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F1CEA" w14:textId="36615D40" w:rsidR="006B6545" w:rsidRPr="009A16F7" w:rsidRDefault="009A16F7" w:rsidP="009A16F7">
      <w:pPr>
        <w:spacing w:after="0" w:line="240" w:lineRule="auto"/>
        <w:rPr>
          <w:rFonts w:ascii="Times New Roman" w:eastAsia="Times New Roman" w:hAnsi="Times New Roman" w:cs="Times New Roman"/>
          <w:sz w:val="32"/>
          <w:szCs w:val="32"/>
          <w:lang w:eastAsia="lv-LV"/>
        </w:rPr>
      </w:pPr>
      <w:r w:rsidRPr="009A16F7">
        <w:rPr>
          <w:rFonts w:ascii="Calibri" w:eastAsia="Calibri" w:hAnsi="Calibri" w:cs="Times New Roman"/>
          <w:noProof/>
          <w:sz w:val="28"/>
          <w:szCs w:val="28"/>
          <w:lang w:val="en-GB"/>
        </w:rPr>
        <w:drawing>
          <wp:anchor distT="0" distB="0" distL="114300" distR="114300" simplePos="0" relativeHeight="251658240" behindDoc="0" locked="0" layoutInCell="1" allowOverlap="1" wp14:anchorId="6D4D180D" wp14:editId="58AFA9C6">
            <wp:simplePos x="0" y="0"/>
            <wp:positionH relativeFrom="margin">
              <wp:align>center</wp:align>
            </wp:positionH>
            <wp:positionV relativeFrom="margin">
              <wp:posOffset>28575</wp:posOffset>
            </wp:positionV>
            <wp:extent cx="6035040" cy="1214755"/>
            <wp:effectExtent l="0" t="0" r="0" b="4445"/>
            <wp:wrapSquare wrapText="bothSides"/>
            <wp:docPr id="113105784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5040" cy="1214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159E57" w14:textId="77777777" w:rsidR="009A16F7" w:rsidRPr="00716BBA" w:rsidRDefault="009A16F7" w:rsidP="009A16F7">
      <w:pPr>
        <w:spacing w:after="0" w:line="240" w:lineRule="auto"/>
        <w:jc w:val="right"/>
        <w:rPr>
          <w:rFonts w:ascii="Times New Roman" w:eastAsia="Times New Roman" w:hAnsi="Times New Roman"/>
          <w:bCs/>
          <w:sz w:val="24"/>
          <w:szCs w:val="24"/>
          <w:lang w:eastAsia="lv-LV"/>
        </w:rPr>
      </w:pPr>
      <w:r w:rsidRPr="00716BBA">
        <w:rPr>
          <w:rFonts w:ascii="Times New Roman" w:eastAsia="Times New Roman" w:hAnsi="Times New Roman"/>
          <w:bCs/>
          <w:sz w:val="24"/>
          <w:szCs w:val="24"/>
          <w:lang w:eastAsia="lv-LV"/>
        </w:rPr>
        <w:t>APSTIPRINĀTS</w:t>
      </w:r>
    </w:p>
    <w:p w14:paraId="00684DF2" w14:textId="77777777" w:rsidR="009A16F7" w:rsidRPr="00716BBA" w:rsidRDefault="009A16F7" w:rsidP="009A16F7">
      <w:pPr>
        <w:spacing w:after="0" w:line="240" w:lineRule="auto"/>
        <w:jc w:val="right"/>
        <w:rPr>
          <w:rFonts w:ascii="Times New Roman" w:eastAsia="Times New Roman" w:hAnsi="Times New Roman"/>
          <w:sz w:val="24"/>
          <w:szCs w:val="24"/>
          <w:lang w:eastAsia="lv-LV"/>
        </w:rPr>
      </w:pPr>
      <w:r w:rsidRPr="00716BBA">
        <w:rPr>
          <w:rFonts w:ascii="Times New Roman" w:eastAsia="Times New Roman" w:hAnsi="Times New Roman"/>
          <w:sz w:val="24"/>
          <w:szCs w:val="24"/>
          <w:lang w:eastAsia="lv-LV"/>
        </w:rPr>
        <w:t>ar Līvānu novada pašvaldības domes</w:t>
      </w:r>
    </w:p>
    <w:p w14:paraId="3C82E454" w14:textId="7C8E1A0D" w:rsidR="009A16F7" w:rsidRPr="00716BBA" w:rsidRDefault="009A16F7" w:rsidP="009A16F7">
      <w:pPr>
        <w:spacing w:after="0" w:line="240" w:lineRule="auto"/>
        <w:jc w:val="right"/>
        <w:rPr>
          <w:rFonts w:ascii="Times New Roman" w:eastAsia="Times New Roman" w:hAnsi="Times New Roman"/>
          <w:sz w:val="24"/>
          <w:szCs w:val="24"/>
          <w:lang w:eastAsia="lv-LV"/>
        </w:rPr>
      </w:pPr>
      <w:r>
        <w:rPr>
          <w:rFonts w:ascii="Times New Roman" w:eastAsia="Times New Roman" w:hAnsi="Times New Roman"/>
          <w:sz w:val="24"/>
          <w:szCs w:val="24"/>
          <w:lang w:eastAsia="lv-LV"/>
        </w:rPr>
        <w:t>2026.gada 27.</w:t>
      </w:r>
      <w:r w:rsidR="0034625E">
        <w:rPr>
          <w:rFonts w:ascii="Times New Roman" w:eastAsia="Times New Roman" w:hAnsi="Times New Roman"/>
          <w:sz w:val="24"/>
          <w:szCs w:val="24"/>
          <w:lang w:eastAsia="lv-LV"/>
        </w:rPr>
        <w:t>augusta</w:t>
      </w:r>
    </w:p>
    <w:p w14:paraId="174DD769" w14:textId="77777777" w:rsidR="008556DE" w:rsidRDefault="009A16F7" w:rsidP="009A16F7">
      <w:pPr>
        <w:spacing w:after="0" w:line="240" w:lineRule="auto"/>
        <w:jc w:val="right"/>
        <w:rPr>
          <w:rFonts w:ascii="Times New Roman" w:eastAsia="Times New Roman" w:hAnsi="Times New Roman"/>
          <w:sz w:val="24"/>
          <w:szCs w:val="24"/>
          <w:lang w:eastAsia="lv-LV"/>
        </w:rPr>
      </w:pPr>
      <w:r w:rsidRPr="00716BBA">
        <w:rPr>
          <w:rFonts w:ascii="Times New Roman" w:eastAsia="Times New Roman" w:hAnsi="Times New Roman"/>
          <w:sz w:val="24"/>
          <w:szCs w:val="24"/>
          <w:lang w:eastAsia="lv-LV"/>
        </w:rPr>
        <w:t>sēdes protokola Nr.</w:t>
      </w:r>
      <w:r w:rsidR="008556DE">
        <w:rPr>
          <w:rFonts w:ascii="Times New Roman" w:eastAsia="Times New Roman" w:hAnsi="Times New Roman"/>
          <w:sz w:val="24"/>
          <w:szCs w:val="24"/>
          <w:lang w:eastAsia="lv-LV"/>
        </w:rPr>
        <w:t>13,</w:t>
      </w:r>
      <w:r w:rsidRPr="00716BBA">
        <w:rPr>
          <w:rFonts w:ascii="Times New Roman" w:eastAsia="Times New Roman" w:hAnsi="Times New Roman"/>
          <w:sz w:val="24"/>
          <w:szCs w:val="24"/>
          <w:lang w:eastAsia="lv-LV"/>
        </w:rPr>
        <w:t xml:space="preserve"> </w:t>
      </w:r>
    </w:p>
    <w:p w14:paraId="047E32D4" w14:textId="2ECB0847" w:rsidR="009A16F7" w:rsidRPr="00716BBA" w:rsidRDefault="009A16F7" w:rsidP="009A16F7">
      <w:pPr>
        <w:spacing w:after="0" w:line="240" w:lineRule="auto"/>
        <w:jc w:val="right"/>
        <w:rPr>
          <w:rFonts w:ascii="Times New Roman" w:eastAsia="Times New Roman" w:hAnsi="Times New Roman"/>
          <w:sz w:val="24"/>
          <w:szCs w:val="24"/>
          <w:lang w:eastAsia="lv-LV"/>
        </w:rPr>
      </w:pPr>
      <w:r w:rsidRPr="00716BBA">
        <w:rPr>
          <w:rFonts w:ascii="Times New Roman" w:eastAsia="Times New Roman" w:hAnsi="Times New Roman"/>
          <w:sz w:val="24"/>
          <w:szCs w:val="24"/>
          <w:lang w:eastAsia="lv-LV"/>
        </w:rPr>
        <w:t>lēmumu Nr.</w:t>
      </w:r>
      <w:r w:rsidR="008556DE">
        <w:rPr>
          <w:rFonts w:ascii="Times New Roman" w:eastAsia="Times New Roman" w:hAnsi="Times New Roman"/>
          <w:sz w:val="24"/>
          <w:szCs w:val="24"/>
          <w:lang w:eastAsia="lv-LV"/>
        </w:rPr>
        <w:t>13-3</w:t>
      </w:r>
      <w:r w:rsidRPr="00716BBA">
        <w:rPr>
          <w:rFonts w:ascii="Times New Roman" w:eastAsia="Times New Roman" w:hAnsi="Times New Roman"/>
          <w:sz w:val="24"/>
          <w:szCs w:val="24"/>
          <w:lang w:eastAsia="lv-LV"/>
        </w:rPr>
        <w:t xml:space="preserve"> </w:t>
      </w:r>
    </w:p>
    <w:p w14:paraId="15D7B16F" w14:textId="77777777" w:rsidR="009A16F7" w:rsidRDefault="009A16F7" w:rsidP="009A16F7">
      <w:pPr>
        <w:spacing w:after="0" w:line="240" w:lineRule="auto"/>
        <w:ind w:right="-58"/>
        <w:rPr>
          <w:rFonts w:ascii="Times New Roman" w:eastAsia="Times New Roman" w:hAnsi="Times New Roman" w:cs="Times New Roman"/>
          <w:b/>
          <w:bCs/>
          <w:color w:val="000000"/>
          <w:sz w:val="28"/>
          <w:szCs w:val="28"/>
          <w:lang w:eastAsia="lv-LV"/>
        </w:rPr>
      </w:pPr>
    </w:p>
    <w:p w14:paraId="01F366B9" w14:textId="3613F316" w:rsidR="00A767AB" w:rsidRPr="009A16F7" w:rsidRDefault="00FF5A32" w:rsidP="00C81D53">
      <w:pPr>
        <w:spacing w:after="0" w:line="240" w:lineRule="auto"/>
        <w:ind w:right="-58"/>
        <w:jc w:val="center"/>
        <w:rPr>
          <w:rFonts w:ascii="Times New Roman" w:eastAsia="Times New Roman" w:hAnsi="Times New Roman" w:cs="Times New Roman"/>
          <w:color w:val="000000"/>
          <w:sz w:val="24"/>
          <w:szCs w:val="24"/>
          <w:lang w:eastAsia="lv-LV"/>
        </w:rPr>
      </w:pPr>
      <w:r w:rsidRPr="009A16F7">
        <w:rPr>
          <w:rFonts w:ascii="Times New Roman" w:eastAsia="Times New Roman" w:hAnsi="Times New Roman" w:cs="Times New Roman"/>
          <w:color w:val="000000"/>
          <w:sz w:val="24"/>
          <w:szCs w:val="24"/>
          <w:lang w:eastAsia="lv-LV"/>
        </w:rPr>
        <w:t xml:space="preserve">Līvānu novada pašvaldības domes noteikumi </w:t>
      </w:r>
    </w:p>
    <w:p w14:paraId="7675DB67" w14:textId="5DBD82C9" w:rsidR="009A16F7" w:rsidRDefault="00FF5A32" w:rsidP="009A16F7">
      <w:pPr>
        <w:spacing w:after="0" w:line="240" w:lineRule="auto"/>
        <w:ind w:right="-58"/>
        <w:jc w:val="center"/>
        <w:rPr>
          <w:rFonts w:ascii="Times New Roman" w:eastAsia="Times New Roman" w:hAnsi="Times New Roman" w:cs="Times New Roman"/>
          <w:b/>
          <w:bCs/>
          <w:color w:val="000000"/>
          <w:sz w:val="24"/>
          <w:szCs w:val="24"/>
          <w:lang w:eastAsia="lv-LV"/>
        </w:rPr>
      </w:pPr>
      <w:r w:rsidRPr="00FF5A32">
        <w:rPr>
          <w:rFonts w:ascii="Times New Roman" w:eastAsia="Times New Roman" w:hAnsi="Times New Roman" w:cs="Times New Roman"/>
          <w:b/>
          <w:bCs/>
          <w:color w:val="000000"/>
          <w:sz w:val="24"/>
          <w:szCs w:val="24"/>
          <w:lang w:eastAsia="lv-LV"/>
        </w:rPr>
        <w:t>“</w:t>
      </w:r>
      <w:r w:rsidR="00C81D53" w:rsidRPr="00FF5A32">
        <w:rPr>
          <w:rFonts w:ascii="Times New Roman" w:eastAsia="Times New Roman" w:hAnsi="Times New Roman" w:cs="Times New Roman"/>
          <w:b/>
          <w:bCs/>
          <w:color w:val="000000"/>
          <w:sz w:val="24"/>
          <w:szCs w:val="24"/>
          <w:lang w:eastAsia="lv-LV"/>
        </w:rPr>
        <w:t>Kārtība, kādā izglītības iestādes dibinātājs novērtē izglītības iestādes vadītāja profesionālo darbību</w:t>
      </w:r>
      <w:r w:rsidRPr="00FF5A32">
        <w:rPr>
          <w:rFonts w:ascii="Times New Roman" w:eastAsia="Times New Roman" w:hAnsi="Times New Roman" w:cs="Times New Roman"/>
          <w:b/>
          <w:bCs/>
          <w:color w:val="000000"/>
          <w:sz w:val="24"/>
          <w:szCs w:val="24"/>
          <w:lang w:eastAsia="lv-LV"/>
        </w:rPr>
        <w:t>”</w:t>
      </w:r>
    </w:p>
    <w:p w14:paraId="5A9A2E6F" w14:textId="77777777" w:rsidR="009A16F7" w:rsidRDefault="009A16F7" w:rsidP="00C81D53">
      <w:pPr>
        <w:spacing w:after="0" w:line="240" w:lineRule="auto"/>
        <w:ind w:right="-58"/>
        <w:jc w:val="center"/>
        <w:rPr>
          <w:rFonts w:ascii="Times New Roman" w:eastAsia="Times New Roman" w:hAnsi="Times New Roman" w:cs="Times New Roman"/>
          <w:color w:val="000000"/>
          <w:sz w:val="24"/>
          <w:szCs w:val="24"/>
          <w:lang w:eastAsia="lv-LV"/>
        </w:rPr>
      </w:pPr>
    </w:p>
    <w:p w14:paraId="5015A742" w14:textId="0D8FA42E" w:rsidR="009A16F7" w:rsidRDefault="009A16F7" w:rsidP="00C81D53">
      <w:pPr>
        <w:spacing w:after="0" w:line="240" w:lineRule="auto"/>
        <w:ind w:right="-58"/>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LĪVĀNOS</w:t>
      </w:r>
    </w:p>
    <w:p w14:paraId="3D303F75" w14:textId="62982DAB" w:rsidR="00F231B4" w:rsidRPr="009A16F7" w:rsidRDefault="009A16F7" w:rsidP="009A16F7">
      <w:pPr>
        <w:spacing w:after="0" w:line="240" w:lineRule="auto"/>
        <w:ind w:right="-58"/>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2026.gada 27.</w:t>
      </w:r>
      <w:r w:rsidR="0034625E">
        <w:rPr>
          <w:rFonts w:ascii="Times New Roman" w:eastAsia="Times New Roman" w:hAnsi="Times New Roman" w:cs="Times New Roman"/>
          <w:color w:val="000000"/>
          <w:sz w:val="24"/>
          <w:szCs w:val="24"/>
          <w:lang w:eastAsia="lv-LV"/>
        </w:rPr>
        <w:t>augustā</w:t>
      </w:r>
      <w:r>
        <w:rPr>
          <w:rFonts w:ascii="Times New Roman" w:eastAsia="Times New Roman" w:hAnsi="Times New Roman" w:cs="Times New Roman"/>
          <w:color w:val="000000"/>
          <w:sz w:val="24"/>
          <w:szCs w:val="24"/>
          <w:lang w:eastAsia="lv-LV"/>
        </w:rPr>
        <w:t xml:space="preserve">                                                                                       </w:t>
      </w:r>
      <w:r w:rsidR="006F07C7">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Nr.</w:t>
      </w:r>
      <w:r w:rsidR="000F622E">
        <w:rPr>
          <w:rFonts w:ascii="Times New Roman" w:eastAsia="Times New Roman" w:hAnsi="Times New Roman" w:cs="Times New Roman"/>
          <w:color w:val="000000"/>
          <w:sz w:val="24"/>
          <w:szCs w:val="24"/>
          <w:lang w:eastAsia="lv-LV"/>
        </w:rPr>
        <w:t>20</w:t>
      </w:r>
    </w:p>
    <w:p w14:paraId="55965629" w14:textId="17D66D8B" w:rsidR="00C81D53" w:rsidRPr="009A16F7" w:rsidRDefault="00C81D53" w:rsidP="00C81D53">
      <w:pPr>
        <w:spacing w:after="0" w:line="240" w:lineRule="auto"/>
        <w:ind w:right="-58"/>
        <w:jc w:val="right"/>
        <w:rPr>
          <w:rFonts w:ascii="Times New Roman" w:eastAsia="Times New Roman" w:hAnsi="Times New Roman" w:cs="Times New Roman"/>
          <w:lang w:eastAsia="lv-LV"/>
        </w:rPr>
      </w:pPr>
      <w:r w:rsidRPr="009A16F7">
        <w:rPr>
          <w:rFonts w:ascii="Times New Roman" w:eastAsia="Times New Roman" w:hAnsi="Times New Roman" w:cs="Times New Roman"/>
          <w:i/>
          <w:iCs/>
          <w:color w:val="000000"/>
          <w:sz w:val="20"/>
          <w:szCs w:val="20"/>
          <w:lang w:eastAsia="lv-LV"/>
        </w:rPr>
        <w:t>Izdoti</w:t>
      </w:r>
      <w:r w:rsidRPr="009A16F7">
        <w:rPr>
          <w:rFonts w:ascii="Times New Roman" w:eastAsia="Times New Roman" w:hAnsi="Times New Roman" w:cs="Times New Roman"/>
          <w:i/>
          <w:iCs/>
          <w:color w:val="00B0F0"/>
          <w:sz w:val="20"/>
          <w:szCs w:val="20"/>
          <w:lang w:eastAsia="lv-LV"/>
        </w:rPr>
        <w:t xml:space="preserve"> </w:t>
      </w:r>
      <w:r w:rsidRPr="009A16F7">
        <w:rPr>
          <w:rFonts w:ascii="Times New Roman" w:eastAsia="Times New Roman" w:hAnsi="Times New Roman" w:cs="Times New Roman"/>
          <w:i/>
          <w:iCs/>
          <w:color w:val="000000"/>
          <w:sz w:val="20"/>
          <w:szCs w:val="20"/>
          <w:lang w:eastAsia="lv-LV"/>
        </w:rPr>
        <w:t>saskaņā ar Izglītības likuma 17</w:t>
      </w:r>
      <w:r w:rsidR="00610EF7" w:rsidRPr="009A16F7">
        <w:rPr>
          <w:rFonts w:ascii="Times New Roman" w:eastAsia="Times New Roman" w:hAnsi="Times New Roman" w:cs="Times New Roman"/>
          <w:i/>
          <w:iCs/>
          <w:color w:val="000000"/>
          <w:sz w:val="20"/>
          <w:szCs w:val="20"/>
          <w:lang w:eastAsia="lv-LV"/>
        </w:rPr>
        <w:t>.</w:t>
      </w:r>
      <w:r w:rsidRPr="009A16F7">
        <w:rPr>
          <w:rFonts w:ascii="Times New Roman" w:eastAsia="Times New Roman" w:hAnsi="Times New Roman" w:cs="Times New Roman"/>
          <w:i/>
          <w:iCs/>
          <w:color w:val="000000"/>
          <w:sz w:val="20"/>
          <w:szCs w:val="20"/>
          <w:lang w:eastAsia="lv-LV"/>
        </w:rPr>
        <w:t xml:space="preserve"> panta trešās</w:t>
      </w:r>
    </w:p>
    <w:p w14:paraId="4E15900F" w14:textId="77777777" w:rsidR="00E824B4" w:rsidRDefault="00C81D53" w:rsidP="00C81D53">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 daļas 28</w:t>
      </w:r>
      <w:r w:rsidR="00F144C9" w:rsidRPr="009A16F7">
        <w:rPr>
          <w:rFonts w:ascii="Times New Roman" w:eastAsia="Times New Roman" w:hAnsi="Times New Roman" w:cs="Times New Roman"/>
          <w:i/>
          <w:iCs/>
          <w:color w:val="000000"/>
          <w:sz w:val="20"/>
          <w:szCs w:val="20"/>
          <w:lang w:eastAsia="lv-LV"/>
        </w:rPr>
        <w:t>. punktu,</w:t>
      </w:r>
      <w:r w:rsidR="007F44AF">
        <w:rPr>
          <w:rFonts w:ascii="Times New Roman" w:eastAsia="Times New Roman" w:hAnsi="Times New Roman" w:cs="Times New Roman"/>
          <w:i/>
          <w:iCs/>
          <w:color w:val="000000"/>
          <w:sz w:val="20"/>
          <w:szCs w:val="20"/>
          <w:lang w:eastAsia="lv-LV"/>
        </w:rPr>
        <w:t xml:space="preserve"> </w:t>
      </w:r>
      <w:r w:rsidR="00E824B4">
        <w:rPr>
          <w:rFonts w:ascii="Times New Roman" w:eastAsia="Times New Roman" w:hAnsi="Times New Roman" w:cs="Times New Roman"/>
          <w:i/>
          <w:iCs/>
          <w:color w:val="000000"/>
          <w:sz w:val="20"/>
          <w:szCs w:val="20"/>
          <w:lang w:eastAsia="lv-LV"/>
        </w:rPr>
        <w:t>Valsts pārvaldes iekārtas likuma 72.pantu,</w:t>
      </w:r>
    </w:p>
    <w:p w14:paraId="5C38C653" w14:textId="21A4E5EE" w:rsidR="007F44AF" w:rsidRDefault="007F44AF" w:rsidP="00C81D53">
      <w:pPr>
        <w:spacing w:after="0" w:line="240" w:lineRule="auto"/>
        <w:ind w:right="-58"/>
        <w:jc w:val="right"/>
      </w:pPr>
      <w:r>
        <w:rPr>
          <w:rFonts w:ascii="Times New Roman" w:eastAsia="Times New Roman" w:hAnsi="Times New Roman" w:cs="Times New Roman"/>
          <w:i/>
          <w:iCs/>
          <w:color w:val="000000"/>
          <w:sz w:val="20"/>
          <w:szCs w:val="20"/>
          <w:lang w:eastAsia="lv-LV"/>
        </w:rPr>
        <w:t>Pašvaldību likuma 4.apnta pirmās daļas 4.punktu,</w:t>
      </w:r>
      <w:r w:rsidRPr="007F44AF">
        <w:t xml:space="preserve"> </w:t>
      </w:r>
    </w:p>
    <w:p w14:paraId="407882C4" w14:textId="794211C8" w:rsidR="007F44AF" w:rsidRDefault="007F44AF" w:rsidP="00AD4B60">
      <w:pPr>
        <w:spacing w:after="0" w:line="240" w:lineRule="auto"/>
        <w:ind w:right="-58"/>
        <w:jc w:val="right"/>
        <w:rPr>
          <w:rFonts w:ascii="Times New Roman" w:eastAsia="Times New Roman" w:hAnsi="Times New Roman" w:cs="Times New Roman"/>
          <w:i/>
          <w:iCs/>
          <w:color w:val="000000"/>
          <w:sz w:val="20"/>
          <w:szCs w:val="20"/>
          <w:lang w:eastAsia="lv-LV"/>
        </w:rPr>
      </w:pPr>
      <w:r w:rsidRPr="007F44AF">
        <w:rPr>
          <w:rFonts w:ascii="Times New Roman" w:eastAsia="Times New Roman" w:hAnsi="Times New Roman" w:cs="Times New Roman"/>
          <w:i/>
          <w:iCs/>
          <w:color w:val="000000"/>
          <w:sz w:val="20"/>
          <w:szCs w:val="20"/>
          <w:lang w:eastAsia="lv-LV"/>
        </w:rPr>
        <w:t>10. panta pirmās daļas 21. punktu, 50. panta pirmo daļu</w:t>
      </w:r>
      <w:r>
        <w:rPr>
          <w:rFonts w:ascii="Times New Roman" w:eastAsia="Times New Roman" w:hAnsi="Times New Roman" w:cs="Times New Roman"/>
          <w:i/>
          <w:iCs/>
          <w:color w:val="000000"/>
          <w:sz w:val="20"/>
          <w:szCs w:val="20"/>
          <w:lang w:eastAsia="lv-LV"/>
        </w:rPr>
        <w:t xml:space="preserve"> </w:t>
      </w:r>
      <w:r w:rsidR="00F144C9" w:rsidRPr="009A16F7">
        <w:rPr>
          <w:rFonts w:ascii="Times New Roman" w:eastAsia="Times New Roman" w:hAnsi="Times New Roman" w:cs="Times New Roman"/>
          <w:i/>
          <w:iCs/>
          <w:color w:val="000000"/>
          <w:sz w:val="20"/>
          <w:szCs w:val="20"/>
          <w:lang w:eastAsia="lv-LV"/>
        </w:rPr>
        <w:t xml:space="preserve"> </w:t>
      </w:r>
    </w:p>
    <w:p w14:paraId="037444AE" w14:textId="091D34A0" w:rsidR="00C81D53" w:rsidRPr="009A16F7" w:rsidRDefault="00F144C9" w:rsidP="00C81D53">
      <w:pPr>
        <w:spacing w:after="0" w:line="240" w:lineRule="auto"/>
        <w:ind w:right="-58"/>
        <w:jc w:val="right"/>
        <w:rPr>
          <w:rFonts w:ascii="Times New Roman" w:eastAsia="Times New Roman" w:hAnsi="Times New Roman" w:cs="Times New Roman"/>
          <w:lang w:eastAsia="lv-LV"/>
        </w:rPr>
      </w:pPr>
      <w:r w:rsidRPr="009A16F7">
        <w:rPr>
          <w:rFonts w:ascii="Times New Roman" w:eastAsia="Times New Roman" w:hAnsi="Times New Roman" w:cs="Times New Roman"/>
          <w:i/>
          <w:iCs/>
          <w:color w:val="000000"/>
          <w:sz w:val="20"/>
          <w:szCs w:val="20"/>
          <w:lang w:eastAsia="lv-LV"/>
        </w:rPr>
        <w:t>Ministru kabineta 2024.gada 4.jūnija</w:t>
      </w:r>
      <w:r w:rsidR="00C81D53" w:rsidRPr="009A16F7">
        <w:rPr>
          <w:rFonts w:ascii="Times New Roman" w:eastAsia="Times New Roman" w:hAnsi="Times New Roman" w:cs="Times New Roman"/>
          <w:i/>
          <w:iCs/>
          <w:color w:val="000000"/>
          <w:sz w:val="20"/>
          <w:szCs w:val="20"/>
          <w:lang w:eastAsia="lv-LV"/>
        </w:rPr>
        <w:t> </w:t>
      </w:r>
    </w:p>
    <w:p w14:paraId="310A0831" w14:textId="35991CBF" w:rsidR="00F231B4" w:rsidRPr="009A16F7" w:rsidRDefault="00F144C9" w:rsidP="00F144C9">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 noteikum</w:t>
      </w:r>
      <w:r w:rsidR="00A749DD" w:rsidRPr="009A16F7">
        <w:rPr>
          <w:rFonts w:ascii="Times New Roman" w:eastAsia="Times New Roman" w:hAnsi="Times New Roman" w:cs="Times New Roman"/>
          <w:i/>
          <w:iCs/>
          <w:color w:val="000000"/>
          <w:sz w:val="20"/>
          <w:szCs w:val="20"/>
          <w:lang w:eastAsia="lv-LV"/>
        </w:rPr>
        <w:t>iem</w:t>
      </w:r>
      <w:r w:rsidRPr="009A16F7">
        <w:rPr>
          <w:rFonts w:ascii="Times New Roman" w:eastAsia="Times New Roman" w:hAnsi="Times New Roman" w:cs="Times New Roman"/>
          <w:i/>
          <w:iCs/>
          <w:color w:val="000000"/>
          <w:sz w:val="20"/>
          <w:szCs w:val="20"/>
          <w:lang w:eastAsia="lv-LV"/>
        </w:rPr>
        <w:t xml:space="preserve"> Nr.325</w:t>
      </w:r>
      <w:r w:rsidR="00C81D53" w:rsidRPr="009A16F7">
        <w:rPr>
          <w:rFonts w:ascii="Times New Roman" w:eastAsia="Times New Roman" w:hAnsi="Times New Roman" w:cs="Times New Roman"/>
          <w:i/>
          <w:iCs/>
          <w:color w:val="000000"/>
          <w:sz w:val="20"/>
          <w:szCs w:val="20"/>
          <w:lang w:eastAsia="lv-LV"/>
        </w:rPr>
        <w:t xml:space="preserve"> “</w:t>
      </w:r>
      <w:r w:rsidRPr="009A16F7">
        <w:rPr>
          <w:rFonts w:ascii="Times New Roman" w:eastAsia="Times New Roman" w:hAnsi="Times New Roman" w:cs="Times New Roman"/>
          <w:i/>
          <w:iCs/>
          <w:color w:val="000000"/>
          <w:sz w:val="20"/>
          <w:szCs w:val="20"/>
          <w:lang w:eastAsia="lv-LV"/>
        </w:rPr>
        <w:t xml:space="preserve">Vispārējās izglītības un </w:t>
      </w:r>
    </w:p>
    <w:p w14:paraId="4F0E36D5" w14:textId="40D24D05" w:rsidR="00F231B4" w:rsidRPr="009A16F7" w:rsidRDefault="00F144C9" w:rsidP="00F144C9">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 xml:space="preserve">profesionālās izglītības iestāžu </w:t>
      </w:r>
    </w:p>
    <w:p w14:paraId="780D9EFD" w14:textId="77777777" w:rsidR="00F231B4" w:rsidRPr="009A16F7" w:rsidRDefault="00F144C9" w:rsidP="00F144C9">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 xml:space="preserve">akreditācijas un to vadītāju </w:t>
      </w:r>
    </w:p>
    <w:p w14:paraId="7CBAE8DF" w14:textId="77777777" w:rsidR="00961EE0" w:rsidRDefault="00F144C9" w:rsidP="009A16F7">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profesionālās darbības novērtēšanas kārtība”</w:t>
      </w:r>
      <w:r w:rsidR="00E824B4">
        <w:rPr>
          <w:rFonts w:ascii="Times New Roman" w:eastAsia="Times New Roman" w:hAnsi="Times New Roman" w:cs="Times New Roman"/>
          <w:i/>
          <w:iCs/>
          <w:color w:val="000000"/>
          <w:sz w:val="20"/>
          <w:szCs w:val="20"/>
          <w:lang w:eastAsia="lv-LV"/>
        </w:rPr>
        <w:t xml:space="preserve"> IV nodaļu</w:t>
      </w:r>
      <w:r w:rsidR="00FC3D27" w:rsidRPr="009A16F7">
        <w:rPr>
          <w:rFonts w:ascii="Times New Roman" w:eastAsia="Times New Roman" w:hAnsi="Times New Roman" w:cs="Times New Roman"/>
          <w:i/>
          <w:iCs/>
          <w:color w:val="000000"/>
          <w:sz w:val="20"/>
          <w:szCs w:val="20"/>
          <w:lang w:eastAsia="lv-LV"/>
        </w:rPr>
        <w:t>,</w:t>
      </w:r>
      <w:r w:rsidR="00BF12EC" w:rsidRPr="009A16F7">
        <w:rPr>
          <w:rFonts w:ascii="Times New Roman" w:eastAsia="Times New Roman" w:hAnsi="Times New Roman" w:cs="Times New Roman"/>
          <w:i/>
          <w:iCs/>
          <w:color w:val="000000"/>
          <w:sz w:val="20"/>
          <w:szCs w:val="20"/>
          <w:lang w:eastAsia="lv-LV"/>
        </w:rPr>
        <w:t xml:space="preserve"> </w:t>
      </w:r>
      <w:r w:rsidR="001173BB" w:rsidRPr="009A16F7">
        <w:rPr>
          <w:rFonts w:ascii="Times New Roman" w:eastAsia="Times New Roman" w:hAnsi="Times New Roman" w:cs="Times New Roman"/>
          <w:i/>
          <w:iCs/>
          <w:color w:val="000000"/>
          <w:sz w:val="20"/>
          <w:szCs w:val="20"/>
          <w:lang w:eastAsia="lv-LV"/>
        </w:rPr>
        <w:t xml:space="preserve"> </w:t>
      </w:r>
    </w:p>
    <w:p w14:paraId="6035B53F" w14:textId="77777777" w:rsidR="00961EE0" w:rsidRDefault="00FC3D27" w:rsidP="009A16F7">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 xml:space="preserve">Ministru kabineta 2016.gada </w:t>
      </w:r>
      <w:r w:rsidR="00A767AB" w:rsidRPr="009A16F7">
        <w:rPr>
          <w:rFonts w:ascii="Times New Roman" w:eastAsia="Times New Roman" w:hAnsi="Times New Roman" w:cs="Times New Roman"/>
          <w:i/>
          <w:iCs/>
          <w:color w:val="000000"/>
          <w:sz w:val="20"/>
          <w:szCs w:val="20"/>
          <w:lang w:eastAsia="lv-LV"/>
        </w:rPr>
        <w:t>5.jūlija noteikum</w:t>
      </w:r>
      <w:r w:rsidR="00554CEE" w:rsidRPr="009A16F7">
        <w:rPr>
          <w:rFonts w:ascii="Times New Roman" w:eastAsia="Times New Roman" w:hAnsi="Times New Roman" w:cs="Times New Roman"/>
          <w:i/>
          <w:iCs/>
          <w:color w:val="000000"/>
          <w:sz w:val="20"/>
          <w:szCs w:val="20"/>
          <w:lang w:eastAsia="lv-LV"/>
        </w:rPr>
        <w:t>iem</w:t>
      </w:r>
    </w:p>
    <w:p w14:paraId="4C47BE71" w14:textId="2984A188" w:rsidR="00486923" w:rsidRPr="009A16F7" w:rsidRDefault="00A767AB" w:rsidP="009A16F7">
      <w:pPr>
        <w:spacing w:after="0" w:line="240" w:lineRule="auto"/>
        <w:ind w:right="-58"/>
        <w:jc w:val="right"/>
        <w:rPr>
          <w:rFonts w:ascii="Times New Roman" w:eastAsia="Times New Roman" w:hAnsi="Times New Roman" w:cs="Times New Roman"/>
          <w:i/>
          <w:iCs/>
          <w:color w:val="000000"/>
          <w:sz w:val="20"/>
          <w:szCs w:val="20"/>
          <w:lang w:eastAsia="lv-LV"/>
        </w:rPr>
      </w:pPr>
      <w:r w:rsidRPr="009A16F7">
        <w:rPr>
          <w:rFonts w:ascii="Times New Roman" w:eastAsia="Times New Roman" w:hAnsi="Times New Roman" w:cs="Times New Roman"/>
          <w:i/>
          <w:iCs/>
          <w:color w:val="000000"/>
          <w:sz w:val="20"/>
          <w:szCs w:val="20"/>
          <w:lang w:eastAsia="lv-LV"/>
        </w:rPr>
        <w:t xml:space="preserve"> Nr.445 “Pedagogu darba samaksas noteikumi”</w:t>
      </w:r>
      <w:r w:rsidR="00E824B4">
        <w:rPr>
          <w:rFonts w:ascii="Times New Roman" w:eastAsia="Times New Roman" w:hAnsi="Times New Roman" w:cs="Times New Roman"/>
          <w:i/>
          <w:iCs/>
          <w:color w:val="000000"/>
          <w:sz w:val="20"/>
          <w:szCs w:val="20"/>
          <w:lang w:eastAsia="lv-LV"/>
        </w:rPr>
        <w:t xml:space="preserve"> 26.punktu</w:t>
      </w:r>
      <w:r w:rsidR="00554CEE" w:rsidRPr="009A16F7">
        <w:rPr>
          <w:rFonts w:ascii="Times New Roman" w:eastAsia="Times New Roman" w:hAnsi="Times New Roman" w:cs="Times New Roman"/>
          <w:i/>
          <w:iCs/>
          <w:color w:val="000000"/>
          <w:sz w:val="20"/>
          <w:szCs w:val="20"/>
          <w:lang w:eastAsia="lv-LV"/>
        </w:rPr>
        <w:t>.</w:t>
      </w:r>
    </w:p>
    <w:p w14:paraId="4B3BBF46" w14:textId="77777777" w:rsidR="00C81D53" w:rsidRPr="00C81D53" w:rsidRDefault="00C81D53" w:rsidP="006F07C7">
      <w:pPr>
        <w:spacing w:after="0" w:line="360" w:lineRule="auto"/>
        <w:rPr>
          <w:rFonts w:ascii="Times New Roman" w:eastAsia="Times New Roman" w:hAnsi="Times New Roman" w:cs="Times New Roman"/>
          <w:sz w:val="24"/>
          <w:szCs w:val="24"/>
          <w:lang w:eastAsia="lv-LV"/>
        </w:rPr>
      </w:pPr>
    </w:p>
    <w:p w14:paraId="0FC8330B" w14:textId="6C70FF99" w:rsidR="003D4CCE" w:rsidRPr="006F07C7" w:rsidRDefault="003D4CCE" w:rsidP="006F07C7">
      <w:pPr>
        <w:pStyle w:val="Sarakstarindkopa"/>
        <w:spacing w:after="0" w:line="360" w:lineRule="auto"/>
        <w:ind w:right="-58"/>
        <w:jc w:val="center"/>
        <w:rPr>
          <w:rFonts w:ascii="Times New Roman" w:eastAsia="Times New Roman" w:hAnsi="Times New Roman" w:cs="Times New Roman"/>
          <w:b/>
          <w:bCs/>
          <w:color w:val="000000"/>
          <w:sz w:val="24"/>
          <w:szCs w:val="24"/>
          <w:lang w:eastAsia="lv-LV"/>
        </w:rPr>
      </w:pPr>
      <w:r>
        <w:rPr>
          <w:rFonts w:ascii="Times New Roman" w:eastAsia="Times New Roman" w:hAnsi="Times New Roman" w:cs="Times New Roman"/>
          <w:b/>
          <w:bCs/>
          <w:color w:val="000000"/>
          <w:sz w:val="24"/>
          <w:szCs w:val="24"/>
          <w:lang w:eastAsia="lv-LV"/>
        </w:rPr>
        <w:t>I</w:t>
      </w:r>
      <w:r w:rsidR="00765271">
        <w:rPr>
          <w:rFonts w:ascii="Times New Roman" w:eastAsia="Times New Roman" w:hAnsi="Times New Roman" w:cs="Times New Roman"/>
          <w:b/>
          <w:bCs/>
          <w:color w:val="000000"/>
          <w:sz w:val="24"/>
          <w:szCs w:val="24"/>
          <w:lang w:eastAsia="lv-LV"/>
        </w:rPr>
        <w:t>.</w:t>
      </w:r>
      <w:r>
        <w:rPr>
          <w:rFonts w:ascii="Times New Roman" w:eastAsia="Times New Roman" w:hAnsi="Times New Roman" w:cs="Times New Roman"/>
          <w:b/>
          <w:bCs/>
          <w:color w:val="000000"/>
          <w:sz w:val="24"/>
          <w:szCs w:val="24"/>
          <w:lang w:eastAsia="lv-LV"/>
        </w:rPr>
        <w:t xml:space="preserve"> </w:t>
      </w:r>
      <w:r w:rsidR="00C81D53" w:rsidRPr="003D4CCE">
        <w:rPr>
          <w:rFonts w:ascii="Times New Roman" w:eastAsia="Times New Roman" w:hAnsi="Times New Roman" w:cs="Times New Roman"/>
          <w:b/>
          <w:bCs/>
          <w:color w:val="000000"/>
          <w:sz w:val="24"/>
          <w:szCs w:val="24"/>
          <w:lang w:eastAsia="lv-LV"/>
        </w:rPr>
        <w:t>Vispārīgie jautājumi</w:t>
      </w:r>
    </w:p>
    <w:p w14:paraId="19BAEB7B" w14:textId="38872E83" w:rsidR="00C81D53" w:rsidRDefault="00C81D53"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L</w:t>
      </w:r>
      <w:r>
        <w:rPr>
          <w:rFonts w:ascii="Times New Roman" w:eastAsia="Times New Roman" w:hAnsi="Times New Roman" w:cs="Times New Roman"/>
          <w:color w:val="000000"/>
          <w:sz w:val="24"/>
          <w:szCs w:val="24"/>
          <w:lang w:eastAsia="lv-LV"/>
        </w:rPr>
        <w:t>īvānu</w:t>
      </w:r>
      <w:r w:rsidRPr="00C81D53">
        <w:rPr>
          <w:rFonts w:ascii="Times New Roman" w:eastAsia="Times New Roman" w:hAnsi="Times New Roman" w:cs="Times New Roman"/>
          <w:color w:val="000000"/>
          <w:sz w:val="24"/>
          <w:szCs w:val="24"/>
          <w:lang w:eastAsia="lv-LV"/>
        </w:rPr>
        <w:t xml:space="preserve"> novada pašvaldības (turpmāk - Pašvaldība) noteikumi “Kārtība, kādā izglītības iestādes dibinātājs novērtē izglītības iestādes vadītāja profesionālo darbību” (turpmāk - Noteikumi) nosaka Pašvaldības dibināto vispārējās izglītības, pirmsskolas izglītības,</w:t>
      </w:r>
      <w:r w:rsidR="00F231B4">
        <w:rPr>
          <w:rFonts w:ascii="Times New Roman" w:eastAsia="Times New Roman" w:hAnsi="Times New Roman" w:cs="Times New Roman"/>
          <w:color w:val="000000"/>
          <w:sz w:val="24"/>
          <w:szCs w:val="24"/>
          <w:lang w:eastAsia="lv-LV"/>
        </w:rPr>
        <w:t xml:space="preserve"> profesionālās ievirzes un </w:t>
      </w:r>
      <w:r w:rsidRPr="00C81D53">
        <w:rPr>
          <w:rFonts w:ascii="Times New Roman" w:eastAsia="Times New Roman" w:hAnsi="Times New Roman" w:cs="Times New Roman"/>
          <w:color w:val="000000"/>
          <w:sz w:val="24"/>
          <w:szCs w:val="24"/>
          <w:lang w:eastAsia="lv-LV"/>
        </w:rPr>
        <w:t xml:space="preserve"> interešu izglītības iestāžu (turpmāk  - Izglītības iestādes) vadītāju profesionālās darbības novērtēšanas kārtību un kritērijus.</w:t>
      </w:r>
    </w:p>
    <w:p w14:paraId="32E88D26" w14:textId="760E4F33" w:rsidR="00C81D53" w:rsidRPr="00C81D53" w:rsidRDefault="00C81D53"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 xml:space="preserve">Novērtēšanas mērķis </w:t>
      </w:r>
      <w:r w:rsidR="008367A6">
        <w:rPr>
          <w:rFonts w:ascii="Times New Roman" w:eastAsia="Times New Roman" w:hAnsi="Times New Roman" w:cs="Times New Roman"/>
          <w:color w:val="000000"/>
          <w:sz w:val="24"/>
          <w:szCs w:val="24"/>
          <w:lang w:eastAsia="lv-LV"/>
        </w:rPr>
        <w:t>–</w:t>
      </w:r>
      <w:r w:rsidRPr="00C81D53">
        <w:rPr>
          <w:rFonts w:ascii="Times New Roman" w:eastAsia="Times New Roman" w:hAnsi="Times New Roman" w:cs="Times New Roman"/>
          <w:color w:val="000000"/>
          <w:sz w:val="24"/>
          <w:szCs w:val="24"/>
          <w:lang w:eastAsia="lv-LV"/>
        </w:rPr>
        <w:t xml:space="preserve"> </w:t>
      </w:r>
      <w:r w:rsidR="008367A6">
        <w:rPr>
          <w:rFonts w:ascii="Times New Roman" w:eastAsia="Times New Roman" w:hAnsi="Times New Roman" w:cs="Times New Roman"/>
          <w:color w:val="000000"/>
          <w:sz w:val="24"/>
          <w:szCs w:val="24"/>
          <w:lang w:eastAsia="lv-LV"/>
        </w:rPr>
        <w:t>novērtēt izglītības iestādes vadītāja profesionālo darbību, nosakot tās atbilstību normatīvo aktu prasībām</w:t>
      </w:r>
      <w:r w:rsidR="00F144C9">
        <w:rPr>
          <w:rFonts w:ascii="Times New Roman" w:eastAsia="Times New Roman" w:hAnsi="Times New Roman" w:cs="Times New Roman"/>
          <w:color w:val="000000"/>
          <w:sz w:val="24"/>
          <w:szCs w:val="24"/>
          <w:lang w:eastAsia="lv-LV"/>
        </w:rPr>
        <w:t xml:space="preserve">, izglītības kvalitātes nodrošināšanas principiem un vadītāja amata pienākumiem. </w:t>
      </w:r>
      <w:r w:rsidRPr="00C81D53">
        <w:rPr>
          <w:rFonts w:ascii="Times New Roman" w:eastAsia="Times New Roman" w:hAnsi="Times New Roman" w:cs="Times New Roman"/>
          <w:color w:val="000000"/>
          <w:sz w:val="24"/>
          <w:szCs w:val="24"/>
          <w:lang w:eastAsia="lv-LV"/>
        </w:rPr>
        <w:t xml:space="preserve">Vadītāja profesionālās darbības novērtēšana Pašvaldībā tiek veikta reizi </w:t>
      </w:r>
      <w:r w:rsidR="008367A6">
        <w:rPr>
          <w:rFonts w:ascii="Times New Roman" w:eastAsia="Times New Roman" w:hAnsi="Times New Roman" w:cs="Times New Roman"/>
          <w:color w:val="000000"/>
          <w:sz w:val="24"/>
          <w:szCs w:val="24"/>
          <w:lang w:eastAsia="lv-LV"/>
        </w:rPr>
        <w:t>trijos</w:t>
      </w:r>
      <w:r w:rsidRPr="00C81D53">
        <w:rPr>
          <w:rFonts w:ascii="Times New Roman" w:eastAsia="Times New Roman" w:hAnsi="Times New Roman" w:cs="Times New Roman"/>
          <w:color w:val="000000"/>
          <w:sz w:val="24"/>
          <w:szCs w:val="24"/>
          <w:lang w:eastAsia="lv-LV"/>
        </w:rPr>
        <w:t xml:space="preserve"> gados</w:t>
      </w:r>
      <w:r w:rsidR="000465A4">
        <w:rPr>
          <w:rFonts w:ascii="Times New Roman" w:eastAsia="Times New Roman" w:hAnsi="Times New Roman" w:cs="Times New Roman"/>
          <w:color w:val="000000"/>
          <w:sz w:val="24"/>
          <w:szCs w:val="24"/>
          <w:lang w:eastAsia="lv-LV"/>
        </w:rPr>
        <w:t>.</w:t>
      </w:r>
    </w:p>
    <w:p w14:paraId="1E7BBEE0" w14:textId="77777777" w:rsidR="00C81D53" w:rsidRPr="00C81D53" w:rsidRDefault="00C81D53" w:rsidP="00C81D53">
      <w:pPr>
        <w:spacing w:after="0" w:line="240" w:lineRule="auto"/>
        <w:rPr>
          <w:rFonts w:ascii="Times New Roman" w:eastAsia="Times New Roman" w:hAnsi="Times New Roman" w:cs="Times New Roman"/>
          <w:sz w:val="24"/>
          <w:szCs w:val="24"/>
          <w:lang w:eastAsia="lv-LV"/>
        </w:rPr>
      </w:pPr>
    </w:p>
    <w:p w14:paraId="307849C9" w14:textId="532500EB" w:rsidR="006F07C7" w:rsidRPr="007A03E0" w:rsidRDefault="003D4CCE" w:rsidP="007A03E0">
      <w:pPr>
        <w:pStyle w:val="Sarakstarindkopa"/>
        <w:spacing w:after="0" w:line="276" w:lineRule="auto"/>
        <w:ind w:right="-58"/>
        <w:jc w:val="center"/>
        <w:rPr>
          <w:rFonts w:ascii="Times New Roman" w:eastAsia="Times New Roman" w:hAnsi="Times New Roman" w:cs="Times New Roman"/>
          <w:b/>
          <w:bCs/>
          <w:color w:val="000000"/>
          <w:sz w:val="24"/>
          <w:szCs w:val="24"/>
          <w:lang w:eastAsia="lv-LV"/>
        </w:rPr>
      </w:pPr>
      <w:r>
        <w:rPr>
          <w:rFonts w:ascii="Times New Roman" w:eastAsia="Times New Roman" w:hAnsi="Times New Roman" w:cs="Times New Roman"/>
          <w:b/>
          <w:bCs/>
          <w:color w:val="000000"/>
          <w:sz w:val="24"/>
          <w:szCs w:val="24"/>
          <w:lang w:eastAsia="lv-LV"/>
        </w:rPr>
        <w:t>II</w:t>
      </w:r>
      <w:r w:rsidR="00765271">
        <w:rPr>
          <w:rFonts w:ascii="Times New Roman" w:eastAsia="Times New Roman" w:hAnsi="Times New Roman" w:cs="Times New Roman"/>
          <w:b/>
          <w:bCs/>
          <w:color w:val="000000"/>
          <w:sz w:val="24"/>
          <w:szCs w:val="24"/>
          <w:lang w:eastAsia="lv-LV"/>
        </w:rPr>
        <w:t>.</w:t>
      </w:r>
      <w:r>
        <w:rPr>
          <w:rFonts w:ascii="Times New Roman" w:eastAsia="Times New Roman" w:hAnsi="Times New Roman" w:cs="Times New Roman"/>
          <w:b/>
          <w:bCs/>
          <w:color w:val="000000"/>
          <w:sz w:val="24"/>
          <w:szCs w:val="24"/>
          <w:lang w:eastAsia="lv-LV"/>
        </w:rPr>
        <w:t xml:space="preserve"> </w:t>
      </w:r>
      <w:r w:rsidR="00C81D53" w:rsidRPr="003D4CCE">
        <w:rPr>
          <w:rFonts w:ascii="Times New Roman" w:eastAsia="Times New Roman" w:hAnsi="Times New Roman" w:cs="Times New Roman"/>
          <w:b/>
          <w:bCs/>
          <w:color w:val="000000"/>
          <w:sz w:val="24"/>
          <w:szCs w:val="24"/>
          <w:lang w:eastAsia="lv-LV"/>
        </w:rPr>
        <w:t>Novērtēšanas komisijas izveidošana, pienākumi, tiesības un darbības organizēšana</w:t>
      </w:r>
    </w:p>
    <w:p w14:paraId="79CAF019" w14:textId="77777777" w:rsidR="00C25CD5" w:rsidRDefault="00C81D53" w:rsidP="007A03E0">
      <w:pPr>
        <w:numPr>
          <w:ilvl w:val="0"/>
          <w:numId w:val="24"/>
        </w:numPr>
        <w:spacing w:after="0" w:line="276"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Vadītāju vērtēšanu Pašvaldībā veic izglītības iestāžu vadītāju profesionālās darbības novērtēšanas komisija (turpmāk - Komisija) šādā  sastāvā</w:t>
      </w:r>
    </w:p>
    <w:p w14:paraId="7243DB35" w14:textId="5D63C686" w:rsidR="00C81D53" w:rsidRPr="00B826EA" w:rsidRDefault="00C81D53" w:rsidP="003D4CCE">
      <w:pPr>
        <w:numPr>
          <w:ilvl w:val="1"/>
          <w:numId w:val="24"/>
        </w:numPr>
        <w:spacing w:after="0" w:line="240" w:lineRule="auto"/>
        <w:jc w:val="both"/>
        <w:textAlignment w:val="baseline"/>
        <w:rPr>
          <w:rFonts w:ascii="Times New Roman" w:eastAsia="Times New Roman" w:hAnsi="Times New Roman" w:cs="Times New Roman"/>
          <w:sz w:val="24"/>
          <w:szCs w:val="24"/>
          <w:lang w:eastAsia="lv-LV"/>
        </w:rPr>
      </w:pPr>
      <w:r w:rsidRPr="00B826EA">
        <w:rPr>
          <w:rFonts w:ascii="Times New Roman" w:eastAsia="Times New Roman" w:hAnsi="Times New Roman" w:cs="Times New Roman"/>
          <w:sz w:val="24"/>
          <w:szCs w:val="24"/>
          <w:lang w:eastAsia="lv-LV"/>
        </w:rPr>
        <w:t>Komisijas priekšsēdētā</w:t>
      </w:r>
      <w:r w:rsidR="00E45968" w:rsidRPr="00B826EA">
        <w:rPr>
          <w:rFonts w:ascii="Times New Roman" w:eastAsia="Times New Roman" w:hAnsi="Times New Roman" w:cs="Times New Roman"/>
          <w:sz w:val="24"/>
          <w:szCs w:val="24"/>
          <w:lang w:eastAsia="lv-LV"/>
        </w:rPr>
        <w:t>js – Pašvaldības izpilddirektora vietnieks</w:t>
      </w:r>
      <w:r w:rsidRPr="00B826EA">
        <w:rPr>
          <w:rFonts w:ascii="Times New Roman" w:eastAsia="Times New Roman" w:hAnsi="Times New Roman" w:cs="Times New Roman"/>
          <w:sz w:val="24"/>
          <w:szCs w:val="24"/>
          <w:lang w:eastAsia="lv-LV"/>
        </w:rPr>
        <w:t>.</w:t>
      </w:r>
    </w:p>
    <w:p w14:paraId="303D74FE" w14:textId="7777777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Komisijas locekļi:</w:t>
      </w:r>
    </w:p>
    <w:p w14:paraId="40BE0E1D" w14:textId="5E51C2AA" w:rsidR="00C81D53" w:rsidRPr="00C81D53" w:rsidRDefault="00C81D53" w:rsidP="003D4CCE">
      <w:pPr>
        <w:numPr>
          <w:ilvl w:val="2"/>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L</w:t>
      </w:r>
      <w:r>
        <w:rPr>
          <w:rFonts w:ascii="Times New Roman" w:eastAsia="Times New Roman" w:hAnsi="Times New Roman" w:cs="Times New Roman"/>
          <w:color w:val="000000"/>
          <w:sz w:val="24"/>
          <w:szCs w:val="24"/>
          <w:lang w:eastAsia="lv-LV"/>
        </w:rPr>
        <w:t>īvānu</w:t>
      </w:r>
      <w:r w:rsidRPr="00C81D53">
        <w:rPr>
          <w:rFonts w:ascii="Times New Roman" w:eastAsia="Times New Roman" w:hAnsi="Times New Roman" w:cs="Times New Roman"/>
          <w:color w:val="000000"/>
          <w:sz w:val="24"/>
          <w:szCs w:val="24"/>
          <w:lang w:eastAsia="lv-LV"/>
        </w:rPr>
        <w:t xml:space="preserve"> novada Izglītības pārvaldes vadītājs;</w:t>
      </w:r>
    </w:p>
    <w:p w14:paraId="141C0AA5" w14:textId="4F33F5AA" w:rsidR="00C81D53" w:rsidRPr="00C81D53" w:rsidRDefault="00C81D53" w:rsidP="003D4CCE">
      <w:pPr>
        <w:numPr>
          <w:ilvl w:val="2"/>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L</w:t>
      </w:r>
      <w:r>
        <w:rPr>
          <w:rFonts w:ascii="Times New Roman" w:eastAsia="Times New Roman" w:hAnsi="Times New Roman" w:cs="Times New Roman"/>
          <w:color w:val="000000"/>
          <w:sz w:val="24"/>
          <w:szCs w:val="24"/>
          <w:lang w:eastAsia="lv-LV"/>
        </w:rPr>
        <w:t>īvānu</w:t>
      </w:r>
      <w:r w:rsidRPr="00C81D53">
        <w:rPr>
          <w:rFonts w:ascii="Times New Roman" w:eastAsia="Times New Roman" w:hAnsi="Times New Roman" w:cs="Times New Roman"/>
          <w:color w:val="000000"/>
          <w:sz w:val="24"/>
          <w:szCs w:val="24"/>
          <w:lang w:eastAsia="lv-LV"/>
        </w:rPr>
        <w:t xml:space="preserve"> novada domes Izglītības, kultūras un sporta  komitejas deputāts;</w:t>
      </w:r>
    </w:p>
    <w:p w14:paraId="12D12A2B" w14:textId="40320BE3" w:rsidR="00C81D53" w:rsidRPr="00C81D53" w:rsidRDefault="00C81D53" w:rsidP="003D4CCE">
      <w:pPr>
        <w:numPr>
          <w:ilvl w:val="2"/>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L</w:t>
      </w:r>
      <w:r>
        <w:rPr>
          <w:rFonts w:ascii="Times New Roman" w:eastAsia="Times New Roman" w:hAnsi="Times New Roman" w:cs="Times New Roman"/>
          <w:color w:val="000000"/>
          <w:sz w:val="24"/>
          <w:szCs w:val="24"/>
          <w:lang w:eastAsia="lv-LV"/>
        </w:rPr>
        <w:t>īvānu</w:t>
      </w:r>
      <w:r w:rsidRPr="00C81D53">
        <w:rPr>
          <w:rFonts w:ascii="Times New Roman" w:eastAsia="Times New Roman" w:hAnsi="Times New Roman" w:cs="Times New Roman"/>
          <w:color w:val="000000"/>
          <w:sz w:val="24"/>
          <w:szCs w:val="24"/>
          <w:lang w:eastAsia="lv-LV"/>
        </w:rPr>
        <w:t xml:space="preserve"> novada Izglītības  pārvaldes izglītības darba speciālisti.</w:t>
      </w:r>
    </w:p>
    <w:p w14:paraId="7D4B7F5F" w14:textId="2686580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u w:val="single"/>
          <w:lang w:eastAsia="lv-LV"/>
        </w:rPr>
      </w:pPr>
      <w:r w:rsidRPr="00C81D53">
        <w:rPr>
          <w:rFonts w:ascii="Times New Roman" w:eastAsia="Times New Roman" w:hAnsi="Times New Roman" w:cs="Times New Roman"/>
          <w:color w:val="000000"/>
          <w:sz w:val="24"/>
          <w:szCs w:val="24"/>
          <w:lang w:eastAsia="lv-LV"/>
        </w:rPr>
        <w:lastRenderedPageBreak/>
        <w:t>Komisijas sēdes protokolē Izglītības pārvalde. Protokolu paraksta Komisijas priekšsēdētājs un Komisijas locekļi.</w:t>
      </w:r>
    </w:p>
    <w:p w14:paraId="546251DA" w14:textId="77777777" w:rsidR="00C81D53" w:rsidRPr="00C81D53" w:rsidRDefault="00C81D53"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Nepieciešamības gadījumā Komisija jebkurā novērtēšanas posmā var pieaicināt   izglītības ekspertus, pedagogu profesionālo nevalstisko organizāciju pārstāvjus, konkrētās Izglītības iestādes padomes pārstāvjus.</w:t>
      </w:r>
    </w:p>
    <w:p w14:paraId="5AEAF93A" w14:textId="77777777" w:rsidR="00C81D53" w:rsidRPr="00C81D53" w:rsidRDefault="00C81D53"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Komisijas pienākumi:</w:t>
      </w:r>
    </w:p>
    <w:p w14:paraId="491BF072" w14:textId="3F80ED1A"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 xml:space="preserve">vienu reizi </w:t>
      </w:r>
      <w:r w:rsidR="00FB3E27">
        <w:rPr>
          <w:rFonts w:ascii="Times New Roman" w:eastAsia="Times New Roman" w:hAnsi="Times New Roman" w:cs="Times New Roman"/>
          <w:color w:val="000000"/>
          <w:sz w:val="24"/>
          <w:szCs w:val="24"/>
          <w:lang w:eastAsia="lv-LV"/>
        </w:rPr>
        <w:t>trijos</w:t>
      </w:r>
      <w:r w:rsidRPr="00C81D53">
        <w:rPr>
          <w:rFonts w:ascii="Times New Roman" w:eastAsia="Times New Roman" w:hAnsi="Times New Roman" w:cs="Times New Roman"/>
          <w:color w:val="000000"/>
          <w:sz w:val="24"/>
          <w:szCs w:val="24"/>
          <w:lang w:eastAsia="lv-LV"/>
        </w:rPr>
        <w:t xml:space="preserve"> gados vērtēt vadītāja profesionālās darbības kvalitāti;</w:t>
      </w:r>
    </w:p>
    <w:p w14:paraId="4FE4113E" w14:textId="7777777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mēneša laikā no vadītāja profesionālās darbības pašnovērtējuma saņemšanas izvērtēt vadītāja profesionālās darbības pašnovērtējumu, ja nepieciešams, precizēt informāciju par vadītāja profesionālo darbību un organizēt pārrunas ar vadītāju;</w:t>
      </w:r>
    </w:p>
    <w:p w14:paraId="7B764A77" w14:textId="4FA585C4" w:rsid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veicot vadītāja profesionālās  darbības novērtēšanu, noteikt vadītāja profesionālās darbības atbilstību Izglītības likuma 30.pantam. Neatbilstības gadījumā noteikt vadītājam steidzami veicamos uzdevumus profesionālās darbības pilnveidei, to izpildes termiņu un atkārtoti novērtēt vadītāja profesionālo darbību.</w:t>
      </w:r>
    </w:p>
    <w:p w14:paraId="0413BA5C" w14:textId="77777777" w:rsidR="00C81D53" w:rsidRPr="00C81D53" w:rsidRDefault="00C81D53"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Komisijai ir tiesības:</w:t>
      </w:r>
    </w:p>
    <w:p w14:paraId="03E10A1B" w14:textId="2E783B6D"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pieņemt lēmumu par vadītāja ārpuskārtas novērtēšanu, ja tiek konstatēti būtiski pārkāpumi vadītāja profesionālajā darbībā vai būtiski pazeminājusies izglītības iestādes darbības, tai skaitā izglītības programmas īstenošanas</w:t>
      </w:r>
      <w:r w:rsidR="003B2D47">
        <w:rPr>
          <w:rFonts w:ascii="Times New Roman" w:eastAsia="Times New Roman" w:hAnsi="Times New Roman" w:cs="Times New Roman"/>
          <w:color w:val="000000"/>
          <w:sz w:val="24"/>
          <w:szCs w:val="24"/>
          <w:lang w:eastAsia="lv-LV"/>
        </w:rPr>
        <w:t xml:space="preserve"> </w:t>
      </w:r>
      <w:r w:rsidRPr="00C81D53">
        <w:rPr>
          <w:rFonts w:ascii="Times New Roman" w:eastAsia="Times New Roman" w:hAnsi="Times New Roman" w:cs="Times New Roman"/>
          <w:color w:val="00B0F0"/>
          <w:sz w:val="24"/>
          <w:szCs w:val="24"/>
          <w:lang w:eastAsia="lv-LV"/>
        </w:rPr>
        <w:t xml:space="preserve"> </w:t>
      </w:r>
      <w:r w:rsidRPr="00C81D53">
        <w:rPr>
          <w:rFonts w:ascii="Times New Roman" w:eastAsia="Times New Roman" w:hAnsi="Times New Roman" w:cs="Times New Roman"/>
          <w:color w:val="000000"/>
          <w:sz w:val="24"/>
          <w:szCs w:val="24"/>
          <w:lang w:eastAsia="lv-LV"/>
        </w:rPr>
        <w:t>kvalitāte;</w:t>
      </w:r>
    </w:p>
    <w:p w14:paraId="6B4D6780" w14:textId="7777777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precizēt vadītāja profesionālajai darbībai noteiktos mērķus, ja ir notikušas būtiskas izmaiņas izglītības iestādes darbībā.</w:t>
      </w:r>
    </w:p>
    <w:p w14:paraId="13889476" w14:textId="77777777" w:rsidR="00C81D53" w:rsidRPr="00C81D53" w:rsidRDefault="00C81D53"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Komisijas darba organizēšana:</w:t>
      </w:r>
    </w:p>
    <w:p w14:paraId="79B42930" w14:textId="7777777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Komisijas priekšsēdētājs sadarbībā ar</w:t>
      </w:r>
      <w:r w:rsidRPr="00C81D53">
        <w:rPr>
          <w:rFonts w:ascii="Times New Roman" w:eastAsia="Times New Roman" w:hAnsi="Times New Roman" w:cs="Times New Roman"/>
          <w:color w:val="00B0F0"/>
          <w:sz w:val="24"/>
          <w:szCs w:val="24"/>
          <w:lang w:eastAsia="lv-LV"/>
        </w:rPr>
        <w:t xml:space="preserve"> </w:t>
      </w:r>
      <w:r w:rsidRPr="00C81D53">
        <w:rPr>
          <w:rFonts w:ascii="Times New Roman" w:eastAsia="Times New Roman" w:hAnsi="Times New Roman" w:cs="Times New Roman"/>
          <w:color w:val="000000"/>
          <w:sz w:val="24"/>
          <w:szCs w:val="24"/>
          <w:lang w:eastAsia="lv-LV"/>
        </w:rPr>
        <w:t>Izglītības pārvaldi organizē Komisijas darbu;</w:t>
      </w:r>
    </w:p>
    <w:p w14:paraId="0F9D0ABB" w14:textId="7777777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Komisijas priekšsēdētājs sasauc, vada Komisijas sēdes un kontrolē pieņemto lēmumu izpildi; </w:t>
      </w:r>
    </w:p>
    <w:p w14:paraId="16B157D1" w14:textId="77777777" w:rsidR="00C81D53" w:rsidRPr="00C81D53" w:rsidRDefault="00C81D53"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Komisijas sēdes var notikt, ja tajās piedalās vairāk nekā puse no Komisijas locekļiem;</w:t>
      </w:r>
    </w:p>
    <w:p w14:paraId="2C82A307" w14:textId="79D06788" w:rsidR="00C81D53" w:rsidRPr="00C81D53" w:rsidRDefault="00580DF2" w:rsidP="003D4CCE">
      <w:pPr>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L</w:t>
      </w:r>
      <w:r w:rsidR="00C81D53" w:rsidRPr="00C81D53">
        <w:rPr>
          <w:rFonts w:ascii="Times New Roman" w:eastAsia="Times New Roman" w:hAnsi="Times New Roman" w:cs="Times New Roman"/>
          <w:color w:val="000000"/>
          <w:sz w:val="24"/>
          <w:szCs w:val="24"/>
          <w:lang w:eastAsia="lv-LV"/>
        </w:rPr>
        <w:t>ēmumus pieņem ar klātesošo Komisijas locekļu balsu vairākumu. Ja balsis sadalās līdzīgi, izšķirošā ir Komisijas priekšsēdētāja balss.</w:t>
      </w:r>
      <w:r w:rsidR="00C81D53" w:rsidRPr="00C81D53">
        <w:rPr>
          <w:rFonts w:ascii="Times New Roman" w:eastAsia="Times New Roman" w:hAnsi="Times New Roman" w:cs="Times New Roman"/>
          <w:b/>
          <w:bCs/>
          <w:color w:val="000000"/>
          <w:sz w:val="24"/>
          <w:szCs w:val="24"/>
          <w:lang w:eastAsia="lv-LV"/>
        </w:rPr>
        <w:t> </w:t>
      </w:r>
    </w:p>
    <w:p w14:paraId="2AB4FC91" w14:textId="77777777" w:rsidR="00C81D53" w:rsidRPr="00C81D53" w:rsidRDefault="00C81D53" w:rsidP="00C81D53">
      <w:pPr>
        <w:spacing w:after="0" w:line="240" w:lineRule="auto"/>
        <w:rPr>
          <w:rFonts w:ascii="Times New Roman" w:eastAsia="Times New Roman" w:hAnsi="Times New Roman" w:cs="Times New Roman"/>
          <w:sz w:val="24"/>
          <w:szCs w:val="24"/>
          <w:lang w:eastAsia="lv-LV"/>
        </w:rPr>
      </w:pPr>
    </w:p>
    <w:p w14:paraId="6110413A" w14:textId="5D3FD57C" w:rsidR="007A03E0" w:rsidRPr="007A03E0" w:rsidRDefault="003D4CCE" w:rsidP="007A03E0">
      <w:pPr>
        <w:pStyle w:val="Sarakstarindkopa"/>
        <w:spacing w:after="0" w:line="276" w:lineRule="auto"/>
        <w:ind w:right="-58"/>
        <w:jc w:val="center"/>
        <w:rPr>
          <w:rFonts w:ascii="Times New Roman" w:eastAsia="Times New Roman" w:hAnsi="Times New Roman" w:cs="Times New Roman"/>
          <w:b/>
          <w:bCs/>
          <w:color w:val="000000"/>
          <w:sz w:val="24"/>
          <w:szCs w:val="24"/>
          <w:lang w:eastAsia="lv-LV"/>
        </w:rPr>
      </w:pPr>
      <w:r>
        <w:rPr>
          <w:rFonts w:ascii="Times New Roman" w:eastAsia="Times New Roman" w:hAnsi="Times New Roman" w:cs="Times New Roman"/>
          <w:b/>
          <w:bCs/>
          <w:color w:val="000000"/>
          <w:sz w:val="24"/>
          <w:szCs w:val="24"/>
          <w:lang w:eastAsia="lv-LV"/>
        </w:rPr>
        <w:t>III</w:t>
      </w:r>
      <w:r w:rsidR="00765271">
        <w:rPr>
          <w:rFonts w:ascii="Times New Roman" w:eastAsia="Times New Roman" w:hAnsi="Times New Roman" w:cs="Times New Roman"/>
          <w:b/>
          <w:bCs/>
          <w:color w:val="000000"/>
          <w:sz w:val="24"/>
          <w:szCs w:val="24"/>
          <w:lang w:eastAsia="lv-LV"/>
        </w:rPr>
        <w:t>.</w:t>
      </w:r>
      <w:r>
        <w:rPr>
          <w:rFonts w:ascii="Times New Roman" w:eastAsia="Times New Roman" w:hAnsi="Times New Roman" w:cs="Times New Roman"/>
          <w:b/>
          <w:bCs/>
          <w:color w:val="000000"/>
          <w:sz w:val="24"/>
          <w:szCs w:val="24"/>
          <w:lang w:eastAsia="lv-LV"/>
        </w:rPr>
        <w:t xml:space="preserve"> </w:t>
      </w:r>
      <w:r w:rsidR="00C81D53" w:rsidRPr="003D4CCE">
        <w:rPr>
          <w:rFonts w:ascii="Times New Roman" w:eastAsia="Times New Roman" w:hAnsi="Times New Roman" w:cs="Times New Roman"/>
          <w:b/>
          <w:bCs/>
          <w:color w:val="000000"/>
          <w:sz w:val="24"/>
          <w:szCs w:val="24"/>
          <w:lang w:eastAsia="lv-LV"/>
        </w:rPr>
        <w:t>Novērtēšanas procedūra</w:t>
      </w:r>
    </w:p>
    <w:p w14:paraId="3E5ECCB6" w14:textId="5F9D65F7" w:rsidR="00C81D53" w:rsidRDefault="00C81D53" w:rsidP="007A03E0">
      <w:pPr>
        <w:numPr>
          <w:ilvl w:val="0"/>
          <w:numId w:val="24"/>
        </w:numPr>
        <w:spacing w:after="0" w:line="276" w:lineRule="auto"/>
        <w:jc w:val="both"/>
        <w:textAlignment w:val="baseline"/>
        <w:rPr>
          <w:rFonts w:ascii="Times New Roman" w:eastAsia="Times New Roman" w:hAnsi="Times New Roman" w:cs="Times New Roman"/>
          <w:color w:val="000000"/>
          <w:sz w:val="24"/>
          <w:szCs w:val="24"/>
          <w:lang w:eastAsia="lv-LV"/>
        </w:rPr>
      </w:pPr>
      <w:r w:rsidRPr="00C81D53">
        <w:rPr>
          <w:rFonts w:ascii="Times New Roman" w:eastAsia="Times New Roman" w:hAnsi="Times New Roman" w:cs="Times New Roman"/>
          <w:color w:val="000000"/>
          <w:sz w:val="24"/>
          <w:szCs w:val="24"/>
          <w:lang w:eastAsia="lv-LV"/>
        </w:rPr>
        <w:t>Ne vēlāk kā mēnesi pirms novērtēšanas perioda beigām atbilstoši Komisijas noteiktajam termiņam vadītājs aizpilda pašnovērtējuma veidlapu (1.pielikums) un  iesniedz to Komisijai.</w:t>
      </w:r>
    </w:p>
    <w:p w14:paraId="345D9F94" w14:textId="498DCC08" w:rsidR="00C81679" w:rsidRDefault="00C81679" w:rsidP="003D4CCE">
      <w:pPr>
        <w:numPr>
          <w:ilvl w:val="0"/>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Vadītāja sniegumu iedala piecos līmeņos:</w:t>
      </w:r>
    </w:p>
    <w:p w14:paraId="17655BDF" w14:textId="26823030" w:rsidR="00384F96" w:rsidRPr="00384F96" w:rsidRDefault="0003033F" w:rsidP="00384F96">
      <w:pPr>
        <w:pStyle w:val="Sarakstarindkopa"/>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384F96">
        <w:rPr>
          <w:rFonts w:ascii="Times New Roman" w:eastAsia="Times New Roman" w:hAnsi="Times New Roman" w:cs="Times New Roman"/>
          <w:color w:val="000000"/>
          <w:sz w:val="24"/>
          <w:szCs w:val="24"/>
          <w:lang w:eastAsia="lv-LV"/>
        </w:rPr>
        <w:t>izcili (</w:t>
      </w:r>
      <w:r w:rsidR="00B654D0" w:rsidRPr="00384F96">
        <w:rPr>
          <w:rFonts w:ascii="Times New Roman" w:eastAsia="Times New Roman" w:hAnsi="Times New Roman" w:cs="Times New Roman"/>
          <w:color w:val="000000"/>
          <w:sz w:val="24"/>
          <w:szCs w:val="24"/>
          <w:lang w:eastAsia="lv-LV"/>
        </w:rPr>
        <w:t>40</w:t>
      </w:r>
      <w:r w:rsidRPr="00384F96">
        <w:rPr>
          <w:rFonts w:ascii="Times New Roman" w:eastAsia="Times New Roman" w:hAnsi="Times New Roman" w:cs="Times New Roman"/>
          <w:color w:val="000000"/>
          <w:sz w:val="24"/>
          <w:szCs w:val="24"/>
          <w:lang w:eastAsia="lv-LV"/>
        </w:rPr>
        <w:t xml:space="preserve"> – </w:t>
      </w:r>
      <w:r w:rsidR="00B654D0" w:rsidRPr="00384F96">
        <w:rPr>
          <w:rFonts w:ascii="Times New Roman" w:eastAsia="Times New Roman" w:hAnsi="Times New Roman" w:cs="Times New Roman"/>
          <w:color w:val="000000"/>
          <w:sz w:val="24"/>
          <w:szCs w:val="24"/>
          <w:lang w:eastAsia="lv-LV"/>
        </w:rPr>
        <w:t>37</w:t>
      </w:r>
      <w:r w:rsidRPr="00384F96">
        <w:rPr>
          <w:rFonts w:ascii="Times New Roman" w:eastAsia="Times New Roman" w:hAnsi="Times New Roman" w:cs="Times New Roman"/>
          <w:color w:val="000000"/>
          <w:sz w:val="24"/>
          <w:szCs w:val="24"/>
          <w:lang w:eastAsia="lv-LV"/>
        </w:rPr>
        <w:t xml:space="preserve"> punkti)</w:t>
      </w:r>
      <w:r w:rsidR="00B07CA5" w:rsidRPr="00384F96">
        <w:rPr>
          <w:rFonts w:ascii="Times New Roman" w:eastAsia="Times New Roman" w:hAnsi="Times New Roman" w:cs="Times New Roman"/>
          <w:color w:val="000000"/>
          <w:sz w:val="24"/>
          <w:szCs w:val="24"/>
          <w:lang w:eastAsia="lv-LV"/>
        </w:rPr>
        <w:t xml:space="preserve"> - </w:t>
      </w:r>
      <w:r w:rsidR="00337E2A" w:rsidRPr="00384F96">
        <w:rPr>
          <w:rFonts w:ascii="Times New Roman" w:eastAsia="Times New Roman" w:hAnsi="Times New Roman" w:cs="Times New Roman"/>
          <w:color w:val="000000"/>
          <w:sz w:val="24"/>
          <w:szCs w:val="24"/>
          <w:lang w:eastAsia="lv-LV"/>
        </w:rPr>
        <w:t xml:space="preserve"> sniegums būtiski pārsniedz prasības, kalpo par labās </w:t>
      </w:r>
    </w:p>
    <w:p w14:paraId="5FD92DC4" w14:textId="60DCF30E" w:rsidR="00C81679" w:rsidRPr="00384F96" w:rsidRDefault="00337E2A" w:rsidP="00384F96">
      <w:pPr>
        <w:pStyle w:val="Sarakstarindkopa"/>
        <w:spacing w:after="0" w:line="240" w:lineRule="auto"/>
        <w:ind w:left="792"/>
        <w:jc w:val="both"/>
        <w:textAlignment w:val="baseline"/>
        <w:rPr>
          <w:rFonts w:ascii="Times New Roman" w:eastAsia="Times New Roman" w:hAnsi="Times New Roman" w:cs="Times New Roman"/>
          <w:color w:val="000000"/>
          <w:sz w:val="24"/>
          <w:szCs w:val="24"/>
          <w:lang w:eastAsia="lv-LV"/>
        </w:rPr>
      </w:pPr>
      <w:r w:rsidRPr="00384F96">
        <w:rPr>
          <w:rFonts w:ascii="Times New Roman" w:eastAsia="Times New Roman" w:hAnsi="Times New Roman" w:cs="Times New Roman"/>
          <w:color w:val="000000"/>
          <w:sz w:val="24"/>
          <w:szCs w:val="24"/>
          <w:lang w:eastAsia="lv-LV"/>
        </w:rPr>
        <w:t>prakses piemēru</w:t>
      </w:r>
      <w:r w:rsidR="00245DCE" w:rsidRPr="00384F96">
        <w:rPr>
          <w:rFonts w:ascii="Times New Roman" w:eastAsia="Times New Roman" w:hAnsi="Times New Roman" w:cs="Times New Roman"/>
          <w:color w:val="000000"/>
          <w:sz w:val="24"/>
          <w:szCs w:val="24"/>
          <w:lang w:eastAsia="lv-LV"/>
        </w:rPr>
        <w:t>;</w:t>
      </w:r>
    </w:p>
    <w:p w14:paraId="73995A36" w14:textId="5D26CAF1" w:rsidR="00384F96" w:rsidRPr="00384F96" w:rsidRDefault="00B07CA5" w:rsidP="00384F96">
      <w:pPr>
        <w:pStyle w:val="Sarakstarindkopa"/>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384F96">
        <w:rPr>
          <w:rFonts w:ascii="Times New Roman" w:eastAsia="Times New Roman" w:hAnsi="Times New Roman" w:cs="Times New Roman"/>
          <w:color w:val="000000"/>
          <w:sz w:val="24"/>
          <w:szCs w:val="24"/>
          <w:lang w:eastAsia="lv-LV"/>
        </w:rPr>
        <w:t>ļoti labi (</w:t>
      </w:r>
      <w:r w:rsidR="00B654D0" w:rsidRPr="00384F96">
        <w:rPr>
          <w:rFonts w:ascii="Times New Roman" w:eastAsia="Times New Roman" w:hAnsi="Times New Roman" w:cs="Times New Roman"/>
          <w:color w:val="000000"/>
          <w:sz w:val="24"/>
          <w:szCs w:val="24"/>
          <w:lang w:eastAsia="lv-LV"/>
        </w:rPr>
        <w:t>36</w:t>
      </w:r>
      <w:r w:rsidRPr="00384F96">
        <w:rPr>
          <w:rFonts w:ascii="Times New Roman" w:eastAsia="Times New Roman" w:hAnsi="Times New Roman" w:cs="Times New Roman"/>
          <w:color w:val="000000"/>
          <w:sz w:val="24"/>
          <w:szCs w:val="24"/>
          <w:lang w:eastAsia="lv-LV"/>
        </w:rPr>
        <w:t xml:space="preserve"> – 3</w:t>
      </w:r>
      <w:r w:rsidR="00B654D0" w:rsidRPr="00384F96">
        <w:rPr>
          <w:rFonts w:ascii="Times New Roman" w:eastAsia="Times New Roman" w:hAnsi="Times New Roman" w:cs="Times New Roman"/>
          <w:color w:val="000000"/>
          <w:sz w:val="24"/>
          <w:szCs w:val="24"/>
          <w:lang w:eastAsia="lv-LV"/>
        </w:rPr>
        <w:t>0</w:t>
      </w:r>
      <w:r w:rsidRPr="00384F96">
        <w:rPr>
          <w:rFonts w:ascii="Times New Roman" w:eastAsia="Times New Roman" w:hAnsi="Times New Roman" w:cs="Times New Roman"/>
          <w:color w:val="000000"/>
          <w:sz w:val="24"/>
          <w:szCs w:val="24"/>
          <w:lang w:eastAsia="lv-LV"/>
        </w:rPr>
        <w:t xml:space="preserve"> punkti) - </w:t>
      </w:r>
      <w:r w:rsidR="00C938B1" w:rsidRPr="00384F96">
        <w:rPr>
          <w:rFonts w:ascii="Times New Roman" w:eastAsia="Times New Roman" w:hAnsi="Times New Roman" w:cs="Times New Roman"/>
          <w:color w:val="000000"/>
          <w:sz w:val="24"/>
          <w:szCs w:val="24"/>
          <w:lang w:eastAsia="lv-LV"/>
        </w:rPr>
        <w:t xml:space="preserve"> sniegums pilnībā atbilst prasībām un atsevišķās </w:t>
      </w:r>
      <w:r w:rsidR="00384F96" w:rsidRPr="00384F96">
        <w:rPr>
          <w:rFonts w:ascii="Times New Roman" w:eastAsia="Times New Roman" w:hAnsi="Times New Roman" w:cs="Times New Roman"/>
          <w:color w:val="000000"/>
          <w:sz w:val="24"/>
          <w:szCs w:val="24"/>
          <w:lang w:eastAsia="lv-LV"/>
        </w:rPr>
        <w:t xml:space="preserve"> </w:t>
      </w:r>
    </w:p>
    <w:p w14:paraId="3041215D" w14:textId="05FA6FA2" w:rsidR="00245DCE" w:rsidRPr="00384F96" w:rsidRDefault="00C938B1" w:rsidP="00384F96">
      <w:pPr>
        <w:pStyle w:val="Sarakstarindkopa"/>
        <w:spacing w:after="0" w:line="240" w:lineRule="auto"/>
        <w:ind w:left="792"/>
        <w:jc w:val="both"/>
        <w:textAlignment w:val="baseline"/>
        <w:rPr>
          <w:rFonts w:ascii="Times New Roman" w:eastAsia="Times New Roman" w:hAnsi="Times New Roman" w:cs="Times New Roman"/>
          <w:color w:val="000000"/>
          <w:sz w:val="24"/>
          <w:szCs w:val="24"/>
          <w:lang w:eastAsia="lv-LV"/>
        </w:rPr>
      </w:pPr>
      <w:r w:rsidRPr="00384F96">
        <w:rPr>
          <w:rFonts w:ascii="Times New Roman" w:eastAsia="Times New Roman" w:hAnsi="Times New Roman" w:cs="Times New Roman"/>
          <w:color w:val="000000"/>
          <w:sz w:val="24"/>
          <w:szCs w:val="24"/>
          <w:lang w:eastAsia="lv-LV"/>
        </w:rPr>
        <w:t>jomās tās pārsniedz;</w:t>
      </w:r>
    </w:p>
    <w:p w14:paraId="370A96EF" w14:textId="2C4D0EAA" w:rsidR="0039711F" w:rsidRPr="0039711F" w:rsidRDefault="00CB63DE" w:rsidP="0039711F">
      <w:pPr>
        <w:pStyle w:val="Sarakstarindkopa"/>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39711F">
        <w:rPr>
          <w:rFonts w:ascii="Times New Roman" w:eastAsia="Times New Roman" w:hAnsi="Times New Roman" w:cs="Times New Roman"/>
          <w:color w:val="000000"/>
          <w:sz w:val="24"/>
          <w:szCs w:val="24"/>
          <w:lang w:eastAsia="lv-LV"/>
        </w:rPr>
        <w:t>labi (2</w:t>
      </w:r>
      <w:r w:rsidR="00B654D0" w:rsidRPr="0039711F">
        <w:rPr>
          <w:rFonts w:ascii="Times New Roman" w:eastAsia="Times New Roman" w:hAnsi="Times New Roman" w:cs="Times New Roman"/>
          <w:color w:val="000000"/>
          <w:sz w:val="24"/>
          <w:szCs w:val="24"/>
          <w:lang w:eastAsia="lv-LV"/>
        </w:rPr>
        <w:t>9</w:t>
      </w:r>
      <w:r w:rsidRPr="0039711F">
        <w:rPr>
          <w:rFonts w:ascii="Times New Roman" w:eastAsia="Times New Roman" w:hAnsi="Times New Roman" w:cs="Times New Roman"/>
          <w:color w:val="000000"/>
          <w:sz w:val="24"/>
          <w:szCs w:val="24"/>
          <w:lang w:eastAsia="lv-LV"/>
        </w:rPr>
        <w:t xml:space="preserve"> – 2</w:t>
      </w:r>
      <w:r w:rsidR="00B654D0" w:rsidRPr="0039711F">
        <w:rPr>
          <w:rFonts w:ascii="Times New Roman" w:eastAsia="Times New Roman" w:hAnsi="Times New Roman" w:cs="Times New Roman"/>
          <w:color w:val="000000"/>
          <w:sz w:val="24"/>
          <w:szCs w:val="24"/>
          <w:lang w:eastAsia="lv-LV"/>
        </w:rPr>
        <w:t>2</w:t>
      </w:r>
      <w:r w:rsidRPr="0039711F">
        <w:rPr>
          <w:rFonts w:ascii="Times New Roman" w:eastAsia="Times New Roman" w:hAnsi="Times New Roman" w:cs="Times New Roman"/>
          <w:color w:val="000000"/>
          <w:sz w:val="24"/>
          <w:szCs w:val="24"/>
          <w:lang w:eastAsia="lv-LV"/>
        </w:rPr>
        <w:t xml:space="preserve"> punkti) – sniegums atbilst amata prasībām, nodrošina stabilu </w:t>
      </w:r>
      <w:r w:rsidR="0039711F" w:rsidRPr="0039711F">
        <w:rPr>
          <w:rFonts w:ascii="Times New Roman" w:eastAsia="Times New Roman" w:hAnsi="Times New Roman" w:cs="Times New Roman"/>
          <w:color w:val="000000"/>
          <w:sz w:val="24"/>
          <w:szCs w:val="24"/>
          <w:lang w:eastAsia="lv-LV"/>
        </w:rPr>
        <w:t xml:space="preserve"> </w:t>
      </w:r>
    </w:p>
    <w:p w14:paraId="6D0BB4C4" w14:textId="1F2DB1CC" w:rsidR="00C938B1" w:rsidRPr="0039711F" w:rsidRDefault="00CB63DE" w:rsidP="0039711F">
      <w:pPr>
        <w:pStyle w:val="Sarakstarindkopa"/>
        <w:spacing w:after="0" w:line="240" w:lineRule="auto"/>
        <w:ind w:left="792"/>
        <w:jc w:val="both"/>
        <w:textAlignment w:val="baseline"/>
        <w:rPr>
          <w:rFonts w:ascii="Times New Roman" w:eastAsia="Times New Roman" w:hAnsi="Times New Roman" w:cs="Times New Roman"/>
          <w:color w:val="000000"/>
          <w:sz w:val="24"/>
          <w:szCs w:val="24"/>
          <w:lang w:eastAsia="lv-LV"/>
        </w:rPr>
      </w:pPr>
      <w:r w:rsidRPr="0039711F">
        <w:rPr>
          <w:rFonts w:ascii="Times New Roman" w:eastAsia="Times New Roman" w:hAnsi="Times New Roman" w:cs="Times New Roman"/>
          <w:color w:val="000000"/>
          <w:sz w:val="24"/>
          <w:szCs w:val="24"/>
          <w:lang w:eastAsia="lv-LV"/>
        </w:rPr>
        <w:t>iestādes darbību</w:t>
      </w:r>
      <w:r w:rsidR="00741FC1" w:rsidRPr="0039711F">
        <w:rPr>
          <w:rFonts w:ascii="Times New Roman" w:eastAsia="Times New Roman" w:hAnsi="Times New Roman" w:cs="Times New Roman"/>
          <w:color w:val="000000"/>
          <w:sz w:val="24"/>
          <w:szCs w:val="24"/>
          <w:lang w:eastAsia="lv-LV"/>
        </w:rPr>
        <w:t>;</w:t>
      </w:r>
    </w:p>
    <w:p w14:paraId="6ECF97AA" w14:textId="2CFA4D3E" w:rsidR="0039711F" w:rsidRPr="0039711F" w:rsidRDefault="00741FC1" w:rsidP="0039711F">
      <w:pPr>
        <w:pStyle w:val="Sarakstarindkopa"/>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39711F">
        <w:rPr>
          <w:rFonts w:ascii="Times New Roman" w:eastAsia="Times New Roman" w:hAnsi="Times New Roman" w:cs="Times New Roman"/>
          <w:color w:val="000000"/>
          <w:sz w:val="24"/>
          <w:szCs w:val="24"/>
          <w:lang w:eastAsia="lv-LV"/>
        </w:rPr>
        <w:t>jāpilnveido (</w:t>
      </w:r>
      <w:r w:rsidR="00D44B40" w:rsidRPr="0039711F">
        <w:rPr>
          <w:rFonts w:ascii="Times New Roman" w:eastAsia="Times New Roman" w:hAnsi="Times New Roman" w:cs="Times New Roman"/>
          <w:color w:val="000000"/>
          <w:sz w:val="24"/>
          <w:szCs w:val="24"/>
          <w:lang w:eastAsia="lv-LV"/>
        </w:rPr>
        <w:t>21</w:t>
      </w:r>
      <w:r w:rsidRPr="0039711F">
        <w:rPr>
          <w:rFonts w:ascii="Times New Roman" w:eastAsia="Times New Roman" w:hAnsi="Times New Roman" w:cs="Times New Roman"/>
          <w:color w:val="000000"/>
          <w:sz w:val="24"/>
          <w:szCs w:val="24"/>
          <w:lang w:eastAsia="lv-LV"/>
        </w:rPr>
        <w:t xml:space="preserve"> – </w:t>
      </w:r>
      <w:r w:rsidR="00D44B40" w:rsidRPr="0039711F">
        <w:rPr>
          <w:rFonts w:ascii="Times New Roman" w:eastAsia="Times New Roman" w:hAnsi="Times New Roman" w:cs="Times New Roman"/>
          <w:color w:val="000000"/>
          <w:sz w:val="24"/>
          <w:szCs w:val="24"/>
          <w:lang w:eastAsia="lv-LV"/>
        </w:rPr>
        <w:t>14</w:t>
      </w:r>
      <w:r w:rsidRPr="0039711F">
        <w:rPr>
          <w:rFonts w:ascii="Times New Roman" w:eastAsia="Times New Roman" w:hAnsi="Times New Roman" w:cs="Times New Roman"/>
          <w:color w:val="000000"/>
          <w:sz w:val="24"/>
          <w:szCs w:val="24"/>
          <w:lang w:eastAsia="lv-LV"/>
        </w:rPr>
        <w:t xml:space="preserve"> punkti) – sniegums daļēji atbilst prasībām</w:t>
      </w:r>
      <w:r w:rsidR="005F1707" w:rsidRPr="0039711F">
        <w:rPr>
          <w:rFonts w:ascii="Times New Roman" w:eastAsia="Times New Roman" w:hAnsi="Times New Roman" w:cs="Times New Roman"/>
          <w:color w:val="000000"/>
          <w:sz w:val="24"/>
          <w:szCs w:val="24"/>
          <w:lang w:eastAsia="lv-LV"/>
        </w:rPr>
        <w:t>, nepieciešami</w:t>
      </w:r>
      <w:r w:rsidR="00384F96" w:rsidRPr="0039711F">
        <w:rPr>
          <w:rFonts w:ascii="Times New Roman" w:eastAsia="Times New Roman" w:hAnsi="Times New Roman" w:cs="Times New Roman"/>
          <w:color w:val="000000"/>
          <w:sz w:val="24"/>
          <w:szCs w:val="24"/>
          <w:lang w:eastAsia="lv-LV"/>
        </w:rPr>
        <w:t xml:space="preserve">  </w:t>
      </w:r>
      <w:r w:rsidR="0039711F" w:rsidRPr="0039711F">
        <w:rPr>
          <w:rFonts w:ascii="Times New Roman" w:eastAsia="Times New Roman" w:hAnsi="Times New Roman" w:cs="Times New Roman"/>
          <w:color w:val="000000"/>
          <w:sz w:val="24"/>
          <w:szCs w:val="24"/>
          <w:lang w:eastAsia="lv-LV"/>
        </w:rPr>
        <w:t xml:space="preserve">  </w:t>
      </w:r>
    </w:p>
    <w:p w14:paraId="2549A184" w14:textId="2D8F557E" w:rsidR="00741FC1" w:rsidRPr="0039711F" w:rsidRDefault="005F1707" w:rsidP="0039711F">
      <w:pPr>
        <w:pStyle w:val="Sarakstarindkopa"/>
        <w:spacing w:after="0" w:line="240" w:lineRule="auto"/>
        <w:ind w:left="792"/>
        <w:jc w:val="both"/>
        <w:textAlignment w:val="baseline"/>
        <w:rPr>
          <w:rFonts w:ascii="Times New Roman" w:eastAsia="Times New Roman" w:hAnsi="Times New Roman" w:cs="Times New Roman"/>
          <w:color w:val="000000"/>
          <w:sz w:val="24"/>
          <w:szCs w:val="24"/>
          <w:lang w:eastAsia="lv-LV"/>
        </w:rPr>
      </w:pPr>
      <w:r w:rsidRPr="0039711F">
        <w:rPr>
          <w:rFonts w:ascii="Times New Roman" w:eastAsia="Times New Roman" w:hAnsi="Times New Roman" w:cs="Times New Roman"/>
          <w:color w:val="000000"/>
          <w:sz w:val="24"/>
          <w:szCs w:val="24"/>
          <w:lang w:eastAsia="lv-LV"/>
        </w:rPr>
        <w:t>uzlabojumi un atbalsts;</w:t>
      </w:r>
    </w:p>
    <w:p w14:paraId="768FE797" w14:textId="09B47655" w:rsidR="0039711F" w:rsidRPr="0039711F" w:rsidRDefault="005F1707" w:rsidP="0039711F">
      <w:pPr>
        <w:pStyle w:val="Sarakstarindkopa"/>
        <w:numPr>
          <w:ilvl w:val="1"/>
          <w:numId w:val="24"/>
        </w:numPr>
        <w:spacing w:after="0" w:line="240" w:lineRule="auto"/>
        <w:jc w:val="both"/>
        <w:textAlignment w:val="baseline"/>
        <w:rPr>
          <w:rFonts w:ascii="Times New Roman" w:eastAsia="Times New Roman" w:hAnsi="Times New Roman" w:cs="Times New Roman"/>
          <w:color w:val="000000"/>
          <w:sz w:val="24"/>
          <w:szCs w:val="24"/>
          <w:lang w:eastAsia="lv-LV"/>
        </w:rPr>
      </w:pPr>
      <w:r w:rsidRPr="0039711F">
        <w:rPr>
          <w:rFonts w:ascii="Times New Roman" w:eastAsia="Times New Roman" w:hAnsi="Times New Roman" w:cs="Times New Roman"/>
          <w:color w:val="000000"/>
          <w:sz w:val="24"/>
          <w:szCs w:val="24"/>
          <w:lang w:eastAsia="lv-LV"/>
        </w:rPr>
        <w:t>nepietiekami (</w:t>
      </w:r>
      <w:r w:rsidR="009E306B">
        <w:t>&lt;</w:t>
      </w:r>
      <w:r w:rsidR="000746AC" w:rsidRPr="0039711F">
        <w:rPr>
          <w:rFonts w:ascii="Times New Roman" w:eastAsia="Times New Roman" w:hAnsi="Times New Roman" w:cs="Times New Roman"/>
          <w:color w:val="000000"/>
          <w:sz w:val="24"/>
          <w:szCs w:val="24"/>
          <w:lang w:eastAsia="lv-LV"/>
        </w:rPr>
        <w:t xml:space="preserve">14 punktiem) – sniegums neatbilst prasībām, tiek noteikts </w:t>
      </w:r>
      <w:r w:rsidR="0039711F" w:rsidRPr="0039711F">
        <w:rPr>
          <w:rFonts w:ascii="Times New Roman" w:eastAsia="Times New Roman" w:hAnsi="Times New Roman" w:cs="Times New Roman"/>
          <w:color w:val="000000"/>
          <w:sz w:val="24"/>
          <w:szCs w:val="24"/>
          <w:lang w:eastAsia="lv-LV"/>
        </w:rPr>
        <w:t xml:space="preserve"> </w:t>
      </w:r>
    </w:p>
    <w:p w14:paraId="72D77D8A" w14:textId="04456DBF" w:rsidR="005F1707" w:rsidRPr="0039711F" w:rsidRDefault="000746AC" w:rsidP="0039711F">
      <w:pPr>
        <w:pStyle w:val="Sarakstarindkopa"/>
        <w:spacing w:after="0" w:line="240" w:lineRule="auto"/>
        <w:ind w:left="792"/>
        <w:jc w:val="both"/>
        <w:textAlignment w:val="baseline"/>
        <w:rPr>
          <w:rFonts w:ascii="Times New Roman" w:eastAsia="Times New Roman" w:hAnsi="Times New Roman" w:cs="Times New Roman"/>
          <w:color w:val="000000"/>
          <w:sz w:val="24"/>
          <w:szCs w:val="24"/>
          <w:lang w:eastAsia="lv-LV"/>
        </w:rPr>
      </w:pPr>
      <w:r w:rsidRPr="0039711F">
        <w:rPr>
          <w:rFonts w:ascii="Times New Roman" w:eastAsia="Times New Roman" w:hAnsi="Times New Roman" w:cs="Times New Roman"/>
          <w:color w:val="000000"/>
          <w:sz w:val="24"/>
          <w:szCs w:val="24"/>
          <w:lang w:eastAsia="lv-LV"/>
        </w:rPr>
        <w:t xml:space="preserve">pārbaudes termiņš </w:t>
      </w:r>
      <w:r w:rsidR="00295D50" w:rsidRPr="0039711F">
        <w:rPr>
          <w:rFonts w:ascii="Times New Roman" w:eastAsia="Times New Roman" w:hAnsi="Times New Roman" w:cs="Times New Roman"/>
          <w:color w:val="000000"/>
          <w:sz w:val="24"/>
          <w:szCs w:val="24"/>
          <w:lang w:eastAsia="lv-LV"/>
        </w:rPr>
        <w:t>un uzdevumi novēršanai.</w:t>
      </w:r>
    </w:p>
    <w:p w14:paraId="40642C83" w14:textId="77777777" w:rsidR="00BB5699" w:rsidRDefault="00C81D53" w:rsidP="00CC47F9">
      <w:pPr>
        <w:numPr>
          <w:ilvl w:val="0"/>
          <w:numId w:val="24"/>
        </w:numPr>
        <w:suppressAutoHyphens/>
        <w:spacing w:after="0" w:line="240" w:lineRule="auto"/>
        <w:jc w:val="both"/>
        <w:textAlignment w:val="baseline"/>
        <w:rPr>
          <w:rFonts w:ascii="Times New Roman" w:eastAsia="Times New Roman" w:hAnsi="Times New Roman" w:cs="Times New Roman"/>
          <w:color w:val="000000"/>
          <w:sz w:val="24"/>
          <w:szCs w:val="24"/>
          <w:lang w:eastAsia="lv-LV"/>
        </w:rPr>
      </w:pPr>
      <w:r w:rsidRPr="00125C8D">
        <w:rPr>
          <w:rFonts w:ascii="Times New Roman" w:eastAsia="Times New Roman" w:hAnsi="Times New Roman" w:cs="Times New Roman"/>
          <w:color w:val="000000"/>
          <w:sz w:val="24"/>
          <w:szCs w:val="24"/>
          <w:lang w:eastAsia="lv-LV"/>
        </w:rPr>
        <w:t>Komisija mēneša laikā iepazīstas ar vadītāja iesniegto pašnovērtējumu un novērtē vadītāja profesionālās darbības kvalitāti, aizpildot Kārtība</w:t>
      </w:r>
      <w:r w:rsidR="00344A0C">
        <w:rPr>
          <w:rFonts w:ascii="Times New Roman" w:eastAsia="Times New Roman" w:hAnsi="Times New Roman" w:cs="Times New Roman"/>
          <w:color w:val="000000"/>
          <w:sz w:val="24"/>
          <w:szCs w:val="24"/>
          <w:lang w:eastAsia="lv-LV"/>
        </w:rPr>
        <w:t>s</w:t>
      </w:r>
      <w:r w:rsidR="00125C8D" w:rsidRPr="00125C8D">
        <w:rPr>
          <w:rFonts w:ascii="Times New Roman" w:eastAsia="Times New Roman" w:hAnsi="Times New Roman" w:cs="Times New Roman"/>
          <w:color w:val="000000"/>
          <w:sz w:val="24"/>
          <w:szCs w:val="24"/>
          <w:lang w:eastAsia="lv-LV"/>
        </w:rPr>
        <w:t xml:space="preserve"> </w:t>
      </w:r>
      <w:r w:rsidR="00FB3E27">
        <w:rPr>
          <w:rFonts w:ascii="Times New Roman" w:eastAsia="Times New Roman" w:hAnsi="Times New Roman" w:cs="Times New Roman"/>
          <w:color w:val="000000"/>
          <w:sz w:val="24"/>
          <w:szCs w:val="24"/>
          <w:lang w:eastAsia="lv-LV"/>
        </w:rPr>
        <w:t xml:space="preserve">2. </w:t>
      </w:r>
      <w:r w:rsidRPr="00125C8D">
        <w:rPr>
          <w:rFonts w:ascii="Times New Roman" w:eastAsia="Times New Roman" w:hAnsi="Times New Roman" w:cs="Times New Roman"/>
          <w:color w:val="000000"/>
          <w:sz w:val="24"/>
          <w:szCs w:val="24"/>
          <w:lang w:eastAsia="lv-LV"/>
        </w:rPr>
        <w:t>pielikumu</w:t>
      </w:r>
      <w:r w:rsidR="0074000E">
        <w:rPr>
          <w:rFonts w:ascii="Times New Roman" w:eastAsia="Times New Roman" w:hAnsi="Times New Roman" w:cs="Times New Roman"/>
          <w:color w:val="000000"/>
          <w:sz w:val="24"/>
          <w:szCs w:val="24"/>
          <w:lang w:eastAsia="lv-LV"/>
        </w:rPr>
        <w:t>.</w:t>
      </w:r>
      <w:r w:rsidRPr="00125C8D">
        <w:rPr>
          <w:rFonts w:ascii="Times New Roman" w:eastAsia="Times New Roman" w:hAnsi="Times New Roman" w:cs="Times New Roman"/>
          <w:color w:val="000000"/>
          <w:sz w:val="24"/>
          <w:szCs w:val="24"/>
          <w:lang w:eastAsia="lv-LV"/>
        </w:rPr>
        <w:t xml:space="preserve">  </w:t>
      </w:r>
    </w:p>
    <w:p w14:paraId="495026CA" w14:textId="1494A7FB" w:rsidR="00125C8D" w:rsidRPr="00125C8D" w:rsidRDefault="00C81D53" w:rsidP="00BB5699">
      <w:pPr>
        <w:suppressAutoHyphens/>
        <w:spacing w:after="0" w:line="240" w:lineRule="auto"/>
        <w:ind w:left="360"/>
        <w:jc w:val="both"/>
        <w:textAlignment w:val="baseline"/>
        <w:rPr>
          <w:rFonts w:ascii="Times New Roman" w:eastAsia="Times New Roman" w:hAnsi="Times New Roman" w:cs="Times New Roman"/>
          <w:color w:val="000000"/>
          <w:sz w:val="24"/>
          <w:szCs w:val="24"/>
          <w:lang w:eastAsia="lv-LV"/>
        </w:rPr>
      </w:pPr>
      <w:r w:rsidRPr="00125C8D">
        <w:rPr>
          <w:rFonts w:ascii="Times New Roman" w:eastAsia="Times New Roman" w:hAnsi="Times New Roman" w:cs="Times New Roman"/>
          <w:color w:val="000000"/>
          <w:sz w:val="24"/>
          <w:szCs w:val="24"/>
          <w:lang w:eastAsia="lv-LV"/>
        </w:rPr>
        <w:t>Vadītāja novērtēšanā tiek ņemts vērā vadītāja pašnovērtējums</w:t>
      </w:r>
      <w:r w:rsidR="009D3089">
        <w:rPr>
          <w:rFonts w:ascii="Times New Roman" w:eastAsia="Times New Roman" w:hAnsi="Times New Roman" w:cs="Times New Roman"/>
          <w:color w:val="000000"/>
          <w:sz w:val="24"/>
          <w:szCs w:val="24"/>
          <w:lang w:eastAsia="lv-LV"/>
        </w:rPr>
        <w:t xml:space="preserve"> un komisijas vērtējums</w:t>
      </w:r>
      <w:r w:rsidRPr="00125C8D">
        <w:rPr>
          <w:rFonts w:ascii="Times New Roman" w:eastAsia="Times New Roman" w:hAnsi="Times New Roman" w:cs="Times New Roman"/>
          <w:color w:val="000000"/>
          <w:sz w:val="24"/>
          <w:szCs w:val="24"/>
          <w:lang w:eastAsia="lv-LV"/>
        </w:rPr>
        <w:t xml:space="preserve"> par </w:t>
      </w:r>
      <w:r w:rsidR="00FD24BB">
        <w:rPr>
          <w:rFonts w:ascii="Times New Roman" w:eastAsia="Times New Roman" w:hAnsi="Times New Roman" w:cs="Times New Roman"/>
          <w:color w:val="000000"/>
          <w:sz w:val="24"/>
          <w:szCs w:val="24"/>
          <w:lang w:eastAsia="lv-LV"/>
        </w:rPr>
        <w:t>darba kvalitāti</w:t>
      </w:r>
      <w:r w:rsidR="001E5FA6">
        <w:rPr>
          <w:rFonts w:ascii="Times New Roman" w:eastAsia="Times New Roman" w:hAnsi="Times New Roman" w:cs="Times New Roman"/>
          <w:color w:val="000000"/>
          <w:sz w:val="24"/>
          <w:szCs w:val="24"/>
          <w:lang w:eastAsia="lv-LV"/>
        </w:rPr>
        <w:t xml:space="preserve">, kuru raksturo </w:t>
      </w:r>
      <w:r w:rsidR="00F250FA">
        <w:rPr>
          <w:rFonts w:ascii="Times New Roman" w:eastAsia="Times New Roman" w:hAnsi="Times New Roman" w:cs="Times New Roman"/>
          <w:color w:val="000000"/>
          <w:sz w:val="24"/>
          <w:szCs w:val="24"/>
          <w:lang w:eastAsia="lv-LV"/>
        </w:rPr>
        <w:t>iepriek</w:t>
      </w:r>
      <w:r w:rsidR="005A3BB4">
        <w:rPr>
          <w:rFonts w:ascii="Times New Roman" w:eastAsia="Times New Roman" w:hAnsi="Times New Roman" w:cs="Times New Roman"/>
          <w:color w:val="000000"/>
          <w:sz w:val="24"/>
          <w:szCs w:val="24"/>
          <w:lang w:eastAsia="lv-LV"/>
        </w:rPr>
        <w:t xml:space="preserve">šējā novērtēšanas periodā izvirzīto </w:t>
      </w:r>
      <w:r w:rsidR="008C7540">
        <w:rPr>
          <w:rFonts w:ascii="Times New Roman" w:eastAsia="Times New Roman" w:hAnsi="Times New Roman" w:cs="Times New Roman"/>
          <w:color w:val="000000"/>
          <w:sz w:val="24"/>
          <w:szCs w:val="24"/>
          <w:lang w:eastAsia="lv-LV"/>
        </w:rPr>
        <w:t xml:space="preserve">profesionālās </w:t>
      </w:r>
      <w:r w:rsidR="00F250FA">
        <w:rPr>
          <w:rFonts w:ascii="Times New Roman" w:eastAsia="Times New Roman" w:hAnsi="Times New Roman" w:cs="Times New Roman"/>
          <w:color w:val="000000"/>
          <w:sz w:val="24"/>
          <w:szCs w:val="24"/>
          <w:lang w:eastAsia="lv-LV"/>
        </w:rPr>
        <w:t>darbības mērķu izpild</w:t>
      </w:r>
      <w:r w:rsidR="00A37663">
        <w:rPr>
          <w:rFonts w:ascii="Times New Roman" w:eastAsia="Times New Roman" w:hAnsi="Times New Roman" w:cs="Times New Roman"/>
          <w:color w:val="000000"/>
          <w:sz w:val="24"/>
          <w:szCs w:val="24"/>
          <w:lang w:eastAsia="lv-LV"/>
        </w:rPr>
        <w:t>e</w:t>
      </w:r>
      <w:r w:rsidR="00F250FA">
        <w:rPr>
          <w:rFonts w:ascii="Times New Roman" w:eastAsia="Times New Roman" w:hAnsi="Times New Roman" w:cs="Times New Roman"/>
          <w:color w:val="000000"/>
          <w:sz w:val="24"/>
          <w:szCs w:val="24"/>
          <w:lang w:eastAsia="lv-LV"/>
        </w:rPr>
        <w:t xml:space="preserve">, </w:t>
      </w:r>
      <w:r w:rsidR="00411BBE">
        <w:rPr>
          <w:rFonts w:ascii="Times New Roman" w:eastAsia="Times New Roman" w:hAnsi="Times New Roman" w:cs="Times New Roman"/>
          <w:color w:val="000000"/>
          <w:sz w:val="24"/>
          <w:szCs w:val="24"/>
          <w:lang w:eastAsia="lv-LV"/>
        </w:rPr>
        <w:t>administratīvā darba efektivitāt</w:t>
      </w:r>
      <w:r w:rsidR="00A37663">
        <w:rPr>
          <w:rFonts w:ascii="Times New Roman" w:eastAsia="Times New Roman" w:hAnsi="Times New Roman" w:cs="Times New Roman"/>
          <w:color w:val="000000"/>
          <w:sz w:val="24"/>
          <w:szCs w:val="24"/>
          <w:lang w:eastAsia="lv-LV"/>
        </w:rPr>
        <w:t>e</w:t>
      </w:r>
      <w:r w:rsidRPr="00125C8D">
        <w:rPr>
          <w:rFonts w:ascii="Times New Roman" w:eastAsia="Times New Roman" w:hAnsi="Times New Roman" w:cs="Times New Roman"/>
          <w:color w:val="000000"/>
          <w:sz w:val="24"/>
          <w:szCs w:val="24"/>
          <w:lang w:eastAsia="lv-LV"/>
        </w:rPr>
        <w:t xml:space="preserve">, </w:t>
      </w:r>
      <w:r w:rsidR="00A36B8F">
        <w:rPr>
          <w:rFonts w:ascii="Times New Roman" w:eastAsia="Times New Roman" w:hAnsi="Times New Roman" w:cs="Times New Roman"/>
          <w:color w:val="000000"/>
          <w:sz w:val="24"/>
          <w:szCs w:val="24"/>
          <w:lang w:eastAsia="lv-LV"/>
        </w:rPr>
        <w:t>profesionāl</w:t>
      </w:r>
      <w:r w:rsidR="00A37663">
        <w:rPr>
          <w:rFonts w:ascii="Times New Roman" w:eastAsia="Times New Roman" w:hAnsi="Times New Roman" w:cs="Times New Roman"/>
          <w:color w:val="000000"/>
          <w:sz w:val="24"/>
          <w:szCs w:val="24"/>
          <w:lang w:eastAsia="lv-LV"/>
        </w:rPr>
        <w:t>ā</w:t>
      </w:r>
      <w:r w:rsidR="00A36B8F">
        <w:rPr>
          <w:rFonts w:ascii="Times New Roman" w:eastAsia="Times New Roman" w:hAnsi="Times New Roman" w:cs="Times New Roman"/>
          <w:color w:val="000000"/>
          <w:sz w:val="24"/>
          <w:szCs w:val="24"/>
          <w:lang w:eastAsia="lv-LV"/>
        </w:rPr>
        <w:t xml:space="preserve"> darbīb</w:t>
      </w:r>
      <w:r w:rsidR="00A37663">
        <w:rPr>
          <w:rFonts w:ascii="Times New Roman" w:eastAsia="Times New Roman" w:hAnsi="Times New Roman" w:cs="Times New Roman"/>
          <w:color w:val="000000"/>
          <w:sz w:val="24"/>
          <w:szCs w:val="24"/>
          <w:lang w:eastAsia="lv-LV"/>
        </w:rPr>
        <w:t>a</w:t>
      </w:r>
      <w:r w:rsidR="00A36B8F">
        <w:rPr>
          <w:rFonts w:ascii="Times New Roman" w:eastAsia="Times New Roman" w:hAnsi="Times New Roman" w:cs="Times New Roman"/>
          <w:color w:val="000000"/>
          <w:sz w:val="24"/>
          <w:szCs w:val="24"/>
          <w:lang w:eastAsia="lv-LV"/>
        </w:rPr>
        <w:t>, sadarbīb</w:t>
      </w:r>
      <w:r w:rsidR="00A37663">
        <w:rPr>
          <w:rFonts w:ascii="Times New Roman" w:eastAsia="Times New Roman" w:hAnsi="Times New Roman" w:cs="Times New Roman"/>
          <w:color w:val="000000"/>
          <w:sz w:val="24"/>
          <w:szCs w:val="24"/>
          <w:lang w:eastAsia="lv-LV"/>
        </w:rPr>
        <w:t>a</w:t>
      </w:r>
      <w:r w:rsidR="00A36B8F">
        <w:rPr>
          <w:rFonts w:ascii="Times New Roman" w:eastAsia="Times New Roman" w:hAnsi="Times New Roman" w:cs="Times New Roman"/>
          <w:color w:val="000000"/>
          <w:sz w:val="24"/>
          <w:szCs w:val="24"/>
          <w:lang w:eastAsia="lv-LV"/>
        </w:rPr>
        <w:t xml:space="preserve"> un atbalst</w:t>
      </w:r>
      <w:r w:rsidR="00A37663">
        <w:rPr>
          <w:rFonts w:ascii="Times New Roman" w:eastAsia="Times New Roman" w:hAnsi="Times New Roman" w:cs="Times New Roman"/>
          <w:color w:val="000000"/>
          <w:sz w:val="24"/>
          <w:szCs w:val="24"/>
          <w:lang w:eastAsia="lv-LV"/>
        </w:rPr>
        <w:t xml:space="preserve">s. </w:t>
      </w:r>
      <w:r w:rsidRPr="00125C8D">
        <w:rPr>
          <w:rFonts w:ascii="Times New Roman" w:eastAsia="Times New Roman" w:hAnsi="Times New Roman" w:cs="Times New Roman"/>
          <w:color w:val="000000"/>
          <w:sz w:val="24"/>
          <w:szCs w:val="24"/>
          <w:lang w:eastAsia="lv-LV"/>
        </w:rPr>
        <w:t>Galīgajam vērtējumam punkti tiek summēti.</w:t>
      </w:r>
      <w:r w:rsidR="00FD2ECF" w:rsidRPr="00125C8D">
        <w:rPr>
          <w:rFonts w:ascii="Times New Roman" w:eastAsia="Times New Roman" w:hAnsi="Times New Roman" w:cs="Times New Roman"/>
          <w:color w:val="000000"/>
          <w:sz w:val="24"/>
          <w:szCs w:val="24"/>
          <w:lang w:eastAsia="lv-LV"/>
        </w:rPr>
        <w:t xml:space="preserve">  </w:t>
      </w:r>
      <w:r w:rsidR="00FD2ECF" w:rsidRPr="00125C8D">
        <w:rPr>
          <w:rFonts w:ascii="Times New Roman" w:eastAsia="SimSun" w:hAnsi="Times New Roman" w:cs="Times New Roman"/>
          <w:sz w:val="24"/>
          <w:szCs w:val="24"/>
          <w:lang w:eastAsia="ar-SA"/>
        </w:rPr>
        <w:t>Vērtēšanas rezultātus ņem vērā, veicot vadītāja materiālo stimulēšanu.</w:t>
      </w:r>
    </w:p>
    <w:p w14:paraId="6E10A4CC" w14:textId="3E08B196" w:rsidR="003D4CCE" w:rsidRPr="003D4CCE" w:rsidRDefault="00C06D97" w:rsidP="007A03E0">
      <w:pPr>
        <w:spacing w:after="0" w:line="276" w:lineRule="auto"/>
        <w:jc w:val="center"/>
        <w:rPr>
          <w:rFonts w:ascii="Times New Roman" w:eastAsia="SimSun" w:hAnsi="Times New Roman" w:cs="Times New Roman"/>
          <w:sz w:val="24"/>
          <w:szCs w:val="24"/>
          <w:lang w:eastAsia="ar-SA"/>
        </w:rPr>
      </w:pPr>
      <w:r>
        <w:rPr>
          <w:rFonts w:ascii="Times New Roman" w:eastAsia="Times New Roman" w:hAnsi="Times New Roman" w:cs="Times New Roman"/>
          <w:color w:val="000000"/>
          <w:sz w:val="24"/>
          <w:szCs w:val="24"/>
          <w:lang w:eastAsia="lv-LV"/>
        </w:rPr>
        <w:br w:type="page"/>
      </w:r>
      <w:r w:rsidR="00DD7C18">
        <w:rPr>
          <w:rFonts w:ascii="Times New Roman" w:eastAsia="SimSun" w:hAnsi="Times New Roman" w:cs="Times New Roman"/>
          <w:b/>
          <w:sz w:val="24"/>
          <w:szCs w:val="24"/>
          <w:lang w:eastAsia="ar-SA"/>
        </w:rPr>
        <w:lastRenderedPageBreak/>
        <w:t>IV</w:t>
      </w:r>
      <w:r w:rsidR="00765271">
        <w:rPr>
          <w:rFonts w:ascii="Times New Roman" w:eastAsia="SimSun" w:hAnsi="Times New Roman" w:cs="Times New Roman"/>
          <w:b/>
          <w:sz w:val="24"/>
          <w:szCs w:val="24"/>
          <w:lang w:eastAsia="ar-SA"/>
        </w:rPr>
        <w:t>.</w:t>
      </w:r>
      <w:r w:rsidR="003D4CCE">
        <w:rPr>
          <w:rFonts w:ascii="Times New Roman" w:eastAsia="SimSun" w:hAnsi="Times New Roman" w:cs="Times New Roman"/>
          <w:b/>
          <w:sz w:val="24"/>
          <w:szCs w:val="24"/>
          <w:lang w:eastAsia="ar-SA"/>
        </w:rPr>
        <w:t xml:space="preserve"> </w:t>
      </w:r>
      <w:r w:rsidR="003D4CCE" w:rsidRPr="003D4CCE">
        <w:rPr>
          <w:rFonts w:ascii="Times New Roman" w:eastAsia="SimSun" w:hAnsi="Times New Roman" w:cs="Times New Roman"/>
          <w:b/>
          <w:sz w:val="24"/>
          <w:szCs w:val="24"/>
          <w:lang w:eastAsia="ar-SA"/>
        </w:rPr>
        <w:t>Materiālās  stimulēšanas kārtība</w:t>
      </w:r>
    </w:p>
    <w:p w14:paraId="6A49FFA8" w14:textId="1B79413D" w:rsidR="00243269" w:rsidRDefault="00565919" w:rsidP="007A03E0">
      <w:pPr>
        <w:numPr>
          <w:ilvl w:val="0"/>
          <w:numId w:val="24"/>
        </w:numPr>
        <w:suppressAutoHyphens/>
        <w:spacing w:after="0" w:line="276"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Pamatojoties uz </w:t>
      </w:r>
      <w:r w:rsidR="002954F2">
        <w:rPr>
          <w:rFonts w:ascii="Times New Roman" w:eastAsia="SimSun" w:hAnsi="Times New Roman" w:cs="Times New Roman"/>
          <w:color w:val="000000" w:themeColor="text1"/>
          <w:sz w:val="24"/>
          <w:szCs w:val="24"/>
          <w:lang w:eastAsia="ar-SA"/>
        </w:rPr>
        <w:t>vadītāja pašvērtējumā un</w:t>
      </w:r>
      <w:r w:rsidR="00DA40DE">
        <w:rPr>
          <w:rFonts w:ascii="Times New Roman" w:eastAsia="SimSun" w:hAnsi="Times New Roman" w:cs="Times New Roman"/>
          <w:color w:val="000000" w:themeColor="text1"/>
          <w:sz w:val="24"/>
          <w:szCs w:val="24"/>
          <w:lang w:eastAsia="ar-SA"/>
        </w:rPr>
        <w:t xml:space="preserve"> Komisijas vērtējumā</w:t>
      </w:r>
      <w:r w:rsidR="008853A5">
        <w:rPr>
          <w:rFonts w:ascii="Times New Roman" w:eastAsia="SimSun" w:hAnsi="Times New Roman" w:cs="Times New Roman"/>
          <w:color w:val="000000" w:themeColor="text1"/>
          <w:sz w:val="24"/>
          <w:szCs w:val="24"/>
          <w:lang w:eastAsia="ar-SA"/>
        </w:rPr>
        <w:t xml:space="preserve"> (2.pielikums)</w:t>
      </w:r>
      <w:r w:rsidR="00DA40DE">
        <w:rPr>
          <w:rFonts w:ascii="Times New Roman" w:eastAsia="SimSun" w:hAnsi="Times New Roman" w:cs="Times New Roman"/>
          <w:color w:val="000000" w:themeColor="text1"/>
          <w:sz w:val="24"/>
          <w:szCs w:val="24"/>
          <w:lang w:eastAsia="ar-SA"/>
        </w:rPr>
        <w:t xml:space="preserve"> </w:t>
      </w:r>
      <w:r>
        <w:rPr>
          <w:rFonts w:ascii="Times New Roman" w:eastAsia="SimSun" w:hAnsi="Times New Roman" w:cs="Times New Roman"/>
          <w:color w:val="000000" w:themeColor="text1"/>
          <w:sz w:val="24"/>
          <w:szCs w:val="24"/>
          <w:lang w:eastAsia="ar-SA"/>
        </w:rPr>
        <w:t xml:space="preserve"> iegūto</w:t>
      </w:r>
      <w:r w:rsidR="00DA40DE">
        <w:rPr>
          <w:rFonts w:ascii="Times New Roman" w:eastAsia="SimSun" w:hAnsi="Times New Roman" w:cs="Times New Roman"/>
          <w:color w:val="000000" w:themeColor="text1"/>
          <w:sz w:val="24"/>
          <w:szCs w:val="24"/>
          <w:lang w:eastAsia="ar-SA"/>
        </w:rPr>
        <w:t xml:space="preserve"> vidējo </w:t>
      </w:r>
      <w:r>
        <w:rPr>
          <w:rFonts w:ascii="Times New Roman" w:eastAsia="SimSun" w:hAnsi="Times New Roman" w:cs="Times New Roman"/>
          <w:color w:val="000000" w:themeColor="text1"/>
          <w:sz w:val="24"/>
          <w:szCs w:val="24"/>
          <w:lang w:eastAsia="ar-SA"/>
        </w:rPr>
        <w:t xml:space="preserve"> punktu skaitu</w:t>
      </w:r>
      <w:r w:rsidR="00435C52">
        <w:rPr>
          <w:rFonts w:ascii="Times New Roman" w:eastAsia="SimSun" w:hAnsi="Times New Roman" w:cs="Times New Roman"/>
          <w:color w:val="000000" w:themeColor="text1"/>
          <w:sz w:val="24"/>
          <w:szCs w:val="24"/>
          <w:lang w:eastAsia="ar-SA"/>
        </w:rPr>
        <w:t>,</w:t>
      </w:r>
      <w:r w:rsidR="00E40693">
        <w:rPr>
          <w:rFonts w:ascii="Times New Roman" w:eastAsia="SimSun" w:hAnsi="Times New Roman" w:cs="Times New Roman"/>
          <w:color w:val="000000" w:themeColor="text1"/>
          <w:sz w:val="24"/>
          <w:szCs w:val="24"/>
          <w:lang w:eastAsia="ar-SA"/>
        </w:rPr>
        <w:t xml:space="preserve"> Komisija</w:t>
      </w:r>
      <w:r w:rsidR="008D0489">
        <w:rPr>
          <w:rFonts w:ascii="Times New Roman" w:eastAsia="SimSun" w:hAnsi="Times New Roman" w:cs="Times New Roman"/>
          <w:color w:val="000000" w:themeColor="text1"/>
          <w:sz w:val="24"/>
          <w:szCs w:val="24"/>
          <w:lang w:eastAsia="ar-SA"/>
        </w:rPr>
        <w:t xml:space="preserve"> </w:t>
      </w:r>
      <w:r w:rsidR="00ED5473">
        <w:rPr>
          <w:rFonts w:ascii="Times New Roman" w:eastAsia="SimSun" w:hAnsi="Times New Roman" w:cs="Times New Roman"/>
          <w:color w:val="000000" w:themeColor="text1"/>
          <w:sz w:val="24"/>
          <w:szCs w:val="24"/>
          <w:lang w:eastAsia="ar-SA"/>
        </w:rPr>
        <w:t>var noteikt</w:t>
      </w:r>
      <w:r w:rsidR="008D0489">
        <w:rPr>
          <w:rFonts w:ascii="Times New Roman" w:eastAsia="SimSun" w:hAnsi="Times New Roman" w:cs="Times New Roman"/>
          <w:color w:val="000000" w:themeColor="text1"/>
          <w:sz w:val="24"/>
          <w:szCs w:val="24"/>
          <w:lang w:eastAsia="ar-SA"/>
        </w:rPr>
        <w:t xml:space="preserve"> vadītāja</w:t>
      </w:r>
      <w:r w:rsidR="00216DF1">
        <w:rPr>
          <w:rFonts w:ascii="Times New Roman" w:eastAsia="SimSun" w:hAnsi="Times New Roman" w:cs="Times New Roman"/>
          <w:color w:val="000000" w:themeColor="text1"/>
          <w:sz w:val="24"/>
          <w:szCs w:val="24"/>
          <w:lang w:eastAsia="ar-SA"/>
        </w:rPr>
        <w:t xml:space="preserve"> zemākās </w:t>
      </w:r>
      <w:r w:rsidR="008D0489">
        <w:rPr>
          <w:rFonts w:ascii="Times New Roman" w:eastAsia="SimSun" w:hAnsi="Times New Roman" w:cs="Times New Roman"/>
          <w:color w:val="000000" w:themeColor="text1"/>
          <w:sz w:val="24"/>
          <w:szCs w:val="24"/>
          <w:lang w:eastAsia="ar-SA"/>
        </w:rPr>
        <w:t xml:space="preserve"> mēneša darba algas </w:t>
      </w:r>
      <w:r w:rsidR="00AE5738">
        <w:rPr>
          <w:rFonts w:ascii="Times New Roman" w:eastAsia="SimSun" w:hAnsi="Times New Roman" w:cs="Times New Roman"/>
          <w:color w:val="000000" w:themeColor="text1"/>
          <w:sz w:val="24"/>
          <w:szCs w:val="24"/>
          <w:lang w:eastAsia="ar-SA"/>
        </w:rPr>
        <w:t>likmes piemaksu</w:t>
      </w:r>
      <w:r w:rsidR="007314A1">
        <w:rPr>
          <w:rFonts w:ascii="Times New Roman" w:eastAsia="SimSun" w:hAnsi="Times New Roman" w:cs="Times New Roman"/>
          <w:color w:val="000000" w:themeColor="text1"/>
          <w:sz w:val="24"/>
          <w:szCs w:val="24"/>
          <w:lang w:eastAsia="ar-SA"/>
        </w:rPr>
        <w:t xml:space="preserve"> par darba kvalitāti</w:t>
      </w:r>
      <w:r w:rsidR="00111D89">
        <w:rPr>
          <w:rFonts w:ascii="Times New Roman" w:eastAsia="SimSun" w:hAnsi="Times New Roman" w:cs="Times New Roman"/>
          <w:color w:val="000000" w:themeColor="text1"/>
          <w:sz w:val="24"/>
          <w:szCs w:val="24"/>
          <w:lang w:eastAsia="ar-SA"/>
        </w:rPr>
        <w:t xml:space="preserve"> līdz 12</w:t>
      </w:r>
      <w:r w:rsidR="00B001CC">
        <w:rPr>
          <w:rFonts w:ascii="Times New Roman" w:eastAsia="SimSun" w:hAnsi="Times New Roman" w:cs="Times New Roman"/>
          <w:color w:val="000000" w:themeColor="text1"/>
          <w:sz w:val="24"/>
          <w:szCs w:val="24"/>
          <w:lang w:eastAsia="ar-SA"/>
        </w:rPr>
        <w:t>%</w:t>
      </w:r>
      <w:r w:rsidR="00E53A27">
        <w:rPr>
          <w:rFonts w:ascii="Times New Roman" w:eastAsia="SimSun" w:hAnsi="Times New Roman" w:cs="Times New Roman"/>
          <w:color w:val="000000" w:themeColor="text1"/>
          <w:sz w:val="24"/>
          <w:szCs w:val="24"/>
          <w:lang w:eastAsia="ar-SA"/>
        </w:rPr>
        <w:t>.</w:t>
      </w:r>
    </w:p>
    <w:p w14:paraId="22233120" w14:textId="04593F64" w:rsidR="00A70E02" w:rsidRDefault="00A70E02" w:rsidP="00A70E02">
      <w:pPr>
        <w:suppressAutoHyphens/>
        <w:spacing w:after="0" w:line="240" w:lineRule="auto"/>
        <w:ind w:left="360"/>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Aprēķinu veic pēc sekojošas formulas</w:t>
      </w:r>
      <w:r w:rsidR="003229A4">
        <w:rPr>
          <w:rFonts w:ascii="Times New Roman" w:eastAsia="SimSun" w:hAnsi="Times New Roman" w:cs="Times New Roman"/>
          <w:color w:val="000000" w:themeColor="text1"/>
          <w:sz w:val="24"/>
          <w:szCs w:val="24"/>
          <w:lang w:eastAsia="ar-SA"/>
        </w:rPr>
        <w:t>:</w:t>
      </w:r>
    </w:p>
    <w:p w14:paraId="6EE18C35" w14:textId="37A3FC9E" w:rsidR="003229A4" w:rsidRDefault="003229A4" w:rsidP="003229A4">
      <w:pPr>
        <w:suppressAutoHyphens/>
        <w:spacing w:after="0" w:line="240" w:lineRule="auto"/>
        <w:ind w:left="360"/>
        <w:jc w:val="center"/>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piešķirtie papildpunkti  </w:t>
      </w:r>
      <w:r w:rsidRPr="0039711F">
        <w:rPr>
          <w:rFonts w:ascii="Times New Roman" w:eastAsia="SimSun" w:hAnsi="Times New Roman" w:cs="Times New Roman"/>
          <w:color w:val="000000" w:themeColor="text1"/>
          <w:sz w:val="24"/>
          <w:szCs w:val="24"/>
          <w:lang w:eastAsia="ar-SA"/>
        </w:rPr>
        <w:t xml:space="preserve">x </w:t>
      </w:r>
      <w:r>
        <w:rPr>
          <w:rFonts w:ascii="Times New Roman" w:eastAsia="SimSun" w:hAnsi="Times New Roman" w:cs="Times New Roman"/>
          <w:color w:val="000000" w:themeColor="text1"/>
          <w:sz w:val="24"/>
          <w:szCs w:val="24"/>
          <w:lang w:eastAsia="ar-SA"/>
        </w:rPr>
        <w:t xml:space="preserve"> 12% </w:t>
      </w:r>
      <w:r w:rsidRPr="00A70E02">
        <w:rPr>
          <w:rFonts w:ascii="Times New Roman" w:eastAsia="SimSun" w:hAnsi="Times New Roman" w:cs="Times New Roman"/>
          <w:b/>
          <w:bCs/>
          <w:color w:val="000000" w:themeColor="text1"/>
          <w:sz w:val="24"/>
          <w:szCs w:val="24"/>
          <w:lang w:eastAsia="ar-SA"/>
        </w:rPr>
        <w:t xml:space="preserve">/ </w:t>
      </w:r>
      <w:r>
        <w:rPr>
          <w:rFonts w:ascii="Times New Roman" w:eastAsia="SimSun" w:hAnsi="Times New Roman" w:cs="Times New Roman"/>
          <w:color w:val="000000" w:themeColor="text1"/>
          <w:sz w:val="24"/>
          <w:szCs w:val="24"/>
          <w:lang w:eastAsia="ar-SA"/>
        </w:rPr>
        <w:t>maksimālais punktu skaits (20 p</w:t>
      </w:r>
      <w:r w:rsidR="0046121D">
        <w:rPr>
          <w:rFonts w:ascii="Times New Roman" w:eastAsia="SimSun" w:hAnsi="Times New Roman" w:cs="Times New Roman"/>
          <w:color w:val="000000" w:themeColor="text1"/>
          <w:sz w:val="24"/>
          <w:szCs w:val="24"/>
          <w:lang w:eastAsia="ar-SA"/>
        </w:rPr>
        <w:t>unkti</w:t>
      </w:r>
      <w:r>
        <w:rPr>
          <w:rFonts w:ascii="Times New Roman" w:eastAsia="SimSun" w:hAnsi="Times New Roman" w:cs="Times New Roman"/>
          <w:color w:val="000000" w:themeColor="text1"/>
          <w:sz w:val="24"/>
          <w:szCs w:val="24"/>
          <w:lang w:eastAsia="ar-SA"/>
        </w:rPr>
        <w:t>)</w:t>
      </w:r>
      <w:r w:rsidR="00E53A27">
        <w:rPr>
          <w:rFonts w:ascii="Times New Roman" w:eastAsia="SimSun" w:hAnsi="Times New Roman" w:cs="Times New Roman"/>
          <w:color w:val="000000" w:themeColor="text1"/>
          <w:sz w:val="24"/>
          <w:szCs w:val="24"/>
          <w:lang w:eastAsia="ar-SA"/>
        </w:rPr>
        <w:t>.</w:t>
      </w:r>
      <w:r>
        <w:rPr>
          <w:rFonts w:ascii="Times New Roman" w:eastAsia="SimSun" w:hAnsi="Times New Roman" w:cs="Times New Roman"/>
          <w:color w:val="000000" w:themeColor="text1"/>
          <w:sz w:val="24"/>
          <w:szCs w:val="24"/>
          <w:lang w:eastAsia="ar-SA"/>
        </w:rPr>
        <w:t xml:space="preserve"> </w:t>
      </w:r>
    </w:p>
    <w:p w14:paraId="22CF4CBC" w14:textId="54DCBF1D" w:rsidR="004866AA" w:rsidRDefault="004866AA" w:rsidP="00C3517D">
      <w:pPr>
        <w:pStyle w:val="Sarakstarindkopa"/>
        <w:numPr>
          <w:ilvl w:val="0"/>
          <w:numId w:val="24"/>
        </w:numPr>
        <w:suppressAutoHyphens/>
        <w:spacing w:after="200" w:line="240" w:lineRule="auto"/>
        <w:jc w:val="both"/>
        <w:rPr>
          <w:rFonts w:ascii="Times New Roman" w:eastAsia="SimSun" w:hAnsi="Times New Roman" w:cs="Times New Roman"/>
          <w:color w:val="000000" w:themeColor="text1"/>
          <w:sz w:val="24"/>
          <w:szCs w:val="24"/>
          <w:lang w:eastAsia="ar-SA"/>
        </w:rPr>
      </w:pPr>
      <w:r w:rsidRPr="00C3517D">
        <w:rPr>
          <w:rFonts w:ascii="Times New Roman" w:eastAsia="SimSun" w:hAnsi="Times New Roman" w:cs="Times New Roman"/>
          <w:color w:val="000000" w:themeColor="text1"/>
          <w:sz w:val="24"/>
          <w:szCs w:val="24"/>
          <w:lang w:eastAsia="ar-SA"/>
        </w:rPr>
        <w:t>Papil</w:t>
      </w:r>
      <w:r w:rsidR="0041274D">
        <w:rPr>
          <w:rFonts w:ascii="Times New Roman" w:eastAsia="SimSun" w:hAnsi="Times New Roman" w:cs="Times New Roman"/>
          <w:color w:val="000000" w:themeColor="text1"/>
          <w:sz w:val="24"/>
          <w:szCs w:val="24"/>
          <w:lang w:eastAsia="ar-SA"/>
        </w:rPr>
        <w:t>dpunktus</w:t>
      </w:r>
      <w:r w:rsidR="00F224E1">
        <w:rPr>
          <w:rFonts w:ascii="Times New Roman" w:eastAsia="SimSun" w:hAnsi="Times New Roman" w:cs="Times New Roman"/>
          <w:color w:val="000000" w:themeColor="text1"/>
          <w:sz w:val="24"/>
          <w:szCs w:val="24"/>
          <w:lang w:eastAsia="ar-SA"/>
        </w:rPr>
        <w:t xml:space="preserve"> </w:t>
      </w:r>
      <w:r w:rsidRPr="00C3517D">
        <w:rPr>
          <w:rFonts w:ascii="Times New Roman" w:eastAsia="SimSun" w:hAnsi="Times New Roman" w:cs="Times New Roman"/>
          <w:color w:val="000000" w:themeColor="text1"/>
          <w:sz w:val="24"/>
          <w:szCs w:val="24"/>
          <w:lang w:eastAsia="ar-SA"/>
        </w:rPr>
        <w:t>piešķir, ja vadītājs nodrošina specifisko funkciju pārvaldību</w:t>
      </w:r>
      <w:r w:rsidR="00C3517D">
        <w:rPr>
          <w:rFonts w:ascii="Times New Roman" w:eastAsia="SimSun" w:hAnsi="Times New Roman" w:cs="Times New Roman"/>
          <w:color w:val="000000" w:themeColor="text1"/>
          <w:sz w:val="24"/>
          <w:szCs w:val="24"/>
          <w:lang w:eastAsia="ar-SA"/>
        </w:rPr>
        <w:t xml:space="preserve"> (</w:t>
      </w:r>
      <w:r w:rsidR="000A7CF9">
        <w:rPr>
          <w:rFonts w:ascii="Times New Roman" w:eastAsia="SimSun" w:hAnsi="Times New Roman" w:cs="Times New Roman"/>
          <w:color w:val="000000" w:themeColor="text1"/>
          <w:sz w:val="24"/>
          <w:szCs w:val="24"/>
          <w:lang w:eastAsia="ar-SA"/>
        </w:rPr>
        <w:t>internāta darbība, ēdināšanas organizēšana</w:t>
      </w:r>
      <w:r w:rsidR="00B65B1A">
        <w:rPr>
          <w:rFonts w:ascii="Times New Roman" w:eastAsia="SimSun" w:hAnsi="Times New Roman" w:cs="Times New Roman"/>
          <w:color w:val="000000" w:themeColor="text1"/>
          <w:sz w:val="24"/>
          <w:szCs w:val="24"/>
          <w:lang w:eastAsia="ar-SA"/>
        </w:rPr>
        <w:t>, vairākas ēkas dažādās adresēs</w:t>
      </w:r>
      <w:r w:rsidR="00FB54E3">
        <w:rPr>
          <w:rFonts w:ascii="Times New Roman" w:eastAsia="SimSun" w:hAnsi="Times New Roman" w:cs="Times New Roman"/>
          <w:color w:val="000000" w:themeColor="text1"/>
          <w:sz w:val="24"/>
          <w:szCs w:val="24"/>
          <w:lang w:eastAsia="ar-SA"/>
        </w:rPr>
        <w:t>, uzturēta sporta/saimnieciskā infrast</w:t>
      </w:r>
      <w:r w:rsidR="00DC12F7">
        <w:rPr>
          <w:rFonts w:ascii="Times New Roman" w:eastAsia="SimSun" w:hAnsi="Times New Roman" w:cs="Times New Roman"/>
          <w:color w:val="000000" w:themeColor="text1"/>
          <w:sz w:val="24"/>
          <w:szCs w:val="24"/>
          <w:lang w:eastAsia="ar-SA"/>
        </w:rPr>
        <w:t>r</w:t>
      </w:r>
      <w:r w:rsidR="00FB54E3">
        <w:rPr>
          <w:rFonts w:ascii="Times New Roman" w:eastAsia="SimSun" w:hAnsi="Times New Roman" w:cs="Times New Roman"/>
          <w:color w:val="000000" w:themeColor="text1"/>
          <w:sz w:val="24"/>
          <w:szCs w:val="24"/>
          <w:lang w:eastAsia="ar-SA"/>
        </w:rPr>
        <w:t>uktūra</w:t>
      </w:r>
      <w:r w:rsidR="00DC12F7">
        <w:rPr>
          <w:rFonts w:ascii="Times New Roman" w:eastAsia="SimSun" w:hAnsi="Times New Roman" w:cs="Times New Roman"/>
          <w:color w:val="000000" w:themeColor="text1"/>
          <w:sz w:val="24"/>
          <w:szCs w:val="24"/>
          <w:lang w:eastAsia="ar-SA"/>
        </w:rPr>
        <w:t xml:space="preserve"> u.c.)</w:t>
      </w:r>
      <w:r w:rsidR="007C2ECC">
        <w:rPr>
          <w:rFonts w:ascii="Times New Roman" w:eastAsia="SimSun" w:hAnsi="Times New Roman" w:cs="Times New Roman"/>
          <w:color w:val="000000" w:themeColor="text1"/>
          <w:sz w:val="24"/>
          <w:szCs w:val="24"/>
          <w:lang w:eastAsia="ar-SA"/>
        </w:rPr>
        <w:t xml:space="preserve">. </w:t>
      </w:r>
      <w:r w:rsidR="0032520B">
        <w:rPr>
          <w:rFonts w:ascii="Times New Roman" w:eastAsia="SimSun" w:hAnsi="Times New Roman" w:cs="Times New Roman"/>
          <w:color w:val="000000" w:themeColor="text1"/>
          <w:sz w:val="24"/>
          <w:szCs w:val="24"/>
          <w:lang w:eastAsia="ar-SA"/>
        </w:rPr>
        <w:t xml:space="preserve">Par specifisko funkciju pārvaldību Komisija </w:t>
      </w:r>
      <w:r w:rsidR="00CA5BEF">
        <w:rPr>
          <w:rFonts w:ascii="Times New Roman" w:eastAsia="SimSun" w:hAnsi="Times New Roman" w:cs="Times New Roman"/>
          <w:color w:val="000000" w:themeColor="text1"/>
          <w:sz w:val="24"/>
          <w:szCs w:val="24"/>
          <w:lang w:eastAsia="ar-SA"/>
        </w:rPr>
        <w:t xml:space="preserve">nosaka vadītāja </w:t>
      </w:r>
      <w:r w:rsidR="00216DF1">
        <w:rPr>
          <w:rFonts w:ascii="Times New Roman" w:eastAsia="SimSun" w:hAnsi="Times New Roman" w:cs="Times New Roman"/>
          <w:color w:val="000000" w:themeColor="text1"/>
          <w:sz w:val="24"/>
          <w:szCs w:val="24"/>
          <w:lang w:eastAsia="ar-SA"/>
        </w:rPr>
        <w:t>z</w:t>
      </w:r>
      <w:r w:rsidR="00CF05DB">
        <w:rPr>
          <w:rFonts w:ascii="Times New Roman" w:eastAsia="SimSun" w:hAnsi="Times New Roman" w:cs="Times New Roman"/>
          <w:color w:val="000000" w:themeColor="text1"/>
          <w:sz w:val="24"/>
          <w:szCs w:val="24"/>
          <w:lang w:eastAsia="ar-SA"/>
        </w:rPr>
        <w:t xml:space="preserve">emākās </w:t>
      </w:r>
      <w:r w:rsidR="00CA5BEF">
        <w:rPr>
          <w:rFonts w:ascii="Times New Roman" w:eastAsia="SimSun" w:hAnsi="Times New Roman" w:cs="Times New Roman"/>
          <w:color w:val="000000" w:themeColor="text1"/>
          <w:sz w:val="24"/>
          <w:szCs w:val="24"/>
          <w:lang w:eastAsia="ar-SA"/>
        </w:rPr>
        <w:t>mēneša darba algas likmes piemaksu līdz 8%</w:t>
      </w:r>
      <w:r w:rsidR="00CF05DB">
        <w:rPr>
          <w:rFonts w:ascii="Times New Roman" w:eastAsia="SimSun" w:hAnsi="Times New Roman" w:cs="Times New Roman"/>
          <w:color w:val="000000" w:themeColor="text1"/>
          <w:sz w:val="24"/>
          <w:szCs w:val="24"/>
          <w:lang w:eastAsia="ar-SA"/>
        </w:rPr>
        <w:t>.</w:t>
      </w:r>
    </w:p>
    <w:p w14:paraId="06F3EF29" w14:textId="77777777" w:rsidR="007C5EB0" w:rsidRDefault="000B5370" w:rsidP="000B5370">
      <w:pPr>
        <w:pStyle w:val="Sarakstarindkopa"/>
        <w:suppressAutoHyphens/>
        <w:spacing w:after="200" w:line="240" w:lineRule="auto"/>
        <w:ind w:left="360"/>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Aprēķin</w:t>
      </w:r>
      <w:r w:rsidR="00EF5115">
        <w:rPr>
          <w:rFonts w:ascii="Times New Roman" w:eastAsia="SimSun" w:hAnsi="Times New Roman" w:cs="Times New Roman"/>
          <w:color w:val="000000" w:themeColor="text1"/>
          <w:sz w:val="24"/>
          <w:szCs w:val="24"/>
          <w:lang w:eastAsia="ar-SA"/>
        </w:rPr>
        <w:t>u veic</w:t>
      </w:r>
      <w:r w:rsidR="00F85BB2">
        <w:rPr>
          <w:rFonts w:ascii="Times New Roman" w:eastAsia="SimSun" w:hAnsi="Times New Roman" w:cs="Times New Roman"/>
          <w:color w:val="000000" w:themeColor="text1"/>
          <w:sz w:val="24"/>
          <w:szCs w:val="24"/>
          <w:lang w:eastAsia="ar-SA"/>
        </w:rPr>
        <w:t xml:space="preserve"> pēc sekojošas formulas</w:t>
      </w:r>
      <w:r w:rsidR="00A603DB">
        <w:rPr>
          <w:rFonts w:ascii="Times New Roman" w:eastAsia="SimSun" w:hAnsi="Times New Roman" w:cs="Times New Roman"/>
          <w:color w:val="000000" w:themeColor="text1"/>
          <w:sz w:val="24"/>
          <w:szCs w:val="24"/>
          <w:lang w:eastAsia="ar-SA"/>
        </w:rPr>
        <w:t>:</w:t>
      </w:r>
      <w:r w:rsidR="00EF5115">
        <w:rPr>
          <w:rFonts w:ascii="Times New Roman" w:eastAsia="SimSun" w:hAnsi="Times New Roman" w:cs="Times New Roman"/>
          <w:color w:val="000000" w:themeColor="text1"/>
          <w:sz w:val="24"/>
          <w:szCs w:val="24"/>
          <w:lang w:eastAsia="ar-SA"/>
        </w:rPr>
        <w:t xml:space="preserve"> </w:t>
      </w:r>
    </w:p>
    <w:p w14:paraId="32F74ABE" w14:textId="291F1D6E" w:rsidR="007C5EB0" w:rsidRDefault="0016140D" w:rsidP="00A70E02">
      <w:pPr>
        <w:pStyle w:val="Sarakstarindkopa"/>
        <w:suppressAutoHyphens/>
        <w:spacing w:after="0" w:line="240" w:lineRule="auto"/>
        <w:ind w:left="360"/>
        <w:jc w:val="center"/>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  </w:t>
      </w:r>
      <w:r w:rsidR="00A26B07">
        <w:rPr>
          <w:rFonts w:ascii="Times New Roman" w:eastAsia="SimSun" w:hAnsi="Times New Roman" w:cs="Times New Roman"/>
          <w:color w:val="000000" w:themeColor="text1"/>
          <w:sz w:val="24"/>
          <w:szCs w:val="24"/>
          <w:lang w:eastAsia="ar-SA"/>
        </w:rPr>
        <w:t xml:space="preserve">piešķirtie papildpunkti </w:t>
      </w:r>
      <w:r w:rsidR="007C5EB0">
        <w:rPr>
          <w:rFonts w:ascii="Times New Roman" w:eastAsia="SimSun" w:hAnsi="Times New Roman" w:cs="Times New Roman"/>
          <w:color w:val="000000" w:themeColor="text1"/>
          <w:sz w:val="24"/>
          <w:szCs w:val="24"/>
          <w:lang w:eastAsia="ar-SA"/>
        </w:rPr>
        <w:t xml:space="preserve"> </w:t>
      </w:r>
      <w:r w:rsidR="005F146F" w:rsidRPr="0039711F">
        <w:rPr>
          <w:rFonts w:ascii="Times New Roman" w:eastAsia="SimSun" w:hAnsi="Times New Roman" w:cs="Times New Roman"/>
          <w:color w:val="000000" w:themeColor="text1"/>
          <w:sz w:val="24"/>
          <w:szCs w:val="24"/>
          <w:lang w:eastAsia="ar-SA"/>
        </w:rPr>
        <w:t>x</w:t>
      </w:r>
      <w:r w:rsidR="00A26B07">
        <w:rPr>
          <w:rFonts w:ascii="Times New Roman" w:eastAsia="SimSun" w:hAnsi="Times New Roman" w:cs="Times New Roman"/>
          <w:color w:val="000000" w:themeColor="text1"/>
          <w:sz w:val="24"/>
          <w:szCs w:val="24"/>
          <w:lang w:eastAsia="ar-SA"/>
        </w:rPr>
        <w:t xml:space="preserve"> </w:t>
      </w:r>
      <w:r w:rsidR="004B6FAA">
        <w:rPr>
          <w:rFonts w:ascii="Times New Roman" w:eastAsia="SimSun" w:hAnsi="Times New Roman" w:cs="Times New Roman"/>
          <w:color w:val="000000" w:themeColor="text1"/>
          <w:sz w:val="24"/>
          <w:szCs w:val="24"/>
          <w:lang w:eastAsia="ar-SA"/>
        </w:rPr>
        <w:t xml:space="preserve"> </w:t>
      </w:r>
      <w:r w:rsidR="00A26B07">
        <w:rPr>
          <w:rFonts w:ascii="Times New Roman" w:eastAsia="SimSun" w:hAnsi="Times New Roman" w:cs="Times New Roman"/>
          <w:color w:val="000000" w:themeColor="text1"/>
          <w:sz w:val="24"/>
          <w:szCs w:val="24"/>
          <w:lang w:eastAsia="ar-SA"/>
        </w:rPr>
        <w:t>8%</w:t>
      </w:r>
      <w:r w:rsidR="00A70E02">
        <w:rPr>
          <w:rFonts w:ascii="Times New Roman" w:eastAsia="SimSun" w:hAnsi="Times New Roman" w:cs="Times New Roman"/>
          <w:color w:val="000000" w:themeColor="text1"/>
          <w:sz w:val="24"/>
          <w:szCs w:val="24"/>
          <w:lang w:eastAsia="ar-SA"/>
        </w:rPr>
        <w:t xml:space="preserve"> </w:t>
      </w:r>
      <w:r w:rsidR="00A70E02" w:rsidRPr="00A70E02">
        <w:rPr>
          <w:rFonts w:ascii="Times New Roman" w:eastAsia="SimSun" w:hAnsi="Times New Roman" w:cs="Times New Roman"/>
          <w:b/>
          <w:bCs/>
          <w:color w:val="000000" w:themeColor="text1"/>
          <w:sz w:val="24"/>
          <w:szCs w:val="24"/>
          <w:lang w:eastAsia="ar-SA"/>
        </w:rPr>
        <w:t xml:space="preserve">/ </w:t>
      </w:r>
      <w:r w:rsidR="00A70E02">
        <w:rPr>
          <w:rFonts w:ascii="Times New Roman" w:eastAsia="SimSun" w:hAnsi="Times New Roman" w:cs="Times New Roman"/>
          <w:color w:val="000000" w:themeColor="text1"/>
          <w:sz w:val="24"/>
          <w:szCs w:val="24"/>
          <w:lang w:eastAsia="ar-SA"/>
        </w:rPr>
        <w:t>maksimālais punktu skaits (14 p</w:t>
      </w:r>
      <w:r w:rsidR="0046121D">
        <w:rPr>
          <w:rFonts w:ascii="Times New Roman" w:eastAsia="SimSun" w:hAnsi="Times New Roman" w:cs="Times New Roman"/>
          <w:color w:val="000000" w:themeColor="text1"/>
          <w:sz w:val="24"/>
          <w:szCs w:val="24"/>
          <w:lang w:eastAsia="ar-SA"/>
        </w:rPr>
        <w:t>unkti</w:t>
      </w:r>
      <w:r w:rsidR="00A70E02">
        <w:rPr>
          <w:rFonts w:ascii="Times New Roman" w:eastAsia="SimSun" w:hAnsi="Times New Roman" w:cs="Times New Roman"/>
          <w:color w:val="000000" w:themeColor="text1"/>
          <w:sz w:val="24"/>
          <w:szCs w:val="24"/>
          <w:lang w:eastAsia="ar-SA"/>
        </w:rPr>
        <w:t>)</w:t>
      </w:r>
      <w:r w:rsidR="00E53A27">
        <w:rPr>
          <w:rFonts w:ascii="Times New Roman" w:eastAsia="SimSun" w:hAnsi="Times New Roman" w:cs="Times New Roman"/>
          <w:color w:val="000000" w:themeColor="text1"/>
          <w:sz w:val="24"/>
          <w:szCs w:val="24"/>
          <w:lang w:eastAsia="ar-SA"/>
        </w:rPr>
        <w:t>.</w:t>
      </w:r>
      <w:r>
        <w:rPr>
          <w:rFonts w:ascii="Times New Roman" w:eastAsia="SimSun" w:hAnsi="Times New Roman" w:cs="Times New Roman"/>
          <w:color w:val="000000" w:themeColor="text1"/>
          <w:sz w:val="24"/>
          <w:szCs w:val="24"/>
          <w:lang w:eastAsia="ar-SA"/>
        </w:rPr>
        <w:t xml:space="preserve">                                          </w:t>
      </w:r>
    </w:p>
    <w:p w14:paraId="4E0BC37E" w14:textId="0AE1AE69" w:rsidR="00CF05DB" w:rsidRDefault="00CF05DB" w:rsidP="00C3517D">
      <w:pPr>
        <w:pStyle w:val="Sarakstarindkopa"/>
        <w:numPr>
          <w:ilvl w:val="0"/>
          <w:numId w:val="24"/>
        </w:numPr>
        <w:suppressAutoHyphens/>
        <w:spacing w:after="200" w:line="240"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Pamatojoties uz Komisijas protok</w:t>
      </w:r>
      <w:r w:rsidR="00213741">
        <w:rPr>
          <w:rFonts w:ascii="Times New Roman" w:eastAsia="SimSun" w:hAnsi="Times New Roman" w:cs="Times New Roman"/>
          <w:color w:val="000000" w:themeColor="text1"/>
          <w:sz w:val="24"/>
          <w:szCs w:val="24"/>
          <w:lang w:eastAsia="ar-SA"/>
        </w:rPr>
        <w:t>olu</w:t>
      </w:r>
      <w:r w:rsidR="005B5DCB">
        <w:rPr>
          <w:rFonts w:ascii="Times New Roman" w:eastAsia="SimSun" w:hAnsi="Times New Roman" w:cs="Times New Roman"/>
          <w:color w:val="000000" w:themeColor="text1"/>
          <w:sz w:val="24"/>
          <w:szCs w:val="24"/>
          <w:lang w:eastAsia="ar-SA"/>
        </w:rPr>
        <w:t>,</w:t>
      </w:r>
      <w:r w:rsidR="00213741">
        <w:rPr>
          <w:rFonts w:ascii="Times New Roman" w:eastAsia="SimSun" w:hAnsi="Times New Roman" w:cs="Times New Roman"/>
          <w:color w:val="000000" w:themeColor="text1"/>
          <w:sz w:val="24"/>
          <w:szCs w:val="24"/>
          <w:lang w:eastAsia="ar-SA"/>
        </w:rPr>
        <w:t xml:space="preserve"> pašvaldības izpilddirektors izdod rīkojumu par piemaksas noteikšanu</w:t>
      </w:r>
      <w:r w:rsidR="00B63C1C">
        <w:rPr>
          <w:rFonts w:ascii="Times New Roman" w:eastAsia="SimSun" w:hAnsi="Times New Roman" w:cs="Times New Roman"/>
          <w:color w:val="000000" w:themeColor="text1"/>
          <w:sz w:val="24"/>
          <w:szCs w:val="24"/>
          <w:lang w:eastAsia="ar-SA"/>
        </w:rPr>
        <w:t xml:space="preserve"> atbilstoši ārējiem normatīvajiem aktiem.</w:t>
      </w:r>
    </w:p>
    <w:p w14:paraId="0EECA94C" w14:textId="340FC295" w:rsidR="00424C83" w:rsidRDefault="005344B6" w:rsidP="00C3517D">
      <w:pPr>
        <w:pStyle w:val="Sarakstarindkopa"/>
        <w:numPr>
          <w:ilvl w:val="0"/>
          <w:numId w:val="24"/>
        </w:numPr>
        <w:suppressAutoHyphens/>
        <w:spacing w:after="200" w:line="240"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Papildus šajā kārtībā noteiktajam darba algas likmes paaugstinājumam par darba kvalitāti un </w:t>
      </w:r>
      <w:r w:rsidR="0034344B">
        <w:rPr>
          <w:rFonts w:ascii="Times New Roman" w:eastAsia="SimSun" w:hAnsi="Times New Roman" w:cs="Times New Roman"/>
          <w:color w:val="000000" w:themeColor="text1"/>
          <w:sz w:val="24"/>
          <w:szCs w:val="24"/>
          <w:lang w:eastAsia="ar-SA"/>
        </w:rPr>
        <w:t xml:space="preserve">specifisko funkciju pārvaldību </w:t>
      </w:r>
      <w:r w:rsidR="006401C9">
        <w:rPr>
          <w:rFonts w:ascii="Times New Roman" w:eastAsia="SimSun" w:hAnsi="Times New Roman" w:cs="Times New Roman"/>
          <w:color w:val="000000" w:themeColor="text1"/>
          <w:sz w:val="24"/>
          <w:szCs w:val="24"/>
          <w:lang w:eastAsia="ar-SA"/>
        </w:rPr>
        <w:t xml:space="preserve">pašvaldībai ir tiesības, </w:t>
      </w:r>
      <w:r w:rsidR="00D95093">
        <w:rPr>
          <w:rFonts w:ascii="Times New Roman" w:eastAsia="SimSun" w:hAnsi="Times New Roman" w:cs="Times New Roman"/>
          <w:color w:val="000000" w:themeColor="text1"/>
          <w:sz w:val="24"/>
          <w:szCs w:val="24"/>
          <w:lang w:eastAsia="ar-SA"/>
        </w:rPr>
        <w:t>izvērtējot izglītības iestādes vadītāja darba intensitāti un personīgo ieguldījumu</w:t>
      </w:r>
      <w:r w:rsidR="001F3A5A">
        <w:rPr>
          <w:rFonts w:ascii="Times New Roman" w:eastAsia="SimSun" w:hAnsi="Times New Roman" w:cs="Times New Roman"/>
          <w:color w:val="000000" w:themeColor="text1"/>
          <w:sz w:val="24"/>
          <w:szCs w:val="24"/>
          <w:lang w:eastAsia="ar-SA"/>
        </w:rPr>
        <w:t xml:space="preserve"> izglītības iestādes attīstībā, noteikt izglītības iestādes vadītājam </w:t>
      </w:r>
      <w:r w:rsidR="00BD6E49">
        <w:rPr>
          <w:rFonts w:ascii="Times New Roman" w:eastAsia="SimSun" w:hAnsi="Times New Roman" w:cs="Times New Roman"/>
          <w:color w:val="000000" w:themeColor="text1"/>
          <w:sz w:val="24"/>
          <w:szCs w:val="24"/>
          <w:lang w:eastAsia="ar-SA"/>
        </w:rPr>
        <w:t>augstāku mēneša darba algas likmi</w:t>
      </w:r>
      <w:r w:rsidR="00C5332E">
        <w:rPr>
          <w:rFonts w:ascii="Times New Roman" w:eastAsia="SimSun" w:hAnsi="Times New Roman" w:cs="Times New Roman"/>
          <w:color w:val="000000" w:themeColor="text1"/>
          <w:sz w:val="24"/>
          <w:szCs w:val="24"/>
          <w:lang w:eastAsia="ar-SA"/>
        </w:rPr>
        <w:t xml:space="preserve"> apstiprinātā </w:t>
      </w:r>
      <w:r w:rsidR="004514C8">
        <w:rPr>
          <w:rFonts w:ascii="Times New Roman" w:eastAsia="SimSun" w:hAnsi="Times New Roman" w:cs="Times New Roman"/>
          <w:color w:val="000000" w:themeColor="text1"/>
          <w:sz w:val="24"/>
          <w:szCs w:val="24"/>
          <w:lang w:eastAsia="ar-SA"/>
        </w:rPr>
        <w:t xml:space="preserve">valsts budžeta </w:t>
      </w:r>
      <w:r w:rsidR="00EA5456">
        <w:rPr>
          <w:rFonts w:ascii="Times New Roman" w:eastAsia="SimSun" w:hAnsi="Times New Roman" w:cs="Times New Roman"/>
          <w:color w:val="000000" w:themeColor="text1"/>
          <w:sz w:val="24"/>
          <w:szCs w:val="24"/>
          <w:lang w:eastAsia="ar-SA"/>
        </w:rPr>
        <w:t xml:space="preserve">finansējuma </w:t>
      </w:r>
      <w:r w:rsidR="004514C8">
        <w:rPr>
          <w:rFonts w:ascii="Times New Roman" w:eastAsia="SimSun" w:hAnsi="Times New Roman" w:cs="Times New Roman"/>
          <w:color w:val="000000" w:themeColor="text1"/>
          <w:sz w:val="24"/>
          <w:szCs w:val="24"/>
          <w:lang w:eastAsia="ar-SA"/>
        </w:rPr>
        <w:t>ietvaros</w:t>
      </w:r>
      <w:r w:rsidR="00BD609B">
        <w:rPr>
          <w:rFonts w:ascii="Times New Roman" w:eastAsia="SimSun" w:hAnsi="Times New Roman" w:cs="Times New Roman"/>
          <w:color w:val="000000" w:themeColor="text1"/>
          <w:sz w:val="24"/>
          <w:szCs w:val="24"/>
          <w:lang w:eastAsia="ar-SA"/>
        </w:rPr>
        <w:t>, ievērojot Ministru kabineta noteikumos noteikto maksimālo apmēru</w:t>
      </w:r>
      <w:r w:rsidR="004D604D">
        <w:rPr>
          <w:rFonts w:ascii="Times New Roman" w:eastAsia="SimSun" w:hAnsi="Times New Roman" w:cs="Times New Roman"/>
          <w:color w:val="000000" w:themeColor="text1"/>
          <w:sz w:val="24"/>
          <w:szCs w:val="24"/>
          <w:lang w:eastAsia="ar-SA"/>
        </w:rPr>
        <w:t>.</w:t>
      </w:r>
      <w:r w:rsidR="001E020D">
        <w:rPr>
          <w:rFonts w:ascii="Times New Roman" w:eastAsia="SimSun" w:hAnsi="Times New Roman" w:cs="Times New Roman"/>
          <w:color w:val="000000" w:themeColor="text1"/>
          <w:sz w:val="24"/>
          <w:szCs w:val="24"/>
          <w:lang w:eastAsia="ar-SA"/>
        </w:rPr>
        <w:t xml:space="preserve"> </w:t>
      </w:r>
    </w:p>
    <w:p w14:paraId="5BA893F6" w14:textId="13DC672D" w:rsidR="005367CF" w:rsidRPr="00C3517D" w:rsidRDefault="005367CF" w:rsidP="00C3517D">
      <w:pPr>
        <w:pStyle w:val="Sarakstarindkopa"/>
        <w:numPr>
          <w:ilvl w:val="0"/>
          <w:numId w:val="24"/>
        </w:numPr>
        <w:suppressAutoHyphens/>
        <w:spacing w:after="200" w:line="240"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14.punktā paredzētais darba algas likmes paaugstinājums ir atsevišķi no šajā kārtībā</w:t>
      </w:r>
      <w:r w:rsidR="00E27089">
        <w:rPr>
          <w:rFonts w:ascii="Times New Roman" w:eastAsia="SimSun" w:hAnsi="Times New Roman" w:cs="Times New Roman"/>
          <w:color w:val="000000" w:themeColor="text1"/>
          <w:sz w:val="24"/>
          <w:szCs w:val="24"/>
          <w:lang w:eastAsia="ar-SA"/>
        </w:rPr>
        <w:t xml:space="preserve"> noteiktā darba algas palielinājuma par darba kvalitāti un specifisko funkciju pārvaldību. </w:t>
      </w:r>
    </w:p>
    <w:p w14:paraId="422C3BE3" w14:textId="47A34AE7" w:rsidR="008863A1" w:rsidRDefault="001F29D7" w:rsidP="007A03E0">
      <w:pPr>
        <w:suppressAutoHyphens/>
        <w:spacing w:after="0" w:line="276" w:lineRule="auto"/>
        <w:jc w:val="center"/>
        <w:rPr>
          <w:rFonts w:ascii="Times New Roman" w:eastAsia="SimSun" w:hAnsi="Times New Roman" w:cs="Times New Roman"/>
          <w:b/>
          <w:bCs/>
          <w:color w:val="000000" w:themeColor="text1"/>
          <w:sz w:val="24"/>
          <w:szCs w:val="24"/>
          <w:lang w:eastAsia="ar-SA"/>
        </w:rPr>
      </w:pPr>
      <w:r w:rsidRPr="008863A1">
        <w:rPr>
          <w:rFonts w:ascii="Times New Roman" w:eastAsia="SimSun" w:hAnsi="Times New Roman" w:cs="Times New Roman"/>
          <w:b/>
          <w:bCs/>
          <w:color w:val="000000" w:themeColor="text1"/>
          <w:sz w:val="24"/>
          <w:szCs w:val="24"/>
          <w:lang w:eastAsia="ar-SA"/>
        </w:rPr>
        <w:t>V</w:t>
      </w:r>
      <w:r w:rsidR="008863A1" w:rsidRPr="008863A1">
        <w:rPr>
          <w:rFonts w:ascii="Times New Roman" w:eastAsia="SimSun" w:hAnsi="Times New Roman" w:cs="Times New Roman"/>
          <w:b/>
          <w:bCs/>
          <w:color w:val="000000" w:themeColor="text1"/>
          <w:sz w:val="24"/>
          <w:szCs w:val="24"/>
          <w:lang w:eastAsia="ar-SA"/>
        </w:rPr>
        <w:t>.</w:t>
      </w:r>
      <w:r w:rsidRPr="008863A1">
        <w:rPr>
          <w:rFonts w:ascii="Times New Roman" w:eastAsia="SimSun" w:hAnsi="Times New Roman" w:cs="Times New Roman"/>
          <w:b/>
          <w:bCs/>
          <w:color w:val="000000" w:themeColor="text1"/>
          <w:sz w:val="24"/>
          <w:szCs w:val="24"/>
          <w:lang w:eastAsia="ar-SA"/>
        </w:rPr>
        <w:t xml:space="preserve"> </w:t>
      </w:r>
      <w:r w:rsidR="00C15D1B" w:rsidRPr="008863A1">
        <w:rPr>
          <w:rFonts w:ascii="Times New Roman" w:eastAsia="SimSun" w:hAnsi="Times New Roman" w:cs="Times New Roman"/>
          <w:b/>
          <w:bCs/>
          <w:color w:val="000000" w:themeColor="text1"/>
          <w:sz w:val="24"/>
          <w:szCs w:val="24"/>
          <w:lang w:eastAsia="ar-SA"/>
        </w:rPr>
        <w:t>Vērtējuma paziņošana, iebildumu iesniegšana</w:t>
      </w:r>
      <w:r w:rsidR="008863A1" w:rsidRPr="008863A1">
        <w:rPr>
          <w:rFonts w:ascii="Times New Roman" w:eastAsia="SimSun" w:hAnsi="Times New Roman" w:cs="Times New Roman"/>
          <w:b/>
          <w:bCs/>
          <w:color w:val="000000" w:themeColor="text1"/>
          <w:sz w:val="24"/>
          <w:szCs w:val="24"/>
          <w:lang w:eastAsia="ar-SA"/>
        </w:rPr>
        <w:t xml:space="preserve"> un pārsūdzības kārtība</w:t>
      </w:r>
    </w:p>
    <w:p w14:paraId="0E4E9E30" w14:textId="0D0CDB58" w:rsidR="008863A1" w:rsidRDefault="00A74BDF" w:rsidP="007A03E0">
      <w:pPr>
        <w:pStyle w:val="Sarakstarindkopa"/>
        <w:numPr>
          <w:ilvl w:val="0"/>
          <w:numId w:val="24"/>
        </w:numPr>
        <w:suppressAutoHyphens/>
        <w:spacing w:after="0" w:line="276"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Komisija </w:t>
      </w:r>
      <w:r w:rsidR="008738D9">
        <w:rPr>
          <w:rFonts w:ascii="Times New Roman" w:eastAsia="SimSun" w:hAnsi="Times New Roman" w:cs="Times New Roman"/>
          <w:color w:val="000000" w:themeColor="text1"/>
          <w:sz w:val="24"/>
          <w:szCs w:val="24"/>
          <w:lang w:eastAsia="ar-SA"/>
        </w:rPr>
        <w:t>10</w:t>
      </w:r>
      <w:r>
        <w:rPr>
          <w:rFonts w:ascii="Times New Roman" w:eastAsia="SimSun" w:hAnsi="Times New Roman" w:cs="Times New Roman"/>
          <w:color w:val="000000" w:themeColor="text1"/>
          <w:sz w:val="24"/>
          <w:szCs w:val="24"/>
          <w:lang w:eastAsia="ar-SA"/>
        </w:rPr>
        <w:t xml:space="preserve"> darba</w:t>
      </w:r>
      <w:r w:rsidR="005B73F3">
        <w:rPr>
          <w:rFonts w:ascii="Times New Roman" w:eastAsia="SimSun" w:hAnsi="Times New Roman" w:cs="Times New Roman"/>
          <w:color w:val="000000" w:themeColor="text1"/>
          <w:sz w:val="24"/>
          <w:szCs w:val="24"/>
          <w:lang w:eastAsia="ar-SA"/>
        </w:rPr>
        <w:t xml:space="preserve"> </w:t>
      </w:r>
      <w:r>
        <w:rPr>
          <w:rFonts w:ascii="Times New Roman" w:eastAsia="SimSun" w:hAnsi="Times New Roman" w:cs="Times New Roman"/>
          <w:color w:val="000000" w:themeColor="text1"/>
          <w:sz w:val="24"/>
          <w:szCs w:val="24"/>
          <w:lang w:eastAsia="ar-SA"/>
        </w:rPr>
        <w:t>dienu laikā pēc sanāksme</w:t>
      </w:r>
      <w:r w:rsidR="00637778">
        <w:rPr>
          <w:rFonts w:ascii="Times New Roman" w:eastAsia="SimSun" w:hAnsi="Times New Roman" w:cs="Times New Roman"/>
          <w:color w:val="000000" w:themeColor="text1"/>
          <w:sz w:val="24"/>
          <w:szCs w:val="24"/>
          <w:lang w:eastAsia="ar-SA"/>
        </w:rPr>
        <w:t xml:space="preserve">s </w:t>
      </w:r>
      <w:proofErr w:type="spellStart"/>
      <w:r w:rsidR="00637778">
        <w:rPr>
          <w:rFonts w:ascii="Times New Roman" w:eastAsia="SimSun" w:hAnsi="Times New Roman" w:cs="Times New Roman"/>
          <w:color w:val="000000" w:themeColor="text1"/>
          <w:sz w:val="24"/>
          <w:szCs w:val="24"/>
          <w:lang w:eastAsia="ar-SA"/>
        </w:rPr>
        <w:t>nosūta</w:t>
      </w:r>
      <w:proofErr w:type="spellEnd"/>
      <w:r w:rsidR="00637778">
        <w:rPr>
          <w:rFonts w:ascii="Times New Roman" w:eastAsia="SimSun" w:hAnsi="Times New Roman" w:cs="Times New Roman"/>
          <w:color w:val="000000" w:themeColor="text1"/>
          <w:sz w:val="24"/>
          <w:szCs w:val="24"/>
          <w:lang w:eastAsia="ar-SA"/>
        </w:rPr>
        <w:t xml:space="preserve"> </w:t>
      </w:r>
      <w:r w:rsidR="00BC25B8">
        <w:rPr>
          <w:rFonts w:ascii="Times New Roman" w:eastAsia="SimSun" w:hAnsi="Times New Roman" w:cs="Times New Roman"/>
          <w:color w:val="000000" w:themeColor="text1"/>
          <w:sz w:val="24"/>
          <w:szCs w:val="24"/>
          <w:lang w:eastAsia="ar-SA"/>
        </w:rPr>
        <w:t xml:space="preserve">aizpildītu novērtēšanas lapu un protokola izrakstu vadītājam </w:t>
      </w:r>
      <w:r w:rsidR="004A22ED">
        <w:rPr>
          <w:rFonts w:ascii="Times New Roman" w:eastAsia="SimSun" w:hAnsi="Times New Roman" w:cs="Times New Roman"/>
          <w:color w:val="000000" w:themeColor="text1"/>
          <w:sz w:val="24"/>
          <w:szCs w:val="24"/>
          <w:lang w:eastAsia="ar-SA"/>
        </w:rPr>
        <w:t>uz viņa oficiālo e-pastu.</w:t>
      </w:r>
    </w:p>
    <w:p w14:paraId="67EA2031" w14:textId="55FC35FF" w:rsidR="004A22ED" w:rsidRDefault="004A22ED" w:rsidP="008863A1">
      <w:pPr>
        <w:pStyle w:val="Sarakstarindkopa"/>
        <w:numPr>
          <w:ilvl w:val="0"/>
          <w:numId w:val="24"/>
        </w:numPr>
        <w:suppressAutoHyphens/>
        <w:spacing w:after="0" w:line="240"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Ja vadītājs nepie</w:t>
      </w:r>
      <w:r w:rsidR="00563130">
        <w:rPr>
          <w:rFonts w:ascii="Times New Roman" w:eastAsia="SimSun" w:hAnsi="Times New Roman" w:cs="Times New Roman"/>
          <w:color w:val="000000" w:themeColor="text1"/>
          <w:sz w:val="24"/>
          <w:szCs w:val="24"/>
          <w:lang w:eastAsia="ar-SA"/>
        </w:rPr>
        <w:t>krīt Komisijas novērtējumam vai konstatētajiem faktiem</w:t>
      </w:r>
      <w:r w:rsidR="004A6F8D">
        <w:rPr>
          <w:rFonts w:ascii="Times New Roman" w:eastAsia="SimSun" w:hAnsi="Times New Roman" w:cs="Times New Roman"/>
          <w:color w:val="000000" w:themeColor="text1"/>
          <w:sz w:val="24"/>
          <w:szCs w:val="24"/>
          <w:lang w:eastAsia="ar-SA"/>
        </w:rPr>
        <w:t>, vi</w:t>
      </w:r>
      <w:r w:rsidR="00094989">
        <w:rPr>
          <w:rFonts w:ascii="Times New Roman" w:eastAsia="SimSun" w:hAnsi="Times New Roman" w:cs="Times New Roman"/>
          <w:color w:val="000000" w:themeColor="text1"/>
          <w:sz w:val="24"/>
          <w:szCs w:val="24"/>
          <w:lang w:eastAsia="ar-SA"/>
        </w:rPr>
        <w:t>ņ</w:t>
      </w:r>
      <w:r w:rsidR="004A6F8D">
        <w:rPr>
          <w:rFonts w:ascii="Times New Roman" w:eastAsia="SimSun" w:hAnsi="Times New Roman" w:cs="Times New Roman"/>
          <w:color w:val="000000" w:themeColor="text1"/>
          <w:sz w:val="24"/>
          <w:szCs w:val="24"/>
          <w:lang w:eastAsia="ar-SA"/>
        </w:rPr>
        <w:t>am ir tiesības 10 darb</w:t>
      </w:r>
      <w:r w:rsidR="00094989">
        <w:rPr>
          <w:rFonts w:ascii="Times New Roman" w:eastAsia="SimSun" w:hAnsi="Times New Roman" w:cs="Times New Roman"/>
          <w:color w:val="000000" w:themeColor="text1"/>
          <w:sz w:val="24"/>
          <w:szCs w:val="24"/>
          <w:lang w:eastAsia="ar-SA"/>
        </w:rPr>
        <w:t xml:space="preserve">a </w:t>
      </w:r>
      <w:r w:rsidR="004A6F8D">
        <w:rPr>
          <w:rFonts w:ascii="Times New Roman" w:eastAsia="SimSun" w:hAnsi="Times New Roman" w:cs="Times New Roman"/>
          <w:color w:val="000000" w:themeColor="text1"/>
          <w:sz w:val="24"/>
          <w:szCs w:val="24"/>
          <w:lang w:eastAsia="ar-SA"/>
        </w:rPr>
        <w:t>dienu laikā no paziņošanas dienas iesniegt rakstveida</w:t>
      </w:r>
      <w:r w:rsidR="008A0F3D">
        <w:rPr>
          <w:rFonts w:ascii="Times New Roman" w:eastAsia="SimSun" w:hAnsi="Times New Roman" w:cs="Times New Roman"/>
          <w:color w:val="000000" w:themeColor="text1"/>
          <w:sz w:val="24"/>
          <w:szCs w:val="24"/>
          <w:lang w:eastAsia="ar-SA"/>
        </w:rPr>
        <w:t xml:space="preserve"> </w:t>
      </w:r>
      <w:r w:rsidR="00094989">
        <w:rPr>
          <w:rFonts w:ascii="Times New Roman" w:eastAsia="SimSun" w:hAnsi="Times New Roman" w:cs="Times New Roman"/>
          <w:color w:val="000000" w:themeColor="text1"/>
          <w:sz w:val="24"/>
          <w:szCs w:val="24"/>
          <w:lang w:eastAsia="ar-SA"/>
        </w:rPr>
        <w:t xml:space="preserve">iebildumus un papildu pierādījumus </w:t>
      </w:r>
      <w:r w:rsidR="00087792">
        <w:rPr>
          <w:rFonts w:ascii="Times New Roman" w:eastAsia="SimSun" w:hAnsi="Times New Roman" w:cs="Times New Roman"/>
          <w:color w:val="000000" w:themeColor="text1"/>
          <w:sz w:val="24"/>
          <w:szCs w:val="24"/>
          <w:lang w:eastAsia="ar-SA"/>
        </w:rPr>
        <w:t>K</w:t>
      </w:r>
      <w:r w:rsidR="00676111">
        <w:rPr>
          <w:rFonts w:ascii="Times New Roman" w:eastAsia="SimSun" w:hAnsi="Times New Roman" w:cs="Times New Roman"/>
          <w:color w:val="000000" w:themeColor="text1"/>
          <w:sz w:val="24"/>
          <w:szCs w:val="24"/>
          <w:lang w:eastAsia="ar-SA"/>
        </w:rPr>
        <w:t>omisija</w:t>
      </w:r>
      <w:r w:rsidR="00A90032">
        <w:rPr>
          <w:rFonts w:ascii="Times New Roman" w:eastAsia="SimSun" w:hAnsi="Times New Roman" w:cs="Times New Roman"/>
          <w:color w:val="000000" w:themeColor="text1"/>
          <w:sz w:val="24"/>
          <w:szCs w:val="24"/>
          <w:lang w:eastAsia="ar-SA"/>
        </w:rPr>
        <w:t>s priekšsēdētājam.</w:t>
      </w:r>
    </w:p>
    <w:p w14:paraId="5639358C" w14:textId="7AF8EA61" w:rsidR="00A90032" w:rsidRDefault="00A90032" w:rsidP="008863A1">
      <w:pPr>
        <w:pStyle w:val="Sarakstarindkopa"/>
        <w:numPr>
          <w:ilvl w:val="0"/>
          <w:numId w:val="24"/>
        </w:numPr>
        <w:suppressAutoHyphens/>
        <w:spacing w:after="0" w:line="240" w:lineRule="auto"/>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Komisija 10 darba dienu laikā izskata vadītāja iebildumus</w:t>
      </w:r>
      <w:r w:rsidR="007951D4">
        <w:rPr>
          <w:rFonts w:ascii="Times New Roman" w:eastAsia="SimSun" w:hAnsi="Times New Roman" w:cs="Times New Roman"/>
          <w:color w:val="000000" w:themeColor="text1"/>
          <w:sz w:val="24"/>
          <w:szCs w:val="24"/>
          <w:lang w:eastAsia="ar-SA"/>
        </w:rPr>
        <w:t xml:space="preserve"> un pieņem vienu no šādiem lēmumiem:</w:t>
      </w:r>
    </w:p>
    <w:p w14:paraId="3A4493E8" w14:textId="7199BB0E" w:rsidR="007951D4" w:rsidRDefault="002376E6" w:rsidP="007951D4">
      <w:pPr>
        <w:pStyle w:val="Sarakstarindkopa"/>
        <w:suppressAutoHyphens/>
        <w:spacing w:after="0" w:line="240" w:lineRule="auto"/>
        <w:ind w:left="360"/>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18</w:t>
      </w:r>
      <w:r w:rsidR="007951D4">
        <w:rPr>
          <w:rFonts w:ascii="Times New Roman" w:eastAsia="SimSun" w:hAnsi="Times New Roman" w:cs="Times New Roman"/>
          <w:color w:val="000000" w:themeColor="text1"/>
          <w:sz w:val="24"/>
          <w:szCs w:val="24"/>
          <w:lang w:eastAsia="ar-SA"/>
        </w:rPr>
        <w:t>.1.</w:t>
      </w:r>
      <w:r w:rsidR="00904560">
        <w:rPr>
          <w:rFonts w:ascii="Times New Roman" w:eastAsia="SimSun" w:hAnsi="Times New Roman" w:cs="Times New Roman"/>
          <w:color w:val="000000" w:themeColor="text1"/>
          <w:sz w:val="24"/>
          <w:szCs w:val="24"/>
          <w:lang w:eastAsia="ar-SA"/>
        </w:rPr>
        <w:t xml:space="preserve">  </w:t>
      </w:r>
      <w:r w:rsidR="002400BD">
        <w:rPr>
          <w:rFonts w:ascii="Times New Roman" w:eastAsia="SimSun" w:hAnsi="Times New Roman" w:cs="Times New Roman"/>
          <w:color w:val="000000" w:themeColor="text1"/>
          <w:sz w:val="24"/>
          <w:szCs w:val="24"/>
          <w:lang w:eastAsia="ar-SA"/>
        </w:rPr>
        <w:t>atstāt komisijas vērtējumu spēkā</w:t>
      </w:r>
      <w:r w:rsidR="00BC47AA">
        <w:rPr>
          <w:rFonts w:ascii="Times New Roman" w:eastAsia="SimSun" w:hAnsi="Times New Roman" w:cs="Times New Roman"/>
          <w:color w:val="000000" w:themeColor="text1"/>
          <w:sz w:val="24"/>
          <w:szCs w:val="24"/>
          <w:lang w:eastAsia="ar-SA"/>
        </w:rPr>
        <w:t>;</w:t>
      </w:r>
    </w:p>
    <w:p w14:paraId="55AFAD78" w14:textId="31A9FF26" w:rsidR="00BC47AA" w:rsidRDefault="002376E6" w:rsidP="007951D4">
      <w:pPr>
        <w:pStyle w:val="Sarakstarindkopa"/>
        <w:suppressAutoHyphens/>
        <w:spacing w:after="0" w:line="240" w:lineRule="auto"/>
        <w:ind w:left="360"/>
        <w:jc w:val="both"/>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18</w:t>
      </w:r>
      <w:r w:rsidR="00BC47AA">
        <w:rPr>
          <w:rFonts w:ascii="Times New Roman" w:eastAsia="SimSun" w:hAnsi="Times New Roman" w:cs="Times New Roman"/>
          <w:color w:val="000000" w:themeColor="text1"/>
          <w:sz w:val="24"/>
          <w:szCs w:val="24"/>
          <w:lang w:eastAsia="ar-SA"/>
        </w:rPr>
        <w:t xml:space="preserve">.2. </w:t>
      </w:r>
      <w:r w:rsidR="00904560">
        <w:rPr>
          <w:rFonts w:ascii="Times New Roman" w:eastAsia="SimSun" w:hAnsi="Times New Roman" w:cs="Times New Roman"/>
          <w:color w:val="000000" w:themeColor="text1"/>
          <w:sz w:val="24"/>
          <w:szCs w:val="24"/>
          <w:lang w:eastAsia="ar-SA"/>
        </w:rPr>
        <w:t xml:space="preserve"> </w:t>
      </w:r>
      <w:r w:rsidR="00BC47AA">
        <w:rPr>
          <w:rFonts w:ascii="Times New Roman" w:eastAsia="SimSun" w:hAnsi="Times New Roman" w:cs="Times New Roman"/>
          <w:color w:val="000000" w:themeColor="text1"/>
          <w:sz w:val="24"/>
          <w:szCs w:val="24"/>
          <w:lang w:eastAsia="ar-SA"/>
        </w:rPr>
        <w:t>mainīt galīgo vērtējumu</w:t>
      </w:r>
      <w:r w:rsidR="00310D4B">
        <w:rPr>
          <w:rFonts w:ascii="Times New Roman" w:eastAsia="SimSun" w:hAnsi="Times New Roman" w:cs="Times New Roman"/>
          <w:color w:val="000000" w:themeColor="text1"/>
          <w:sz w:val="24"/>
          <w:szCs w:val="24"/>
          <w:lang w:eastAsia="ar-SA"/>
        </w:rPr>
        <w:t>.</w:t>
      </w:r>
    </w:p>
    <w:p w14:paraId="75805BF2" w14:textId="77777777" w:rsidR="00474B41" w:rsidRDefault="0095424F" w:rsidP="00CE7C47">
      <w:pPr>
        <w:suppressAutoHyphens/>
        <w:spacing w:after="0" w:line="240" w:lineRule="auto"/>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19. </w:t>
      </w:r>
      <w:r w:rsidR="00A808D5">
        <w:rPr>
          <w:rFonts w:ascii="Times New Roman" w:eastAsia="SimSun" w:hAnsi="Times New Roman" w:cs="Times New Roman"/>
          <w:color w:val="000000" w:themeColor="text1"/>
          <w:sz w:val="24"/>
          <w:szCs w:val="24"/>
          <w:lang w:eastAsia="ar-SA"/>
        </w:rPr>
        <w:t xml:space="preserve">Komisijas priekšsēdētājs par pieņemto lēmumu </w:t>
      </w:r>
      <w:proofErr w:type="spellStart"/>
      <w:r w:rsidR="00A808D5">
        <w:rPr>
          <w:rFonts w:ascii="Times New Roman" w:eastAsia="SimSun" w:hAnsi="Times New Roman" w:cs="Times New Roman"/>
          <w:color w:val="000000" w:themeColor="text1"/>
          <w:sz w:val="24"/>
          <w:szCs w:val="24"/>
          <w:lang w:eastAsia="ar-SA"/>
        </w:rPr>
        <w:t>rakstveidā</w:t>
      </w:r>
      <w:proofErr w:type="spellEnd"/>
      <w:r w:rsidR="00A808D5">
        <w:rPr>
          <w:rFonts w:ascii="Times New Roman" w:eastAsia="SimSun" w:hAnsi="Times New Roman" w:cs="Times New Roman"/>
          <w:color w:val="000000" w:themeColor="text1"/>
          <w:sz w:val="24"/>
          <w:szCs w:val="24"/>
          <w:lang w:eastAsia="ar-SA"/>
        </w:rPr>
        <w:t xml:space="preserve"> informē vadītāju. Ja </w:t>
      </w:r>
      <w:r w:rsidR="00474B41">
        <w:rPr>
          <w:rFonts w:ascii="Times New Roman" w:eastAsia="SimSun" w:hAnsi="Times New Roman" w:cs="Times New Roman"/>
          <w:color w:val="000000" w:themeColor="text1"/>
          <w:sz w:val="24"/>
          <w:szCs w:val="24"/>
          <w:lang w:eastAsia="ar-SA"/>
        </w:rPr>
        <w:t xml:space="preserve">  </w:t>
      </w:r>
    </w:p>
    <w:p w14:paraId="0092B85B" w14:textId="77777777" w:rsidR="000E05B2" w:rsidRDefault="00474B41" w:rsidP="00CE7C47">
      <w:pPr>
        <w:suppressAutoHyphens/>
        <w:spacing w:after="0" w:line="240" w:lineRule="auto"/>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      </w:t>
      </w:r>
      <w:r w:rsidR="00A808D5">
        <w:rPr>
          <w:rFonts w:ascii="Times New Roman" w:eastAsia="SimSun" w:hAnsi="Times New Roman" w:cs="Times New Roman"/>
          <w:color w:val="000000" w:themeColor="text1"/>
          <w:sz w:val="24"/>
          <w:szCs w:val="24"/>
          <w:lang w:eastAsia="ar-SA"/>
        </w:rPr>
        <w:t>vadītājs</w:t>
      </w:r>
      <w:r w:rsidR="00C66FE0">
        <w:rPr>
          <w:rFonts w:ascii="Times New Roman" w:eastAsia="SimSun" w:hAnsi="Times New Roman" w:cs="Times New Roman"/>
          <w:color w:val="000000" w:themeColor="text1"/>
          <w:sz w:val="24"/>
          <w:szCs w:val="24"/>
          <w:lang w:eastAsia="ar-SA"/>
        </w:rPr>
        <w:t xml:space="preserve"> nepiekrīt Komisijas lēmumam, </w:t>
      </w:r>
      <w:r w:rsidR="00611E45">
        <w:rPr>
          <w:rFonts w:ascii="Times New Roman" w:eastAsia="SimSun" w:hAnsi="Times New Roman" w:cs="Times New Roman"/>
          <w:color w:val="000000" w:themeColor="text1"/>
          <w:sz w:val="24"/>
          <w:szCs w:val="24"/>
          <w:lang w:eastAsia="ar-SA"/>
        </w:rPr>
        <w:t xml:space="preserve">viņam ir tiesības </w:t>
      </w:r>
      <w:r w:rsidR="000E05B2">
        <w:rPr>
          <w:rFonts w:ascii="Times New Roman" w:eastAsia="SimSun" w:hAnsi="Times New Roman" w:cs="Times New Roman"/>
          <w:color w:val="000000" w:themeColor="text1"/>
          <w:sz w:val="24"/>
          <w:szCs w:val="24"/>
          <w:lang w:eastAsia="ar-SA"/>
        </w:rPr>
        <w:t xml:space="preserve">iesniegt rakstveida   </w:t>
      </w:r>
    </w:p>
    <w:p w14:paraId="699164F5" w14:textId="77777777" w:rsidR="00CE7C47" w:rsidRDefault="000E05B2" w:rsidP="00CE7C47">
      <w:pPr>
        <w:suppressAutoHyphens/>
        <w:spacing w:after="0" w:line="240" w:lineRule="auto"/>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      iebildumus </w:t>
      </w:r>
      <w:r w:rsidR="00C66FE0">
        <w:rPr>
          <w:rFonts w:ascii="Times New Roman" w:eastAsia="SimSun" w:hAnsi="Times New Roman" w:cs="Times New Roman"/>
          <w:color w:val="000000" w:themeColor="text1"/>
          <w:sz w:val="24"/>
          <w:szCs w:val="24"/>
          <w:lang w:eastAsia="ar-SA"/>
        </w:rPr>
        <w:t xml:space="preserve">Līvānu novada pašvaldības domē 10 darba dienu laikā </w:t>
      </w:r>
      <w:r w:rsidR="002660AD">
        <w:rPr>
          <w:rFonts w:ascii="Times New Roman" w:eastAsia="SimSun" w:hAnsi="Times New Roman" w:cs="Times New Roman"/>
          <w:color w:val="000000" w:themeColor="text1"/>
          <w:sz w:val="24"/>
          <w:szCs w:val="24"/>
          <w:lang w:eastAsia="ar-SA"/>
        </w:rPr>
        <w:t xml:space="preserve">no lēmuma </w:t>
      </w:r>
      <w:r w:rsidR="00CE7C47">
        <w:rPr>
          <w:rFonts w:ascii="Times New Roman" w:eastAsia="SimSun" w:hAnsi="Times New Roman" w:cs="Times New Roman"/>
          <w:color w:val="000000" w:themeColor="text1"/>
          <w:sz w:val="24"/>
          <w:szCs w:val="24"/>
          <w:lang w:eastAsia="ar-SA"/>
        </w:rPr>
        <w:t xml:space="preserve"> </w:t>
      </w:r>
    </w:p>
    <w:p w14:paraId="34845396" w14:textId="200392FF" w:rsidR="0095424F" w:rsidRDefault="00CE7C47" w:rsidP="00CE7C47">
      <w:pPr>
        <w:suppressAutoHyphens/>
        <w:spacing w:after="0" w:line="240" w:lineRule="auto"/>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      </w:t>
      </w:r>
      <w:r w:rsidR="002660AD">
        <w:rPr>
          <w:rFonts w:ascii="Times New Roman" w:eastAsia="SimSun" w:hAnsi="Times New Roman" w:cs="Times New Roman"/>
          <w:color w:val="000000" w:themeColor="text1"/>
          <w:sz w:val="24"/>
          <w:szCs w:val="24"/>
          <w:lang w:eastAsia="ar-SA"/>
        </w:rPr>
        <w:t xml:space="preserve">paziņošanas dienas. </w:t>
      </w:r>
    </w:p>
    <w:p w14:paraId="4145679B" w14:textId="3AEEAF78" w:rsidR="001B2825" w:rsidRPr="001B2825" w:rsidRDefault="001B2825" w:rsidP="001B2825">
      <w:pPr>
        <w:suppressAutoHyphens/>
        <w:spacing w:after="0" w:line="240" w:lineRule="auto"/>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20.</w:t>
      </w:r>
      <w:r w:rsidR="00631DDC" w:rsidRPr="001B2825">
        <w:rPr>
          <w:rFonts w:ascii="Times New Roman" w:eastAsia="SimSun" w:hAnsi="Times New Roman" w:cs="Times New Roman"/>
          <w:color w:val="000000" w:themeColor="text1"/>
          <w:sz w:val="24"/>
          <w:szCs w:val="24"/>
          <w:lang w:eastAsia="ar-SA"/>
        </w:rPr>
        <w:t xml:space="preserve">Līvānu novada pašvaldības dome mēneša laikā izskata vadītāja iesniegtos </w:t>
      </w:r>
      <w:r w:rsidRPr="001B2825">
        <w:rPr>
          <w:rFonts w:ascii="Times New Roman" w:eastAsia="SimSun" w:hAnsi="Times New Roman" w:cs="Times New Roman"/>
          <w:color w:val="000000" w:themeColor="text1"/>
          <w:sz w:val="24"/>
          <w:szCs w:val="24"/>
          <w:lang w:eastAsia="ar-SA"/>
        </w:rPr>
        <w:t xml:space="preserve"> </w:t>
      </w:r>
    </w:p>
    <w:p w14:paraId="442AFE4E" w14:textId="3060F450" w:rsidR="00C01A04" w:rsidRPr="00C01A04" w:rsidRDefault="001B2825" w:rsidP="00C01A04">
      <w:pPr>
        <w:suppressAutoHyphens/>
        <w:spacing w:after="0" w:line="240" w:lineRule="auto"/>
        <w:rPr>
          <w:rFonts w:ascii="Times New Roman" w:eastAsia="SimSun" w:hAnsi="Times New Roman" w:cs="Times New Roman"/>
          <w:color w:val="000000" w:themeColor="text1"/>
          <w:sz w:val="24"/>
          <w:szCs w:val="24"/>
          <w:lang w:eastAsia="ar-SA"/>
        </w:rPr>
      </w:pPr>
      <w:r>
        <w:rPr>
          <w:rFonts w:ascii="Times New Roman" w:eastAsia="SimSun" w:hAnsi="Times New Roman" w:cs="Times New Roman"/>
          <w:color w:val="000000" w:themeColor="text1"/>
          <w:sz w:val="24"/>
          <w:szCs w:val="24"/>
          <w:lang w:eastAsia="ar-SA"/>
        </w:rPr>
        <w:t xml:space="preserve">     </w:t>
      </w:r>
      <w:r w:rsidR="00631DDC">
        <w:rPr>
          <w:rFonts w:ascii="Times New Roman" w:eastAsia="SimSun" w:hAnsi="Times New Roman" w:cs="Times New Roman"/>
          <w:color w:val="000000" w:themeColor="text1"/>
          <w:sz w:val="24"/>
          <w:szCs w:val="24"/>
          <w:lang w:eastAsia="ar-SA"/>
        </w:rPr>
        <w:t xml:space="preserve">iebildumus un pieņem galīgo </w:t>
      </w:r>
      <w:r>
        <w:rPr>
          <w:rFonts w:ascii="Times New Roman" w:eastAsia="SimSun" w:hAnsi="Times New Roman" w:cs="Times New Roman"/>
          <w:color w:val="000000" w:themeColor="text1"/>
          <w:sz w:val="24"/>
          <w:szCs w:val="24"/>
          <w:lang w:eastAsia="ar-SA"/>
        </w:rPr>
        <w:t xml:space="preserve">lēmumu. Domes lēmums ir galīgs un nav apstrīdams. </w:t>
      </w:r>
    </w:p>
    <w:p w14:paraId="4918135E" w14:textId="77777777" w:rsidR="00C81D53" w:rsidRPr="00C81D53" w:rsidRDefault="00C81D53" w:rsidP="00C81D53">
      <w:pPr>
        <w:spacing w:after="0" w:line="240" w:lineRule="auto"/>
        <w:rPr>
          <w:rFonts w:ascii="Times New Roman" w:eastAsia="Times New Roman" w:hAnsi="Times New Roman" w:cs="Times New Roman"/>
          <w:sz w:val="24"/>
          <w:szCs w:val="24"/>
          <w:lang w:eastAsia="lv-LV"/>
        </w:rPr>
      </w:pPr>
    </w:p>
    <w:p w14:paraId="3BABCF7F" w14:textId="1E472543" w:rsidR="00C81D53" w:rsidRPr="003D4CCE" w:rsidRDefault="003D4CCE" w:rsidP="003D4CCE">
      <w:pPr>
        <w:pStyle w:val="Sarakstarindkopa"/>
        <w:spacing w:after="0" w:line="240" w:lineRule="auto"/>
        <w:ind w:right="-58"/>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color w:val="000000"/>
          <w:sz w:val="24"/>
          <w:szCs w:val="24"/>
          <w:lang w:eastAsia="lv-LV"/>
        </w:rPr>
        <w:t>V</w:t>
      </w:r>
      <w:r w:rsidR="0057239E">
        <w:rPr>
          <w:rFonts w:ascii="Times New Roman" w:eastAsia="Times New Roman" w:hAnsi="Times New Roman" w:cs="Times New Roman"/>
          <w:b/>
          <w:bCs/>
          <w:color w:val="000000"/>
          <w:sz w:val="24"/>
          <w:szCs w:val="24"/>
          <w:lang w:eastAsia="lv-LV"/>
        </w:rPr>
        <w:t>I</w:t>
      </w:r>
      <w:r w:rsidR="00765271">
        <w:rPr>
          <w:rFonts w:ascii="Times New Roman" w:eastAsia="Times New Roman" w:hAnsi="Times New Roman" w:cs="Times New Roman"/>
          <w:b/>
          <w:bCs/>
          <w:color w:val="000000"/>
          <w:sz w:val="24"/>
          <w:szCs w:val="24"/>
          <w:lang w:eastAsia="lv-LV"/>
        </w:rPr>
        <w:t>.</w:t>
      </w:r>
      <w:r>
        <w:rPr>
          <w:rFonts w:ascii="Times New Roman" w:eastAsia="Times New Roman" w:hAnsi="Times New Roman" w:cs="Times New Roman"/>
          <w:b/>
          <w:bCs/>
          <w:color w:val="000000"/>
          <w:sz w:val="24"/>
          <w:szCs w:val="24"/>
          <w:lang w:eastAsia="lv-LV"/>
        </w:rPr>
        <w:t xml:space="preserve"> </w:t>
      </w:r>
      <w:r w:rsidR="00C81D53" w:rsidRPr="003D4CCE">
        <w:rPr>
          <w:rFonts w:ascii="Times New Roman" w:eastAsia="Times New Roman" w:hAnsi="Times New Roman" w:cs="Times New Roman"/>
          <w:b/>
          <w:bCs/>
          <w:color w:val="000000"/>
          <w:sz w:val="24"/>
          <w:szCs w:val="24"/>
          <w:lang w:eastAsia="lv-LV"/>
        </w:rPr>
        <w:t>Noslēguma jautājums</w:t>
      </w:r>
    </w:p>
    <w:p w14:paraId="1DA07729" w14:textId="77777777" w:rsidR="003D4CCE" w:rsidRPr="003D4CCE" w:rsidRDefault="003D4CCE" w:rsidP="003D4CCE">
      <w:pPr>
        <w:pStyle w:val="Sarakstarindkopa"/>
        <w:spacing w:after="0" w:line="240" w:lineRule="auto"/>
        <w:ind w:right="-58"/>
        <w:rPr>
          <w:rFonts w:ascii="Times New Roman" w:eastAsia="Times New Roman" w:hAnsi="Times New Roman" w:cs="Times New Roman"/>
          <w:sz w:val="24"/>
          <w:szCs w:val="24"/>
          <w:lang w:eastAsia="lv-LV"/>
        </w:rPr>
      </w:pPr>
    </w:p>
    <w:p w14:paraId="5704A287" w14:textId="714BA09C" w:rsidR="00D2283E" w:rsidRPr="00B95301" w:rsidRDefault="00525E9F" w:rsidP="00AA22B1">
      <w:pPr>
        <w:spacing w:after="0" w:line="240" w:lineRule="auto"/>
        <w:jc w:val="both"/>
        <w:textAlignment w:val="baseline"/>
        <w:rPr>
          <w:rFonts w:ascii="Times New Roman" w:eastAsia="Times New Roman" w:hAnsi="Times New Roman" w:cs="Times New Roman"/>
          <w:color w:val="000000"/>
          <w:sz w:val="24"/>
          <w:szCs w:val="24"/>
          <w:lang w:eastAsia="lv-LV"/>
        </w:rPr>
      </w:pPr>
      <w:r w:rsidRPr="00B95301">
        <w:rPr>
          <w:rFonts w:ascii="Times New Roman" w:eastAsia="Times New Roman" w:hAnsi="Times New Roman" w:cs="Times New Roman"/>
          <w:color w:val="000000"/>
          <w:sz w:val="24"/>
          <w:szCs w:val="24"/>
          <w:lang w:eastAsia="lv-LV"/>
        </w:rPr>
        <w:t>2</w:t>
      </w:r>
      <w:r w:rsidR="00164CB1">
        <w:rPr>
          <w:rFonts w:ascii="Times New Roman" w:eastAsia="Times New Roman" w:hAnsi="Times New Roman" w:cs="Times New Roman"/>
          <w:color w:val="000000"/>
          <w:sz w:val="24"/>
          <w:szCs w:val="24"/>
          <w:lang w:eastAsia="lv-LV"/>
        </w:rPr>
        <w:t>1</w:t>
      </w:r>
      <w:r w:rsidRPr="00B95301">
        <w:rPr>
          <w:rFonts w:ascii="Times New Roman" w:eastAsia="Times New Roman" w:hAnsi="Times New Roman" w:cs="Times New Roman"/>
          <w:color w:val="000000"/>
          <w:sz w:val="24"/>
          <w:szCs w:val="24"/>
          <w:lang w:eastAsia="lv-LV"/>
        </w:rPr>
        <w:t xml:space="preserve">. </w:t>
      </w:r>
      <w:r w:rsidR="00B95301" w:rsidRPr="00B95301">
        <w:rPr>
          <w:rFonts w:ascii="Times New Roman" w:eastAsia="Times New Roman" w:hAnsi="Times New Roman" w:cs="Times New Roman"/>
          <w:color w:val="000000"/>
          <w:sz w:val="24"/>
          <w:szCs w:val="24"/>
          <w:lang w:eastAsia="lv-LV"/>
        </w:rPr>
        <w:t>Noteikumi</w:t>
      </w:r>
      <w:r w:rsidR="00BA3687" w:rsidRPr="00B95301">
        <w:rPr>
          <w:rFonts w:ascii="Times New Roman" w:eastAsia="Times New Roman" w:hAnsi="Times New Roman" w:cs="Times New Roman"/>
          <w:color w:val="000000"/>
          <w:sz w:val="24"/>
          <w:szCs w:val="24"/>
          <w:lang w:eastAsia="lv-LV"/>
        </w:rPr>
        <w:t xml:space="preserve"> stājas spēkā ar </w:t>
      </w:r>
      <w:r w:rsidR="005D498C" w:rsidRPr="00B95301">
        <w:rPr>
          <w:rFonts w:ascii="Times New Roman" w:eastAsia="Times New Roman" w:hAnsi="Times New Roman" w:cs="Times New Roman"/>
          <w:color w:val="000000"/>
          <w:sz w:val="24"/>
          <w:szCs w:val="24"/>
          <w:lang w:eastAsia="lv-LV"/>
        </w:rPr>
        <w:t>2026.</w:t>
      </w:r>
      <w:r w:rsidR="00F55CC8" w:rsidRPr="00B95301">
        <w:rPr>
          <w:rFonts w:ascii="Times New Roman" w:eastAsia="Times New Roman" w:hAnsi="Times New Roman" w:cs="Times New Roman"/>
          <w:color w:val="000000"/>
          <w:sz w:val="24"/>
          <w:szCs w:val="24"/>
          <w:lang w:eastAsia="lv-LV"/>
        </w:rPr>
        <w:t xml:space="preserve">gada </w:t>
      </w:r>
      <w:r w:rsidR="005D498C" w:rsidRPr="00B95301">
        <w:rPr>
          <w:rFonts w:ascii="Times New Roman" w:eastAsia="Times New Roman" w:hAnsi="Times New Roman" w:cs="Times New Roman"/>
          <w:color w:val="000000"/>
          <w:sz w:val="24"/>
          <w:szCs w:val="24"/>
          <w:lang w:eastAsia="lv-LV"/>
        </w:rPr>
        <w:t>1.septembri.</w:t>
      </w:r>
    </w:p>
    <w:p w14:paraId="72C904EA" w14:textId="03A50B7A" w:rsidR="00AA22B1" w:rsidRPr="00B95301" w:rsidRDefault="00525E9F" w:rsidP="0019685E">
      <w:pPr>
        <w:spacing w:after="0" w:line="240" w:lineRule="auto"/>
        <w:ind w:right="-58"/>
        <w:jc w:val="both"/>
        <w:rPr>
          <w:rFonts w:ascii="Times New Roman" w:eastAsia="Times New Roman" w:hAnsi="Times New Roman" w:cs="Times New Roman"/>
          <w:color w:val="000000"/>
          <w:sz w:val="24"/>
          <w:szCs w:val="24"/>
          <w:lang w:eastAsia="lv-LV"/>
        </w:rPr>
      </w:pPr>
      <w:r w:rsidRPr="00B95301">
        <w:rPr>
          <w:rFonts w:ascii="Times New Roman" w:eastAsia="Times New Roman" w:hAnsi="Times New Roman" w:cs="Times New Roman"/>
          <w:color w:val="000000"/>
          <w:sz w:val="24"/>
          <w:szCs w:val="24"/>
          <w:lang w:eastAsia="lv-LV"/>
        </w:rPr>
        <w:t>2</w:t>
      </w:r>
      <w:r w:rsidR="00164CB1">
        <w:rPr>
          <w:rFonts w:ascii="Times New Roman" w:eastAsia="Times New Roman" w:hAnsi="Times New Roman" w:cs="Times New Roman"/>
          <w:color w:val="000000"/>
          <w:sz w:val="24"/>
          <w:szCs w:val="24"/>
          <w:lang w:eastAsia="lv-LV"/>
        </w:rPr>
        <w:t>2</w:t>
      </w:r>
      <w:r w:rsidRPr="00B95301">
        <w:rPr>
          <w:rFonts w:ascii="Times New Roman" w:eastAsia="Times New Roman" w:hAnsi="Times New Roman" w:cs="Times New Roman"/>
          <w:color w:val="000000"/>
          <w:sz w:val="24"/>
          <w:szCs w:val="24"/>
          <w:lang w:eastAsia="lv-LV"/>
        </w:rPr>
        <w:t xml:space="preserve">. </w:t>
      </w:r>
      <w:r w:rsidR="00AA22B1" w:rsidRPr="00B95301">
        <w:rPr>
          <w:rFonts w:ascii="Times New Roman" w:eastAsia="Times New Roman" w:hAnsi="Times New Roman" w:cs="Times New Roman"/>
          <w:color w:val="000000"/>
          <w:sz w:val="24"/>
          <w:szCs w:val="24"/>
          <w:lang w:eastAsia="lv-LV"/>
        </w:rPr>
        <w:t xml:space="preserve"> </w:t>
      </w:r>
      <w:r w:rsidR="00F55CC8" w:rsidRPr="00B95301">
        <w:rPr>
          <w:rFonts w:ascii="Times New Roman" w:eastAsia="Times New Roman" w:hAnsi="Times New Roman" w:cs="Times New Roman"/>
          <w:color w:val="000000"/>
          <w:sz w:val="24"/>
          <w:szCs w:val="24"/>
          <w:lang w:eastAsia="lv-LV"/>
        </w:rPr>
        <w:t xml:space="preserve">Ar </w:t>
      </w:r>
      <w:r w:rsidR="00CF3ED1" w:rsidRPr="00B95301">
        <w:rPr>
          <w:rFonts w:ascii="Times New Roman" w:eastAsia="Times New Roman" w:hAnsi="Times New Roman" w:cs="Times New Roman"/>
          <w:color w:val="000000"/>
          <w:sz w:val="24"/>
          <w:szCs w:val="24"/>
          <w:lang w:eastAsia="lv-LV"/>
        </w:rPr>
        <w:t>šo noteikumu</w:t>
      </w:r>
      <w:r w:rsidR="00F55CC8" w:rsidRPr="00B95301">
        <w:rPr>
          <w:rFonts w:ascii="Times New Roman" w:eastAsia="Times New Roman" w:hAnsi="Times New Roman" w:cs="Times New Roman"/>
          <w:color w:val="000000"/>
          <w:sz w:val="24"/>
          <w:szCs w:val="24"/>
          <w:lang w:eastAsia="lv-LV"/>
        </w:rPr>
        <w:t xml:space="preserve"> spēkā stāšanās dienu spēku zaudē Līvānu novada pašvaldības domes </w:t>
      </w:r>
      <w:r w:rsidR="00AA22B1" w:rsidRPr="00B95301">
        <w:rPr>
          <w:rFonts w:ascii="Times New Roman" w:eastAsia="Times New Roman" w:hAnsi="Times New Roman" w:cs="Times New Roman"/>
          <w:color w:val="000000"/>
          <w:sz w:val="24"/>
          <w:szCs w:val="24"/>
          <w:lang w:eastAsia="lv-LV"/>
        </w:rPr>
        <w:t xml:space="preserve"> </w:t>
      </w:r>
    </w:p>
    <w:p w14:paraId="3B5372CF" w14:textId="77777777" w:rsidR="00AA22B1" w:rsidRPr="00B95301" w:rsidRDefault="00AA22B1" w:rsidP="0019685E">
      <w:pPr>
        <w:spacing w:after="0" w:line="240" w:lineRule="auto"/>
        <w:ind w:right="-58"/>
        <w:jc w:val="both"/>
        <w:rPr>
          <w:rFonts w:ascii="Times New Roman" w:eastAsia="Times New Roman" w:hAnsi="Times New Roman" w:cs="Times New Roman"/>
          <w:bCs/>
          <w:color w:val="000000"/>
          <w:sz w:val="24"/>
          <w:szCs w:val="24"/>
          <w:lang w:eastAsia="lv-LV"/>
        </w:rPr>
      </w:pPr>
      <w:r w:rsidRPr="00B95301">
        <w:rPr>
          <w:rFonts w:ascii="Times New Roman" w:eastAsia="Times New Roman" w:hAnsi="Times New Roman" w:cs="Times New Roman"/>
          <w:color w:val="000000"/>
          <w:sz w:val="24"/>
          <w:szCs w:val="24"/>
          <w:lang w:eastAsia="lv-LV"/>
        </w:rPr>
        <w:t xml:space="preserve">     </w:t>
      </w:r>
      <w:r w:rsidR="00383089" w:rsidRPr="00B95301">
        <w:rPr>
          <w:rFonts w:ascii="Times New Roman" w:eastAsia="Times New Roman" w:hAnsi="Times New Roman" w:cs="Times New Roman"/>
          <w:color w:val="000000"/>
          <w:sz w:val="24"/>
          <w:szCs w:val="24"/>
          <w:lang w:eastAsia="lv-LV"/>
        </w:rPr>
        <w:t xml:space="preserve">2023.gada 26.janvāra </w:t>
      </w:r>
      <w:r w:rsidR="00B619FC" w:rsidRPr="00B95301">
        <w:rPr>
          <w:rFonts w:ascii="Times New Roman" w:eastAsia="Times New Roman" w:hAnsi="Times New Roman" w:cs="Times New Roman"/>
          <w:color w:val="000000"/>
          <w:sz w:val="24"/>
          <w:szCs w:val="24"/>
          <w:lang w:eastAsia="lv-LV"/>
        </w:rPr>
        <w:t xml:space="preserve">noteikumi Nr.1 </w:t>
      </w:r>
      <w:r w:rsidR="00F55CC8" w:rsidRPr="00B95301">
        <w:rPr>
          <w:rFonts w:ascii="Times New Roman" w:eastAsia="Times New Roman" w:hAnsi="Times New Roman" w:cs="Times New Roman"/>
          <w:color w:val="000000"/>
          <w:sz w:val="24"/>
          <w:szCs w:val="24"/>
          <w:lang w:eastAsia="lv-LV"/>
        </w:rPr>
        <w:t>“</w:t>
      </w:r>
      <w:r w:rsidR="00F55CC8" w:rsidRPr="00B95301">
        <w:rPr>
          <w:rFonts w:ascii="Times New Roman" w:eastAsia="Times New Roman" w:hAnsi="Times New Roman" w:cs="Times New Roman"/>
          <w:bCs/>
          <w:color w:val="000000"/>
          <w:sz w:val="24"/>
          <w:szCs w:val="24"/>
          <w:lang w:eastAsia="lv-LV"/>
        </w:rPr>
        <w:t xml:space="preserve">Kārtība, kādā izglītības iestādes dibinātājs </w:t>
      </w:r>
      <w:r w:rsidRPr="00B95301">
        <w:rPr>
          <w:rFonts w:ascii="Times New Roman" w:eastAsia="Times New Roman" w:hAnsi="Times New Roman" w:cs="Times New Roman"/>
          <w:bCs/>
          <w:color w:val="000000"/>
          <w:sz w:val="24"/>
          <w:szCs w:val="24"/>
          <w:lang w:eastAsia="lv-LV"/>
        </w:rPr>
        <w:t xml:space="preserve"> </w:t>
      </w:r>
    </w:p>
    <w:p w14:paraId="1CAC2FDD" w14:textId="7847C443" w:rsidR="00F55CC8" w:rsidRPr="0019685E" w:rsidRDefault="00AA22B1" w:rsidP="0019685E">
      <w:pPr>
        <w:spacing w:after="0" w:line="240" w:lineRule="auto"/>
        <w:ind w:right="-58"/>
        <w:jc w:val="both"/>
        <w:rPr>
          <w:rFonts w:ascii="Times New Roman" w:eastAsia="Times New Roman" w:hAnsi="Times New Roman" w:cs="Times New Roman"/>
          <w:sz w:val="24"/>
          <w:szCs w:val="24"/>
          <w:lang w:eastAsia="lv-LV"/>
        </w:rPr>
      </w:pPr>
      <w:r w:rsidRPr="00B95301">
        <w:rPr>
          <w:rFonts w:ascii="Times New Roman" w:eastAsia="Times New Roman" w:hAnsi="Times New Roman" w:cs="Times New Roman"/>
          <w:bCs/>
          <w:color w:val="000000"/>
          <w:sz w:val="24"/>
          <w:szCs w:val="24"/>
          <w:lang w:eastAsia="lv-LV"/>
        </w:rPr>
        <w:t xml:space="preserve">     </w:t>
      </w:r>
      <w:r w:rsidR="00F55CC8" w:rsidRPr="00B95301">
        <w:rPr>
          <w:rFonts w:ascii="Times New Roman" w:eastAsia="Times New Roman" w:hAnsi="Times New Roman" w:cs="Times New Roman"/>
          <w:bCs/>
          <w:color w:val="000000"/>
          <w:sz w:val="24"/>
          <w:szCs w:val="24"/>
          <w:lang w:eastAsia="lv-LV"/>
        </w:rPr>
        <w:t>novērtē izglītības iestādes vadītāja profesionālo darbību</w:t>
      </w:r>
      <w:r w:rsidR="00E45968" w:rsidRPr="00B95301">
        <w:rPr>
          <w:rFonts w:ascii="Times New Roman" w:eastAsia="Times New Roman" w:hAnsi="Times New Roman" w:cs="Times New Roman"/>
          <w:bCs/>
          <w:color w:val="000000"/>
          <w:sz w:val="24"/>
          <w:szCs w:val="24"/>
          <w:lang w:eastAsia="lv-LV"/>
        </w:rPr>
        <w:t>”</w:t>
      </w:r>
      <w:r w:rsidR="00383089" w:rsidRPr="00B95301">
        <w:rPr>
          <w:rFonts w:ascii="Times New Roman" w:eastAsia="Times New Roman" w:hAnsi="Times New Roman" w:cs="Times New Roman"/>
          <w:bCs/>
          <w:color w:val="000000"/>
          <w:sz w:val="24"/>
          <w:szCs w:val="24"/>
          <w:lang w:eastAsia="lv-LV"/>
        </w:rPr>
        <w:t>.</w:t>
      </w:r>
    </w:p>
    <w:p w14:paraId="2EAABE39" w14:textId="77777777" w:rsidR="00F231B4" w:rsidRDefault="00F231B4" w:rsidP="00F231B4">
      <w:pPr>
        <w:spacing w:after="0" w:line="240" w:lineRule="auto"/>
        <w:ind w:left="360"/>
        <w:jc w:val="both"/>
        <w:textAlignment w:val="baseline"/>
        <w:rPr>
          <w:rFonts w:ascii="Times New Roman" w:eastAsia="Times New Roman" w:hAnsi="Times New Roman" w:cs="Times New Roman"/>
          <w:color w:val="000000"/>
          <w:sz w:val="24"/>
          <w:szCs w:val="24"/>
          <w:lang w:eastAsia="lv-LV"/>
        </w:rPr>
      </w:pPr>
    </w:p>
    <w:p w14:paraId="5F277B5B" w14:textId="77777777" w:rsidR="009A16F7" w:rsidRDefault="009A16F7" w:rsidP="00F231B4">
      <w:pPr>
        <w:spacing w:after="0" w:line="240" w:lineRule="auto"/>
        <w:ind w:left="360"/>
        <w:jc w:val="both"/>
        <w:textAlignment w:val="baseline"/>
        <w:rPr>
          <w:rFonts w:ascii="Times New Roman" w:eastAsia="Times New Roman" w:hAnsi="Times New Roman" w:cs="Times New Roman"/>
          <w:color w:val="000000"/>
          <w:sz w:val="24"/>
          <w:szCs w:val="24"/>
          <w:lang w:eastAsia="lv-LV"/>
        </w:rPr>
      </w:pPr>
    </w:p>
    <w:p w14:paraId="06B0DDF1" w14:textId="77777777" w:rsidR="009A16F7" w:rsidRDefault="009A16F7" w:rsidP="00F231B4">
      <w:pPr>
        <w:spacing w:after="0" w:line="240" w:lineRule="auto"/>
        <w:ind w:left="360"/>
        <w:jc w:val="both"/>
        <w:textAlignment w:val="baseline"/>
        <w:rPr>
          <w:rFonts w:ascii="Times New Roman" w:eastAsia="Times New Roman" w:hAnsi="Times New Roman" w:cs="Times New Roman"/>
          <w:color w:val="000000"/>
          <w:sz w:val="24"/>
          <w:szCs w:val="24"/>
          <w:lang w:eastAsia="lv-LV"/>
        </w:rPr>
      </w:pPr>
    </w:p>
    <w:p w14:paraId="46B4BD1B" w14:textId="118D195E" w:rsidR="00C25CD5" w:rsidRDefault="009A16F7" w:rsidP="00C25CD5">
      <w:pPr>
        <w:spacing w:after="0" w:line="240" w:lineRule="auto"/>
        <w:jc w:val="both"/>
        <w:textAlignment w:val="baseline"/>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Domes priekšsēdētāja vietniece                                                                    Aija Smirnova</w:t>
      </w:r>
    </w:p>
    <w:p w14:paraId="66FABC05" w14:textId="3C0BFE28" w:rsidR="00C25CD5" w:rsidRDefault="00C25CD5" w:rsidP="00C25CD5">
      <w:pPr>
        <w:spacing w:after="0" w:line="240" w:lineRule="auto"/>
        <w:jc w:val="both"/>
        <w:textAlignment w:val="baseline"/>
        <w:rPr>
          <w:rFonts w:ascii="Times New Roman" w:eastAsia="Times New Roman" w:hAnsi="Times New Roman" w:cs="Times New Roman"/>
          <w:color w:val="000000"/>
          <w:sz w:val="24"/>
          <w:szCs w:val="24"/>
          <w:lang w:eastAsia="lv-LV"/>
        </w:rPr>
      </w:pPr>
    </w:p>
    <w:p w14:paraId="79D083D1" w14:textId="77777777" w:rsidR="009A16F7" w:rsidRDefault="009A16F7" w:rsidP="00C25CD5">
      <w:pPr>
        <w:spacing w:after="0" w:line="240" w:lineRule="auto"/>
        <w:jc w:val="both"/>
        <w:textAlignment w:val="baseline"/>
        <w:rPr>
          <w:rFonts w:ascii="Times New Roman" w:eastAsia="Times New Roman" w:hAnsi="Times New Roman" w:cs="Times New Roman"/>
          <w:color w:val="000000"/>
          <w:sz w:val="24"/>
          <w:szCs w:val="24"/>
          <w:lang w:eastAsia="lv-LV"/>
        </w:rPr>
      </w:pPr>
    </w:p>
    <w:p w14:paraId="77C71696" w14:textId="6E919C3C" w:rsidR="00C81D53" w:rsidRPr="0034625E" w:rsidRDefault="00C81D53" w:rsidP="0034625E">
      <w:pPr>
        <w:spacing w:after="0"/>
        <w:jc w:val="right"/>
        <w:rPr>
          <w:rFonts w:ascii="Times New Roman" w:eastAsia="Times New Roman" w:hAnsi="Times New Roman" w:cs="Times New Roman"/>
          <w:lang w:eastAsia="lv-LV"/>
        </w:rPr>
      </w:pPr>
      <w:r w:rsidRPr="0034625E">
        <w:rPr>
          <w:rFonts w:ascii="Times New Roman" w:eastAsia="Times New Roman" w:hAnsi="Times New Roman" w:cs="Times New Roman"/>
          <w:color w:val="000000"/>
          <w:lang w:eastAsia="lv-LV"/>
        </w:rPr>
        <w:lastRenderedPageBreak/>
        <w:t>1.pielikums</w:t>
      </w:r>
    </w:p>
    <w:p w14:paraId="1203F36A" w14:textId="77777777" w:rsidR="0034625E" w:rsidRPr="0034625E" w:rsidRDefault="00C81D53" w:rsidP="0034625E">
      <w:pPr>
        <w:spacing w:after="0" w:line="240" w:lineRule="auto"/>
        <w:jc w:val="right"/>
        <w:rPr>
          <w:rFonts w:ascii="Times New Roman" w:eastAsia="Times New Roman" w:hAnsi="Times New Roman" w:cs="Times New Roman"/>
          <w:color w:val="000000"/>
          <w:lang w:eastAsia="lv-LV"/>
        </w:rPr>
      </w:pPr>
      <w:r w:rsidRPr="0034625E">
        <w:rPr>
          <w:rFonts w:ascii="Times New Roman" w:eastAsia="Times New Roman" w:hAnsi="Times New Roman" w:cs="Times New Roman"/>
          <w:color w:val="000000"/>
          <w:lang w:eastAsia="lv-LV"/>
        </w:rPr>
        <w:t>L</w:t>
      </w:r>
      <w:r w:rsidR="00AB2388" w:rsidRPr="0034625E">
        <w:rPr>
          <w:rFonts w:ascii="Times New Roman" w:eastAsia="Times New Roman" w:hAnsi="Times New Roman" w:cs="Times New Roman"/>
          <w:color w:val="000000"/>
          <w:lang w:eastAsia="lv-LV"/>
        </w:rPr>
        <w:t>īvānu</w:t>
      </w:r>
      <w:r w:rsidRPr="0034625E">
        <w:rPr>
          <w:rFonts w:ascii="Times New Roman" w:eastAsia="Times New Roman" w:hAnsi="Times New Roman" w:cs="Times New Roman"/>
          <w:color w:val="000000"/>
          <w:lang w:eastAsia="lv-LV"/>
        </w:rPr>
        <w:t xml:space="preserve"> novada pašvaldības</w:t>
      </w:r>
      <w:r w:rsidR="0034625E" w:rsidRPr="0034625E">
        <w:rPr>
          <w:rFonts w:ascii="Times New Roman" w:eastAsia="Times New Roman" w:hAnsi="Times New Roman" w:cs="Times New Roman"/>
          <w:color w:val="000000"/>
          <w:lang w:eastAsia="lv-LV"/>
        </w:rPr>
        <w:t xml:space="preserve"> domes </w:t>
      </w:r>
    </w:p>
    <w:p w14:paraId="2BBA818A" w14:textId="05636F39" w:rsidR="00C81D53" w:rsidRPr="0034625E" w:rsidRDefault="0034625E" w:rsidP="0034625E">
      <w:pPr>
        <w:spacing w:after="0" w:line="240" w:lineRule="auto"/>
        <w:jc w:val="right"/>
        <w:rPr>
          <w:rFonts w:ascii="Times New Roman" w:eastAsia="Times New Roman" w:hAnsi="Times New Roman" w:cs="Times New Roman"/>
          <w:lang w:eastAsia="lv-LV"/>
        </w:rPr>
      </w:pPr>
      <w:r w:rsidRPr="0034625E">
        <w:rPr>
          <w:rFonts w:ascii="Times New Roman" w:eastAsia="Times New Roman" w:hAnsi="Times New Roman" w:cs="Times New Roman"/>
          <w:color w:val="000000"/>
          <w:lang w:eastAsia="lv-LV"/>
        </w:rPr>
        <w:t xml:space="preserve">2026.gada </w:t>
      </w:r>
      <w:r w:rsidR="00C81D53" w:rsidRPr="0034625E">
        <w:rPr>
          <w:rFonts w:ascii="Times New Roman" w:eastAsia="Times New Roman" w:hAnsi="Times New Roman" w:cs="Times New Roman"/>
          <w:color w:val="000000"/>
          <w:lang w:eastAsia="lv-LV"/>
        </w:rPr>
        <w:t> </w:t>
      </w:r>
      <w:r w:rsidRPr="0034625E">
        <w:rPr>
          <w:rFonts w:ascii="Times New Roman" w:eastAsia="Times New Roman" w:hAnsi="Times New Roman" w:cs="Times New Roman"/>
          <w:color w:val="000000"/>
          <w:lang w:eastAsia="lv-LV"/>
        </w:rPr>
        <w:t>27.</w:t>
      </w:r>
      <w:r w:rsidR="001550FA">
        <w:rPr>
          <w:rFonts w:ascii="Times New Roman" w:eastAsia="Times New Roman" w:hAnsi="Times New Roman" w:cs="Times New Roman"/>
          <w:color w:val="000000"/>
          <w:lang w:eastAsia="lv-LV"/>
        </w:rPr>
        <w:t>augusta</w:t>
      </w:r>
      <w:r w:rsidRPr="0034625E">
        <w:rPr>
          <w:rFonts w:ascii="Times New Roman" w:eastAsia="Times New Roman" w:hAnsi="Times New Roman" w:cs="Times New Roman"/>
          <w:color w:val="000000"/>
          <w:lang w:eastAsia="lv-LV"/>
        </w:rPr>
        <w:t xml:space="preserve"> noteikumi</w:t>
      </w:r>
      <w:r w:rsidR="000F622E">
        <w:rPr>
          <w:rFonts w:ascii="Times New Roman" w:eastAsia="Times New Roman" w:hAnsi="Times New Roman" w:cs="Times New Roman"/>
          <w:color w:val="000000"/>
          <w:lang w:eastAsia="lv-LV"/>
        </w:rPr>
        <w:t>em Nr.20</w:t>
      </w:r>
    </w:p>
    <w:p w14:paraId="319E699A" w14:textId="77777777" w:rsidR="00C81D53" w:rsidRPr="0034625E" w:rsidRDefault="00C81D53" w:rsidP="0034625E">
      <w:pPr>
        <w:spacing w:after="0" w:line="240" w:lineRule="auto"/>
        <w:jc w:val="right"/>
        <w:rPr>
          <w:rFonts w:ascii="Times New Roman" w:eastAsia="Times New Roman" w:hAnsi="Times New Roman" w:cs="Times New Roman"/>
          <w:lang w:eastAsia="lv-LV"/>
        </w:rPr>
      </w:pPr>
      <w:r w:rsidRPr="0034625E">
        <w:rPr>
          <w:rFonts w:ascii="Times New Roman" w:eastAsia="Times New Roman" w:hAnsi="Times New Roman" w:cs="Times New Roman"/>
          <w:color w:val="000000"/>
          <w:lang w:eastAsia="lv-LV"/>
        </w:rPr>
        <w:t>“Kārtība, kādā izglītības iestādes dibinātājs novērtē</w:t>
      </w:r>
    </w:p>
    <w:p w14:paraId="254608E5" w14:textId="77777777" w:rsidR="00C81D53" w:rsidRPr="0034625E" w:rsidRDefault="00C81D53" w:rsidP="0034625E">
      <w:pPr>
        <w:spacing w:after="0" w:line="240" w:lineRule="auto"/>
        <w:jc w:val="right"/>
        <w:rPr>
          <w:rFonts w:ascii="Times New Roman" w:eastAsia="Times New Roman" w:hAnsi="Times New Roman" w:cs="Times New Roman"/>
          <w:lang w:eastAsia="lv-LV"/>
        </w:rPr>
      </w:pPr>
      <w:r w:rsidRPr="0034625E">
        <w:rPr>
          <w:rFonts w:ascii="Times New Roman" w:eastAsia="Times New Roman" w:hAnsi="Times New Roman" w:cs="Times New Roman"/>
          <w:color w:val="000000"/>
          <w:lang w:eastAsia="lv-LV"/>
        </w:rPr>
        <w:t> izglītības iestādes vadītāja profesionālo darbību”</w:t>
      </w:r>
    </w:p>
    <w:p w14:paraId="0AD00BC4" w14:textId="77777777" w:rsidR="00C81D53" w:rsidRPr="00C81D53" w:rsidRDefault="00C81D53" w:rsidP="00C81D53">
      <w:pPr>
        <w:spacing w:after="0" w:line="240" w:lineRule="auto"/>
        <w:rPr>
          <w:rFonts w:ascii="Times New Roman" w:eastAsia="Times New Roman" w:hAnsi="Times New Roman" w:cs="Times New Roman"/>
          <w:sz w:val="24"/>
          <w:szCs w:val="24"/>
          <w:lang w:eastAsia="lv-LV"/>
        </w:rPr>
      </w:pPr>
    </w:p>
    <w:p w14:paraId="299F7CCE" w14:textId="77777777" w:rsidR="00F231B4" w:rsidRPr="006574E8" w:rsidRDefault="00F231B4" w:rsidP="00F231B4">
      <w:pPr>
        <w:jc w:val="center"/>
        <w:rPr>
          <w:rFonts w:ascii="Times New Roman" w:hAnsi="Times New Roman" w:cs="Times New Roman"/>
          <w:b/>
          <w:sz w:val="24"/>
          <w:szCs w:val="24"/>
        </w:rPr>
      </w:pPr>
      <w:r w:rsidRPr="006574E8">
        <w:rPr>
          <w:rFonts w:ascii="Times New Roman" w:hAnsi="Times New Roman" w:cs="Times New Roman"/>
          <w:b/>
          <w:sz w:val="24"/>
          <w:szCs w:val="24"/>
        </w:rPr>
        <w:t>IZGLĪTĪBAS IESTĀDES VADĪTĀJA PAŠNOVĒRTĒJUMS</w:t>
      </w:r>
    </w:p>
    <w:p w14:paraId="6683BF81" w14:textId="77777777" w:rsidR="00F231B4" w:rsidRDefault="00F231B4" w:rsidP="00F231B4">
      <w:pPr>
        <w:rPr>
          <w:rFonts w:ascii="Times New Roman" w:hAnsi="Times New Roman" w:cs="Times New Roman"/>
          <w:sz w:val="24"/>
          <w:szCs w:val="24"/>
        </w:rPr>
      </w:pPr>
      <w:r>
        <w:rPr>
          <w:rFonts w:ascii="Times New Roman" w:hAnsi="Times New Roman" w:cs="Times New Roman"/>
          <w:sz w:val="24"/>
          <w:szCs w:val="24"/>
        </w:rPr>
        <w:t>Izglītības iestāde:</w:t>
      </w:r>
    </w:p>
    <w:p w14:paraId="67569B71" w14:textId="77777777" w:rsidR="00F231B4" w:rsidRDefault="00F231B4" w:rsidP="00F231B4">
      <w:pPr>
        <w:rPr>
          <w:rFonts w:ascii="Times New Roman" w:hAnsi="Times New Roman" w:cs="Times New Roman"/>
          <w:sz w:val="24"/>
          <w:szCs w:val="24"/>
        </w:rPr>
      </w:pPr>
      <w:r>
        <w:rPr>
          <w:rFonts w:ascii="Times New Roman" w:hAnsi="Times New Roman" w:cs="Times New Roman"/>
          <w:sz w:val="24"/>
          <w:szCs w:val="24"/>
        </w:rPr>
        <w:t>Vadītājs:</w:t>
      </w:r>
    </w:p>
    <w:p w14:paraId="00962741" w14:textId="77777777" w:rsidR="00F231B4" w:rsidRDefault="00F231B4" w:rsidP="00F231B4">
      <w:pPr>
        <w:rPr>
          <w:rFonts w:ascii="Times New Roman" w:hAnsi="Times New Roman" w:cs="Times New Roman"/>
          <w:sz w:val="24"/>
          <w:szCs w:val="24"/>
        </w:rPr>
      </w:pPr>
      <w:r>
        <w:rPr>
          <w:rFonts w:ascii="Times New Roman" w:hAnsi="Times New Roman" w:cs="Times New Roman"/>
          <w:sz w:val="24"/>
          <w:szCs w:val="24"/>
        </w:rPr>
        <w:t>Novērtēšanas periods:</w:t>
      </w:r>
    </w:p>
    <w:p w14:paraId="5507A365" w14:textId="08A60AF0" w:rsidR="00F231B4" w:rsidRPr="00F231B4" w:rsidRDefault="00F231B4" w:rsidP="00F231B4">
      <w:pPr>
        <w:rPr>
          <w:rFonts w:ascii="Times New Roman" w:hAnsi="Times New Roman" w:cs="Times New Roman"/>
          <w:b/>
          <w:sz w:val="24"/>
          <w:szCs w:val="24"/>
        </w:rPr>
      </w:pPr>
      <w:r w:rsidRPr="00F231B4">
        <w:rPr>
          <w:rFonts w:ascii="Times New Roman" w:hAnsi="Times New Roman" w:cs="Times New Roman"/>
          <w:b/>
          <w:sz w:val="24"/>
          <w:szCs w:val="24"/>
        </w:rPr>
        <w:t>1.</w:t>
      </w:r>
      <w:r w:rsidR="00971DAE">
        <w:rPr>
          <w:rFonts w:ascii="Times New Roman" w:hAnsi="Times New Roman" w:cs="Times New Roman"/>
          <w:b/>
          <w:sz w:val="24"/>
          <w:szCs w:val="24"/>
        </w:rPr>
        <w:t xml:space="preserve"> </w:t>
      </w:r>
      <w:r w:rsidR="007A10E5">
        <w:rPr>
          <w:rFonts w:ascii="Times New Roman" w:hAnsi="Times New Roman" w:cs="Times New Roman"/>
          <w:b/>
          <w:sz w:val="24"/>
          <w:szCs w:val="24"/>
        </w:rPr>
        <w:t xml:space="preserve">Iepriekšējā novērtēšanas periodā izvirzīto vadītāja profesionālās darbības mērķu novērtējums  </w:t>
      </w:r>
    </w:p>
    <w:p w14:paraId="211437E1" w14:textId="77777777" w:rsidR="00F231B4" w:rsidRDefault="00F231B4" w:rsidP="00F231B4">
      <w:pPr>
        <w:pStyle w:val="Sarakstarindkopa"/>
        <w:ind w:left="360"/>
        <w:rPr>
          <w:rFonts w:ascii="Times New Roman" w:hAnsi="Times New Roman" w:cs="Times New Roman"/>
          <w:b/>
          <w:sz w:val="24"/>
          <w:szCs w:val="24"/>
        </w:rPr>
      </w:pPr>
    </w:p>
    <w:tbl>
      <w:tblPr>
        <w:tblStyle w:val="Reatabula"/>
        <w:tblW w:w="9640" w:type="dxa"/>
        <w:tblInd w:w="-431" w:type="dxa"/>
        <w:tblLook w:val="04A0" w:firstRow="1" w:lastRow="0" w:firstColumn="1" w:lastColumn="0" w:noHBand="0" w:noVBand="1"/>
      </w:tblPr>
      <w:tblGrid>
        <w:gridCol w:w="5092"/>
        <w:gridCol w:w="4548"/>
      </w:tblGrid>
      <w:tr w:rsidR="00F231B4" w14:paraId="5C36A904" w14:textId="77777777" w:rsidTr="004F0F6B">
        <w:tc>
          <w:tcPr>
            <w:tcW w:w="5092" w:type="dxa"/>
            <w:shd w:val="clear" w:color="auto" w:fill="D9D9D9" w:themeFill="background1" w:themeFillShade="D9"/>
          </w:tcPr>
          <w:p w14:paraId="1FB07294" w14:textId="6A088F04" w:rsidR="00F231B4" w:rsidRDefault="00E13D6B" w:rsidP="00E13D6B">
            <w:pPr>
              <w:pStyle w:val="Sarakstarindkopa"/>
              <w:ind w:left="0"/>
              <w:jc w:val="center"/>
              <w:rPr>
                <w:rFonts w:ascii="Times New Roman" w:hAnsi="Times New Roman" w:cs="Times New Roman"/>
                <w:b/>
                <w:sz w:val="24"/>
                <w:szCs w:val="24"/>
              </w:rPr>
            </w:pPr>
            <w:r>
              <w:rPr>
                <w:rFonts w:ascii="Times New Roman" w:hAnsi="Times New Roman" w:cs="Times New Roman"/>
                <w:b/>
                <w:sz w:val="24"/>
                <w:szCs w:val="24"/>
              </w:rPr>
              <w:t>Mērķi</w:t>
            </w:r>
          </w:p>
        </w:tc>
        <w:tc>
          <w:tcPr>
            <w:tcW w:w="4548" w:type="dxa"/>
            <w:shd w:val="clear" w:color="auto" w:fill="D9D9D9" w:themeFill="background1" w:themeFillShade="D9"/>
          </w:tcPr>
          <w:p w14:paraId="4F286850" w14:textId="333569A9" w:rsidR="00F231B4" w:rsidRDefault="00E13D6B" w:rsidP="00E13D6B">
            <w:pPr>
              <w:pStyle w:val="Sarakstarindkopa"/>
              <w:ind w:left="0"/>
              <w:jc w:val="center"/>
              <w:rPr>
                <w:rFonts w:ascii="Times New Roman" w:hAnsi="Times New Roman" w:cs="Times New Roman"/>
                <w:b/>
                <w:sz w:val="24"/>
                <w:szCs w:val="24"/>
              </w:rPr>
            </w:pPr>
            <w:r>
              <w:rPr>
                <w:rFonts w:ascii="Times New Roman" w:hAnsi="Times New Roman" w:cs="Times New Roman"/>
                <w:b/>
                <w:sz w:val="24"/>
                <w:szCs w:val="24"/>
              </w:rPr>
              <w:t>Sasniegtie rezultāti</w:t>
            </w:r>
          </w:p>
        </w:tc>
      </w:tr>
      <w:tr w:rsidR="00D774D5" w14:paraId="5906197C" w14:textId="77777777" w:rsidTr="00AA30EC">
        <w:trPr>
          <w:trHeight w:val="848"/>
        </w:trPr>
        <w:tc>
          <w:tcPr>
            <w:tcW w:w="5092" w:type="dxa"/>
          </w:tcPr>
          <w:p w14:paraId="39D808CD" w14:textId="77777777" w:rsidR="00D774D5" w:rsidRDefault="00D774D5" w:rsidP="004F0F6B">
            <w:pPr>
              <w:pStyle w:val="Sarakstarindkopa"/>
              <w:ind w:left="0"/>
              <w:rPr>
                <w:rFonts w:ascii="Times New Roman" w:hAnsi="Times New Roman" w:cs="Times New Roman"/>
                <w:b/>
                <w:sz w:val="24"/>
                <w:szCs w:val="24"/>
              </w:rPr>
            </w:pPr>
            <w:r>
              <w:rPr>
                <w:rFonts w:ascii="Times New Roman" w:hAnsi="Times New Roman" w:cs="Times New Roman"/>
                <w:b/>
                <w:sz w:val="24"/>
                <w:szCs w:val="24"/>
              </w:rPr>
              <w:t>1.</w:t>
            </w:r>
          </w:p>
          <w:p w14:paraId="2FD680FB" w14:textId="77777777" w:rsidR="00D774D5" w:rsidRDefault="00D774D5" w:rsidP="004F0F6B">
            <w:pPr>
              <w:pStyle w:val="Sarakstarindkopa"/>
              <w:ind w:left="0"/>
              <w:rPr>
                <w:rFonts w:ascii="Times New Roman" w:hAnsi="Times New Roman" w:cs="Times New Roman"/>
                <w:b/>
                <w:sz w:val="24"/>
                <w:szCs w:val="24"/>
              </w:rPr>
            </w:pPr>
            <w:r>
              <w:rPr>
                <w:rFonts w:ascii="Times New Roman" w:hAnsi="Times New Roman" w:cs="Times New Roman"/>
                <w:b/>
                <w:sz w:val="24"/>
                <w:szCs w:val="24"/>
              </w:rPr>
              <w:t>2.</w:t>
            </w:r>
          </w:p>
          <w:p w14:paraId="37FEE422" w14:textId="531EF539" w:rsidR="00D774D5" w:rsidRDefault="00D774D5" w:rsidP="004F0F6B">
            <w:pPr>
              <w:pStyle w:val="Sarakstarindkopa"/>
              <w:ind w:left="0"/>
              <w:rPr>
                <w:rFonts w:ascii="Times New Roman" w:hAnsi="Times New Roman" w:cs="Times New Roman"/>
                <w:b/>
                <w:sz w:val="24"/>
                <w:szCs w:val="24"/>
              </w:rPr>
            </w:pPr>
            <w:r>
              <w:rPr>
                <w:rFonts w:ascii="Times New Roman" w:hAnsi="Times New Roman" w:cs="Times New Roman"/>
                <w:b/>
                <w:sz w:val="24"/>
                <w:szCs w:val="24"/>
              </w:rPr>
              <w:t>3.</w:t>
            </w:r>
          </w:p>
        </w:tc>
        <w:tc>
          <w:tcPr>
            <w:tcW w:w="4548" w:type="dxa"/>
          </w:tcPr>
          <w:p w14:paraId="4882B27C" w14:textId="77777777" w:rsidR="00D774D5" w:rsidRDefault="00D774D5" w:rsidP="004F0F6B">
            <w:pPr>
              <w:pStyle w:val="Sarakstarindkopa"/>
              <w:ind w:left="0"/>
              <w:rPr>
                <w:rFonts w:ascii="Times New Roman" w:hAnsi="Times New Roman" w:cs="Times New Roman"/>
                <w:b/>
                <w:sz w:val="24"/>
                <w:szCs w:val="24"/>
              </w:rPr>
            </w:pPr>
          </w:p>
        </w:tc>
      </w:tr>
    </w:tbl>
    <w:p w14:paraId="224E75E1" w14:textId="77777777" w:rsidR="00971DAE" w:rsidRDefault="00971DAE" w:rsidP="00971DAE">
      <w:pPr>
        <w:pStyle w:val="Sarakstarindkopa"/>
        <w:ind w:left="1080"/>
        <w:rPr>
          <w:rFonts w:ascii="Times New Roman" w:hAnsi="Times New Roman" w:cs="Times New Roman"/>
          <w:i/>
          <w:sz w:val="24"/>
          <w:szCs w:val="24"/>
        </w:rPr>
      </w:pPr>
      <w:r w:rsidRPr="007A10E5">
        <w:rPr>
          <w:rFonts w:ascii="Times New Roman" w:hAnsi="Times New Roman" w:cs="Times New Roman"/>
          <w:i/>
          <w:sz w:val="24"/>
          <w:szCs w:val="24"/>
        </w:rPr>
        <w:t>Pašvērtējums</w:t>
      </w:r>
    </w:p>
    <w:p w14:paraId="370CFF2C" w14:textId="77777777" w:rsidR="00971DAE" w:rsidRPr="00D43DE2" w:rsidRDefault="00971DAE" w:rsidP="00D43DE2">
      <w:pPr>
        <w:rPr>
          <w:rFonts w:ascii="Times New Roman" w:hAnsi="Times New Roman" w:cs="Times New Roman"/>
          <w:i/>
          <w:sz w:val="24"/>
          <w:szCs w:val="24"/>
        </w:rPr>
      </w:pPr>
      <w:r w:rsidRPr="00D43DE2">
        <w:rPr>
          <w:rFonts w:ascii="Times New Roman" w:eastAsia="Times New Roman" w:hAnsi="Times New Roman" w:cs="Times New Roman"/>
          <w:color w:val="000000"/>
          <w:sz w:val="24"/>
          <w:szCs w:val="24"/>
          <w:lang w:eastAsia="lv-LV"/>
        </w:rPr>
        <w:t>1 –“nepietiekami”, 2 –“jāpilnveido”, 3 –“labi”, 4 –“ļoti labi”, 5 –“izcili”</w:t>
      </w:r>
    </w:p>
    <w:p w14:paraId="2E1BAC6A" w14:textId="77777777" w:rsidR="00F231B4" w:rsidRDefault="00F231B4" w:rsidP="00F231B4">
      <w:pPr>
        <w:pStyle w:val="Sarakstarindkopa"/>
        <w:ind w:left="360"/>
        <w:rPr>
          <w:rFonts w:ascii="Times New Roman" w:hAnsi="Times New Roman" w:cs="Times New Roman"/>
          <w:b/>
          <w:sz w:val="24"/>
          <w:szCs w:val="24"/>
        </w:rPr>
      </w:pPr>
    </w:p>
    <w:p w14:paraId="1B6C9CFE" w14:textId="3D123737" w:rsidR="00F231B4" w:rsidRPr="00025452" w:rsidRDefault="00137CF4" w:rsidP="00F231B4">
      <w:pPr>
        <w:rPr>
          <w:rFonts w:ascii="Times New Roman" w:hAnsi="Times New Roman" w:cs="Times New Roman"/>
          <w:sz w:val="24"/>
          <w:szCs w:val="24"/>
        </w:rPr>
      </w:pPr>
      <w:r>
        <w:rPr>
          <w:rFonts w:ascii="Times New Roman" w:hAnsi="Times New Roman" w:cs="Times New Roman"/>
          <w:b/>
          <w:sz w:val="24"/>
          <w:szCs w:val="24"/>
        </w:rPr>
        <w:t>2</w:t>
      </w:r>
      <w:r w:rsidR="00F231B4">
        <w:rPr>
          <w:rFonts w:ascii="Times New Roman" w:hAnsi="Times New Roman" w:cs="Times New Roman"/>
          <w:b/>
          <w:sz w:val="24"/>
          <w:szCs w:val="24"/>
        </w:rPr>
        <w:t>.</w:t>
      </w:r>
      <w:r w:rsidR="0090513F">
        <w:rPr>
          <w:rFonts w:ascii="Times New Roman" w:hAnsi="Times New Roman" w:cs="Times New Roman"/>
          <w:b/>
          <w:sz w:val="24"/>
          <w:szCs w:val="24"/>
        </w:rPr>
        <w:t xml:space="preserve"> Elements “Administratīvā efektivitāte”</w:t>
      </w:r>
    </w:p>
    <w:p w14:paraId="30CF6E7A" w14:textId="77777777" w:rsidR="00F231B4" w:rsidRPr="004D368C" w:rsidRDefault="00F231B4" w:rsidP="00F231B4">
      <w:pPr>
        <w:ind w:left="360"/>
        <w:rPr>
          <w:rFonts w:ascii="Times New Roman" w:hAnsi="Times New Roman" w:cs="Times New Roman"/>
          <w:sz w:val="24"/>
          <w:szCs w:val="24"/>
        </w:rPr>
      </w:pPr>
      <w:r w:rsidRPr="004D368C">
        <w:rPr>
          <w:rFonts w:ascii="Times New Roman" w:hAnsi="Times New Roman" w:cs="Times New Roman"/>
          <w:sz w:val="24"/>
          <w:szCs w:val="24"/>
        </w:rPr>
        <w:t>Jomu raksturojoši indikatori:</w:t>
      </w:r>
    </w:p>
    <w:p w14:paraId="20CE1820" w14:textId="77F5C92A" w:rsidR="00F231B4" w:rsidRPr="00137CF4" w:rsidRDefault="00F231B4" w:rsidP="00271E21">
      <w:pPr>
        <w:pStyle w:val="Sarakstarindkopa"/>
        <w:numPr>
          <w:ilvl w:val="1"/>
          <w:numId w:val="40"/>
        </w:numPr>
        <w:rPr>
          <w:rFonts w:ascii="Times New Roman" w:hAnsi="Times New Roman" w:cs="Times New Roman"/>
          <w:sz w:val="24"/>
          <w:szCs w:val="24"/>
        </w:rPr>
      </w:pPr>
      <w:r w:rsidRPr="00137CF4">
        <w:rPr>
          <w:rFonts w:ascii="Times New Roman" w:hAnsi="Times New Roman" w:cs="Times New Roman"/>
          <w:sz w:val="24"/>
          <w:szCs w:val="24"/>
        </w:rPr>
        <w:t xml:space="preserve">Iestādes attīstības plānošanas un </w:t>
      </w:r>
      <w:proofErr w:type="spellStart"/>
      <w:r w:rsidRPr="00137CF4">
        <w:rPr>
          <w:rFonts w:ascii="Times New Roman" w:hAnsi="Times New Roman" w:cs="Times New Roman"/>
          <w:sz w:val="24"/>
          <w:szCs w:val="24"/>
        </w:rPr>
        <w:t>pašvērtēšanas</w:t>
      </w:r>
      <w:proofErr w:type="spellEnd"/>
      <w:r w:rsidRPr="00137CF4">
        <w:rPr>
          <w:rFonts w:ascii="Times New Roman" w:hAnsi="Times New Roman" w:cs="Times New Roman"/>
          <w:sz w:val="24"/>
          <w:szCs w:val="24"/>
        </w:rPr>
        <w:t xml:space="preserve"> procesu kvalitāte</w:t>
      </w:r>
    </w:p>
    <w:p w14:paraId="1D803EA2" w14:textId="0E5682EF" w:rsidR="00F231B4" w:rsidRPr="004D368C" w:rsidRDefault="00F231B4" w:rsidP="00271E21">
      <w:pPr>
        <w:pStyle w:val="Sarakstarindkopa"/>
        <w:numPr>
          <w:ilvl w:val="1"/>
          <w:numId w:val="40"/>
        </w:numPr>
        <w:rPr>
          <w:rFonts w:ascii="Times New Roman" w:hAnsi="Times New Roman" w:cs="Times New Roman"/>
          <w:sz w:val="24"/>
          <w:szCs w:val="24"/>
        </w:rPr>
      </w:pPr>
      <w:r w:rsidRPr="004D368C">
        <w:rPr>
          <w:rFonts w:ascii="Times New Roman" w:hAnsi="Times New Roman" w:cs="Times New Roman"/>
          <w:sz w:val="24"/>
          <w:szCs w:val="24"/>
        </w:rPr>
        <w:t>Finanšu resursu lietderīga un caurskatāma izmantošana</w:t>
      </w:r>
    </w:p>
    <w:p w14:paraId="5BEF951E" w14:textId="5B3A6EBD" w:rsidR="00F231B4" w:rsidRPr="004D368C" w:rsidRDefault="00271E21" w:rsidP="00F231B4">
      <w:pPr>
        <w:pStyle w:val="Sarakstarindkopa"/>
        <w:rPr>
          <w:rFonts w:ascii="Times New Roman" w:hAnsi="Times New Roman" w:cs="Times New Roman"/>
          <w:sz w:val="24"/>
          <w:szCs w:val="24"/>
        </w:rPr>
      </w:pPr>
      <w:r>
        <w:rPr>
          <w:rFonts w:ascii="Times New Roman" w:hAnsi="Times New Roman" w:cs="Times New Roman"/>
          <w:sz w:val="24"/>
          <w:szCs w:val="24"/>
        </w:rPr>
        <w:t xml:space="preserve"> 2.3. </w:t>
      </w:r>
      <w:r w:rsidR="00F231B4" w:rsidRPr="004D368C">
        <w:rPr>
          <w:rFonts w:ascii="Times New Roman" w:hAnsi="Times New Roman" w:cs="Times New Roman"/>
          <w:sz w:val="24"/>
          <w:szCs w:val="24"/>
        </w:rPr>
        <w:t>Personāla pārvaldības efektivitāte</w:t>
      </w:r>
    </w:p>
    <w:p w14:paraId="1138944D" w14:textId="6BB742A4" w:rsidR="00F231B4" w:rsidRPr="004D368C" w:rsidRDefault="00271E21" w:rsidP="00F231B4">
      <w:pPr>
        <w:pStyle w:val="Sarakstarindkopa"/>
        <w:rPr>
          <w:rFonts w:ascii="Times New Roman" w:hAnsi="Times New Roman" w:cs="Times New Roman"/>
          <w:sz w:val="24"/>
          <w:szCs w:val="24"/>
        </w:rPr>
      </w:pPr>
      <w:r>
        <w:rPr>
          <w:rFonts w:ascii="Times New Roman" w:hAnsi="Times New Roman" w:cs="Times New Roman"/>
          <w:sz w:val="24"/>
          <w:szCs w:val="24"/>
        </w:rPr>
        <w:t xml:space="preserve"> 2.4. </w:t>
      </w:r>
      <w:r w:rsidR="00F231B4" w:rsidRPr="004D368C">
        <w:rPr>
          <w:rFonts w:ascii="Times New Roman" w:hAnsi="Times New Roman" w:cs="Times New Roman"/>
          <w:sz w:val="24"/>
          <w:szCs w:val="24"/>
        </w:rPr>
        <w:t>Dokumentu aprites un datu pārvaldības kvalitāte</w:t>
      </w:r>
    </w:p>
    <w:p w14:paraId="429E1B73" w14:textId="0D34D907" w:rsidR="00F231B4" w:rsidRPr="008B1E0A" w:rsidRDefault="00642936" w:rsidP="008B1E0A">
      <w:pPr>
        <w:pStyle w:val="Sarakstarindkopa"/>
        <w:rPr>
          <w:rFonts w:ascii="Times New Roman" w:hAnsi="Times New Roman" w:cs="Times New Roman"/>
          <w:sz w:val="24"/>
          <w:szCs w:val="24"/>
        </w:rPr>
      </w:pPr>
      <w:r>
        <w:rPr>
          <w:rFonts w:ascii="Times New Roman" w:hAnsi="Times New Roman" w:cs="Times New Roman"/>
          <w:sz w:val="24"/>
          <w:szCs w:val="24"/>
        </w:rPr>
        <w:t xml:space="preserve"> </w:t>
      </w:r>
      <w:r w:rsidR="008B1E0A">
        <w:rPr>
          <w:rFonts w:ascii="Times New Roman" w:hAnsi="Times New Roman" w:cs="Times New Roman"/>
          <w:sz w:val="24"/>
          <w:szCs w:val="24"/>
        </w:rPr>
        <w:t xml:space="preserve">2.5. </w:t>
      </w:r>
      <w:r w:rsidR="00F231B4" w:rsidRPr="008B1E0A">
        <w:rPr>
          <w:rFonts w:ascii="Times New Roman" w:hAnsi="Times New Roman" w:cs="Times New Roman"/>
          <w:sz w:val="24"/>
          <w:szCs w:val="24"/>
        </w:rPr>
        <w:t>Normatīvo aktu prasību ievērošana</w:t>
      </w:r>
    </w:p>
    <w:p w14:paraId="468FDD93" w14:textId="6DAE7618" w:rsidR="00F231B4" w:rsidRPr="003830BC" w:rsidRDefault="00F231B4" w:rsidP="003830BC">
      <w:pPr>
        <w:pStyle w:val="Sarakstarindkopa"/>
        <w:numPr>
          <w:ilvl w:val="1"/>
          <w:numId w:val="47"/>
        </w:numPr>
        <w:rPr>
          <w:rFonts w:ascii="Times New Roman" w:hAnsi="Times New Roman" w:cs="Times New Roman"/>
          <w:sz w:val="24"/>
          <w:szCs w:val="24"/>
        </w:rPr>
      </w:pPr>
      <w:proofErr w:type="spellStart"/>
      <w:r w:rsidRPr="003830BC">
        <w:rPr>
          <w:rFonts w:ascii="Times New Roman" w:hAnsi="Times New Roman" w:cs="Times New Roman"/>
          <w:sz w:val="24"/>
          <w:szCs w:val="24"/>
        </w:rPr>
        <w:t>Digitalizācijas</w:t>
      </w:r>
      <w:proofErr w:type="spellEnd"/>
      <w:r w:rsidRPr="003830BC">
        <w:rPr>
          <w:rFonts w:ascii="Times New Roman" w:hAnsi="Times New Roman" w:cs="Times New Roman"/>
          <w:sz w:val="24"/>
          <w:szCs w:val="24"/>
        </w:rPr>
        <w:t xml:space="preserve"> risinājumu izmantošana administratīvajā darbā</w:t>
      </w:r>
    </w:p>
    <w:p w14:paraId="18341F3B" w14:textId="33FECCF4" w:rsidR="00F231B4" w:rsidRPr="00642936" w:rsidRDefault="00F231B4" w:rsidP="00642936">
      <w:pPr>
        <w:pStyle w:val="Sarakstarindkopa"/>
        <w:numPr>
          <w:ilvl w:val="1"/>
          <w:numId w:val="47"/>
        </w:numPr>
        <w:rPr>
          <w:rFonts w:ascii="Times New Roman" w:hAnsi="Times New Roman" w:cs="Times New Roman"/>
          <w:sz w:val="24"/>
          <w:szCs w:val="24"/>
        </w:rPr>
      </w:pPr>
      <w:r w:rsidRPr="00642936">
        <w:rPr>
          <w:rFonts w:ascii="Times New Roman" w:hAnsi="Times New Roman" w:cs="Times New Roman"/>
          <w:sz w:val="24"/>
          <w:szCs w:val="24"/>
        </w:rPr>
        <w:t>Risku vadība un iekšējās kontroles sistēmas efektivitāte</w:t>
      </w:r>
    </w:p>
    <w:p w14:paraId="229ED135" w14:textId="77777777" w:rsidR="00F231B4" w:rsidRPr="004D368C" w:rsidRDefault="00F231B4" w:rsidP="00642936">
      <w:pPr>
        <w:pStyle w:val="Sarakstarindkopa"/>
        <w:numPr>
          <w:ilvl w:val="1"/>
          <w:numId w:val="47"/>
        </w:numPr>
        <w:rPr>
          <w:rFonts w:ascii="Times New Roman" w:hAnsi="Times New Roman" w:cs="Times New Roman"/>
          <w:sz w:val="24"/>
          <w:szCs w:val="24"/>
        </w:rPr>
      </w:pPr>
      <w:r w:rsidRPr="004D368C">
        <w:rPr>
          <w:rFonts w:ascii="Times New Roman" w:hAnsi="Times New Roman" w:cs="Times New Roman"/>
          <w:sz w:val="24"/>
          <w:szCs w:val="24"/>
        </w:rPr>
        <w:t>Administratīvā atbalsta ietekme uz kvalitatīvu mācību procesa nodrošināšanu</w:t>
      </w:r>
    </w:p>
    <w:p w14:paraId="41CCAFA0" w14:textId="77777777" w:rsidR="00F231B4" w:rsidRPr="00025452" w:rsidRDefault="00F231B4" w:rsidP="00F231B4">
      <w:pPr>
        <w:pStyle w:val="Sarakstarindkopa"/>
        <w:ind w:left="1080"/>
        <w:rPr>
          <w:rFonts w:ascii="Times New Roman" w:hAnsi="Times New Roman" w:cs="Times New Roman"/>
          <w:sz w:val="24"/>
          <w:szCs w:val="24"/>
        </w:rPr>
      </w:pPr>
    </w:p>
    <w:tbl>
      <w:tblPr>
        <w:tblStyle w:val="Reatabula"/>
        <w:tblW w:w="9640" w:type="dxa"/>
        <w:tblInd w:w="-431" w:type="dxa"/>
        <w:tblLook w:val="04A0" w:firstRow="1" w:lastRow="0" w:firstColumn="1" w:lastColumn="0" w:noHBand="0" w:noVBand="1"/>
      </w:tblPr>
      <w:tblGrid>
        <w:gridCol w:w="5078"/>
        <w:gridCol w:w="4562"/>
      </w:tblGrid>
      <w:tr w:rsidR="00F231B4" w14:paraId="76182D27" w14:textId="77777777" w:rsidTr="004F0F6B">
        <w:tc>
          <w:tcPr>
            <w:tcW w:w="5078" w:type="dxa"/>
            <w:shd w:val="clear" w:color="auto" w:fill="D9D9D9" w:themeFill="background1" w:themeFillShade="D9"/>
          </w:tcPr>
          <w:p w14:paraId="647A7101" w14:textId="77777777" w:rsidR="00F231B4" w:rsidRPr="005161EB" w:rsidRDefault="00F231B4" w:rsidP="004F0F6B">
            <w:pPr>
              <w:pStyle w:val="Sarakstarindkopa"/>
              <w:ind w:left="0"/>
              <w:jc w:val="center"/>
              <w:rPr>
                <w:rFonts w:ascii="Times New Roman" w:hAnsi="Times New Roman" w:cs="Times New Roman"/>
                <w:b/>
                <w:sz w:val="24"/>
                <w:szCs w:val="24"/>
              </w:rPr>
            </w:pPr>
            <w:r w:rsidRPr="005161EB">
              <w:rPr>
                <w:rFonts w:ascii="Times New Roman" w:hAnsi="Times New Roman" w:cs="Times New Roman"/>
                <w:b/>
                <w:sz w:val="24"/>
                <w:szCs w:val="24"/>
              </w:rPr>
              <w:t>Galvenie sasniegumi</w:t>
            </w:r>
          </w:p>
        </w:tc>
        <w:tc>
          <w:tcPr>
            <w:tcW w:w="4562" w:type="dxa"/>
            <w:shd w:val="clear" w:color="auto" w:fill="D9D9D9" w:themeFill="background1" w:themeFillShade="D9"/>
          </w:tcPr>
          <w:p w14:paraId="484E1213" w14:textId="77777777" w:rsidR="00F231B4" w:rsidRPr="005161EB" w:rsidRDefault="00F231B4" w:rsidP="004F0F6B">
            <w:pPr>
              <w:pStyle w:val="Sarakstarindkopa"/>
              <w:ind w:left="0"/>
              <w:jc w:val="center"/>
              <w:rPr>
                <w:rFonts w:ascii="Times New Roman" w:hAnsi="Times New Roman" w:cs="Times New Roman"/>
                <w:b/>
                <w:sz w:val="24"/>
                <w:szCs w:val="24"/>
              </w:rPr>
            </w:pPr>
            <w:r w:rsidRPr="005161EB">
              <w:rPr>
                <w:rFonts w:ascii="Times New Roman" w:hAnsi="Times New Roman" w:cs="Times New Roman"/>
                <w:b/>
                <w:sz w:val="24"/>
                <w:szCs w:val="24"/>
              </w:rPr>
              <w:t>Pilnveidojamās jomas</w:t>
            </w:r>
          </w:p>
        </w:tc>
      </w:tr>
      <w:tr w:rsidR="00D774D5" w14:paraId="5EB970E0" w14:textId="77777777" w:rsidTr="00E8693A">
        <w:trPr>
          <w:trHeight w:val="1420"/>
        </w:trPr>
        <w:tc>
          <w:tcPr>
            <w:tcW w:w="5078" w:type="dxa"/>
          </w:tcPr>
          <w:p w14:paraId="18893199" w14:textId="77777777" w:rsidR="00D774D5" w:rsidRDefault="00D774D5" w:rsidP="004F0F6B">
            <w:pPr>
              <w:pStyle w:val="Sarakstarindkopa"/>
              <w:ind w:left="0"/>
              <w:rPr>
                <w:rFonts w:ascii="Times New Roman" w:hAnsi="Times New Roman" w:cs="Times New Roman"/>
                <w:sz w:val="24"/>
                <w:szCs w:val="24"/>
              </w:rPr>
            </w:pPr>
          </w:p>
        </w:tc>
        <w:tc>
          <w:tcPr>
            <w:tcW w:w="4562" w:type="dxa"/>
          </w:tcPr>
          <w:p w14:paraId="62407AF2" w14:textId="77777777" w:rsidR="00D774D5" w:rsidRDefault="00D774D5" w:rsidP="004F0F6B">
            <w:pPr>
              <w:pStyle w:val="Sarakstarindkopa"/>
              <w:ind w:left="0"/>
              <w:rPr>
                <w:rFonts w:ascii="Times New Roman" w:hAnsi="Times New Roman" w:cs="Times New Roman"/>
                <w:sz w:val="24"/>
                <w:szCs w:val="24"/>
              </w:rPr>
            </w:pPr>
          </w:p>
        </w:tc>
      </w:tr>
    </w:tbl>
    <w:p w14:paraId="1841C001" w14:textId="77777777" w:rsidR="00F231B4" w:rsidRDefault="00F231B4" w:rsidP="00F231B4">
      <w:pPr>
        <w:pStyle w:val="Sarakstarindkopa"/>
        <w:ind w:left="1080"/>
        <w:rPr>
          <w:rFonts w:ascii="Times New Roman" w:hAnsi="Times New Roman" w:cs="Times New Roman"/>
          <w:sz w:val="24"/>
          <w:szCs w:val="24"/>
        </w:rPr>
      </w:pPr>
    </w:p>
    <w:p w14:paraId="2D6FA801" w14:textId="77777777" w:rsidR="00F231B4" w:rsidRDefault="00F231B4" w:rsidP="00F231B4">
      <w:pPr>
        <w:pStyle w:val="Sarakstarindkopa"/>
        <w:ind w:left="1080"/>
        <w:rPr>
          <w:rFonts w:ascii="Times New Roman" w:hAnsi="Times New Roman" w:cs="Times New Roman"/>
          <w:i/>
          <w:sz w:val="24"/>
          <w:szCs w:val="24"/>
        </w:rPr>
      </w:pPr>
      <w:r w:rsidRPr="007A10E5">
        <w:rPr>
          <w:rFonts w:ascii="Times New Roman" w:hAnsi="Times New Roman" w:cs="Times New Roman"/>
          <w:i/>
          <w:sz w:val="24"/>
          <w:szCs w:val="24"/>
        </w:rPr>
        <w:t>Pašvērtējums</w:t>
      </w:r>
    </w:p>
    <w:p w14:paraId="34482B9A" w14:textId="4FBD722F" w:rsidR="00971DAE" w:rsidRPr="00D43DE2" w:rsidRDefault="00971DAE" w:rsidP="00D43DE2">
      <w:pPr>
        <w:rPr>
          <w:rFonts w:ascii="Times New Roman" w:eastAsia="Times New Roman" w:hAnsi="Times New Roman" w:cs="Times New Roman"/>
          <w:color w:val="000000"/>
          <w:sz w:val="24"/>
          <w:szCs w:val="24"/>
          <w:lang w:eastAsia="lv-LV"/>
        </w:rPr>
      </w:pPr>
      <w:r w:rsidRPr="00D43DE2">
        <w:rPr>
          <w:rFonts w:ascii="Times New Roman" w:eastAsia="Times New Roman" w:hAnsi="Times New Roman" w:cs="Times New Roman"/>
          <w:color w:val="000000"/>
          <w:sz w:val="24"/>
          <w:szCs w:val="24"/>
          <w:lang w:eastAsia="lv-LV"/>
        </w:rPr>
        <w:t>1 –“nepietiekami”, 2 –“jāpilnveido”, 3 –“labi”, 4 –“ļoti labi”, 5 –“izcili”</w:t>
      </w:r>
    </w:p>
    <w:p w14:paraId="0981117D" w14:textId="37889BF6" w:rsidR="00971DAE" w:rsidRDefault="00971DAE">
      <w:pP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br w:type="page"/>
      </w:r>
    </w:p>
    <w:p w14:paraId="4EDFB750" w14:textId="6AEF7D60" w:rsidR="00F231B4" w:rsidRDefault="00F231B4" w:rsidP="00F231B4">
      <w:pPr>
        <w:rPr>
          <w:rFonts w:ascii="Times New Roman" w:hAnsi="Times New Roman" w:cs="Times New Roman"/>
          <w:b/>
          <w:sz w:val="24"/>
          <w:szCs w:val="24"/>
        </w:rPr>
      </w:pPr>
      <w:r>
        <w:rPr>
          <w:rFonts w:ascii="Times New Roman" w:hAnsi="Times New Roman" w:cs="Times New Roman"/>
          <w:b/>
          <w:sz w:val="24"/>
          <w:szCs w:val="24"/>
        </w:rPr>
        <w:lastRenderedPageBreak/>
        <w:t>3</w:t>
      </w:r>
      <w:r w:rsidRPr="00025452">
        <w:rPr>
          <w:rFonts w:ascii="Times New Roman" w:hAnsi="Times New Roman" w:cs="Times New Roman"/>
          <w:b/>
          <w:sz w:val="24"/>
          <w:szCs w:val="24"/>
        </w:rPr>
        <w:t>.</w:t>
      </w:r>
      <w:r w:rsidR="00971DAE">
        <w:rPr>
          <w:rFonts w:ascii="Times New Roman" w:hAnsi="Times New Roman" w:cs="Times New Roman"/>
          <w:b/>
          <w:sz w:val="24"/>
          <w:szCs w:val="24"/>
        </w:rPr>
        <w:t xml:space="preserve"> </w:t>
      </w:r>
      <w:r w:rsidR="0090513F">
        <w:rPr>
          <w:rFonts w:ascii="Times New Roman" w:hAnsi="Times New Roman" w:cs="Times New Roman"/>
          <w:b/>
          <w:sz w:val="24"/>
          <w:szCs w:val="24"/>
        </w:rPr>
        <w:t>Elements “Vadības profesionālā darbība”</w:t>
      </w:r>
    </w:p>
    <w:p w14:paraId="7788678D" w14:textId="77777777" w:rsidR="00F231B4" w:rsidRPr="004D368C" w:rsidRDefault="00F231B4" w:rsidP="00F231B4">
      <w:pPr>
        <w:rPr>
          <w:rFonts w:ascii="Times New Roman" w:hAnsi="Times New Roman" w:cs="Times New Roman"/>
          <w:sz w:val="24"/>
          <w:szCs w:val="24"/>
        </w:rPr>
      </w:pPr>
      <w:r w:rsidRPr="004D368C">
        <w:rPr>
          <w:rFonts w:ascii="Times New Roman" w:hAnsi="Times New Roman" w:cs="Times New Roman"/>
          <w:b/>
          <w:sz w:val="24"/>
          <w:szCs w:val="24"/>
        </w:rPr>
        <w:t xml:space="preserve">          </w:t>
      </w:r>
      <w:r w:rsidRPr="004D368C">
        <w:rPr>
          <w:rFonts w:ascii="Times New Roman" w:hAnsi="Times New Roman" w:cs="Times New Roman"/>
          <w:sz w:val="24"/>
          <w:szCs w:val="24"/>
        </w:rPr>
        <w:t>Jomu raksturojošie indikatori:</w:t>
      </w:r>
    </w:p>
    <w:p w14:paraId="46F99737" w14:textId="4AE0D05F" w:rsidR="00F231B4" w:rsidRPr="004D368C" w:rsidRDefault="00F231B4" w:rsidP="007E0FB6">
      <w:pPr>
        <w:pStyle w:val="Sarakstarindkopa"/>
        <w:numPr>
          <w:ilvl w:val="1"/>
          <w:numId w:val="48"/>
        </w:numPr>
        <w:rPr>
          <w:rFonts w:ascii="Times New Roman" w:hAnsi="Times New Roman" w:cs="Times New Roman"/>
          <w:sz w:val="24"/>
          <w:szCs w:val="24"/>
        </w:rPr>
      </w:pPr>
      <w:r w:rsidRPr="004D368C">
        <w:rPr>
          <w:rFonts w:ascii="Times New Roman" w:hAnsi="Times New Roman" w:cs="Times New Roman"/>
          <w:sz w:val="24"/>
          <w:szCs w:val="24"/>
        </w:rPr>
        <w:t>Stratēģiskās vadības un pārmaiņu vadības prasmes</w:t>
      </w:r>
    </w:p>
    <w:p w14:paraId="702AF0B8" w14:textId="5AA85E7C" w:rsidR="00F231B4" w:rsidRPr="004D368C" w:rsidRDefault="00F231B4" w:rsidP="00642936">
      <w:pPr>
        <w:pStyle w:val="Sarakstarindkopa"/>
        <w:numPr>
          <w:ilvl w:val="1"/>
          <w:numId w:val="48"/>
        </w:numPr>
        <w:rPr>
          <w:rFonts w:ascii="Times New Roman" w:hAnsi="Times New Roman" w:cs="Times New Roman"/>
          <w:sz w:val="24"/>
          <w:szCs w:val="24"/>
        </w:rPr>
      </w:pPr>
      <w:r w:rsidRPr="004D368C">
        <w:rPr>
          <w:rFonts w:ascii="Times New Roman" w:hAnsi="Times New Roman" w:cs="Times New Roman"/>
          <w:sz w:val="24"/>
          <w:szCs w:val="24"/>
        </w:rPr>
        <w:t>Lēmumu pieņemšana, balstoties datos un pierādījumos</w:t>
      </w:r>
    </w:p>
    <w:p w14:paraId="3A61B795" w14:textId="78ECBB1E" w:rsidR="00F231B4" w:rsidRPr="004D368C" w:rsidRDefault="00642936" w:rsidP="00642936">
      <w:pPr>
        <w:pStyle w:val="Sarakstarindkopa"/>
        <w:ind w:left="1080"/>
        <w:rPr>
          <w:rFonts w:ascii="Times New Roman" w:hAnsi="Times New Roman" w:cs="Times New Roman"/>
          <w:sz w:val="24"/>
          <w:szCs w:val="24"/>
        </w:rPr>
      </w:pPr>
      <w:r>
        <w:rPr>
          <w:rFonts w:ascii="Times New Roman" w:hAnsi="Times New Roman" w:cs="Times New Roman"/>
          <w:sz w:val="24"/>
          <w:szCs w:val="24"/>
        </w:rPr>
        <w:t>3.3.</w:t>
      </w:r>
      <w:r w:rsidR="00F231B4" w:rsidRPr="004D368C">
        <w:rPr>
          <w:rFonts w:ascii="Times New Roman" w:hAnsi="Times New Roman" w:cs="Times New Roman"/>
          <w:sz w:val="24"/>
          <w:szCs w:val="24"/>
        </w:rPr>
        <w:t>Spēja formulēt un īstenot iestādes attīstības vīziju un prioritātes</w:t>
      </w:r>
    </w:p>
    <w:p w14:paraId="51CCA8F8" w14:textId="02B8A75C" w:rsidR="00F231B4" w:rsidRPr="004D368C" w:rsidRDefault="00642936" w:rsidP="00642936">
      <w:pPr>
        <w:pStyle w:val="Sarakstarindkopa"/>
        <w:ind w:left="1080"/>
        <w:rPr>
          <w:rFonts w:ascii="Times New Roman" w:hAnsi="Times New Roman" w:cs="Times New Roman"/>
          <w:sz w:val="24"/>
          <w:szCs w:val="24"/>
        </w:rPr>
      </w:pPr>
      <w:r>
        <w:rPr>
          <w:rFonts w:ascii="Times New Roman" w:hAnsi="Times New Roman" w:cs="Times New Roman"/>
          <w:sz w:val="24"/>
          <w:szCs w:val="24"/>
        </w:rPr>
        <w:t>3.4.</w:t>
      </w:r>
      <w:r w:rsidR="00F231B4" w:rsidRPr="004D368C">
        <w:rPr>
          <w:rFonts w:ascii="Times New Roman" w:hAnsi="Times New Roman" w:cs="Times New Roman"/>
          <w:sz w:val="24"/>
          <w:szCs w:val="24"/>
        </w:rPr>
        <w:t>Personāla vadība, motivēšana un profesionālās pilnveides veicināšana</w:t>
      </w:r>
    </w:p>
    <w:p w14:paraId="337B03C4" w14:textId="67370E36" w:rsidR="00F231B4" w:rsidRPr="004D368C" w:rsidRDefault="00642936" w:rsidP="00642936">
      <w:pPr>
        <w:pStyle w:val="Sarakstarindkopa"/>
        <w:ind w:left="1080"/>
        <w:rPr>
          <w:rFonts w:ascii="Times New Roman" w:hAnsi="Times New Roman" w:cs="Times New Roman"/>
          <w:sz w:val="24"/>
          <w:szCs w:val="24"/>
        </w:rPr>
      </w:pPr>
      <w:r>
        <w:rPr>
          <w:rFonts w:ascii="Times New Roman" w:hAnsi="Times New Roman" w:cs="Times New Roman"/>
          <w:sz w:val="24"/>
          <w:szCs w:val="24"/>
        </w:rPr>
        <w:t>3.5.</w:t>
      </w:r>
      <w:r w:rsidR="00F231B4" w:rsidRPr="004D368C">
        <w:rPr>
          <w:rFonts w:ascii="Times New Roman" w:hAnsi="Times New Roman" w:cs="Times New Roman"/>
          <w:sz w:val="24"/>
          <w:szCs w:val="24"/>
        </w:rPr>
        <w:t>Efektīva komunikācija ar darbiniekiem, izglītojamajiem, vecākiem un dibinātāju</w:t>
      </w:r>
    </w:p>
    <w:p w14:paraId="37964872" w14:textId="501C7657" w:rsidR="00F231B4" w:rsidRPr="004D368C" w:rsidRDefault="00642936" w:rsidP="00642936">
      <w:pPr>
        <w:pStyle w:val="Sarakstarindkopa"/>
        <w:ind w:left="1080"/>
        <w:rPr>
          <w:rFonts w:ascii="Times New Roman" w:hAnsi="Times New Roman" w:cs="Times New Roman"/>
          <w:sz w:val="24"/>
          <w:szCs w:val="24"/>
        </w:rPr>
      </w:pPr>
      <w:r>
        <w:rPr>
          <w:rFonts w:ascii="Times New Roman" w:hAnsi="Times New Roman" w:cs="Times New Roman"/>
          <w:sz w:val="24"/>
          <w:szCs w:val="24"/>
        </w:rPr>
        <w:t>3.6.</w:t>
      </w:r>
      <w:r w:rsidR="00F231B4" w:rsidRPr="004D368C">
        <w:rPr>
          <w:rFonts w:ascii="Times New Roman" w:hAnsi="Times New Roman" w:cs="Times New Roman"/>
          <w:sz w:val="24"/>
          <w:szCs w:val="24"/>
        </w:rPr>
        <w:t>Konfliktu risināšanas un risku vadības prasmes</w:t>
      </w:r>
    </w:p>
    <w:p w14:paraId="1B66092B" w14:textId="3D7EEDA1" w:rsidR="00F231B4" w:rsidRPr="004D368C" w:rsidRDefault="00642936" w:rsidP="00642936">
      <w:pPr>
        <w:pStyle w:val="Sarakstarindkopa"/>
        <w:ind w:left="1080"/>
        <w:rPr>
          <w:rFonts w:ascii="Times New Roman" w:hAnsi="Times New Roman" w:cs="Times New Roman"/>
          <w:sz w:val="24"/>
          <w:szCs w:val="24"/>
        </w:rPr>
      </w:pPr>
      <w:r>
        <w:rPr>
          <w:rFonts w:ascii="Times New Roman" w:hAnsi="Times New Roman" w:cs="Times New Roman"/>
          <w:sz w:val="24"/>
          <w:szCs w:val="24"/>
        </w:rPr>
        <w:t>3.7.</w:t>
      </w:r>
      <w:r w:rsidR="00F231B4" w:rsidRPr="004D368C">
        <w:rPr>
          <w:rFonts w:ascii="Times New Roman" w:hAnsi="Times New Roman" w:cs="Times New Roman"/>
          <w:sz w:val="24"/>
          <w:szCs w:val="24"/>
        </w:rPr>
        <w:t>Profesionālā pilnveide</w:t>
      </w:r>
    </w:p>
    <w:p w14:paraId="347A8299" w14:textId="7E781D74" w:rsidR="00F231B4" w:rsidRPr="004D368C" w:rsidRDefault="00642936" w:rsidP="00B538C9">
      <w:pPr>
        <w:pStyle w:val="Sarakstarindkopa"/>
        <w:spacing w:after="0"/>
        <w:ind w:left="1080"/>
        <w:rPr>
          <w:rFonts w:ascii="Times New Roman" w:hAnsi="Times New Roman" w:cs="Times New Roman"/>
          <w:sz w:val="24"/>
          <w:szCs w:val="24"/>
        </w:rPr>
      </w:pPr>
      <w:r>
        <w:rPr>
          <w:rFonts w:ascii="Times New Roman" w:hAnsi="Times New Roman" w:cs="Times New Roman"/>
          <w:sz w:val="24"/>
          <w:szCs w:val="24"/>
        </w:rPr>
        <w:t>3.8.</w:t>
      </w:r>
      <w:r w:rsidR="00F231B4" w:rsidRPr="004D368C">
        <w:rPr>
          <w:rFonts w:ascii="Times New Roman" w:hAnsi="Times New Roman" w:cs="Times New Roman"/>
          <w:sz w:val="24"/>
          <w:szCs w:val="24"/>
        </w:rPr>
        <w:t>Iestādes pārstāvība un reputācijas stiprināšana</w:t>
      </w:r>
    </w:p>
    <w:p w14:paraId="5AF10877" w14:textId="114C645D" w:rsidR="00F231B4" w:rsidRPr="00642936" w:rsidRDefault="00B538C9" w:rsidP="00B538C9">
      <w:pPr>
        <w:spacing w:after="0"/>
        <w:ind w:left="720"/>
        <w:rPr>
          <w:rFonts w:ascii="Times New Roman" w:hAnsi="Times New Roman" w:cs="Times New Roman"/>
          <w:sz w:val="24"/>
          <w:szCs w:val="24"/>
        </w:rPr>
      </w:pPr>
      <w:r>
        <w:rPr>
          <w:rFonts w:ascii="Times New Roman" w:hAnsi="Times New Roman" w:cs="Times New Roman"/>
          <w:sz w:val="24"/>
          <w:szCs w:val="24"/>
        </w:rPr>
        <w:t xml:space="preserve">      3.9.</w:t>
      </w:r>
      <w:r w:rsidR="00F231B4" w:rsidRPr="00642936">
        <w:rPr>
          <w:rFonts w:ascii="Times New Roman" w:hAnsi="Times New Roman" w:cs="Times New Roman"/>
          <w:sz w:val="24"/>
          <w:szCs w:val="24"/>
        </w:rPr>
        <w:t>Fokusēšanās uz izglītojamo mācīšanās kvalitāti un sasniegumiem</w:t>
      </w:r>
    </w:p>
    <w:p w14:paraId="14E01B49" w14:textId="77777777" w:rsidR="00642936" w:rsidRPr="004D368C" w:rsidRDefault="00642936" w:rsidP="00642936">
      <w:pPr>
        <w:pStyle w:val="Sarakstarindkopa"/>
        <w:ind w:left="1080"/>
        <w:rPr>
          <w:rFonts w:ascii="Times New Roman" w:hAnsi="Times New Roman" w:cs="Times New Roman"/>
          <w:sz w:val="24"/>
          <w:szCs w:val="24"/>
        </w:rPr>
      </w:pPr>
    </w:p>
    <w:tbl>
      <w:tblPr>
        <w:tblStyle w:val="Reatabula"/>
        <w:tblW w:w="9640" w:type="dxa"/>
        <w:tblInd w:w="-431" w:type="dxa"/>
        <w:tblLook w:val="04A0" w:firstRow="1" w:lastRow="0" w:firstColumn="1" w:lastColumn="0" w:noHBand="0" w:noVBand="1"/>
      </w:tblPr>
      <w:tblGrid>
        <w:gridCol w:w="5078"/>
        <w:gridCol w:w="4562"/>
      </w:tblGrid>
      <w:tr w:rsidR="00F231B4" w14:paraId="72C09115" w14:textId="77777777" w:rsidTr="004F0F6B">
        <w:tc>
          <w:tcPr>
            <w:tcW w:w="5078" w:type="dxa"/>
            <w:shd w:val="clear" w:color="auto" w:fill="D9D9D9" w:themeFill="background1" w:themeFillShade="D9"/>
          </w:tcPr>
          <w:p w14:paraId="580815D8" w14:textId="7C1424B0" w:rsidR="00F231B4" w:rsidRPr="005161EB" w:rsidRDefault="00F231B4" w:rsidP="004F0F6B">
            <w:pPr>
              <w:pStyle w:val="Sarakstarindkopa"/>
              <w:ind w:left="0"/>
              <w:jc w:val="center"/>
              <w:rPr>
                <w:rFonts w:ascii="Times New Roman" w:hAnsi="Times New Roman" w:cs="Times New Roman"/>
                <w:b/>
                <w:sz w:val="24"/>
                <w:szCs w:val="24"/>
              </w:rPr>
            </w:pPr>
            <w:r>
              <w:rPr>
                <w:rFonts w:ascii="Times New Roman" w:hAnsi="Times New Roman" w:cs="Times New Roman"/>
                <w:sz w:val="24"/>
                <w:szCs w:val="24"/>
              </w:rPr>
              <w:t xml:space="preserve">   </w:t>
            </w:r>
            <w:r w:rsidRPr="005161EB">
              <w:rPr>
                <w:rFonts w:ascii="Times New Roman" w:hAnsi="Times New Roman" w:cs="Times New Roman"/>
                <w:b/>
                <w:sz w:val="24"/>
                <w:szCs w:val="24"/>
              </w:rPr>
              <w:t>Galvenie sasniegumi</w:t>
            </w:r>
          </w:p>
        </w:tc>
        <w:tc>
          <w:tcPr>
            <w:tcW w:w="4562" w:type="dxa"/>
            <w:shd w:val="clear" w:color="auto" w:fill="D9D9D9" w:themeFill="background1" w:themeFillShade="D9"/>
          </w:tcPr>
          <w:p w14:paraId="493AE06D" w14:textId="77777777" w:rsidR="00F231B4" w:rsidRPr="005161EB" w:rsidRDefault="00F231B4" w:rsidP="004F0F6B">
            <w:pPr>
              <w:pStyle w:val="Sarakstarindkopa"/>
              <w:ind w:left="0"/>
              <w:jc w:val="center"/>
              <w:rPr>
                <w:rFonts w:ascii="Times New Roman" w:hAnsi="Times New Roman" w:cs="Times New Roman"/>
                <w:b/>
                <w:sz w:val="24"/>
                <w:szCs w:val="24"/>
              </w:rPr>
            </w:pPr>
            <w:r w:rsidRPr="005161EB">
              <w:rPr>
                <w:rFonts w:ascii="Times New Roman" w:hAnsi="Times New Roman" w:cs="Times New Roman"/>
                <w:b/>
                <w:sz w:val="24"/>
                <w:szCs w:val="24"/>
              </w:rPr>
              <w:t>Pilnveidojamās jomas</w:t>
            </w:r>
          </w:p>
        </w:tc>
      </w:tr>
      <w:tr w:rsidR="00D774D5" w14:paraId="45DE6D40" w14:textId="77777777" w:rsidTr="00A8611D">
        <w:trPr>
          <w:trHeight w:val="1420"/>
        </w:trPr>
        <w:tc>
          <w:tcPr>
            <w:tcW w:w="5078" w:type="dxa"/>
          </w:tcPr>
          <w:p w14:paraId="608ACA83" w14:textId="77777777" w:rsidR="00D774D5" w:rsidRDefault="00D774D5" w:rsidP="004F0F6B">
            <w:pPr>
              <w:pStyle w:val="Sarakstarindkopa"/>
              <w:ind w:left="0"/>
              <w:rPr>
                <w:rFonts w:ascii="Times New Roman" w:hAnsi="Times New Roman" w:cs="Times New Roman"/>
                <w:sz w:val="24"/>
                <w:szCs w:val="24"/>
              </w:rPr>
            </w:pPr>
          </w:p>
        </w:tc>
        <w:tc>
          <w:tcPr>
            <w:tcW w:w="4562" w:type="dxa"/>
          </w:tcPr>
          <w:p w14:paraId="4787F568" w14:textId="77777777" w:rsidR="00D774D5" w:rsidRDefault="00D774D5" w:rsidP="004F0F6B">
            <w:pPr>
              <w:pStyle w:val="Sarakstarindkopa"/>
              <w:ind w:left="0"/>
              <w:rPr>
                <w:rFonts w:ascii="Times New Roman" w:hAnsi="Times New Roman" w:cs="Times New Roman"/>
                <w:sz w:val="24"/>
                <w:szCs w:val="24"/>
              </w:rPr>
            </w:pPr>
          </w:p>
        </w:tc>
      </w:tr>
    </w:tbl>
    <w:p w14:paraId="3DAFD4A1" w14:textId="4DC5FAC1" w:rsidR="00F231B4" w:rsidRDefault="00F231B4" w:rsidP="00F231B4">
      <w:pPr>
        <w:pStyle w:val="Sarakstarindkopa"/>
        <w:ind w:left="1080"/>
        <w:rPr>
          <w:rFonts w:ascii="Times New Roman" w:hAnsi="Times New Roman" w:cs="Times New Roman"/>
          <w:i/>
          <w:sz w:val="24"/>
          <w:szCs w:val="24"/>
        </w:rPr>
      </w:pPr>
      <w:r w:rsidRPr="007A10E5">
        <w:rPr>
          <w:rFonts w:ascii="Times New Roman" w:hAnsi="Times New Roman" w:cs="Times New Roman"/>
          <w:i/>
          <w:sz w:val="24"/>
          <w:szCs w:val="24"/>
        </w:rPr>
        <w:t>Pašvērtējums</w:t>
      </w:r>
    </w:p>
    <w:p w14:paraId="172B81B2" w14:textId="77777777" w:rsidR="00A226BB" w:rsidRPr="00D43DE2" w:rsidRDefault="00A226BB" w:rsidP="00D43DE2">
      <w:pPr>
        <w:rPr>
          <w:rFonts w:ascii="Times New Roman" w:eastAsia="Times New Roman" w:hAnsi="Times New Roman" w:cs="Times New Roman"/>
          <w:color w:val="000000"/>
          <w:sz w:val="24"/>
          <w:szCs w:val="24"/>
          <w:lang w:eastAsia="lv-LV"/>
        </w:rPr>
      </w:pPr>
      <w:r w:rsidRPr="00D43DE2">
        <w:rPr>
          <w:rFonts w:ascii="Times New Roman" w:eastAsia="Times New Roman" w:hAnsi="Times New Roman" w:cs="Times New Roman"/>
          <w:color w:val="000000"/>
          <w:sz w:val="24"/>
          <w:szCs w:val="24"/>
          <w:lang w:eastAsia="lv-LV"/>
        </w:rPr>
        <w:t>1 –“nepietiekami”, 2 –“jāpilnveido”, 3 –“labi”, 4 –“ļoti labi”, 5 –“izcili”</w:t>
      </w:r>
    </w:p>
    <w:p w14:paraId="3B21D6F0" w14:textId="40B52743" w:rsidR="00F231B4" w:rsidRPr="00F231B4" w:rsidRDefault="00F231B4" w:rsidP="00F231B4">
      <w:pPr>
        <w:rPr>
          <w:rFonts w:ascii="Times New Roman" w:hAnsi="Times New Roman" w:cs="Times New Roman"/>
          <w:b/>
          <w:sz w:val="24"/>
          <w:szCs w:val="24"/>
        </w:rPr>
      </w:pPr>
      <w:r w:rsidRPr="00F231B4">
        <w:rPr>
          <w:rFonts w:ascii="Times New Roman" w:hAnsi="Times New Roman" w:cs="Times New Roman"/>
          <w:b/>
          <w:sz w:val="24"/>
          <w:szCs w:val="24"/>
        </w:rPr>
        <w:t>4.</w:t>
      </w:r>
      <w:r w:rsidR="00676AE9">
        <w:rPr>
          <w:rFonts w:ascii="Times New Roman" w:hAnsi="Times New Roman" w:cs="Times New Roman"/>
          <w:b/>
          <w:sz w:val="24"/>
          <w:szCs w:val="24"/>
        </w:rPr>
        <w:t xml:space="preserve"> </w:t>
      </w:r>
      <w:r w:rsidR="0090513F">
        <w:rPr>
          <w:rFonts w:ascii="Times New Roman" w:hAnsi="Times New Roman" w:cs="Times New Roman"/>
          <w:b/>
          <w:sz w:val="24"/>
          <w:szCs w:val="24"/>
        </w:rPr>
        <w:t>Elements “Atbalsts un sadarbība”</w:t>
      </w:r>
    </w:p>
    <w:p w14:paraId="1C3F830A" w14:textId="77777777" w:rsidR="00F231B4" w:rsidRDefault="00F231B4" w:rsidP="00F231B4">
      <w:pPr>
        <w:pStyle w:val="Sarakstarindkopa"/>
        <w:ind w:left="360"/>
        <w:rPr>
          <w:rFonts w:ascii="Times New Roman" w:hAnsi="Times New Roman" w:cs="Times New Roman"/>
          <w:sz w:val="24"/>
          <w:szCs w:val="24"/>
        </w:rPr>
      </w:pPr>
      <w:r w:rsidRPr="004D368C">
        <w:rPr>
          <w:rFonts w:ascii="Times New Roman" w:hAnsi="Times New Roman" w:cs="Times New Roman"/>
          <w:sz w:val="24"/>
          <w:szCs w:val="24"/>
        </w:rPr>
        <w:t>Jomu raksturojošie indikatori</w:t>
      </w:r>
    </w:p>
    <w:p w14:paraId="4B92E5E8" w14:textId="77777777" w:rsidR="00F231B4" w:rsidRDefault="00F231B4" w:rsidP="00F231B4">
      <w:pPr>
        <w:pStyle w:val="Sarakstarindkopa"/>
        <w:ind w:left="360"/>
        <w:rPr>
          <w:rFonts w:ascii="Times New Roman" w:hAnsi="Times New Roman" w:cs="Times New Roman"/>
          <w:sz w:val="24"/>
          <w:szCs w:val="24"/>
        </w:rPr>
      </w:pPr>
    </w:p>
    <w:p w14:paraId="5D8AD5DD" w14:textId="5430FE38" w:rsidR="00F231B4" w:rsidRPr="004D368C" w:rsidRDefault="00411171" w:rsidP="00411171">
      <w:pPr>
        <w:pStyle w:val="Sarakstarindkopa"/>
        <w:ind w:left="1080"/>
        <w:rPr>
          <w:rFonts w:ascii="Times New Roman" w:hAnsi="Times New Roman" w:cs="Times New Roman"/>
          <w:sz w:val="24"/>
          <w:szCs w:val="24"/>
        </w:rPr>
      </w:pPr>
      <w:r>
        <w:rPr>
          <w:rFonts w:ascii="Times New Roman" w:hAnsi="Times New Roman" w:cs="Times New Roman"/>
          <w:sz w:val="24"/>
          <w:szCs w:val="24"/>
        </w:rPr>
        <w:t>4.1.</w:t>
      </w:r>
      <w:r w:rsidR="00F231B4" w:rsidRPr="004D368C">
        <w:rPr>
          <w:rFonts w:ascii="Times New Roman" w:hAnsi="Times New Roman" w:cs="Times New Roman"/>
          <w:sz w:val="24"/>
          <w:szCs w:val="24"/>
        </w:rPr>
        <w:t>Sadarbības kultūras veidošana izglītības iestādē</w:t>
      </w:r>
    </w:p>
    <w:p w14:paraId="323B5E4C" w14:textId="1E8BF0BE" w:rsidR="00F231B4" w:rsidRPr="004D368C" w:rsidRDefault="00411171" w:rsidP="00411171">
      <w:pPr>
        <w:pStyle w:val="Sarakstarindkopa"/>
        <w:ind w:left="1080"/>
        <w:rPr>
          <w:rFonts w:ascii="Times New Roman" w:hAnsi="Times New Roman" w:cs="Times New Roman"/>
          <w:sz w:val="24"/>
          <w:szCs w:val="24"/>
        </w:rPr>
      </w:pPr>
      <w:r>
        <w:rPr>
          <w:rFonts w:ascii="Times New Roman" w:hAnsi="Times New Roman" w:cs="Times New Roman"/>
          <w:sz w:val="24"/>
          <w:szCs w:val="24"/>
        </w:rPr>
        <w:t>4.2.</w:t>
      </w:r>
      <w:r w:rsidR="00F231B4" w:rsidRPr="004D368C">
        <w:rPr>
          <w:rFonts w:ascii="Times New Roman" w:hAnsi="Times New Roman" w:cs="Times New Roman"/>
          <w:sz w:val="24"/>
          <w:szCs w:val="24"/>
        </w:rPr>
        <w:t>Efektīva komunikācija ar pedagogiem, atbalsta personālu un citiem darbiniekiem</w:t>
      </w:r>
    </w:p>
    <w:p w14:paraId="2A9D4960" w14:textId="6430B111" w:rsidR="00F231B4" w:rsidRPr="004D368C" w:rsidRDefault="00411171" w:rsidP="00411171">
      <w:pPr>
        <w:pStyle w:val="Sarakstarindkopa"/>
        <w:ind w:left="1080"/>
        <w:rPr>
          <w:rFonts w:ascii="Times New Roman" w:hAnsi="Times New Roman" w:cs="Times New Roman"/>
          <w:sz w:val="24"/>
          <w:szCs w:val="24"/>
        </w:rPr>
      </w:pPr>
      <w:r>
        <w:rPr>
          <w:rFonts w:ascii="Times New Roman" w:hAnsi="Times New Roman" w:cs="Times New Roman"/>
          <w:sz w:val="24"/>
          <w:szCs w:val="24"/>
        </w:rPr>
        <w:t>4.3.</w:t>
      </w:r>
      <w:r w:rsidR="00F231B4" w:rsidRPr="004D368C">
        <w:rPr>
          <w:rFonts w:ascii="Times New Roman" w:hAnsi="Times New Roman" w:cs="Times New Roman"/>
          <w:sz w:val="24"/>
          <w:szCs w:val="24"/>
        </w:rPr>
        <w:t>Izglītojamo un vecāku iesaiste iestādes dzīvē un lēmumu pieņemšanā</w:t>
      </w:r>
    </w:p>
    <w:p w14:paraId="6F14B174" w14:textId="404412A9" w:rsidR="00F231B4" w:rsidRPr="004D368C" w:rsidRDefault="00411171" w:rsidP="00411171">
      <w:pPr>
        <w:pStyle w:val="Sarakstarindkopa"/>
        <w:ind w:left="1080"/>
        <w:rPr>
          <w:rFonts w:ascii="Times New Roman" w:hAnsi="Times New Roman" w:cs="Times New Roman"/>
          <w:sz w:val="24"/>
          <w:szCs w:val="24"/>
        </w:rPr>
      </w:pPr>
      <w:r>
        <w:rPr>
          <w:rFonts w:ascii="Times New Roman" w:hAnsi="Times New Roman" w:cs="Times New Roman"/>
          <w:sz w:val="24"/>
          <w:szCs w:val="24"/>
        </w:rPr>
        <w:t>4.4.</w:t>
      </w:r>
      <w:r w:rsidR="00F231B4" w:rsidRPr="004D368C">
        <w:rPr>
          <w:rFonts w:ascii="Times New Roman" w:hAnsi="Times New Roman" w:cs="Times New Roman"/>
          <w:sz w:val="24"/>
          <w:szCs w:val="24"/>
        </w:rPr>
        <w:t>Atbalsta sistēmas pieejamība un efektivitāte izglītojamajiem un darbiniekiem</w:t>
      </w:r>
    </w:p>
    <w:p w14:paraId="07E89738" w14:textId="33AF34A4" w:rsidR="00F231B4" w:rsidRPr="004D368C" w:rsidRDefault="00411171" w:rsidP="00411171">
      <w:pPr>
        <w:pStyle w:val="Sarakstarindkopa"/>
        <w:ind w:left="1080"/>
        <w:rPr>
          <w:rFonts w:ascii="Times New Roman" w:hAnsi="Times New Roman" w:cs="Times New Roman"/>
          <w:sz w:val="24"/>
          <w:szCs w:val="24"/>
        </w:rPr>
      </w:pPr>
      <w:r>
        <w:rPr>
          <w:rFonts w:ascii="Times New Roman" w:hAnsi="Times New Roman" w:cs="Times New Roman"/>
          <w:sz w:val="24"/>
          <w:szCs w:val="24"/>
        </w:rPr>
        <w:t>4.5.</w:t>
      </w:r>
      <w:r w:rsidR="00F231B4" w:rsidRPr="004D368C">
        <w:rPr>
          <w:rFonts w:ascii="Times New Roman" w:hAnsi="Times New Roman" w:cs="Times New Roman"/>
          <w:sz w:val="24"/>
          <w:szCs w:val="24"/>
        </w:rPr>
        <w:t>Komandas darba un profesionālās sadarbības veicināšana</w:t>
      </w:r>
    </w:p>
    <w:p w14:paraId="00FDFE5D" w14:textId="499023C0" w:rsidR="00F231B4" w:rsidRPr="004D368C" w:rsidRDefault="007E0FB6" w:rsidP="00411171">
      <w:pPr>
        <w:pStyle w:val="Sarakstarindkopa"/>
        <w:ind w:left="1080"/>
        <w:rPr>
          <w:rFonts w:ascii="Times New Roman" w:hAnsi="Times New Roman" w:cs="Times New Roman"/>
          <w:sz w:val="24"/>
          <w:szCs w:val="24"/>
        </w:rPr>
      </w:pPr>
      <w:r>
        <w:rPr>
          <w:rFonts w:ascii="Times New Roman" w:hAnsi="Times New Roman" w:cs="Times New Roman"/>
          <w:sz w:val="24"/>
          <w:szCs w:val="24"/>
        </w:rPr>
        <w:t>4.6.</w:t>
      </w:r>
      <w:r w:rsidR="00F231B4" w:rsidRPr="004D368C">
        <w:rPr>
          <w:rFonts w:ascii="Times New Roman" w:hAnsi="Times New Roman" w:cs="Times New Roman"/>
          <w:sz w:val="24"/>
          <w:szCs w:val="24"/>
        </w:rPr>
        <w:t>Sadarbība ar dibinātāju, valsts un pašvaldības institūcijām</w:t>
      </w:r>
    </w:p>
    <w:p w14:paraId="2B13E00C" w14:textId="6A81AEF3" w:rsidR="00F231B4" w:rsidRPr="004D368C" w:rsidRDefault="007E0FB6" w:rsidP="007E0FB6">
      <w:pPr>
        <w:pStyle w:val="Sarakstarindkopa"/>
        <w:ind w:left="1080"/>
        <w:rPr>
          <w:rFonts w:ascii="Times New Roman" w:hAnsi="Times New Roman" w:cs="Times New Roman"/>
          <w:sz w:val="24"/>
          <w:szCs w:val="24"/>
        </w:rPr>
      </w:pPr>
      <w:r>
        <w:rPr>
          <w:rFonts w:ascii="Times New Roman" w:hAnsi="Times New Roman" w:cs="Times New Roman"/>
          <w:sz w:val="24"/>
          <w:szCs w:val="24"/>
        </w:rPr>
        <w:t>4.7.</w:t>
      </w:r>
      <w:r w:rsidR="00F231B4" w:rsidRPr="004D368C">
        <w:rPr>
          <w:rFonts w:ascii="Times New Roman" w:hAnsi="Times New Roman" w:cs="Times New Roman"/>
          <w:sz w:val="24"/>
          <w:szCs w:val="24"/>
        </w:rPr>
        <w:t>Partnerību veidošana ar citām izglītības iestādēm, uzņēmumiem un organizācijām</w:t>
      </w:r>
    </w:p>
    <w:p w14:paraId="3486F0EC" w14:textId="73AAE828" w:rsidR="00F231B4" w:rsidRPr="004D368C" w:rsidRDefault="007E0FB6" w:rsidP="007E0FB6">
      <w:pPr>
        <w:pStyle w:val="Sarakstarindkopa"/>
        <w:ind w:left="1080"/>
        <w:rPr>
          <w:rFonts w:ascii="Times New Roman" w:hAnsi="Times New Roman" w:cs="Times New Roman"/>
          <w:sz w:val="24"/>
          <w:szCs w:val="24"/>
        </w:rPr>
      </w:pPr>
      <w:r>
        <w:rPr>
          <w:rFonts w:ascii="Times New Roman" w:hAnsi="Times New Roman" w:cs="Times New Roman"/>
          <w:sz w:val="24"/>
          <w:szCs w:val="24"/>
        </w:rPr>
        <w:t>4.8.</w:t>
      </w:r>
      <w:r w:rsidR="00F231B4" w:rsidRPr="004D368C">
        <w:rPr>
          <w:rFonts w:ascii="Times New Roman" w:hAnsi="Times New Roman" w:cs="Times New Roman"/>
          <w:sz w:val="24"/>
          <w:szCs w:val="24"/>
        </w:rPr>
        <w:t>Konfliktu risināšana un pozitīvas sociāli emocionālās vides veidošana</w:t>
      </w:r>
    </w:p>
    <w:p w14:paraId="37D5546E" w14:textId="3BF8D7EA" w:rsidR="00F231B4" w:rsidRPr="004D368C" w:rsidRDefault="007E0FB6" w:rsidP="007E0FB6">
      <w:pPr>
        <w:pStyle w:val="Sarakstarindkopa"/>
        <w:ind w:left="1080"/>
        <w:rPr>
          <w:rFonts w:ascii="Times New Roman" w:hAnsi="Times New Roman" w:cs="Times New Roman"/>
          <w:sz w:val="24"/>
          <w:szCs w:val="24"/>
        </w:rPr>
      </w:pPr>
      <w:r>
        <w:rPr>
          <w:rFonts w:ascii="Times New Roman" w:hAnsi="Times New Roman" w:cs="Times New Roman"/>
          <w:sz w:val="24"/>
          <w:szCs w:val="24"/>
        </w:rPr>
        <w:t>4.9.</w:t>
      </w:r>
      <w:r w:rsidR="00F231B4" w:rsidRPr="004D368C">
        <w:rPr>
          <w:rFonts w:ascii="Times New Roman" w:hAnsi="Times New Roman" w:cs="Times New Roman"/>
          <w:sz w:val="24"/>
          <w:szCs w:val="24"/>
        </w:rPr>
        <w:t>Iekļaujošas un uz cieņu balstītas vides nodrošināšana</w:t>
      </w:r>
    </w:p>
    <w:p w14:paraId="0E14D51F" w14:textId="77777777" w:rsidR="00F231B4" w:rsidRPr="004D368C" w:rsidRDefault="00F231B4" w:rsidP="00F231B4">
      <w:pPr>
        <w:pStyle w:val="Sarakstarindkopa"/>
        <w:ind w:left="360"/>
        <w:rPr>
          <w:rFonts w:ascii="Times New Roman" w:hAnsi="Times New Roman" w:cs="Times New Roman"/>
          <w:sz w:val="24"/>
          <w:szCs w:val="24"/>
        </w:rPr>
      </w:pPr>
      <w:r w:rsidRPr="004D368C">
        <w:rPr>
          <w:rFonts w:ascii="Times New Roman" w:hAnsi="Times New Roman" w:cs="Times New Roman"/>
          <w:sz w:val="24"/>
          <w:szCs w:val="24"/>
        </w:rPr>
        <w:t xml:space="preserve">    </w:t>
      </w:r>
    </w:p>
    <w:tbl>
      <w:tblPr>
        <w:tblStyle w:val="Reatabula"/>
        <w:tblW w:w="9640" w:type="dxa"/>
        <w:tblInd w:w="-431" w:type="dxa"/>
        <w:tblLook w:val="04A0" w:firstRow="1" w:lastRow="0" w:firstColumn="1" w:lastColumn="0" w:noHBand="0" w:noVBand="1"/>
      </w:tblPr>
      <w:tblGrid>
        <w:gridCol w:w="5078"/>
        <w:gridCol w:w="4562"/>
      </w:tblGrid>
      <w:tr w:rsidR="00F231B4" w14:paraId="2FB644E1" w14:textId="77777777" w:rsidTr="004F0F6B">
        <w:tc>
          <w:tcPr>
            <w:tcW w:w="5078" w:type="dxa"/>
            <w:shd w:val="clear" w:color="auto" w:fill="D9D9D9" w:themeFill="background1" w:themeFillShade="D9"/>
          </w:tcPr>
          <w:p w14:paraId="5040B744" w14:textId="77777777" w:rsidR="00F231B4" w:rsidRPr="005161EB" w:rsidRDefault="00F231B4" w:rsidP="004F0F6B">
            <w:pPr>
              <w:pStyle w:val="Sarakstarindkopa"/>
              <w:ind w:left="0"/>
              <w:jc w:val="center"/>
              <w:rPr>
                <w:rFonts w:ascii="Times New Roman" w:hAnsi="Times New Roman" w:cs="Times New Roman"/>
                <w:b/>
                <w:sz w:val="24"/>
                <w:szCs w:val="24"/>
              </w:rPr>
            </w:pPr>
            <w:r w:rsidRPr="005161EB">
              <w:rPr>
                <w:rFonts w:ascii="Times New Roman" w:hAnsi="Times New Roman" w:cs="Times New Roman"/>
                <w:b/>
                <w:sz w:val="24"/>
                <w:szCs w:val="24"/>
              </w:rPr>
              <w:t>Galvenie sasniegumi</w:t>
            </w:r>
          </w:p>
        </w:tc>
        <w:tc>
          <w:tcPr>
            <w:tcW w:w="4562" w:type="dxa"/>
            <w:shd w:val="clear" w:color="auto" w:fill="D9D9D9" w:themeFill="background1" w:themeFillShade="D9"/>
          </w:tcPr>
          <w:p w14:paraId="5DC37D99" w14:textId="77777777" w:rsidR="00F231B4" w:rsidRPr="005161EB" w:rsidRDefault="00F231B4" w:rsidP="004F0F6B">
            <w:pPr>
              <w:pStyle w:val="Sarakstarindkopa"/>
              <w:ind w:left="0"/>
              <w:jc w:val="center"/>
              <w:rPr>
                <w:rFonts w:ascii="Times New Roman" w:hAnsi="Times New Roman" w:cs="Times New Roman"/>
                <w:b/>
                <w:sz w:val="24"/>
                <w:szCs w:val="24"/>
              </w:rPr>
            </w:pPr>
            <w:r w:rsidRPr="005161EB">
              <w:rPr>
                <w:rFonts w:ascii="Times New Roman" w:hAnsi="Times New Roman" w:cs="Times New Roman"/>
                <w:b/>
                <w:sz w:val="24"/>
                <w:szCs w:val="24"/>
              </w:rPr>
              <w:t>Pilnveidojamās jomas</w:t>
            </w:r>
          </w:p>
        </w:tc>
      </w:tr>
      <w:tr w:rsidR="00D774D5" w14:paraId="17F61538" w14:textId="77777777" w:rsidTr="003A65E9">
        <w:trPr>
          <w:trHeight w:val="1420"/>
        </w:trPr>
        <w:tc>
          <w:tcPr>
            <w:tcW w:w="5078" w:type="dxa"/>
          </w:tcPr>
          <w:p w14:paraId="7E7D2D99" w14:textId="77777777" w:rsidR="00D774D5" w:rsidRDefault="00D774D5" w:rsidP="004F0F6B">
            <w:pPr>
              <w:pStyle w:val="Sarakstarindkopa"/>
              <w:ind w:left="0"/>
              <w:rPr>
                <w:rFonts w:ascii="Times New Roman" w:hAnsi="Times New Roman" w:cs="Times New Roman"/>
                <w:sz w:val="24"/>
                <w:szCs w:val="24"/>
              </w:rPr>
            </w:pPr>
          </w:p>
        </w:tc>
        <w:tc>
          <w:tcPr>
            <w:tcW w:w="4562" w:type="dxa"/>
          </w:tcPr>
          <w:p w14:paraId="234B39D3" w14:textId="77777777" w:rsidR="00D774D5" w:rsidRDefault="00D774D5" w:rsidP="004F0F6B">
            <w:pPr>
              <w:pStyle w:val="Sarakstarindkopa"/>
              <w:ind w:left="0"/>
              <w:rPr>
                <w:rFonts w:ascii="Times New Roman" w:hAnsi="Times New Roman" w:cs="Times New Roman"/>
                <w:sz w:val="24"/>
                <w:szCs w:val="24"/>
              </w:rPr>
            </w:pPr>
          </w:p>
        </w:tc>
      </w:tr>
    </w:tbl>
    <w:p w14:paraId="5ADB187C" w14:textId="34F1C2AB" w:rsidR="00F231B4" w:rsidRDefault="00F231B4" w:rsidP="00F231B4">
      <w:pPr>
        <w:pStyle w:val="Sarakstarindkopa"/>
        <w:ind w:left="1080"/>
        <w:rPr>
          <w:rFonts w:ascii="Times New Roman" w:hAnsi="Times New Roman" w:cs="Times New Roman"/>
          <w:i/>
          <w:sz w:val="24"/>
          <w:szCs w:val="24"/>
        </w:rPr>
      </w:pPr>
      <w:r w:rsidRPr="007A10E5">
        <w:rPr>
          <w:rFonts w:ascii="Times New Roman" w:hAnsi="Times New Roman" w:cs="Times New Roman"/>
          <w:i/>
          <w:sz w:val="24"/>
          <w:szCs w:val="24"/>
        </w:rPr>
        <w:t>Pašvērtējums</w:t>
      </w:r>
    </w:p>
    <w:p w14:paraId="39C5DD08" w14:textId="77777777" w:rsidR="00D43DE2" w:rsidRPr="007A10E5" w:rsidRDefault="00D43DE2" w:rsidP="00F231B4">
      <w:pPr>
        <w:pStyle w:val="Sarakstarindkopa"/>
        <w:ind w:left="1080"/>
        <w:rPr>
          <w:rFonts w:ascii="Times New Roman" w:hAnsi="Times New Roman" w:cs="Times New Roman"/>
          <w:i/>
          <w:sz w:val="24"/>
          <w:szCs w:val="24"/>
        </w:rPr>
      </w:pPr>
    </w:p>
    <w:p w14:paraId="1FCB1735" w14:textId="6AF14541" w:rsidR="00F231B4" w:rsidRPr="004D368C" w:rsidRDefault="00971DAE" w:rsidP="00F231B4">
      <w:pPr>
        <w:pStyle w:val="Sarakstarindkopa"/>
        <w:ind w:left="360"/>
        <w:rPr>
          <w:rFonts w:ascii="Times New Roman" w:hAnsi="Times New Roman" w:cs="Times New Roman"/>
          <w:sz w:val="24"/>
          <w:szCs w:val="24"/>
        </w:rPr>
      </w:pPr>
      <w:r w:rsidRPr="00C81D53">
        <w:rPr>
          <w:rFonts w:ascii="Times New Roman" w:eastAsia="Times New Roman" w:hAnsi="Times New Roman" w:cs="Times New Roman"/>
          <w:color w:val="000000"/>
          <w:sz w:val="24"/>
          <w:szCs w:val="24"/>
          <w:lang w:eastAsia="lv-LV"/>
        </w:rPr>
        <w:t>1 –“nepietiekami”, 2 –“jāpilnveido”, 3 –“labi”, 4 –“ļoti labi”, 5 –“izcili”</w:t>
      </w:r>
    </w:p>
    <w:p w14:paraId="6AC307C2" w14:textId="3ECFD8CA" w:rsidR="00BF6991" w:rsidRDefault="00BF6991">
      <w:pPr>
        <w:rPr>
          <w:rFonts w:ascii="Times New Roman" w:hAnsi="Times New Roman" w:cs="Times New Roman"/>
          <w:b/>
          <w:sz w:val="24"/>
          <w:szCs w:val="24"/>
        </w:rPr>
      </w:pPr>
      <w:r>
        <w:rPr>
          <w:rFonts w:ascii="Times New Roman" w:hAnsi="Times New Roman" w:cs="Times New Roman"/>
          <w:b/>
          <w:sz w:val="24"/>
          <w:szCs w:val="24"/>
        </w:rPr>
        <w:br w:type="page"/>
      </w:r>
    </w:p>
    <w:p w14:paraId="46BC8769" w14:textId="77777777" w:rsidR="00744139" w:rsidRDefault="00744139" w:rsidP="00F231B4">
      <w:pPr>
        <w:rPr>
          <w:rFonts w:ascii="Times New Roman" w:hAnsi="Times New Roman" w:cs="Times New Roman"/>
          <w:b/>
          <w:sz w:val="24"/>
          <w:szCs w:val="24"/>
        </w:rPr>
      </w:pPr>
    </w:p>
    <w:p w14:paraId="12DAAA50" w14:textId="5D10DB89" w:rsidR="00F231B4" w:rsidRPr="00F231B4" w:rsidRDefault="00F231B4" w:rsidP="00F231B4">
      <w:pPr>
        <w:rPr>
          <w:rFonts w:ascii="Times New Roman" w:hAnsi="Times New Roman" w:cs="Times New Roman"/>
          <w:b/>
          <w:sz w:val="24"/>
          <w:szCs w:val="24"/>
        </w:rPr>
      </w:pPr>
      <w:r w:rsidRPr="00F231B4">
        <w:rPr>
          <w:rFonts w:ascii="Times New Roman" w:hAnsi="Times New Roman" w:cs="Times New Roman"/>
          <w:b/>
          <w:sz w:val="24"/>
          <w:szCs w:val="24"/>
        </w:rPr>
        <w:t xml:space="preserve"> 5</w:t>
      </w:r>
      <w:r w:rsidR="0090513F">
        <w:rPr>
          <w:rFonts w:ascii="Times New Roman" w:hAnsi="Times New Roman" w:cs="Times New Roman"/>
          <w:b/>
          <w:sz w:val="24"/>
          <w:szCs w:val="24"/>
        </w:rPr>
        <w:t>.</w:t>
      </w:r>
      <w:r w:rsidR="00676AE9">
        <w:rPr>
          <w:rFonts w:ascii="Times New Roman" w:hAnsi="Times New Roman" w:cs="Times New Roman"/>
          <w:b/>
          <w:sz w:val="24"/>
          <w:szCs w:val="24"/>
        </w:rPr>
        <w:t xml:space="preserve"> </w:t>
      </w:r>
      <w:r w:rsidR="0090513F">
        <w:rPr>
          <w:rFonts w:ascii="Times New Roman" w:hAnsi="Times New Roman" w:cs="Times New Roman"/>
          <w:b/>
          <w:sz w:val="24"/>
          <w:szCs w:val="24"/>
        </w:rPr>
        <w:t>Vadītāja profesionālās darbības mērķi nākamajam periodam</w:t>
      </w:r>
      <w:r w:rsidR="00E13D6B">
        <w:rPr>
          <w:rFonts w:ascii="Times New Roman" w:hAnsi="Times New Roman" w:cs="Times New Roman"/>
          <w:b/>
          <w:sz w:val="24"/>
          <w:szCs w:val="24"/>
        </w:rPr>
        <w:t xml:space="preserve"> </w:t>
      </w:r>
    </w:p>
    <w:tbl>
      <w:tblPr>
        <w:tblStyle w:val="Reatabula"/>
        <w:tblW w:w="9640" w:type="dxa"/>
        <w:tblInd w:w="-431" w:type="dxa"/>
        <w:tblLook w:val="04A0" w:firstRow="1" w:lastRow="0" w:firstColumn="1" w:lastColumn="0" w:noHBand="0" w:noVBand="1"/>
      </w:tblPr>
      <w:tblGrid>
        <w:gridCol w:w="5092"/>
        <w:gridCol w:w="4548"/>
      </w:tblGrid>
      <w:tr w:rsidR="00F231B4" w14:paraId="3D65F756" w14:textId="77777777" w:rsidTr="004F0F6B">
        <w:tc>
          <w:tcPr>
            <w:tcW w:w="5092" w:type="dxa"/>
            <w:shd w:val="clear" w:color="auto" w:fill="D9D9D9" w:themeFill="background1" w:themeFillShade="D9"/>
          </w:tcPr>
          <w:p w14:paraId="3305CBCD" w14:textId="3501DA84" w:rsidR="00F231B4" w:rsidRDefault="00E13D6B" w:rsidP="004F0F6B">
            <w:pPr>
              <w:pStyle w:val="Sarakstarindkopa"/>
              <w:ind w:left="0"/>
              <w:jc w:val="center"/>
              <w:rPr>
                <w:rFonts w:ascii="Times New Roman" w:hAnsi="Times New Roman" w:cs="Times New Roman"/>
                <w:b/>
                <w:sz w:val="24"/>
                <w:szCs w:val="24"/>
              </w:rPr>
            </w:pPr>
            <w:r>
              <w:rPr>
                <w:rFonts w:ascii="Times New Roman" w:hAnsi="Times New Roman" w:cs="Times New Roman"/>
                <w:b/>
                <w:sz w:val="24"/>
                <w:szCs w:val="24"/>
              </w:rPr>
              <w:t xml:space="preserve">Mērķi </w:t>
            </w:r>
          </w:p>
        </w:tc>
        <w:tc>
          <w:tcPr>
            <w:tcW w:w="4548" w:type="dxa"/>
            <w:shd w:val="clear" w:color="auto" w:fill="D9D9D9" w:themeFill="background1" w:themeFillShade="D9"/>
          </w:tcPr>
          <w:p w14:paraId="006853DD" w14:textId="41BE930F" w:rsidR="00F231B4" w:rsidRDefault="00600E28" w:rsidP="004F0F6B">
            <w:pPr>
              <w:pStyle w:val="Sarakstarindkopa"/>
              <w:ind w:left="0"/>
              <w:jc w:val="center"/>
              <w:rPr>
                <w:rFonts w:ascii="Times New Roman" w:hAnsi="Times New Roman" w:cs="Times New Roman"/>
                <w:b/>
                <w:sz w:val="24"/>
                <w:szCs w:val="24"/>
              </w:rPr>
            </w:pPr>
            <w:r>
              <w:rPr>
                <w:rFonts w:ascii="Times New Roman" w:hAnsi="Times New Roman" w:cs="Times New Roman"/>
                <w:b/>
                <w:sz w:val="24"/>
                <w:szCs w:val="24"/>
              </w:rPr>
              <w:t>Sasniedzamie rezultatīvie rādītāji</w:t>
            </w:r>
          </w:p>
        </w:tc>
      </w:tr>
      <w:tr w:rsidR="00D774D5" w14:paraId="23BA62BA" w14:textId="77777777" w:rsidTr="005F419E">
        <w:trPr>
          <w:trHeight w:val="848"/>
        </w:trPr>
        <w:tc>
          <w:tcPr>
            <w:tcW w:w="5092" w:type="dxa"/>
          </w:tcPr>
          <w:p w14:paraId="17AA99D7" w14:textId="77777777" w:rsidR="00D774D5" w:rsidRDefault="00D774D5" w:rsidP="004F0F6B">
            <w:pPr>
              <w:pStyle w:val="Sarakstarindkopa"/>
              <w:ind w:left="0"/>
              <w:rPr>
                <w:rFonts w:ascii="Times New Roman" w:hAnsi="Times New Roman" w:cs="Times New Roman"/>
                <w:b/>
                <w:sz w:val="24"/>
                <w:szCs w:val="24"/>
              </w:rPr>
            </w:pPr>
            <w:r>
              <w:rPr>
                <w:rFonts w:ascii="Times New Roman" w:hAnsi="Times New Roman" w:cs="Times New Roman"/>
                <w:b/>
                <w:sz w:val="24"/>
                <w:szCs w:val="24"/>
              </w:rPr>
              <w:t>1.</w:t>
            </w:r>
          </w:p>
          <w:p w14:paraId="06DC854E" w14:textId="77777777" w:rsidR="00D774D5" w:rsidRDefault="00D774D5" w:rsidP="004F0F6B">
            <w:pPr>
              <w:pStyle w:val="Sarakstarindkopa"/>
              <w:ind w:left="0"/>
              <w:rPr>
                <w:rFonts w:ascii="Times New Roman" w:hAnsi="Times New Roman" w:cs="Times New Roman"/>
                <w:b/>
                <w:sz w:val="24"/>
                <w:szCs w:val="24"/>
              </w:rPr>
            </w:pPr>
            <w:r>
              <w:rPr>
                <w:rFonts w:ascii="Times New Roman" w:hAnsi="Times New Roman" w:cs="Times New Roman"/>
                <w:b/>
                <w:sz w:val="24"/>
                <w:szCs w:val="24"/>
              </w:rPr>
              <w:t>2.</w:t>
            </w:r>
          </w:p>
          <w:p w14:paraId="0BCE84F9" w14:textId="54F2BDA7" w:rsidR="00D774D5" w:rsidRDefault="00D774D5" w:rsidP="004F0F6B">
            <w:pPr>
              <w:pStyle w:val="Sarakstarindkopa"/>
              <w:ind w:left="0"/>
              <w:rPr>
                <w:rFonts w:ascii="Times New Roman" w:hAnsi="Times New Roman" w:cs="Times New Roman"/>
                <w:b/>
                <w:sz w:val="24"/>
                <w:szCs w:val="24"/>
              </w:rPr>
            </w:pPr>
            <w:r>
              <w:rPr>
                <w:rFonts w:ascii="Times New Roman" w:hAnsi="Times New Roman" w:cs="Times New Roman"/>
                <w:b/>
                <w:sz w:val="24"/>
                <w:szCs w:val="24"/>
              </w:rPr>
              <w:t>3.</w:t>
            </w:r>
          </w:p>
        </w:tc>
        <w:tc>
          <w:tcPr>
            <w:tcW w:w="4548" w:type="dxa"/>
          </w:tcPr>
          <w:p w14:paraId="0CD00772" w14:textId="77777777" w:rsidR="00D774D5" w:rsidRDefault="00D774D5" w:rsidP="004F0F6B">
            <w:pPr>
              <w:pStyle w:val="Sarakstarindkopa"/>
              <w:ind w:left="0"/>
              <w:rPr>
                <w:rFonts w:ascii="Times New Roman" w:hAnsi="Times New Roman" w:cs="Times New Roman"/>
                <w:b/>
                <w:sz w:val="24"/>
                <w:szCs w:val="24"/>
              </w:rPr>
            </w:pPr>
          </w:p>
        </w:tc>
      </w:tr>
    </w:tbl>
    <w:p w14:paraId="3A8293C6" w14:textId="77777777" w:rsidR="00F231B4" w:rsidRDefault="00F231B4" w:rsidP="00F231B4">
      <w:pPr>
        <w:pStyle w:val="Sarakstarindkopa"/>
        <w:ind w:left="360"/>
        <w:rPr>
          <w:rFonts w:ascii="Times New Roman" w:hAnsi="Times New Roman" w:cs="Times New Roman"/>
          <w:b/>
          <w:sz w:val="24"/>
          <w:szCs w:val="24"/>
        </w:rPr>
      </w:pPr>
    </w:p>
    <w:p w14:paraId="4E55A881" w14:textId="12A5F203" w:rsidR="00F231B4" w:rsidRDefault="00F231B4" w:rsidP="00676AE9">
      <w:pPr>
        <w:pStyle w:val="Sarakstarindkopa"/>
        <w:ind w:left="360"/>
        <w:jc w:val="center"/>
        <w:rPr>
          <w:rFonts w:ascii="Times New Roman" w:hAnsi="Times New Roman" w:cs="Times New Roman"/>
          <w:b/>
          <w:sz w:val="24"/>
          <w:szCs w:val="24"/>
        </w:rPr>
      </w:pPr>
      <w:r>
        <w:rPr>
          <w:rFonts w:ascii="Times New Roman" w:hAnsi="Times New Roman" w:cs="Times New Roman"/>
          <w:b/>
          <w:sz w:val="24"/>
          <w:szCs w:val="24"/>
        </w:rPr>
        <w:t>SNIEGUMA LĪMEŅA APRAKSTI</w:t>
      </w:r>
    </w:p>
    <w:p w14:paraId="472E3979" w14:textId="77777777" w:rsidR="00F231B4" w:rsidRDefault="00F231B4" w:rsidP="00F231B4">
      <w:pPr>
        <w:pStyle w:val="Sarakstarindkopa"/>
        <w:ind w:left="360"/>
        <w:rPr>
          <w:rFonts w:ascii="Times New Roman" w:hAnsi="Times New Roman" w:cs="Times New Roman"/>
          <w:b/>
          <w:sz w:val="24"/>
          <w:szCs w:val="24"/>
        </w:rPr>
      </w:pPr>
    </w:p>
    <w:tbl>
      <w:tblPr>
        <w:tblStyle w:val="Reatabula"/>
        <w:tblW w:w="9640" w:type="dxa"/>
        <w:tblInd w:w="-431" w:type="dxa"/>
        <w:tblLook w:val="04A0" w:firstRow="1" w:lastRow="0" w:firstColumn="1" w:lastColumn="0" w:noHBand="0" w:noVBand="1"/>
      </w:tblPr>
      <w:tblGrid>
        <w:gridCol w:w="1669"/>
        <w:gridCol w:w="7971"/>
      </w:tblGrid>
      <w:tr w:rsidR="00971DAE" w14:paraId="5AD0844D" w14:textId="77777777" w:rsidTr="00971DAE">
        <w:tc>
          <w:tcPr>
            <w:tcW w:w="1576" w:type="dxa"/>
          </w:tcPr>
          <w:p w14:paraId="535FC447" w14:textId="77777777" w:rsidR="00971DAE" w:rsidRDefault="00971DAE" w:rsidP="004F0F6B">
            <w:pPr>
              <w:pStyle w:val="Sarakstarindkopa"/>
              <w:ind w:left="0"/>
              <w:jc w:val="center"/>
              <w:rPr>
                <w:rFonts w:ascii="Times New Roman" w:hAnsi="Times New Roman" w:cs="Times New Roman"/>
                <w:b/>
                <w:sz w:val="24"/>
                <w:szCs w:val="24"/>
              </w:rPr>
            </w:pPr>
            <w:r>
              <w:rPr>
                <w:rFonts w:ascii="Times New Roman" w:hAnsi="Times New Roman" w:cs="Times New Roman"/>
                <w:b/>
                <w:sz w:val="24"/>
                <w:szCs w:val="24"/>
              </w:rPr>
              <w:t>Līmenis</w:t>
            </w:r>
          </w:p>
        </w:tc>
        <w:tc>
          <w:tcPr>
            <w:tcW w:w="8064" w:type="dxa"/>
          </w:tcPr>
          <w:p w14:paraId="1BF9B229" w14:textId="77777777" w:rsidR="00971DAE" w:rsidRDefault="00971DAE" w:rsidP="004F0F6B">
            <w:pPr>
              <w:pStyle w:val="Sarakstarindkopa"/>
              <w:ind w:left="0"/>
              <w:jc w:val="center"/>
              <w:rPr>
                <w:rFonts w:ascii="Times New Roman" w:hAnsi="Times New Roman" w:cs="Times New Roman"/>
                <w:b/>
                <w:sz w:val="24"/>
                <w:szCs w:val="24"/>
              </w:rPr>
            </w:pPr>
            <w:r>
              <w:rPr>
                <w:rFonts w:ascii="Times New Roman" w:hAnsi="Times New Roman" w:cs="Times New Roman"/>
                <w:b/>
                <w:sz w:val="24"/>
                <w:szCs w:val="24"/>
              </w:rPr>
              <w:t>Apraksts</w:t>
            </w:r>
          </w:p>
        </w:tc>
      </w:tr>
      <w:tr w:rsidR="00971DAE" w14:paraId="10595EFD" w14:textId="77777777" w:rsidTr="00971DAE">
        <w:tc>
          <w:tcPr>
            <w:tcW w:w="1576" w:type="dxa"/>
          </w:tcPr>
          <w:p w14:paraId="0C707530" w14:textId="03E90C64" w:rsidR="00971DAE" w:rsidRPr="0016014E" w:rsidRDefault="00D62651" w:rsidP="004F0F6B">
            <w:pPr>
              <w:pStyle w:val="Sarakstarindkopa"/>
              <w:ind w:left="0"/>
              <w:jc w:val="center"/>
              <w:rPr>
                <w:rFonts w:ascii="Times New Roman" w:hAnsi="Times New Roman" w:cs="Times New Roman"/>
                <w:sz w:val="24"/>
                <w:szCs w:val="24"/>
              </w:rPr>
            </w:pPr>
            <w:r>
              <w:rPr>
                <w:rFonts w:ascii="Times New Roman" w:hAnsi="Times New Roman" w:cs="Times New Roman"/>
                <w:sz w:val="24"/>
                <w:szCs w:val="24"/>
              </w:rPr>
              <w:t>5</w:t>
            </w:r>
            <w:r w:rsidR="00971DAE" w:rsidRPr="0016014E">
              <w:rPr>
                <w:rFonts w:ascii="Times New Roman" w:hAnsi="Times New Roman" w:cs="Times New Roman"/>
                <w:sz w:val="24"/>
                <w:szCs w:val="24"/>
              </w:rPr>
              <w:t xml:space="preserve"> līmenis</w:t>
            </w:r>
          </w:p>
          <w:p w14:paraId="514C658A" w14:textId="5BE3BC74" w:rsidR="00971DAE" w:rsidRPr="00D62651" w:rsidRDefault="001F0A3C" w:rsidP="004F0F6B">
            <w:pPr>
              <w:pStyle w:val="Sarakstarindkopa"/>
              <w:ind w:left="0"/>
              <w:jc w:val="center"/>
              <w:rPr>
                <w:rFonts w:ascii="Times New Roman" w:hAnsi="Times New Roman" w:cs="Times New Roman"/>
                <w:bCs/>
                <w:sz w:val="24"/>
                <w:szCs w:val="24"/>
              </w:rPr>
            </w:pPr>
            <w:r w:rsidRPr="00D62651">
              <w:rPr>
                <w:rFonts w:ascii="Times New Roman" w:hAnsi="Times New Roman" w:cs="Times New Roman"/>
                <w:bCs/>
                <w:sz w:val="24"/>
                <w:szCs w:val="24"/>
              </w:rPr>
              <w:t>“i</w:t>
            </w:r>
            <w:r w:rsidR="00971DAE" w:rsidRPr="00D62651">
              <w:rPr>
                <w:rFonts w:ascii="Times New Roman" w:hAnsi="Times New Roman" w:cs="Times New Roman"/>
                <w:bCs/>
                <w:sz w:val="24"/>
                <w:szCs w:val="24"/>
              </w:rPr>
              <w:t>zcili</w:t>
            </w:r>
            <w:r w:rsidRPr="00D62651">
              <w:rPr>
                <w:rFonts w:ascii="Times New Roman" w:hAnsi="Times New Roman" w:cs="Times New Roman"/>
                <w:bCs/>
                <w:sz w:val="24"/>
                <w:szCs w:val="24"/>
              </w:rPr>
              <w:t>”</w:t>
            </w:r>
          </w:p>
        </w:tc>
        <w:tc>
          <w:tcPr>
            <w:tcW w:w="8064" w:type="dxa"/>
          </w:tcPr>
          <w:p w14:paraId="7AE03453" w14:textId="77777777" w:rsidR="00971DAE" w:rsidRPr="0016014E" w:rsidRDefault="00971DAE" w:rsidP="004F0F6B">
            <w:pPr>
              <w:pStyle w:val="Sarakstarindkopa"/>
              <w:ind w:left="0"/>
              <w:jc w:val="both"/>
              <w:rPr>
                <w:rFonts w:ascii="Times New Roman" w:hAnsi="Times New Roman" w:cs="Times New Roman"/>
                <w:b/>
                <w:sz w:val="24"/>
                <w:szCs w:val="24"/>
              </w:rPr>
            </w:pPr>
            <w:r w:rsidRPr="0016014E">
              <w:rPr>
                <w:rFonts w:ascii="Times New Roman" w:hAnsi="Times New Roman" w:cs="Times New Roman"/>
                <w:sz w:val="24"/>
                <w:szCs w:val="24"/>
              </w:rPr>
              <w:t>Sniegums būtiski pārsniedz amata pienākumu un noteikto prasību izpildi. Darbība ir mērķtiecīga, sistemātiska, datos balstīta un orientēta uz ilgtspējīgu attīstību. Tiek sasniegti augsti rezultāti, kas pozitīvi ietekmē izglītības kvalitāti un iestādes attīstību. Vadītājs demonstrē līderību, iniciē un īsteno uzlabojumus, efektīvi iesaista darbiniekus un sadarbības partnerus. Sasniegtie rezultāti var kalpot kā labās prakses piemērs citām izglītības iestādēm.</w:t>
            </w:r>
          </w:p>
        </w:tc>
      </w:tr>
      <w:tr w:rsidR="00971DAE" w14:paraId="74BA2E96" w14:textId="77777777" w:rsidTr="00971DAE">
        <w:tc>
          <w:tcPr>
            <w:tcW w:w="1576" w:type="dxa"/>
          </w:tcPr>
          <w:p w14:paraId="4F9DDB1A" w14:textId="60E69E58" w:rsidR="00971DAE" w:rsidRPr="0016014E" w:rsidRDefault="00D62651" w:rsidP="004F0F6B">
            <w:pPr>
              <w:pStyle w:val="Sarakstarindkopa"/>
              <w:ind w:left="0"/>
              <w:jc w:val="center"/>
              <w:rPr>
                <w:rFonts w:ascii="Times New Roman" w:hAnsi="Times New Roman" w:cs="Times New Roman"/>
                <w:sz w:val="24"/>
                <w:szCs w:val="24"/>
              </w:rPr>
            </w:pPr>
            <w:r>
              <w:rPr>
                <w:rFonts w:ascii="Times New Roman" w:hAnsi="Times New Roman" w:cs="Times New Roman"/>
                <w:sz w:val="24"/>
                <w:szCs w:val="24"/>
              </w:rPr>
              <w:t>4</w:t>
            </w:r>
            <w:r w:rsidR="00971DAE" w:rsidRPr="0016014E">
              <w:rPr>
                <w:rFonts w:ascii="Times New Roman" w:hAnsi="Times New Roman" w:cs="Times New Roman"/>
                <w:sz w:val="24"/>
                <w:szCs w:val="24"/>
              </w:rPr>
              <w:t xml:space="preserve"> līmenis</w:t>
            </w:r>
          </w:p>
          <w:p w14:paraId="75EB45B4" w14:textId="2D3E79C5" w:rsidR="00971DAE" w:rsidRPr="00D62651" w:rsidRDefault="00D62651" w:rsidP="004F0F6B">
            <w:pPr>
              <w:pStyle w:val="Sarakstarindkopa"/>
              <w:ind w:left="0"/>
              <w:jc w:val="center"/>
              <w:rPr>
                <w:rFonts w:ascii="Times New Roman" w:hAnsi="Times New Roman" w:cs="Times New Roman"/>
                <w:bCs/>
                <w:sz w:val="24"/>
                <w:szCs w:val="24"/>
              </w:rPr>
            </w:pPr>
            <w:r w:rsidRPr="00D62651">
              <w:rPr>
                <w:rFonts w:ascii="Times New Roman" w:hAnsi="Times New Roman" w:cs="Times New Roman"/>
                <w:bCs/>
                <w:sz w:val="24"/>
                <w:szCs w:val="24"/>
              </w:rPr>
              <w:t>“ļ</w:t>
            </w:r>
            <w:r w:rsidR="00971DAE" w:rsidRPr="00D62651">
              <w:rPr>
                <w:rFonts w:ascii="Times New Roman" w:hAnsi="Times New Roman" w:cs="Times New Roman"/>
                <w:bCs/>
                <w:sz w:val="24"/>
                <w:szCs w:val="24"/>
              </w:rPr>
              <w:t>oti labi</w:t>
            </w:r>
            <w:r w:rsidRPr="00D62651">
              <w:rPr>
                <w:rFonts w:ascii="Times New Roman" w:hAnsi="Times New Roman" w:cs="Times New Roman"/>
                <w:bCs/>
                <w:sz w:val="24"/>
                <w:szCs w:val="24"/>
              </w:rPr>
              <w:t>”</w:t>
            </w:r>
          </w:p>
        </w:tc>
        <w:tc>
          <w:tcPr>
            <w:tcW w:w="8064" w:type="dxa"/>
          </w:tcPr>
          <w:p w14:paraId="5DDDF709" w14:textId="77777777" w:rsidR="00971DAE" w:rsidRPr="0016014E" w:rsidRDefault="00971DAE" w:rsidP="004F0F6B">
            <w:pPr>
              <w:pStyle w:val="Sarakstarindkopa"/>
              <w:ind w:left="0"/>
              <w:jc w:val="both"/>
              <w:rPr>
                <w:rFonts w:ascii="Times New Roman" w:hAnsi="Times New Roman" w:cs="Times New Roman"/>
                <w:b/>
                <w:sz w:val="24"/>
                <w:szCs w:val="24"/>
              </w:rPr>
            </w:pPr>
            <w:r w:rsidRPr="0016014E">
              <w:rPr>
                <w:rFonts w:ascii="Times New Roman" w:hAnsi="Times New Roman" w:cs="Times New Roman"/>
                <w:sz w:val="24"/>
                <w:szCs w:val="24"/>
              </w:rPr>
              <w:t>Sniegums pilnībā atbilst prasībām un vairākās jomās tās pārsniedz. Darbība ir kvalitatīva, mērķtiecīga un efektīva. Vadītājs sekmīgi organizē procesus, iesaista darbiniekus un sasniedz plānotos rezultātus. Nepilnības ir nebūtiskas un neietekmē darba kvalitāti.</w:t>
            </w:r>
          </w:p>
        </w:tc>
      </w:tr>
      <w:tr w:rsidR="00971DAE" w14:paraId="765226D7" w14:textId="77777777" w:rsidTr="00971DAE">
        <w:tc>
          <w:tcPr>
            <w:tcW w:w="1576" w:type="dxa"/>
          </w:tcPr>
          <w:p w14:paraId="259A2741" w14:textId="7BCFB7BA" w:rsidR="00971DAE" w:rsidRPr="0016014E" w:rsidRDefault="00D62651" w:rsidP="004F0F6B">
            <w:pPr>
              <w:pStyle w:val="Sarakstarindkopa"/>
              <w:ind w:left="0"/>
              <w:jc w:val="center"/>
              <w:rPr>
                <w:rFonts w:ascii="Times New Roman" w:hAnsi="Times New Roman" w:cs="Times New Roman"/>
                <w:sz w:val="24"/>
                <w:szCs w:val="24"/>
              </w:rPr>
            </w:pPr>
            <w:r>
              <w:rPr>
                <w:rFonts w:ascii="Times New Roman" w:hAnsi="Times New Roman" w:cs="Times New Roman"/>
                <w:sz w:val="24"/>
                <w:szCs w:val="24"/>
              </w:rPr>
              <w:t>3</w:t>
            </w:r>
            <w:r w:rsidR="00971DAE" w:rsidRPr="0016014E">
              <w:rPr>
                <w:rFonts w:ascii="Times New Roman" w:hAnsi="Times New Roman" w:cs="Times New Roman"/>
                <w:sz w:val="24"/>
                <w:szCs w:val="24"/>
              </w:rPr>
              <w:t xml:space="preserve"> līmenis</w:t>
            </w:r>
          </w:p>
          <w:p w14:paraId="25E0BEB5" w14:textId="1FB683E8" w:rsidR="00971DAE" w:rsidRPr="00D62651" w:rsidRDefault="00D62651" w:rsidP="004F0F6B">
            <w:pPr>
              <w:pStyle w:val="Sarakstarindkopa"/>
              <w:ind w:left="0"/>
              <w:jc w:val="center"/>
              <w:rPr>
                <w:rFonts w:ascii="Times New Roman" w:hAnsi="Times New Roman" w:cs="Times New Roman"/>
                <w:bCs/>
                <w:sz w:val="24"/>
                <w:szCs w:val="24"/>
              </w:rPr>
            </w:pPr>
            <w:r w:rsidRPr="00D62651">
              <w:rPr>
                <w:rFonts w:ascii="Times New Roman" w:hAnsi="Times New Roman" w:cs="Times New Roman"/>
                <w:bCs/>
                <w:sz w:val="24"/>
                <w:szCs w:val="24"/>
              </w:rPr>
              <w:t>“l</w:t>
            </w:r>
            <w:r w:rsidR="00971DAE" w:rsidRPr="00D62651">
              <w:rPr>
                <w:rFonts w:ascii="Times New Roman" w:hAnsi="Times New Roman" w:cs="Times New Roman"/>
                <w:bCs/>
                <w:sz w:val="24"/>
                <w:szCs w:val="24"/>
              </w:rPr>
              <w:t>abi</w:t>
            </w:r>
            <w:r w:rsidRPr="00D62651">
              <w:rPr>
                <w:rFonts w:ascii="Times New Roman" w:hAnsi="Times New Roman" w:cs="Times New Roman"/>
                <w:bCs/>
                <w:sz w:val="24"/>
                <w:szCs w:val="24"/>
              </w:rPr>
              <w:t>”</w:t>
            </w:r>
          </w:p>
        </w:tc>
        <w:tc>
          <w:tcPr>
            <w:tcW w:w="8064" w:type="dxa"/>
          </w:tcPr>
          <w:p w14:paraId="3A00F448" w14:textId="77777777" w:rsidR="00971DAE" w:rsidRPr="0016014E" w:rsidRDefault="00971DAE" w:rsidP="004F0F6B">
            <w:pPr>
              <w:pStyle w:val="Sarakstarindkopa"/>
              <w:ind w:left="0"/>
              <w:jc w:val="both"/>
              <w:rPr>
                <w:rFonts w:ascii="Times New Roman" w:hAnsi="Times New Roman" w:cs="Times New Roman"/>
                <w:b/>
                <w:sz w:val="24"/>
                <w:szCs w:val="24"/>
              </w:rPr>
            </w:pPr>
            <w:r w:rsidRPr="0016014E">
              <w:rPr>
                <w:rFonts w:ascii="Times New Roman" w:hAnsi="Times New Roman" w:cs="Times New Roman"/>
                <w:sz w:val="24"/>
                <w:szCs w:val="24"/>
              </w:rPr>
              <w:t>Sniegums kopumā atbilst prasībām un amata pienākumiem. Pamatuzdevumi tiek izpildīti kvalitatīvi, nodrošinot stabilu iestādes darbību. Atsevišķās jomās nepieciešami uzlabojumi, lai paaugstinātu efektivitāti vai sasniegtu augstākus rezultātus.</w:t>
            </w:r>
          </w:p>
        </w:tc>
      </w:tr>
      <w:tr w:rsidR="00971DAE" w14:paraId="6C0D8A84" w14:textId="77777777" w:rsidTr="00971DAE">
        <w:tc>
          <w:tcPr>
            <w:tcW w:w="1576" w:type="dxa"/>
          </w:tcPr>
          <w:p w14:paraId="48A8ED5B" w14:textId="23FF1379" w:rsidR="00971DAE" w:rsidRPr="0016014E" w:rsidRDefault="00D62651" w:rsidP="004F0F6B">
            <w:pPr>
              <w:pStyle w:val="Sarakstarindkopa"/>
              <w:ind w:left="0"/>
              <w:jc w:val="center"/>
              <w:rPr>
                <w:rFonts w:ascii="Times New Roman" w:hAnsi="Times New Roman" w:cs="Times New Roman"/>
                <w:sz w:val="24"/>
                <w:szCs w:val="24"/>
              </w:rPr>
            </w:pPr>
            <w:r>
              <w:rPr>
                <w:rFonts w:ascii="Times New Roman" w:hAnsi="Times New Roman" w:cs="Times New Roman"/>
                <w:sz w:val="24"/>
                <w:szCs w:val="24"/>
              </w:rPr>
              <w:t>2</w:t>
            </w:r>
            <w:r w:rsidR="00971DAE" w:rsidRPr="0016014E">
              <w:rPr>
                <w:rFonts w:ascii="Times New Roman" w:hAnsi="Times New Roman" w:cs="Times New Roman"/>
                <w:sz w:val="24"/>
                <w:szCs w:val="24"/>
              </w:rPr>
              <w:t xml:space="preserve"> līmenis</w:t>
            </w:r>
          </w:p>
          <w:p w14:paraId="13A6A197" w14:textId="712696D8" w:rsidR="00971DAE" w:rsidRPr="00D62651" w:rsidRDefault="00D62651" w:rsidP="004F0F6B">
            <w:pPr>
              <w:pStyle w:val="Sarakstarindkopa"/>
              <w:ind w:left="0"/>
              <w:jc w:val="center"/>
              <w:rPr>
                <w:rFonts w:ascii="Times New Roman" w:hAnsi="Times New Roman" w:cs="Times New Roman"/>
                <w:bCs/>
                <w:sz w:val="24"/>
                <w:szCs w:val="24"/>
              </w:rPr>
            </w:pPr>
            <w:r w:rsidRPr="00D62651">
              <w:rPr>
                <w:rFonts w:ascii="Times New Roman" w:hAnsi="Times New Roman" w:cs="Times New Roman"/>
                <w:bCs/>
                <w:sz w:val="24"/>
                <w:szCs w:val="24"/>
              </w:rPr>
              <w:t>“j</w:t>
            </w:r>
            <w:r w:rsidR="00971DAE" w:rsidRPr="00D62651">
              <w:rPr>
                <w:rFonts w:ascii="Times New Roman" w:hAnsi="Times New Roman" w:cs="Times New Roman"/>
                <w:bCs/>
                <w:sz w:val="24"/>
                <w:szCs w:val="24"/>
              </w:rPr>
              <w:t>āpilnveido</w:t>
            </w:r>
            <w:r w:rsidRPr="00D62651">
              <w:rPr>
                <w:rFonts w:ascii="Times New Roman" w:hAnsi="Times New Roman" w:cs="Times New Roman"/>
                <w:bCs/>
                <w:sz w:val="24"/>
                <w:szCs w:val="24"/>
              </w:rPr>
              <w:t>”</w:t>
            </w:r>
          </w:p>
        </w:tc>
        <w:tc>
          <w:tcPr>
            <w:tcW w:w="8064" w:type="dxa"/>
          </w:tcPr>
          <w:p w14:paraId="7A91D60C" w14:textId="77777777" w:rsidR="00971DAE" w:rsidRPr="0016014E" w:rsidRDefault="00971DAE" w:rsidP="004F0F6B">
            <w:pPr>
              <w:pStyle w:val="Sarakstarindkopa"/>
              <w:ind w:left="0"/>
              <w:jc w:val="both"/>
              <w:rPr>
                <w:rFonts w:ascii="Times New Roman" w:hAnsi="Times New Roman" w:cs="Times New Roman"/>
                <w:b/>
                <w:sz w:val="24"/>
                <w:szCs w:val="24"/>
              </w:rPr>
            </w:pPr>
            <w:r w:rsidRPr="0016014E">
              <w:rPr>
                <w:rFonts w:ascii="Times New Roman" w:hAnsi="Times New Roman" w:cs="Times New Roman"/>
                <w:sz w:val="24"/>
                <w:szCs w:val="24"/>
              </w:rPr>
              <w:t>Sniegums daļēji atbilst prasībām. Atsevišķās būtiskās jomās ir nepilnības, kas ierobežo darba efektivitāti vai ietekmē rezultātu sasniegšanu. Nepieciešama mērķtiecīga profesionālā pilnveide un atbalsts.</w:t>
            </w:r>
          </w:p>
        </w:tc>
      </w:tr>
      <w:tr w:rsidR="00971DAE" w14:paraId="082518E2" w14:textId="77777777" w:rsidTr="00971DAE">
        <w:tc>
          <w:tcPr>
            <w:tcW w:w="1576" w:type="dxa"/>
          </w:tcPr>
          <w:p w14:paraId="5E87CF54" w14:textId="4B63D2AD" w:rsidR="00971DAE" w:rsidRPr="0016014E" w:rsidRDefault="00D62651" w:rsidP="004F0F6B">
            <w:pPr>
              <w:pStyle w:val="Sarakstarindkopa"/>
              <w:ind w:left="0"/>
              <w:jc w:val="center"/>
              <w:rPr>
                <w:rFonts w:ascii="Times New Roman" w:hAnsi="Times New Roman" w:cs="Times New Roman"/>
                <w:sz w:val="24"/>
                <w:szCs w:val="24"/>
              </w:rPr>
            </w:pPr>
            <w:r>
              <w:rPr>
                <w:rFonts w:ascii="Times New Roman" w:hAnsi="Times New Roman" w:cs="Times New Roman"/>
                <w:sz w:val="24"/>
                <w:szCs w:val="24"/>
              </w:rPr>
              <w:t>1</w:t>
            </w:r>
            <w:r w:rsidR="00971DAE" w:rsidRPr="0016014E">
              <w:rPr>
                <w:rFonts w:ascii="Times New Roman" w:hAnsi="Times New Roman" w:cs="Times New Roman"/>
                <w:sz w:val="24"/>
                <w:szCs w:val="24"/>
              </w:rPr>
              <w:t xml:space="preserve"> līmenis</w:t>
            </w:r>
          </w:p>
          <w:p w14:paraId="1B29C094" w14:textId="3BFF1556" w:rsidR="00971DAE" w:rsidRPr="00D62651" w:rsidRDefault="00D62651" w:rsidP="004F0F6B">
            <w:pPr>
              <w:pStyle w:val="Sarakstarindkopa"/>
              <w:ind w:left="0"/>
              <w:jc w:val="center"/>
              <w:rPr>
                <w:rFonts w:ascii="Times New Roman" w:hAnsi="Times New Roman" w:cs="Times New Roman"/>
                <w:bCs/>
                <w:sz w:val="24"/>
                <w:szCs w:val="24"/>
              </w:rPr>
            </w:pPr>
            <w:r w:rsidRPr="00D62651">
              <w:rPr>
                <w:rFonts w:ascii="Times New Roman" w:hAnsi="Times New Roman" w:cs="Times New Roman"/>
                <w:bCs/>
                <w:sz w:val="24"/>
                <w:szCs w:val="24"/>
              </w:rPr>
              <w:t>“n</w:t>
            </w:r>
            <w:r w:rsidR="00971DAE" w:rsidRPr="00D62651">
              <w:rPr>
                <w:rFonts w:ascii="Times New Roman" w:hAnsi="Times New Roman" w:cs="Times New Roman"/>
                <w:bCs/>
                <w:sz w:val="24"/>
                <w:szCs w:val="24"/>
              </w:rPr>
              <w:t>epietiekami</w:t>
            </w:r>
            <w:r w:rsidRPr="00D62651">
              <w:rPr>
                <w:rFonts w:ascii="Times New Roman" w:hAnsi="Times New Roman" w:cs="Times New Roman"/>
                <w:bCs/>
                <w:sz w:val="24"/>
                <w:szCs w:val="24"/>
              </w:rPr>
              <w:t>”</w:t>
            </w:r>
          </w:p>
        </w:tc>
        <w:tc>
          <w:tcPr>
            <w:tcW w:w="8064" w:type="dxa"/>
          </w:tcPr>
          <w:p w14:paraId="2BCDB94B" w14:textId="77777777" w:rsidR="00971DAE" w:rsidRPr="0016014E" w:rsidRDefault="00971DAE" w:rsidP="004F0F6B">
            <w:pPr>
              <w:pStyle w:val="Sarakstarindkopa"/>
              <w:ind w:left="0"/>
              <w:rPr>
                <w:rFonts w:ascii="Times New Roman" w:hAnsi="Times New Roman" w:cs="Times New Roman"/>
                <w:sz w:val="24"/>
                <w:szCs w:val="24"/>
              </w:rPr>
            </w:pPr>
            <w:r w:rsidRPr="0016014E">
              <w:rPr>
                <w:rFonts w:ascii="Times New Roman" w:hAnsi="Times New Roman" w:cs="Times New Roman"/>
                <w:sz w:val="24"/>
                <w:szCs w:val="24"/>
              </w:rPr>
              <w:t>Sniegums neatbilst amata pienākumu vai kvalitātes prasībām. Pastāv būtiskas nepilnības, kas negatīvi ietekmē izglītības iestādes darbību, attīstību vai izglītības kvalitāti. Nepieciešama tūlītēja rīcība situācijas uzlabošanai.</w:t>
            </w:r>
          </w:p>
        </w:tc>
      </w:tr>
    </w:tbl>
    <w:p w14:paraId="12385DD0" w14:textId="77777777" w:rsidR="00F231B4" w:rsidRPr="004D368C" w:rsidRDefault="00F231B4" w:rsidP="00F231B4">
      <w:pPr>
        <w:pStyle w:val="Sarakstarindkopa"/>
        <w:ind w:left="360"/>
        <w:rPr>
          <w:rFonts w:ascii="Times New Roman" w:hAnsi="Times New Roman" w:cs="Times New Roman"/>
          <w:b/>
          <w:sz w:val="24"/>
          <w:szCs w:val="24"/>
        </w:rPr>
      </w:pPr>
    </w:p>
    <w:p w14:paraId="63A9A02F" w14:textId="233EF9D0" w:rsidR="0061784B" w:rsidRDefault="0061784B">
      <w:pPr>
        <w:rPr>
          <w:rFonts w:ascii="Times New Roman" w:hAnsi="Times New Roman" w:cs="Times New Roman"/>
          <w:b/>
          <w:sz w:val="24"/>
          <w:szCs w:val="24"/>
        </w:rPr>
      </w:pPr>
      <w:r>
        <w:rPr>
          <w:rFonts w:ascii="Times New Roman" w:hAnsi="Times New Roman" w:cs="Times New Roman"/>
          <w:b/>
          <w:sz w:val="24"/>
          <w:szCs w:val="24"/>
        </w:rPr>
        <w:br w:type="page"/>
      </w:r>
    </w:p>
    <w:p w14:paraId="43053DEF" w14:textId="42D9C6CB" w:rsidR="0061784B" w:rsidRPr="001550FA" w:rsidRDefault="0061784B" w:rsidP="0061784B">
      <w:pPr>
        <w:spacing w:after="0" w:line="240" w:lineRule="auto"/>
        <w:jc w:val="right"/>
        <w:rPr>
          <w:rFonts w:ascii="Times New Roman" w:eastAsia="Times New Roman" w:hAnsi="Times New Roman" w:cs="Times New Roman"/>
          <w:lang w:eastAsia="lv-LV"/>
        </w:rPr>
      </w:pPr>
      <w:r w:rsidRPr="001550FA">
        <w:rPr>
          <w:rFonts w:ascii="Times New Roman" w:eastAsia="Times New Roman" w:hAnsi="Times New Roman" w:cs="Times New Roman"/>
          <w:color w:val="000000"/>
          <w:lang w:eastAsia="lv-LV"/>
        </w:rPr>
        <w:lastRenderedPageBreak/>
        <w:t>2.pielikums</w:t>
      </w:r>
    </w:p>
    <w:p w14:paraId="5C7F1839" w14:textId="77777777" w:rsidR="001550FA" w:rsidRPr="0034625E" w:rsidRDefault="001550FA" w:rsidP="001550FA">
      <w:pPr>
        <w:spacing w:after="0" w:line="240" w:lineRule="auto"/>
        <w:jc w:val="right"/>
        <w:rPr>
          <w:rFonts w:ascii="Times New Roman" w:eastAsia="Times New Roman" w:hAnsi="Times New Roman" w:cs="Times New Roman"/>
          <w:color w:val="000000"/>
          <w:lang w:eastAsia="lv-LV"/>
        </w:rPr>
      </w:pPr>
      <w:r w:rsidRPr="0034625E">
        <w:rPr>
          <w:rFonts w:ascii="Times New Roman" w:eastAsia="Times New Roman" w:hAnsi="Times New Roman" w:cs="Times New Roman"/>
          <w:color w:val="000000"/>
          <w:lang w:eastAsia="lv-LV"/>
        </w:rPr>
        <w:t xml:space="preserve">Līvānu novada pašvaldības domes </w:t>
      </w:r>
    </w:p>
    <w:p w14:paraId="12D13580" w14:textId="335B2CCC" w:rsidR="001550FA" w:rsidRPr="0034625E" w:rsidRDefault="001550FA" w:rsidP="001550FA">
      <w:pPr>
        <w:spacing w:after="0" w:line="240" w:lineRule="auto"/>
        <w:jc w:val="right"/>
        <w:rPr>
          <w:rFonts w:ascii="Times New Roman" w:eastAsia="Times New Roman" w:hAnsi="Times New Roman" w:cs="Times New Roman"/>
          <w:lang w:eastAsia="lv-LV"/>
        </w:rPr>
      </w:pPr>
      <w:r w:rsidRPr="0034625E">
        <w:rPr>
          <w:rFonts w:ascii="Times New Roman" w:eastAsia="Times New Roman" w:hAnsi="Times New Roman" w:cs="Times New Roman"/>
          <w:color w:val="000000"/>
          <w:lang w:eastAsia="lv-LV"/>
        </w:rPr>
        <w:t>2026.gada  27.</w:t>
      </w:r>
      <w:r>
        <w:rPr>
          <w:rFonts w:ascii="Times New Roman" w:eastAsia="Times New Roman" w:hAnsi="Times New Roman" w:cs="Times New Roman"/>
          <w:color w:val="000000"/>
          <w:lang w:eastAsia="lv-LV"/>
        </w:rPr>
        <w:t>augusta</w:t>
      </w:r>
      <w:r w:rsidRPr="0034625E">
        <w:rPr>
          <w:rFonts w:ascii="Times New Roman" w:eastAsia="Times New Roman" w:hAnsi="Times New Roman" w:cs="Times New Roman"/>
          <w:color w:val="000000"/>
          <w:lang w:eastAsia="lv-LV"/>
        </w:rPr>
        <w:t xml:space="preserve"> noteikumi</w:t>
      </w:r>
      <w:r w:rsidR="000F622E">
        <w:rPr>
          <w:rFonts w:ascii="Times New Roman" w:eastAsia="Times New Roman" w:hAnsi="Times New Roman" w:cs="Times New Roman"/>
          <w:color w:val="000000"/>
          <w:lang w:eastAsia="lv-LV"/>
        </w:rPr>
        <w:t>em Nr.20</w:t>
      </w:r>
    </w:p>
    <w:p w14:paraId="7EFE2D76" w14:textId="77777777" w:rsidR="001550FA" w:rsidRPr="0034625E" w:rsidRDefault="001550FA" w:rsidP="001550FA">
      <w:pPr>
        <w:spacing w:after="0" w:line="240" w:lineRule="auto"/>
        <w:jc w:val="right"/>
        <w:rPr>
          <w:rFonts w:ascii="Times New Roman" w:eastAsia="Times New Roman" w:hAnsi="Times New Roman" w:cs="Times New Roman"/>
          <w:lang w:eastAsia="lv-LV"/>
        </w:rPr>
      </w:pPr>
      <w:r w:rsidRPr="0034625E">
        <w:rPr>
          <w:rFonts w:ascii="Times New Roman" w:eastAsia="Times New Roman" w:hAnsi="Times New Roman" w:cs="Times New Roman"/>
          <w:color w:val="000000"/>
          <w:lang w:eastAsia="lv-LV"/>
        </w:rPr>
        <w:t>“Kārtība, kādā izglītības iestādes dibinātājs novērtē</w:t>
      </w:r>
    </w:p>
    <w:p w14:paraId="78231062" w14:textId="77777777" w:rsidR="001550FA" w:rsidRDefault="001550FA" w:rsidP="001550FA">
      <w:pPr>
        <w:spacing w:after="0" w:line="240" w:lineRule="auto"/>
        <w:jc w:val="right"/>
        <w:rPr>
          <w:rFonts w:ascii="Times New Roman" w:eastAsia="Times New Roman" w:hAnsi="Times New Roman" w:cs="Times New Roman"/>
          <w:color w:val="000000"/>
          <w:lang w:eastAsia="lv-LV"/>
        </w:rPr>
      </w:pPr>
      <w:r w:rsidRPr="0034625E">
        <w:rPr>
          <w:rFonts w:ascii="Times New Roman" w:eastAsia="Times New Roman" w:hAnsi="Times New Roman" w:cs="Times New Roman"/>
          <w:color w:val="000000"/>
          <w:lang w:eastAsia="lv-LV"/>
        </w:rPr>
        <w:t> izglītības iestādes vadītāja profesionālo darbību”</w:t>
      </w:r>
    </w:p>
    <w:p w14:paraId="3646D6B0" w14:textId="77777777" w:rsidR="001550FA" w:rsidRPr="0034625E" w:rsidRDefault="001550FA" w:rsidP="001550FA">
      <w:pPr>
        <w:spacing w:after="0" w:line="240" w:lineRule="auto"/>
        <w:jc w:val="right"/>
        <w:rPr>
          <w:rFonts w:ascii="Times New Roman" w:eastAsia="Times New Roman" w:hAnsi="Times New Roman" w:cs="Times New Roman"/>
          <w:lang w:eastAsia="lv-LV"/>
        </w:rPr>
      </w:pPr>
    </w:p>
    <w:p w14:paraId="5DE81218" w14:textId="77777777" w:rsidR="00751529" w:rsidRPr="00C81D53" w:rsidRDefault="00751529" w:rsidP="00751529">
      <w:pPr>
        <w:spacing w:after="200" w:line="240" w:lineRule="auto"/>
        <w:jc w:val="center"/>
        <w:rPr>
          <w:rFonts w:ascii="Times New Roman" w:eastAsia="Times New Roman" w:hAnsi="Times New Roman" w:cs="Times New Roman"/>
          <w:sz w:val="24"/>
          <w:szCs w:val="24"/>
          <w:lang w:eastAsia="lv-LV"/>
        </w:rPr>
      </w:pPr>
      <w:r w:rsidRPr="00C81D53">
        <w:rPr>
          <w:rFonts w:ascii="Times New Roman" w:eastAsia="Times New Roman" w:hAnsi="Times New Roman" w:cs="Times New Roman"/>
          <w:b/>
          <w:bCs/>
          <w:color w:val="000000"/>
          <w:sz w:val="24"/>
          <w:szCs w:val="24"/>
          <w:lang w:eastAsia="lv-LV"/>
        </w:rPr>
        <w:t>Komisijas vērtējums un iegūto punktu aprēķināšana</w:t>
      </w:r>
    </w:p>
    <w:p w14:paraId="3E85B670" w14:textId="25AA490D" w:rsidR="004A654C" w:rsidRDefault="004A654C" w:rsidP="004A654C">
      <w:pPr>
        <w:pStyle w:val="Sarakstarindkopa"/>
        <w:ind w:left="360"/>
        <w:jc w:val="both"/>
        <w:rPr>
          <w:rFonts w:ascii="Times New Roman" w:hAnsi="Times New Roman" w:cs="Times New Roman"/>
          <w:b/>
          <w:sz w:val="24"/>
          <w:szCs w:val="24"/>
        </w:rPr>
      </w:pPr>
      <w:r>
        <w:rPr>
          <w:rFonts w:ascii="Times New Roman" w:hAnsi="Times New Roman" w:cs="Times New Roman"/>
          <w:b/>
          <w:sz w:val="24"/>
          <w:szCs w:val="24"/>
        </w:rPr>
        <w:t>Izglītības iestāde:</w:t>
      </w:r>
    </w:p>
    <w:p w14:paraId="1D19CA46" w14:textId="4661A1B1" w:rsidR="004A654C" w:rsidRDefault="004A654C" w:rsidP="004A654C">
      <w:pPr>
        <w:pStyle w:val="Sarakstarindkopa"/>
        <w:ind w:left="360"/>
        <w:jc w:val="both"/>
        <w:rPr>
          <w:rFonts w:ascii="Times New Roman" w:hAnsi="Times New Roman" w:cs="Times New Roman"/>
          <w:b/>
          <w:sz w:val="24"/>
          <w:szCs w:val="24"/>
        </w:rPr>
      </w:pPr>
      <w:r>
        <w:rPr>
          <w:rFonts w:ascii="Times New Roman" w:hAnsi="Times New Roman" w:cs="Times New Roman"/>
          <w:b/>
          <w:sz w:val="24"/>
          <w:szCs w:val="24"/>
        </w:rPr>
        <w:t>Vadītājs:</w:t>
      </w:r>
    </w:p>
    <w:p w14:paraId="2A84E23D" w14:textId="7437E93D" w:rsidR="008D7DF2" w:rsidRDefault="008D7DF2" w:rsidP="004A654C">
      <w:pPr>
        <w:pStyle w:val="Sarakstarindkopa"/>
        <w:ind w:left="360"/>
        <w:jc w:val="both"/>
        <w:rPr>
          <w:rFonts w:ascii="Times New Roman" w:hAnsi="Times New Roman" w:cs="Times New Roman"/>
          <w:b/>
          <w:sz w:val="24"/>
          <w:szCs w:val="24"/>
        </w:rPr>
      </w:pPr>
      <w:r>
        <w:rPr>
          <w:rFonts w:ascii="Times New Roman" w:hAnsi="Times New Roman" w:cs="Times New Roman"/>
          <w:b/>
          <w:sz w:val="24"/>
          <w:szCs w:val="24"/>
        </w:rPr>
        <w:t>Laika periods:</w:t>
      </w:r>
    </w:p>
    <w:p w14:paraId="66DEB529" w14:textId="41FD373A" w:rsidR="0061784B" w:rsidRDefault="0061784B" w:rsidP="00BF1B0F">
      <w:pPr>
        <w:pStyle w:val="Sarakstarindkopa"/>
        <w:ind w:left="360"/>
        <w:rPr>
          <w:rFonts w:ascii="Times New Roman" w:hAnsi="Times New Roman" w:cs="Times New Roman"/>
          <w:b/>
          <w:sz w:val="24"/>
          <w:szCs w:val="24"/>
        </w:rPr>
      </w:pPr>
    </w:p>
    <w:tbl>
      <w:tblPr>
        <w:tblStyle w:val="Reatabula"/>
        <w:tblW w:w="0" w:type="auto"/>
        <w:tblInd w:w="-5" w:type="dxa"/>
        <w:tblLook w:val="04A0" w:firstRow="1" w:lastRow="0" w:firstColumn="1" w:lastColumn="0" w:noHBand="0" w:noVBand="1"/>
      </w:tblPr>
      <w:tblGrid>
        <w:gridCol w:w="890"/>
        <w:gridCol w:w="1776"/>
        <w:gridCol w:w="1483"/>
        <w:gridCol w:w="1190"/>
        <w:gridCol w:w="1350"/>
        <w:gridCol w:w="945"/>
        <w:gridCol w:w="1093"/>
      </w:tblGrid>
      <w:tr w:rsidR="001324B2" w14:paraId="333E5DBF" w14:textId="77777777" w:rsidTr="001550FA">
        <w:tc>
          <w:tcPr>
            <w:tcW w:w="890" w:type="dxa"/>
            <w:tcBorders>
              <w:bottom w:val="nil"/>
            </w:tcBorders>
          </w:tcPr>
          <w:p w14:paraId="23C35BC4" w14:textId="77777777" w:rsidR="001324B2" w:rsidRDefault="001324B2" w:rsidP="004A654C">
            <w:pPr>
              <w:pStyle w:val="Sarakstarindkopa"/>
              <w:ind w:left="0"/>
              <w:jc w:val="both"/>
              <w:rPr>
                <w:rFonts w:ascii="Times New Roman" w:hAnsi="Times New Roman" w:cs="Times New Roman"/>
                <w:bCs/>
                <w:sz w:val="24"/>
                <w:szCs w:val="24"/>
              </w:rPr>
            </w:pPr>
          </w:p>
          <w:p w14:paraId="4C3651F1" w14:textId="18A440C7" w:rsidR="001324B2" w:rsidRDefault="001324B2" w:rsidP="004A654C">
            <w:pPr>
              <w:pStyle w:val="Sarakstarindkopa"/>
              <w:ind w:left="0"/>
              <w:jc w:val="both"/>
              <w:rPr>
                <w:rFonts w:ascii="Times New Roman" w:hAnsi="Times New Roman" w:cs="Times New Roman"/>
                <w:bCs/>
                <w:sz w:val="24"/>
                <w:szCs w:val="24"/>
              </w:rPr>
            </w:pPr>
            <w:proofErr w:type="spellStart"/>
            <w:r>
              <w:rPr>
                <w:rFonts w:ascii="Times New Roman" w:hAnsi="Times New Roman" w:cs="Times New Roman"/>
                <w:bCs/>
                <w:sz w:val="24"/>
                <w:szCs w:val="24"/>
              </w:rPr>
              <w:t>Nr.p.k</w:t>
            </w:r>
            <w:proofErr w:type="spellEnd"/>
            <w:r>
              <w:rPr>
                <w:rFonts w:ascii="Times New Roman" w:hAnsi="Times New Roman" w:cs="Times New Roman"/>
                <w:bCs/>
                <w:sz w:val="24"/>
                <w:szCs w:val="24"/>
              </w:rPr>
              <w:t>.</w:t>
            </w:r>
          </w:p>
        </w:tc>
        <w:tc>
          <w:tcPr>
            <w:tcW w:w="1776" w:type="dxa"/>
            <w:tcBorders>
              <w:bottom w:val="nil"/>
            </w:tcBorders>
          </w:tcPr>
          <w:p w14:paraId="6934F5C4" w14:textId="77777777" w:rsidR="001324B2" w:rsidRDefault="001324B2" w:rsidP="004A654C">
            <w:pPr>
              <w:pStyle w:val="Sarakstarindkopa"/>
              <w:ind w:left="0"/>
              <w:jc w:val="both"/>
              <w:rPr>
                <w:rFonts w:ascii="Times New Roman" w:hAnsi="Times New Roman" w:cs="Times New Roman"/>
                <w:bCs/>
                <w:sz w:val="24"/>
                <w:szCs w:val="24"/>
              </w:rPr>
            </w:pPr>
          </w:p>
          <w:p w14:paraId="5AF25E8B" w14:textId="1D413257" w:rsidR="001324B2"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Kritērijs</w:t>
            </w:r>
          </w:p>
        </w:tc>
        <w:tc>
          <w:tcPr>
            <w:tcW w:w="2673" w:type="dxa"/>
            <w:gridSpan w:val="2"/>
          </w:tcPr>
          <w:p w14:paraId="736AEFEA" w14:textId="5FF37D97" w:rsidR="001324B2" w:rsidRDefault="001324B2" w:rsidP="005E5DE0">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Punktu skaits atbilstoši kritērijiem</w:t>
            </w:r>
          </w:p>
        </w:tc>
        <w:tc>
          <w:tcPr>
            <w:tcW w:w="1350" w:type="dxa"/>
            <w:vMerge w:val="restart"/>
          </w:tcPr>
          <w:p w14:paraId="6882E1BC" w14:textId="40212CEB" w:rsidR="001324B2"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Maksimāli iegūstamais punktu skaits</w:t>
            </w:r>
          </w:p>
        </w:tc>
        <w:tc>
          <w:tcPr>
            <w:tcW w:w="945" w:type="dxa"/>
          </w:tcPr>
          <w:p w14:paraId="001AE1B6" w14:textId="77777777" w:rsidR="001324B2" w:rsidRDefault="001324B2" w:rsidP="004A654C">
            <w:pPr>
              <w:pStyle w:val="Sarakstarindkopa"/>
              <w:ind w:left="0"/>
              <w:jc w:val="both"/>
              <w:rPr>
                <w:rFonts w:ascii="Times New Roman" w:hAnsi="Times New Roman" w:cs="Times New Roman"/>
                <w:bCs/>
                <w:sz w:val="24"/>
                <w:szCs w:val="24"/>
              </w:rPr>
            </w:pPr>
          </w:p>
        </w:tc>
        <w:tc>
          <w:tcPr>
            <w:tcW w:w="1093" w:type="dxa"/>
            <w:vMerge w:val="restart"/>
          </w:tcPr>
          <w:p w14:paraId="4487E96C" w14:textId="77777777" w:rsidR="001324B2" w:rsidRDefault="001324B2" w:rsidP="004A654C">
            <w:pPr>
              <w:pStyle w:val="Sarakstarindkopa"/>
              <w:ind w:left="0"/>
              <w:jc w:val="both"/>
              <w:rPr>
                <w:rFonts w:ascii="Times New Roman" w:hAnsi="Times New Roman" w:cs="Times New Roman"/>
                <w:bCs/>
                <w:sz w:val="24"/>
                <w:szCs w:val="24"/>
              </w:rPr>
            </w:pPr>
          </w:p>
          <w:p w14:paraId="2251B2A0" w14:textId="7B4C989E" w:rsidR="001324B2"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Piezīmes</w:t>
            </w:r>
          </w:p>
        </w:tc>
      </w:tr>
      <w:tr w:rsidR="001324B2" w14:paraId="3E9D5BD7" w14:textId="77777777" w:rsidTr="001550FA">
        <w:tc>
          <w:tcPr>
            <w:tcW w:w="890" w:type="dxa"/>
            <w:tcBorders>
              <w:top w:val="nil"/>
            </w:tcBorders>
          </w:tcPr>
          <w:p w14:paraId="7A9F4465" w14:textId="77777777" w:rsidR="001324B2" w:rsidRDefault="001324B2" w:rsidP="004A654C">
            <w:pPr>
              <w:pStyle w:val="Sarakstarindkopa"/>
              <w:ind w:left="0"/>
              <w:jc w:val="both"/>
              <w:rPr>
                <w:rFonts w:ascii="Times New Roman" w:hAnsi="Times New Roman" w:cs="Times New Roman"/>
                <w:bCs/>
                <w:sz w:val="24"/>
                <w:szCs w:val="24"/>
              </w:rPr>
            </w:pPr>
          </w:p>
        </w:tc>
        <w:tc>
          <w:tcPr>
            <w:tcW w:w="1776" w:type="dxa"/>
            <w:tcBorders>
              <w:top w:val="nil"/>
            </w:tcBorders>
          </w:tcPr>
          <w:p w14:paraId="4B0FD8FE" w14:textId="77777777" w:rsidR="001324B2" w:rsidRDefault="001324B2" w:rsidP="004A654C">
            <w:pPr>
              <w:pStyle w:val="Sarakstarindkopa"/>
              <w:ind w:left="0"/>
              <w:jc w:val="both"/>
              <w:rPr>
                <w:rFonts w:ascii="Times New Roman" w:hAnsi="Times New Roman" w:cs="Times New Roman"/>
                <w:bCs/>
                <w:sz w:val="24"/>
                <w:szCs w:val="24"/>
              </w:rPr>
            </w:pPr>
          </w:p>
        </w:tc>
        <w:tc>
          <w:tcPr>
            <w:tcW w:w="1483" w:type="dxa"/>
          </w:tcPr>
          <w:p w14:paraId="25A15DEC" w14:textId="77777777" w:rsidR="001324B2" w:rsidRDefault="001324B2" w:rsidP="00230513">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Vadītāja pašvērtējums</w:t>
            </w:r>
          </w:p>
          <w:p w14:paraId="3A045D51" w14:textId="128966E9" w:rsidR="00230513" w:rsidRDefault="00230513" w:rsidP="00230513">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(1 - 5)</w:t>
            </w:r>
          </w:p>
        </w:tc>
        <w:tc>
          <w:tcPr>
            <w:tcW w:w="1190" w:type="dxa"/>
          </w:tcPr>
          <w:p w14:paraId="4C8A273F" w14:textId="77777777" w:rsidR="001324B2" w:rsidRDefault="001324B2" w:rsidP="00795FD4">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Komisijas vērtējums</w:t>
            </w:r>
          </w:p>
          <w:p w14:paraId="547CCC7C" w14:textId="5734022D" w:rsidR="00230513" w:rsidRDefault="00230513" w:rsidP="00795FD4">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 – 5)</w:t>
            </w:r>
          </w:p>
        </w:tc>
        <w:tc>
          <w:tcPr>
            <w:tcW w:w="1350" w:type="dxa"/>
            <w:vMerge/>
          </w:tcPr>
          <w:p w14:paraId="52BD85A4" w14:textId="77777777" w:rsidR="001324B2" w:rsidRDefault="001324B2" w:rsidP="004A654C">
            <w:pPr>
              <w:pStyle w:val="Sarakstarindkopa"/>
              <w:ind w:left="0"/>
              <w:jc w:val="both"/>
              <w:rPr>
                <w:rFonts w:ascii="Times New Roman" w:hAnsi="Times New Roman" w:cs="Times New Roman"/>
                <w:bCs/>
                <w:sz w:val="24"/>
                <w:szCs w:val="24"/>
              </w:rPr>
            </w:pPr>
          </w:p>
        </w:tc>
        <w:tc>
          <w:tcPr>
            <w:tcW w:w="945" w:type="dxa"/>
          </w:tcPr>
          <w:p w14:paraId="4BBCC130" w14:textId="55BBDE94" w:rsidR="001324B2"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Iegūto punktu skaits</w:t>
            </w:r>
          </w:p>
        </w:tc>
        <w:tc>
          <w:tcPr>
            <w:tcW w:w="1093" w:type="dxa"/>
            <w:vMerge/>
          </w:tcPr>
          <w:p w14:paraId="234C3BC3" w14:textId="77777777" w:rsidR="001324B2" w:rsidRDefault="001324B2" w:rsidP="004A654C">
            <w:pPr>
              <w:pStyle w:val="Sarakstarindkopa"/>
              <w:ind w:left="0"/>
              <w:jc w:val="both"/>
              <w:rPr>
                <w:rFonts w:ascii="Times New Roman" w:hAnsi="Times New Roman" w:cs="Times New Roman"/>
                <w:bCs/>
                <w:sz w:val="24"/>
                <w:szCs w:val="24"/>
              </w:rPr>
            </w:pPr>
          </w:p>
        </w:tc>
      </w:tr>
      <w:tr w:rsidR="00F73DEB" w14:paraId="4CC0DE90" w14:textId="77777777" w:rsidTr="001550FA">
        <w:tc>
          <w:tcPr>
            <w:tcW w:w="890" w:type="dxa"/>
          </w:tcPr>
          <w:p w14:paraId="35D92331" w14:textId="40FD5CF4" w:rsidR="001D73EC"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776" w:type="dxa"/>
          </w:tcPr>
          <w:p w14:paraId="6627F1B4" w14:textId="67A9E372" w:rsidR="001D73EC" w:rsidRPr="002056F4" w:rsidRDefault="008B6D78" w:rsidP="002056F4">
            <w:pPr>
              <w:pStyle w:val="Sarakstarindkopa"/>
              <w:ind w:left="0"/>
              <w:rPr>
                <w:rFonts w:ascii="Times New Roman" w:hAnsi="Times New Roman" w:cs="Times New Roman"/>
                <w:bCs/>
                <w:sz w:val="24"/>
                <w:szCs w:val="24"/>
              </w:rPr>
            </w:pPr>
            <w:r>
              <w:rPr>
                <w:rFonts w:ascii="Times New Roman" w:hAnsi="Times New Roman" w:cs="Times New Roman"/>
                <w:bCs/>
                <w:sz w:val="24"/>
                <w:szCs w:val="24"/>
              </w:rPr>
              <w:t>Mērķu izpilde</w:t>
            </w:r>
          </w:p>
        </w:tc>
        <w:tc>
          <w:tcPr>
            <w:tcW w:w="1483" w:type="dxa"/>
          </w:tcPr>
          <w:p w14:paraId="25707D9A" w14:textId="49F857A9"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190" w:type="dxa"/>
          </w:tcPr>
          <w:p w14:paraId="678F5668" w14:textId="5747BEA4"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350" w:type="dxa"/>
          </w:tcPr>
          <w:p w14:paraId="00F2CF58" w14:textId="3AFEA35A" w:rsidR="001D73EC" w:rsidRDefault="00C54272" w:rsidP="00F75DAA">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10</w:t>
            </w:r>
          </w:p>
        </w:tc>
        <w:tc>
          <w:tcPr>
            <w:tcW w:w="945" w:type="dxa"/>
          </w:tcPr>
          <w:p w14:paraId="7E09043C" w14:textId="77777777" w:rsidR="001D73EC" w:rsidRDefault="001D73EC" w:rsidP="004A654C">
            <w:pPr>
              <w:pStyle w:val="Sarakstarindkopa"/>
              <w:ind w:left="0"/>
              <w:jc w:val="both"/>
              <w:rPr>
                <w:rFonts w:ascii="Times New Roman" w:hAnsi="Times New Roman" w:cs="Times New Roman"/>
                <w:bCs/>
                <w:sz w:val="24"/>
                <w:szCs w:val="24"/>
              </w:rPr>
            </w:pPr>
          </w:p>
        </w:tc>
        <w:tc>
          <w:tcPr>
            <w:tcW w:w="1093" w:type="dxa"/>
          </w:tcPr>
          <w:p w14:paraId="3AF46484" w14:textId="77777777" w:rsidR="001D73EC" w:rsidRDefault="001D73EC" w:rsidP="004A654C">
            <w:pPr>
              <w:pStyle w:val="Sarakstarindkopa"/>
              <w:ind w:left="0"/>
              <w:jc w:val="both"/>
              <w:rPr>
                <w:rFonts w:ascii="Times New Roman" w:hAnsi="Times New Roman" w:cs="Times New Roman"/>
                <w:bCs/>
                <w:sz w:val="24"/>
                <w:szCs w:val="24"/>
              </w:rPr>
            </w:pPr>
          </w:p>
        </w:tc>
      </w:tr>
      <w:tr w:rsidR="00F73DEB" w14:paraId="0ADD5BC5" w14:textId="77777777" w:rsidTr="001550FA">
        <w:tc>
          <w:tcPr>
            <w:tcW w:w="890" w:type="dxa"/>
          </w:tcPr>
          <w:p w14:paraId="1E272683" w14:textId="098B3FA7" w:rsidR="001D73EC"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2.</w:t>
            </w:r>
          </w:p>
        </w:tc>
        <w:tc>
          <w:tcPr>
            <w:tcW w:w="1776" w:type="dxa"/>
          </w:tcPr>
          <w:p w14:paraId="5EFD2E27" w14:textId="4E6E75CD" w:rsidR="001D73EC" w:rsidRPr="002056F4" w:rsidRDefault="001324B2" w:rsidP="002056F4">
            <w:pPr>
              <w:pStyle w:val="Sarakstarindkopa"/>
              <w:ind w:left="0"/>
              <w:rPr>
                <w:rFonts w:ascii="Times New Roman" w:hAnsi="Times New Roman" w:cs="Times New Roman"/>
                <w:bCs/>
                <w:sz w:val="24"/>
                <w:szCs w:val="24"/>
              </w:rPr>
            </w:pPr>
            <w:r w:rsidRPr="002056F4">
              <w:rPr>
                <w:rFonts w:ascii="Times New Roman" w:hAnsi="Times New Roman" w:cs="Times New Roman"/>
                <w:bCs/>
                <w:sz w:val="24"/>
                <w:szCs w:val="24"/>
              </w:rPr>
              <w:t>Administratīvā efektivitāte</w:t>
            </w:r>
          </w:p>
        </w:tc>
        <w:tc>
          <w:tcPr>
            <w:tcW w:w="1483" w:type="dxa"/>
          </w:tcPr>
          <w:p w14:paraId="31E081B5" w14:textId="76698805"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190" w:type="dxa"/>
          </w:tcPr>
          <w:p w14:paraId="0CDCDA0B" w14:textId="49941DFA"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350" w:type="dxa"/>
          </w:tcPr>
          <w:p w14:paraId="0FA590F2" w14:textId="244155ED" w:rsidR="001D73EC" w:rsidRDefault="00C54272" w:rsidP="00F75DAA">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10</w:t>
            </w:r>
          </w:p>
        </w:tc>
        <w:tc>
          <w:tcPr>
            <w:tcW w:w="945" w:type="dxa"/>
          </w:tcPr>
          <w:p w14:paraId="5DB64930" w14:textId="77777777" w:rsidR="001D73EC" w:rsidRDefault="001D73EC" w:rsidP="004A654C">
            <w:pPr>
              <w:pStyle w:val="Sarakstarindkopa"/>
              <w:ind w:left="0"/>
              <w:jc w:val="both"/>
              <w:rPr>
                <w:rFonts w:ascii="Times New Roman" w:hAnsi="Times New Roman" w:cs="Times New Roman"/>
                <w:bCs/>
                <w:sz w:val="24"/>
                <w:szCs w:val="24"/>
              </w:rPr>
            </w:pPr>
          </w:p>
        </w:tc>
        <w:tc>
          <w:tcPr>
            <w:tcW w:w="1093" w:type="dxa"/>
          </w:tcPr>
          <w:p w14:paraId="352295E6" w14:textId="77777777" w:rsidR="001D73EC" w:rsidRDefault="001D73EC" w:rsidP="004A654C">
            <w:pPr>
              <w:pStyle w:val="Sarakstarindkopa"/>
              <w:ind w:left="0"/>
              <w:jc w:val="both"/>
              <w:rPr>
                <w:rFonts w:ascii="Times New Roman" w:hAnsi="Times New Roman" w:cs="Times New Roman"/>
                <w:bCs/>
                <w:sz w:val="24"/>
                <w:szCs w:val="24"/>
              </w:rPr>
            </w:pPr>
          </w:p>
        </w:tc>
      </w:tr>
      <w:tr w:rsidR="00F73DEB" w14:paraId="5E5AD6FF" w14:textId="77777777" w:rsidTr="001550FA">
        <w:tc>
          <w:tcPr>
            <w:tcW w:w="890" w:type="dxa"/>
          </w:tcPr>
          <w:p w14:paraId="6916456B" w14:textId="5E9661F9" w:rsidR="001D73EC"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3.</w:t>
            </w:r>
          </w:p>
        </w:tc>
        <w:tc>
          <w:tcPr>
            <w:tcW w:w="1776" w:type="dxa"/>
          </w:tcPr>
          <w:p w14:paraId="16720432" w14:textId="171100D9" w:rsidR="001D73EC" w:rsidRPr="002056F4" w:rsidRDefault="001324B2" w:rsidP="002056F4">
            <w:pPr>
              <w:pStyle w:val="Sarakstarindkopa"/>
              <w:ind w:left="0"/>
              <w:rPr>
                <w:rFonts w:ascii="Times New Roman" w:hAnsi="Times New Roman" w:cs="Times New Roman"/>
                <w:bCs/>
                <w:sz w:val="24"/>
                <w:szCs w:val="24"/>
              </w:rPr>
            </w:pPr>
            <w:r w:rsidRPr="002056F4">
              <w:rPr>
                <w:rFonts w:ascii="Times New Roman" w:hAnsi="Times New Roman" w:cs="Times New Roman"/>
                <w:bCs/>
                <w:sz w:val="24"/>
                <w:szCs w:val="24"/>
              </w:rPr>
              <w:t>Vadības profesionālā darbība</w:t>
            </w:r>
          </w:p>
        </w:tc>
        <w:tc>
          <w:tcPr>
            <w:tcW w:w="1483" w:type="dxa"/>
          </w:tcPr>
          <w:p w14:paraId="2F17C257" w14:textId="524EEAE4"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190" w:type="dxa"/>
          </w:tcPr>
          <w:p w14:paraId="3D8744B8" w14:textId="38961C52"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350" w:type="dxa"/>
          </w:tcPr>
          <w:p w14:paraId="09641AC4" w14:textId="3DE69BD6" w:rsidR="001D73EC" w:rsidRDefault="00C54272" w:rsidP="00F75DAA">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10</w:t>
            </w:r>
          </w:p>
        </w:tc>
        <w:tc>
          <w:tcPr>
            <w:tcW w:w="945" w:type="dxa"/>
          </w:tcPr>
          <w:p w14:paraId="60639576" w14:textId="77777777" w:rsidR="001D73EC" w:rsidRDefault="001D73EC" w:rsidP="004A654C">
            <w:pPr>
              <w:pStyle w:val="Sarakstarindkopa"/>
              <w:ind w:left="0"/>
              <w:jc w:val="both"/>
              <w:rPr>
                <w:rFonts w:ascii="Times New Roman" w:hAnsi="Times New Roman" w:cs="Times New Roman"/>
                <w:bCs/>
                <w:sz w:val="24"/>
                <w:szCs w:val="24"/>
              </w:rPr>
            </w:pPr>
          </w:p>
        </w:tc>
        <w:tc>
          <w:tcPr>
            <w:tcW w:w="1093" w:type="dxa"/>
          </w:tcPr>
          <w:p w14:paraId="6769BBE9" w14:textId="77777777" w:rsidR="001D73EC" w:rsidRDefault="001D73EC" w:rsidP="004A654C">
            <w:pPr>
              <w:pStyle w:val="Sarakstarindkopa"/>
              <w:ind w:left="0"/>
              <w:jc w:val="both"/>
              <w:rPr>
                <w:rFonts w:ascii="Times New Roman" w:hAnsi="Times New Roman" w:cs="Times New Roman"/>
                <w:bCs/>
                <w:sz w:val="24"/>
                <w:szCs w:val="24"/>
              </w:rPr>
            </w:pPr>
          </w:p>
        </w:tc>
      </w:tr>
      <w:tr w:rsidR="00F73DEB" w14:paraId="52A3C194" w14:textId="77777777" w:rsidTr="001550FA">
        <w:tc>
          <w:tcPr>
            <w:tcW w:w="890" w:type="dxa"/>
          </w:tcPr>
          <w:p w14:paraId="5DF6F06B" w14:textId="5D7EFA38" w:rsidR="001D73EC" w:rsidRDefault="001324B2" w:rsidP="004A654C">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4.</w:t>
            </w:r>
          </w:p>
        </w:tc>
        <w:tc>
          <w:tcPr>
            <w:tcW w:w="1776" w:type="dxa"/>
          </w:tcPr>
          <w:p w14:paraId="65721568" w14:textId="0F68278F" w:rsidR="001D73EC" w:rsidRPr="002056F4" w:rsidRDefault="001324B2" w:rsidP="002056F4">
            <w:pPr>
              <w:pStyle w:val="Sarakstarindkopa"/>
              <w:ind w:left="0"/>
              <w:rPr>
                <w:rFonts w:ascii="Times New Roman" w:hAnsi="Times New Roman" w:cs="Times New Roman"/>
                <w:bCs/>
                <w:sz w:val="24"/>
                <w:szCs w:val="24"/>
              </w:rPr>
            </w:pPr>
            <w:r w:rsidRPr="002056F4">
              <w:rPr>
                <w:rFonts w:ascii="Times New Roman" w:hAnsi="Times New Roman" w:cs="Times New Roman"/>
                <w:bCs/>
                <w:sz w:val="24"/>
                <w:szCs w:val="24"/>
              </w:rPr>
              <w:t>Atbalsts un sadarbība</w:t>
            </w:r>
          </w:p>
        </w:tc>
        <w:tc>
          <w:tcPr>
            <w:tcW w:w="1483" w:type="dxa"/>
          </w:tcPr>
          <w:p w14:paraId="64AC1D22" w14:textId="71C95A6A"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190" w:type="dxa"/>
          </w:tcPr>
          <w:p w14:paraId="39E67FD6" w14:textId="549E9289" w:rsidR="001D73EC"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5</w:t>
            </w:r>
          </w:p>
        </w:tc>
        <w:tc>
          <w:tcPr>
            <w:tcW w:w="1350" w:type="dxa"/>
          </w:tcPr>
          <w:p w14:paraId="5AC31074" w14:textId="564EA557" w:rsidR="001D73EC" w:rsidRDefault="00C54272" w:rsidP="00F75DAA">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10</w:t>
            </w:r>
          </w:p>
        </w:tc>
        <w:tc>
          <w:tcPr>
            <w:tcW w:w="945" w:type="dxa"/>
          </w:tcPr>
          <w:p w14:paraId="085B1892" w14:textId="77777777" w:rsidR="001D73EC" w:rsidRDefault="001D73EC" w:rsidP="004A654C">
            <w:pPr>
              <w:pStyle w:val="Sarakstarindkopa"/>
              <w:ind w:left="0"/>
              <w:jc w:val="both"/>
              <w:rPr>
                <w:rFonts w:ascii="Times New Roman" w:hAnsi="Times New Roman" w:cs="Times New Roman"/>
                <w:bCs/>
                <w:sz w:val="24"/>
                <w:szCs w:val="24"/>
              </w:rPr>
            </w:pPr>
          </w:p>
        </w:tc>
        <w:tc>
          <w:tcPr>
            <w:tcW w:w="1093" w:type="dxa"/>
          </w:tcPr>
          <w:p w14:paraId="29CA5821" w14:textId="77777777" w:rsidR="001D73EC" w:rsidRDefault="001D73EC" w:rsidP="004A654C">
            <w:pPr>
              <w:pStyle w:val="Sarakstarindkopa"/>
              <w:ind w:left="0"/>
              <w:jc w:val="both"/>
              <w:rPr>
                <w:rFonts w:ascii="Times New Roman" w:hAnsi="Times New Roman" w:cs="Times New Roman"/>
                <w:bCs/>
                <w:sz w:val="24"/>
                <w:szCs w:val="24"/>
              </w:rPr>
            </w:pPr>
          </w:p>
        </w:tc>
      </w:tr>
      <w:tr w:rsidR="000C2C68" w14:paraId="4111CE57" w14:textId="77777777" w:rsidTr="001550FA">
        <w:tc>
          <w:tcPr>
            <w:tcW w:w="2666" w:type="dxa"/>
            <w:gridSpan w:val="2"/>
            <w:shd w:val="clear" w:color="auto" w:fill="E7E6E6" w:themeFill="background2"/>
          </w:tcPr>
          <w:p w14:paraId="45083E08" w14:textId="6623E502" w:rsidR="000C2C68" w:rsidRPr="00F75DAA" w:rsidRDefault="000C2C68" w:rsidP="00AE78D9">
            <w:pPr>
              <w:pStyle w:val="Sarakstarindkopa"/>
              <w:ind w:left="0"/>
              <w:jc w:val="center"/>
              <w:rPr>
                <w:rFonts w:ascii="Times New Roman" w:hAnsi="Times New Roman" w:cs="Times New Roman"/>
                <w:bCs/>
                <w:i/>
                <w:iCs/>
                <w:sz w:val="24"/>
                <w:szCs w:val="24"/>
              </w:rPr>
            </w:pPr>
            <w:r w:rsidRPr="00F75DAA">
              <w:rPr>
                <w:rFonts w:ascii="Times New Roman" w:hAnsi="Times New Roman" w:cs="Times New Roman"/>
                <w:bCs/>
                <w:i/>
                <w:iCs/>
                <w:sz w:val="24"/>
                <w:szCs w:val="24"/>
              </w:rPr>
              <w:t>Kopēj</w:t>
            </w:r>
            <w:r w:rsidR="002170EE">
              <w:rPr>
                <w:rFonts w:ascii="Times New Roman" w:hAnsi="Times New Roman" w:cs="Times New Roman"/>
                <w:bCs/>
                <w:i/>
                <w:iCs/>
                <w:sz w:val="24"/>
                <w:szCs w:val="24"/>
              </w:rPr>
              <w:t>ais punktu s</w:t>
            </w:r>
            <w:r w:rsidR="009B2439">
              <w:rPr>
                <w:rFonts w:ascii="Times New Roman" w:hAnsi="Times New Roman" w:cs="Times New Roman"/>
                <w:bCs/>
                <w:i/>
                <w:iCs/>
                <w:sz w:val="24"/>
                <w:szCs w:val="24"/>
              </w:rPr>
              <w:t>kaits</w:t>
            </w:r>
            <w:r w:rsidR="00117E86">
              <w:rPr>
                <w:rFonts w:ascii="Times New Roman" w:hAnsi="Times New Roman" w:cs="Times New Roman"/>
                <w:bCs/>
                <w:i/>
                <w:iCs/>
                <w:sz w:val="24"/>
                <w:szCs w:val="24"/>
              </w:rPr>
              <w:t>:</w:t>
            </w:r>
          </w:p>
        </w:tc>
        <w:tc>
          <w:tcPr>
            <w:tcW w:w="1483" w:type="dxa"/>
          </w:tcPr>
          <w:p w14:paraId="6840821C" w14:textId="5DF76EAF" w:rsidR="000C2C68"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1190" w:type="dxa"/>
          </w:tcPr>
          <w:p w14:paraId="0DCC57C6" w14:textId="4BC12BFD" w:rsidR="000C2C68" w:rsidRDefault="00C54272" w:rsidP="00BB6D3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50" w:type="dxa"/>
          </w:tcPr>
          <w:p w14:paraId="734FF41C" w14:textId="32242F5B" w:rsidR="000C2C68" w:rsidRDefault="00C54272" w:rsidP="00F75DAA">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4</w:t>
            </w:r>
            <w:r w:rsidR="00F75DAA">
              <w:rPr>
                <w:rFonts w:ascii="Times New Roman" w:hAnsi="Times New Roman" w:cs="Times New Roman"/>
                <w:bCs/>
                <w:sz w:val="24"/>
                <w:szCs w:val="24"/>
              </w:rPr>
              <w:t>0</w:t>
            </w:r>
          </w:p>
        </w:tc>
        <w:tc>
          <w:tcPr>
            <w:tcW w:w="945" w:type="dxa"/>
          </w:tcPr>
          <w:p w14:paraId="5D54C451" w14:textId="77777777" w:rsidR="000C2C68" w:rsidRDefault="000C2C68" w:rsidP="004A654C">
            <w:pPr>
              <w:pStyle w:val="Sarakstarindkopa"/>
              <w:ind w:left="0"/>
              <w:jc w:val="both"/>
              <w:rPr>
                <w:rFonts w:ascii="Times New Roman" w:hAnsi="Times New Roman" w:cs="Times New Roman"/>
                <w:bCs/>
                <w:sz w:val="24"/>
                <w:szCs w:val="24"/>
              </w:rPr>
            </w:pPr>
          </w:p>
        </w:tc>
        <w:tc>
          <w:tcPr>
            <w:tcW w:w="1093" w:type="dxa"/>
          </w:tcPr>
          <w:p w14:paraId="17FC31DE" w14:textId="77777777" w:rsidR="000C2C68" w:rsidRDefault="000C2C68" w:rsidP="004A654C">
            <w:pPr>
              <w:pStyle w:val="Sarakstarindkopa"/>
              <w:ind w:left="0"/>
              <w:jc w:val="both"/>
              <w:rPr>
                <w:rFonts w:ascii="Times New Roman" w:hAnsi="Times New Roman" w:cs="Times New Roman"/>
                <w:bCs/>
                <w:sz w:val="24"/>
                <w:szCs w:val="24"/>
              </w:rPr>
            </w:pPr>
          </w:p>
        </w:tc>
      </w:tr>
      <w:tr w:rsidR="00750302" w14:paraId="77E08CE2" w14:textId="77777777" w:rsidTr="001550FA">
        <w:tc>
          <w:tcPr>
            <w:tcW w:w="6689" w:type="dxa"/>
            <w:gridSpan w:val="5"/>
            <w:shd w:val="clear" w:color="auto" w:fill="E7E6E6" w:themeFill="background2"/>
          </w:tcPr>
          <w:p w14:paraId="64E2D232" w14:textId="54D151F2" w:rsidR="00750302" w:rsidRPr="00117E86" w:rsidRDefault="00750302" w:rsidP="00750302">
            <w:pPr>
              <w:pStyle w:val="Sarakstarindkopa"/>
              <w:ind w:left="0"/>
              <w:jc w:val="right"/>
              <w:rPr>
                <w:rFonts w:ascii="Times New Roman" w:hAnsi="Times New Roman" w:cs="Times New Roman"/>
                <w:bCs/>
                <w:i/>
                <w:iCs/>
                <w:sz w:val="24"/>
                <w:szCs w:val="24"/>
              </w:rPr>
            </w:pPr>
            <w:r w:rsidRPr="00117E86">
              <w:rPr>
                <w:rFonts w:ascii="Times New Roman" w:hAnsi="Times New Roman" w:cs="Times New Roman"/>
                <w:bCs/>
                <w:i/>
                <w:iCs/>
                <w:sz w:val="24"/>
                <w:szCs w:val="24"/>
              </w:rPr>
              <w:t xml:space="preserve">Vidējais </w:t>
            </w:r>
            <w:r w:rsidR="009B2439">
              <w:rPr>
                <w:rFonts w:ascii="Times New Roman" w:hAnsi="Times New Roman" w:cs="Times New Roman"/>
                <w:bCs/>
                <w:i/>
                <w:iCs/>
                <w:sz w:val="24"/>
                <w:szCs w:val="24"/>
              </w:rPr>
              <w:t>punktu skaits</w:t>
            </w:r>
            <w:r w:rsidR="00117E86">
              <w:rPr>
                <w:rFonts w:ascii="Times New Roman" w:hAnsi="Times New Roman" w:cs="Times New Roman"/>
                <w:bCs/>
                <w:i/>
                <w:iCs/>
                <w:sz w:val="24"/>
                <w:szCs w:val="24"/>
              </w:rPr>
              <w:t>:</w:t>
            </w:r>
          </w:p>
        </w:tc>
        <w:tc>
          <w:tcPr>
            <w:tcW w:w="945" w:type="dxa"/>
          </w:tcPr>
          <w:p w14:paraId="6CA6B508" w14:textId="77777777" w:rsidR="00750302" w:rsidRDefault="00750302" w:rsidP="004A654C">
            <w:pPr>
              <w:pStyle w:val="Sarakstarindkopa"/>
              <w:ind w:left="0"/>
              <w:jc w:val="both"/>
              <w:rPr>
                <w:rFonts w:ascii="Times New Roman" w:hAnsi="Times New Roman" w:cs="Times New Roman"/>
                <w:bCs/>
                <w:sz w:val="24"/>
                <w:szCs w:val="24"/>
              </w:rPr>
            </w:pPr>
          </w:p>
        </w:tc>
        <w:tc>
          <w:tcPr>
            <w:tcW w:w="1093" w:type="dxa"/>
          </w:tcPr>
          <w:p w14:paraId="527BF130" w14:textId="77777777" w:rsidR="00750302" w:rsidRDefault="00750302" w:rsidP="004A654C">
            <w:pPr>
              <w:pStyle w:val="Sarakstarindkopa"/>
              <w:ind w:left="0"/>
              <w:jc w:val="both"/>
              <w:rPr>
                <w:rFonts w:ascii="Times New Roman" w:hAnsi="Times New Roman" w:cs="Times New Roman"/>
                <w:bCs/>
                <w:sz w:val="24"/>
                <w:szCs w:val="24"/>
              </w:rPr>
            </w:pPr>
          </w:p>
        </w:tc>
      </w:tr>
    </w:tbl>
    <w:p w14:paraId="2A3C9678" w14:textId="77777777" w:rsidR="004A654C" w:rsidRPr="004A654C" w:rsidRDefault="004A654C" w:rsidP="004A654C">
      <w:pPr>
        <w:pStyle w:val="Sarakstarindkopa"/>
        <w:ind w:left="360"/>
        <w:jc w:val="both"/>
        <w:rPr>
          <w:rFonts w:ascii="Times New Roman" w:hAnsi="Times New Roman" w:cs="Times New Roman"/>
          <w:bCs/>
          <w:sz w:val="24"/>
          <w:szCs w:val="24"/>
        </w:rPr>
      </w:pPr>
    </w:p>
    <w:p w14:paraId="1983D55D" w14:textId="6AF0A5E1" w:rsidR="00146F47" w:rsidRPr="001550FA" w:rsidRDefault="00146F47" w:rsidP="001550FA">
      <w:pPr>
        <w:spacing w:line="240" w:lineRule="auto"/>
        <w:ind w:left="720"/>
        <w:textAlignment w:val="baseline"/>
        <w:rPr>
          <w:rFonts w:ascii="Times New Roman" w:eastAsia="Times New Roman" w:hAnsi="Times New Roman" w:cs="Times New Roman"/>
          <w:color w:val="000000"/>
          <w:lang w:eastAsia="lv-LV"/>
        </w:rPr>
      </w:pPr>
      <w:r w:rsidRPr="00C81D53">
        <w:rPr>
          <w:rFonts w:ascii="Times New Roman" w:eastAsia="Times New Roman" w:hAnsi="Times New Roman" w:cs="Times New Roman"/>
          <w:color w:val="000000"/>
          <w:sz w:val="24"/>
          <w:szCs w:val="24"/>
          <w:lang w:eastAsia="lv-LV"/>
        </w:rPr>
        <w:t>1 –“nepietiekami”, 2 –“jāpilnveido”, 3 –“lab</w:t>
      </w:r>
      <w:r>
        <w:rPr>
          <w:rFonts w:ascii="Times New Roman" w:eastAsia="Times New Roman" w:hAnsi="Times New Roman" w:cs="Times New Roman"/>
          <w:color w:val="000000"/>
          <w:sz w:val="24"/>
          <w:szCs w:val="24"/>
          <w:lang w:eastAsia="lv-LV"/>
        </w:rPr>
        <w:t>i”, 4 –“ļoti labi”, 5 –“izcili”</w:t>
      </w:r>
    </w:p>
    <w:p w14:paraId="4897590E" w14:textId="59F38D50" w:rsidR="00BF1B0F" w:rsidRDefault="00E27089" w:rsidP="00BF1B0F">
      <w:pPr>
        <w:pStyle w:val="Sarakstarindkopa"/>
        <w:ind w:left="360"/>
        <w:rPr>
          <w:rFonts w:ascii="Times New Roman" w:hAnsi="Times New Roman" w:cs="Times New Roman"/>
          <w:b/>
          <w:sz w:val="24"/>
          <w:szCs w:val="24"/>
        </w:rPr>
      </w:pPr>
      <w:r>
        <w:rPr>
          <w:rFonts w:ascii="Times New Roman" w:hAnsi="Times New Roman" w:cs="Times New Roman"/>
          <w:b/>
          <w:sz w:val="24"/>
          <w:szCs w:val="24"/>
        </w:rPr>
        <w:t xml:space="preserve">Specifisko </w:t>
      </w:r>
      <w:r w:rsidR="00FC10AA">
        <w:rPr>
          <w:rFonts w:ascii="Times New Roman" w:hAnsi="Times New Roman" w:cs="Times New Roman"/>
          <w:b/>
          <w:sz w:val="24"/>
          <w:szCs w:val="24"/>
        </w:rPr>
        <w:t xml:space="preserve">funkciju pārvaldības </w:t>
      </w:r>
      <w:r w:rsidR="00BF1B0F">
        <w:rPr>
          <w:rFonts w:ascii="Times New Roman" w:hAnsi="Times New Roman" w:cs="Times New Roman"/>
          <w:b/>
          <w:sz w:val="24"/>
          <w:szCs w:val="24"/>
        </w:rPr>
        <w:t xml:space="preserve"> kritēriji:</w:t>
      </w:r>
    </w:p>
    <w:p w14:paraId="71403B5F" w14:textId="77777777" w:rsidR="00BF1B0F" w:rsidRDefault="00BF1B0F" w:rsidP="00BF1B0F">
      <w:pPr>
        <w:pStyle w:val="Sarakstarindkopa"/>
        <w:ind w:left="360"/>
        <w:rPr>
          <w:rFonts w:ascii="Times New Roman" w:hAnsi="Times New Roman" w:cs="Times New Roman"/>
          <w:b/>
          <w:sz w:val="24"/>
          <w:szCs w:val="24"/>
        </w:rPr>
      </w:pPr>
    </w:p>
    <w:tbl>
      <w:tblPr>
        <w:tblStyle w:val="Reatabula"/>
        <w:tblW w:w="7939" w:type="dxa"/>
        <w:tblInd w:w="-5" w:type="dxa"/>
        <w:tblLook w:val="04A0" w:firstRow="1" w:lastRow="0" w:firstColumn="1" w:lastColumn="0" w:noHBand="0" w:noVBand="1"/>
      </w:tblPr>
      <w:tblGrid>
        <w:gridCol w:w="5388"/>
        <w:gridCol w:w="850"/>
        <w:gridCol w:w="851"/>
        <w:gridCol w:w="850"/>
      </w:tblGrid>
      <w:tr w:rsidR="00B81430" w14:paraId="09651C53" w14:textId="628A4FA7" w:rsidTr="001550FA">
        <w:tc>
          <w:tcPr>
            <w:tcW w:w="5388" w:type="dxa"/>
            <w:vMerge w:val="restart"/>
          </w:tcPr>
          <w:p w14:paraId="4832A665" w14:textId="77777777" w:rsidR="00B81430" w:rsidRPr="00ED5B07" w:rsidRDefault="00B81430" w:rsidP="006132E8">
            <w:pPr>
              <w:pStyle w:val="Sarakstarindkopa"/>
              <w:ind w:left="0"/>
              <w:jc w:val="center"/>
              <w:rPr>
                <w:rFonts w:ascii="Times New Roman" w:hAnsi="Times New Roman" w:cs="Times New Roman"/>
                <w:bCs/>
                <w:sz w:val="24"/>
                <w:szCs w:val="24"/>
              </w:rPr>
            </w:pPr>
            <w:r w:rsidRPr="00ED5B07">
              <w:rPr>
                <w:rFonts w:ascii="Times New Roman" w:hAnsi="Times New Roman" w:cs="Times New Roman"/>
                <w:bCs/>
                <w:sz w:val="24"/>
                <w:szCs w:val="24"/>
              </w:rPr>
              <w:t>Kritēriji</w:t>
            </w:r>
          </w:p>
        </w:tc>
        <w:tc>
          <w:tcPr>
            <w:tcW w:w="2551" w:type="dxa"/>
            <w:gridSpan w:val="3"/>
          </w:tcPr>
          <w:p w14:paraId="6F1E954D" w14:textId="0957804F" w:rsidR="00B81430" w:rsidRPr="00ED5B07" w:rsidRDefault="00B81430" w:rsidP="006132E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Punkti</w:t>
            </w:r>
          </w:p>
        </w:tc>
      </w:tr>
      <w:tr w:rsidR="00B81430" w14:paraId="5AF836B1" w14:textId="77777777" w:rsidTr="001550FA">
        <w:tc>
          <w:tcPr>
            <w:tcW w:w="5388" w:type="dxa"/>
            <w:vMerge/>
          </w:tcPr>
          <w:p w14:paraId="6F816D54" w14:textId="77777777" w:rsidR="00B81430" w:rsidRPr="00ED5B07" w:rsidRDefault="00B81430" w:rsidP="006132E8">
            <w:pPr>
              <w:pStyle w:val="Sarakstarindkopa"/>
              <w:ind w:left="0"/>
              <w:jc w:val="center"/>
              <w:rPr>
                <w:rFonts w:ascii="Times New Roman" w:hAnsi="Times New Roman" w:cs="Times New Roman"/>
                <w:bCs/>
                <w:sz w:val="24"/>
                <w:szCs w:val="24"/>
              </w:rPr>
            </w:pPr>
          </w:p>
        </w:tc>
        <w:tc>
          <w:tcPr>
            <w:tcW w:w="850" w:type="dxa"/>
          </w:tcPr>
          <w:p w14:paraId="534C32F0" w14:textId="03699C2F" w:rsidR="00B81430" w:rsidRDefault="00B81430" w:rsidP="006132E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0</w:t>
            </w:r>
          </w:p>
        </w:tc>
        <w:tc>
          <w:tcPr>
            <w:tcW w:w="851" w:type="dxa"/>
          </w:tcPr>
          <w:p w14:paraId="2D4B121B" w14:textId="05995653" w:rsidR="00B81430" w:rsidRDefault="00B81430" w:rsidP="006132E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850" w:type="dxa"/>
          </w:tcPr>
          <w:p w14:paraId="34026562" w14:textId="669157CF" w:rsidR="00B81430" w:rsidRDefault="00B81430" w:rsidP="006132E8">
            <w:pPr>
              <w:pStyle w:val="Sarakstarindkopa"/>
              <w:ind w:left="0"/>
              <w:jc w:val="center"/>
              <w:rPr>
                <w:rFonts w:ascii="Times New Roman" w:hAnsi="Times New Roman" w:cs="Times New Roman"/>
                <w:bCs/>
                <w:sz w:val="24"/>
                <w:szCs w:val="24"/>
              </w:rPr>
            </w:pPr>
            <w:r>
              <w:rPr>
                <w:rFonts w:ascii="Times New Roman" w:hAnsi="Times New Roman" w:cs="Times New Roman"/>
                <w:bCs/>
                <w:sz w:val="24"/>
                <w:szCs w:val="24"/>
              </w:rPr>
              <w:t>2</w:t>
            </w:r>
          </w:p>
        </w:tc>
      </w:tr>
      <w:tr w:rsidR="00041A0E" w14:paraId="0364C312" w14:textId="6056F1BF" w:rsidTr="001550FA">
        <w:tc>
          <w:tcPr>
            <w:tcW w:w="5388" w:type="dxa"/>
          </w:tcPr>
          <w:p w14:paraId="06FC4FC8" w14:textId="77777777" w:rsidR="00041A0E" w:rsidRPr="00EA3DDF" w:rsidRDefault="00041A0E" w:rsidP="006132E8">
            <w:pPr>
              <w:pStyle w:val="Sarakstarindkopa"/>
              <w:ind w:left="0"/>
              <w:rPr>
                <w:rFonts w:ascii="Times New Roman" w:hAnsi="Times New Roman" w:cs="Times New Roman"/>
                <w:bCs/>
                <w:sz w:val="24"/>
                <w:szCs w:val="24"/>
              </w:rPr>
            </w:pPr>
            <w:r w:rsidRPr="00EA3DDF">
              <w:rPr>
                <w:rFonts w:ascii="Times New Roman" w:hAnsi="Times New Roman" w:cs="Times New Roman"/>
                <w:bCs/>
                <w:sz w:val="24"/>
                <w:szCs w:val="24"/>
              </w:rPr>
              <w:t>Skolas internāts</w:t>
            </w:r>
          </w:p>
        </w:tc>
        <w:tc>
          <w:tcPr>
            <w:tcW w:w="850" w:type="dxa"/>
          </w:tcPr>
          <w:p w14:paraId="188D64E7"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294EF6B7"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0285257A" w14:textId="77777777" w:rsidR="00041A0E" w:rsidRDefault="00041A0E" w:rsidP="006132E8">
            <w:pPr>
              <w:pStyle w:val="Sarakstarindkopa"/>
              <w:ind w:left="0"/>
              <w:rPr>
                <w:rFonts w:ascii="Times New Roman" w:hAnsi="Times New Roman" w:cs="Times New Roman"/>
                <w:b/>
                <w:sz w:val="24"/>
                <w:szCs w:val="24"/>
              </w:rPr>
            </w:pPr>
          </w:p>
        </w:tc>
      </w:tr>
      <w:tr w:rsidR="00041A0E" w14:paraId="30A66EDF" w14:textId="08C0664B" w:rsidTr="001550FA">
        <w:tc>
          <w:tcPr>
            <w:tcW w:w="5388" w:type="dxa"/>
          </w:tcPr>
          <w:p w14:paraId="4B9C3226" w14:textId="77777777" w:rsidR="00041A0E" w:rsidRPr="00EA3DDF" w:rsidRDefault="00041A0E" w:rsidP="006132E8">
            <w:pPr>
              <w:pStyle w:val="Sarakstarindkopa"/>
              <w:ind w:left="0"/>
              <w:rPr>
                <w:rFonts w:ascii="Times New Roman" w:hAnsi="Times New Roman" w:cs="Times New Roman"/>
                <w:bCs/>
                <w:sz w:val="24"/>
                <w:szCs w:val="24"/>
              </w:rPr>
            </w:pPr>
            <w:r w:rsidRPr="00EA3DDF">
              <w:rPr>
                <w:rFonts w:ascii="Times New Roman" w:hAnsi="Times New Roman" w:cs="Times New Roman"/>
                <w:bCs/>
                <w:sz w:val="24"/>
                <w:szCs w:val="24"/>
              </w:rPr>
              <w:t>Izglītojamo ēdināšana (pašvaldības pakalpojums)</w:t>
            </w:r>
          </w:p>
        </w:tc>
        <w:tc>
          <w:tcPr>
            <w:tcW w:w="850" w:type="dxa"/>
          </w:tcPr>
          <w:p w14:paraId="423CC6E1"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796F5B19"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58210337" w14:textId="77777777" w:rsidR="00041A0E" w:rsidRDefault="00041A0E" w:rsidP="006132E8">
            <w:pPr>
              <w:pStyle w:val="Sarakstarindkopa"/>
              <w:ind w:left="0"/>
              <w:rPr>
                <w:rFonts w:ascii="Times New Roman" w:hAnsi="Times New Roman" w:cs="Times New Roman"/>
                <w:b/>
                <w:sz w:val="24"/>
                <w:szCs w:val="24"/>
              </w:rPr>
            </w:pPr>
          </w:p>
        </w:tc>
      </w:tr>
      <w:tr w:rsidR="00041A0E" w14:paraId="149B7C6D" w14:textId="3A308961" w:rsidTr="001550FA">
        <w:tc>
          <w:tcPr>
            <w:tcW w:w="5388" w:type="dxa"/>
          </w:tcPr>
          <w:p w14:paraId="7BF81F46" w14:textId="77777777" w:rsidR="00041A0E" w:rsidRPr="00EA3DDF" w:rsidRDefault="00041A0E" w:rsidP="006132E8">
            <w:pPr>
              <w:pStyle w:val="Sarakstarindkopa"/>
              <w:ind w:left="0"/>
              <w:rPr>
                <w:rFonts w:ascii="Times New Roman" w:hAnsi="Times New Roman" w:cs="Times New Roman"/>
                <w:bCs/>
                <w:sz w:val="24"/>
                <w:szCs w:val="24"/>
              </w:rPr>
            </w:pPr>
            <w:r w:rsidRPr="00EA3DDF">
              <w:rPr>
                <w:rFonts w:ascii="Times New Roman" w:hAnsi="Times New Roman" w:cs="Times New Roman"/>
                <w:bCs/>
                <w:sz w:val="24"/>
                <w:szCs w:val="24"/>
              </w:rPr>
              <w:t>Izglītojamo pārvadājumi</w:t>
            </w:r>
          </w:p>
        </w:tc>
        <w:tc>
          <w:tcPr>
            <w:tcW w:w="850" w:type="dxa"/>
          </w:tcPr>
          <w:p w14:paraId="78D4BE75"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540A294B"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73132CDF" w14:textId="77777777" w:rsidR="00041A0E" w:rsidRDefault="00041A0E" w:rsidP="006132E8">
            <w:pPr>
              <w:pStyle w:val="Sarakstarindkopa"/>
              <w:ind w:left="0"/>
              <w:rPr>
                <w:rFonts w:ascii="Times New Roman" w:hAnsi="Times New Roman" w:cs="Times New Roman"/>
                <w:b/>
                <w:sz w:val="24"/>
                <w:szCs w:val="24"/>
              </w:rPr>
            </w:pPr>
          </w:p>
        </w:tc>
      </w:tr>
      <w:tr w:rsidR="00041A0E" w14:paraId="296D658D" w14:textId="587270B5" w:rsidTr="001550FA">
        <w:tc>
          <w:tcPr>
            <w:tcW w:w="5388" w:type="dxa"/>
          </w:tcPr>
          <w:p w14:paraId="2C01270F" w14:textId="77777777" w:rsidR="00041A0E" w:rsidRPr="00EA3DDF" w:rsidRDefault="00041A0E" w:rsidP="006132E8">
            <w:pPr>
              <w:pStyle w:val="Sarakstarindkopa"/>
              <w:ind w:left="0"/>
              <w:rPr>
                <w:rFonts w:ascii="Times New Roman" w:hAnsi="Times New Roman" w:cs="Times New Roman"/>
                <w:bCs/>
                <w:sz w:val="24"/>
                <w:szCs w:val="24"/>
              </w:rPr>
            </w:pPr>
            <w:r w:rsidRPr="00EA3DDF">
              <w:rPr>
                <w:rFonts w:ascii="Times New Roman" w:hAnsi="Times New Roman" w:cs="Times New Roman"/>
                <w:bCs/>
                <w:sz w:val="24"/>
                <w:szCs w:val="24"/>
              </w:rPr>
              <w:t>Izglītības iestādes ēku izvietojums un skaits</w:t>
            </w:r>
          </w:p>
        </w:tc>
        <w:tc>
          <w:tcPr>
            <w:tcW w:w="850" w:type="dxa"/>
          </w:tcPr>
          <w:p w14:paraId="43442C89"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417D29EE"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395ABE6C" w14:textId="77777777" w:rsidR="00041A0E" w:rsidRDefault="00041A0E" w:rsidP="006132E8">
            <w:pPr>
              <w:pStyle w:val="Sarakstarindkopa"/>
              <w:ind w:left="0"/>
              <w:rPr>
                <w:rFonts w:ascii="Times New Roman" w:hAnsi="Times New Roman" w:cs="Times New Roman"/>
                <w:b/>
                <w:sz w:val="24"/>
                <w:szCs w:val="24"/>
              </w:rPr>
            </w:pPr>
          </w:p>
        </w:tc>
      </w:tr>
      <w:tr w:rsidR="00041A0E" w14:paraId="6B9F2523" w14:textId="469863F0" w:rsidTr="001550FA">
        <w:tc>
          <w:tcPr>
            <w:tcW w:w="5388" w:type="dxa"/>
          </w:tcPr>
          <w:p w14:paraId="64DDADA2" w14:textId="77777777" w:rsidR="00041A0E" w:rsidRPr="00EA3DDF" w:rsidRDefault="00041A0E" w:rsidP="006132E8">
            <w:pPr>
              <w:pStyle w:val="Sarakstarindkopa"/>
              <w:ind w:left="0"/>
              <w:rPr>
                <w:rFonts w:ascii="Times New Roman" w:hAnsi="Times New Roman" w:cs="Times New Roman"/>
                <w:bCs/>
                <w:sz w:val="24"/>
                <w:szCs w:val="24"/>
              </w:rPr>
            </w:pPr>
            <w:r w:rsidRPr="00EA3DDF">
              <w:rPr>
                <w:rFonts w:ascii="Times New Roman" w:hAnsi="Times New Roman" w:cs="Times New Roman"/>
                <w:bCs/>
                <w:sz w:val="24"/>
                <w:szCs w:val="24"/>
              </w:rPr>
              <w:t>Izglītības iestādes teritorija un tās apsaimniekošana</w:t>
            </w:r>
          </w:p>
        </w:tc>
        <w:tc>
          <w:tcPr>
            <w:tcW w:w="850" w:type="dxa"/>
          </w:tcPr>
          <w:p w14:paraId="275B10C5"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0F387D6D"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5F3ECC5F" w14:textId="77777777" w:rsidR="00041A0E" w:rsidRDefault="00041A0E" w:rsidP="006132E8">
            <w:pPr>
              <w:pStyle w:val="Sarakstarindkopa"/>
              <w:ind w:left="0"/>
              <w:rPr>
                <w:rFonts w:ascii="Times New Roman" w:hAnsi="Times New Roman" w:cs="Times New Roman"/>
                <w:b/>
                <w:sz w:val="24"/>
                <w:szCs w:val="24"/>
              </w:rPr>
            </w:pPr>
          </w:p>
        </w:tc>
      </w:tr>
      <w:tr w:rsidR="00041A0E" w14:paraId="7C365CB8" w14:textId="2FBBC780" w:rsidTr="001550FA">
        <w:tc>
          <w:tcPr>
            <w:tcW w:w="5388" w:type="dxa"/>
          </w:tcPr>
          <w:p w14:paraId="5360AC2B" w14:textId="77777777" w:rsidR="00041A0E" w:rsidRPr="00EA3DDF" w:rsidRDefault="00041A0E" w:rsidP="006132E8">
            <w:pPr>
              <w:pStyle w:val="Sarakstarindkopa"/>
              <w:ind w:left="0"/>
              <w:rPr>
                <w:rFonts w:ascii="Times New Roman" w:hAnsi="Times New Roman" w:cs="Times New Roman"/>
                <w:bCs/>
                <w:sz w:val="24"/>
                <w:szCs w:val="24"/>
              </w:rPr>
            </w:pPr>
            <w:r>
              <w:rPr>
                <w:rFonts w:ascii="Times New Roman" w:hAnsi="Times New Roman" w:cs="Times New Roman"/>
                <w:bCs/>
                <w:sz w:val="24"/>
                <w:szCs w:val="24"/>
              </w:rPr>
              <w:t>Lokālā saimniecība (ūdens apgāde, apkure)</w:t>
            </w:r>
          </w:p>
        </w:tc>
        <w:tc>
          <w:tcPr>
            <w:tcW w:w="850" w:type="dxa"/>
          </w:tcPr>
          <w:p w14:paraId="3EB9E296"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2C4EAD91"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51E138D0" w14:textId="77777777" w:rsidR="00041A0E" w:rsidRDefault="00041A0E" w:rsidP="006132E8">
            <w:pPr>
              <w:pStyle w:val="Sarakstarindkopa"/>
              <w:ind w:left="0"/>
              <w:rPr>
                <w:rFonts w:ascii="Times New Roman" w:hAnsi="Times New Roman" w:cs="Times New Roman"/>
                <w:b/>
                <w:sz w:val="24"/>
                <w:szCs w:val="24"/>
              </w:rPr>
            </w:pPr>
          </w:p>
        </w:tc>
      </w:tr>
      <w:tr w:rsidR="00041A0E" w14:paraId="2E740B7B" w14:textId="2DDDEC85" w:rsidTr="001550FA">
        <w:tc>
          <w:tcPr>
            <w:tcW w:w="5388" w:type="dxa"/>
          </w:tcPr>
          <w:p w14:paraId="4C9002F1" w14:textId="77777777" w:rsidR="00041A0E" w:rsidRDefault="00041A0E" w:rsidP="006132E8">
            <w:pPr>
              <w:pStyle w:val="Sarakstarindkopa"/>
              <w:ind w:left="0"/>
              <w:rPr>
                <w:rFonts w:ascii="Times New Roman" w:hAnsi="Times New Roman" w:cs="Times New Roman"/>
                <w:bCs/>
                <w:sz w:val="24"/>
                <w:szCs w:val="24"/>
              </w:rPr>
            </w:pPr>
            <w:r>
              <w:rPr>
                <w:rFonts w:ascii="Times New Roman" w:hAnsi="Times New Roman" w:cs="Times New Roman"/>
                <w:bCs/>
                <w:sz w:val="24"/>
                <w:szCs w:val="24"/>
              </w:rPr>
              <w:t>Sporta infrastruktūras uzturēšana, pakalpojumu sniegšana</w:t>
            </w:r>
          </w:p>
        </w:tc>
        <w:tc>
          <w:tcPr>
            <w:tcW w:w="850" w:type="dxa"/>
          </w:tcPr>
          <w:p w14:paraId="4BCDBA61" w14:textId="77777777" w:rsidR="00041A0E" w:rsidRDefault="00041A0E" w:rsidP="006132E8">
            <w:pPr>
              <w:pStyle w:val="Sarakstarindkopa"/>
              <w:ind w:left="0"/>
              <w:rPr>
                <w:rFonts w:ascii="Times New Roman" w:hAnsi="Times New Roman" w:cs="Times New Roman"/>
                <w:b/>
                <w:sz w:val="24"/>
                <w:szCs w:val="24"/>
              </w:rPr>
            </w:pPr>
          </w:p>
        </w:tc>
        <w:tc>
          <w:tcPr>
            <w:tcW w:w="851" w:type="dxa"/>
          </w:tcPr>
          <w:p w14:paraId="387E0C1E" w14:textId="77777777" w:rsidR="00041A0E" w:rsidRDefault="00041A0E" w:rsidP="006132E8">
            <w:pPr>
              <w:pStyle w:val="Sarakstarindkopa"/>
              <w:ind w:left="0"/>
              <w:rPr>
                <w:rFonts w:ascii="Times New Roman" w:hAnsi="Times New Roman" w:cs="Times New Roman"/>
                <w:b/>
                <w:sz w:val="24"/>
                <w:szCs w:val="24"/>
              </w:rPr>
            </w:pPr>
          </w:p>
        </w:tc>
        <w:tc>
          <w:tcPr>
            <w:tcW w:w="850" w:type="dxa"/>
          </w:tcPr>
          <w:p w14:paraId="35C7891A" w14:textId="77777777" w:rsidR="00041A0E" w:rsidRDefault="00041A0E" w:rsidP="006132E8">
            <w:pPr>
              <w:pStyle w:val="Sarakstarindkopa"/>
              <w:ind w:left="0"/>
              <w:rPr>
                <w:rFonts w:ascii="Times New Roman" w:hAnsi="Times New Roman" w:cs="Times New Roman"/>
                <w:b/>
                <w:sz w:val="24"/>
                <w:szCs w:val="24"/>
              </w:rPr>
            </w:pPr>
          </w:p>
        </w:tc>
      </w:tr>
      <w:tr w:rsidR="002308B4" w14:paraId="2B3DC6BD" w14:textId="2B20F19D" w:rsidTr="001550FA">
        <w:tc>
          <w:tcPr>
            <w:tcW w:w="5388" w:type="dxa"/>
            <w:shd w:val="clear" w:color="auto" w:fill="E7E6E6" w:themeFill="background2"/>
          </w:tcPr>
          <w:p w14:paraId="4CCDDB76" w14:textId="45323D04" w:rsidR="002308B4" w:rsidRPr="00F75DAA" w:rsidRDefault="002308B4" w:rsidP="00F75DAA">
            <w:pPr>
              <w:pStyle w:val="Sarakstarindkopa"/>
              <w:ind w:left="0"/>
              <w:jc w:val="right"/>
              <w:rPr>
                <w:rFonts w:ascii="Times New Roman" w:hAnsi="Times New Roman" w:cs="Times New Roman"/>
                <w:bCs/>
                <w:i/>
                <w:iCs/>
                <w:sz w:val="24"/>
                <w:szCs w:val="24"/>
              </w:rPr>
            </w:pPr>
            <w:r w:rsidRPr="00F75DAA">
              <w:rPr>
                <w:rFonts w:ascii="Times New Roman" w:hAnsi="Times New Roman" w:cs="Times New Roman"/>
                <w:bCs/>
                <w:i/>
                <w:iCs/>
                <w:sz w:val="24"/>
                <w:szCs w:val="24"/>
              </w:rPr>
              <w:t>Punkti kopā</w:t>
            </w:r>
          </w:p>
        </w:tc>
        <w:tc>
          <w:tcPr>
            <w:tcW w:w="2551" w:type="dxa"/>
            <w:gridSpan w:val="3"/>
          </w:tcPr>
          <w:p w14:paraId="29E1E03D" w14:textId="0D595F78" w:rsidR="002308B4" w:rsidRPr="002308B4" w:rsidRDefault="002308B4" w:rsidP="002308B4">
            <w:pPr>
              <w:pStyle w:val="Sarakstarindkopa"/>
              <w:ind w:left="0"/>
              <w:jc w:val="center"/>
              <w:rPr>
                <w:rFonts w:ascii="Times New Roman" w:hAnsi="Times New Roman" w:cs="Times New Roman"/>
                <w:bCs/>
                <w:sz w:val="24"/>
                <w:szCs w:val="24"/>
              </w:rPr>
            </w:pPr>
            <w:r w:rsidRPr="002308B4">
              <w:rPr>
                <w:rFonts w:ascii="Times New Roman" w:hAnsi="Times New Roman" w:cs="Times New Roman"/>
                <w:bCs/>
                <w:sz w:val="24"/>
                <w:szCs w:val="24"/>
              </w:rPr>
              <w:t>14</w:t>
            </w:r>
          </w:p>
        </w:tc>
      </w:tr>
      <w:tr w:rsidR="00041A0E" w14:paraId="6817404E" w14:textId="60CCDC12" w:rsidTr="001550FA">
        <w:tc>
          <w:tcPr>
            <w:tcW w:w="5388" w:type="dxa"/>
            <w:shd w:val="clear" w:color="auto" w:fill="FFFFFF" w:themeFill="background1"/>
          </w:tcPr>
          <w:p w14:paraId="0E4D9A1E" w14:textId="23186A1C" w:rsidR="00041A0E" w:rsidRDefault="00BA1236" w:rsidP="003A3CEA">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0</w:t>
            </w:r>
            <w:r w:rsidR="00041A0E">
              <w:rPr>
                <w:rFonts w:ascii="Times New Roman" w:hAnsi="Times New Roman" w:cs="Times New Roman"/>
                <w:bCs/>
                <w:sz w:val="24"/>
                <w:szCs w:val="24"/>
              </w:rPr>
              <w:t xml:space="preserve"> punkt</w:t>
            </w:r>
            <w:r>
              <w:rPr>
                <w:rFonts w:ascii="Times New Roman" w:hAnsi="Times New Roman" w:cs="Times New Roman"/>
                <w:bCs/>
                <w:sz w:val="24"/>
                <w:szCs w:val="24"/>
              </w:rPr>
              <w:t>i</w:t>
            </w:r>
            <w:r w:rsidR="00041A0E">
              <w:rPr>
                <w:rFonts w:ascii="Times New Roman" w:hAnsi="Times New Roman" w:cs="Times New Roman"/>
                <w:bCs/>
                <w:sz w:val="24"/>
                <w:szCs w:val="24"/>
              </w:rPr>
              <w:t xml:space="preserve"> – funkcija</w:t>
            </w:r>
            <w:r w:rsidR="006F4899">
              <w:rPr>
                <w:rFonts w:ascii="Times New Roman" w:hAnsi="Times New Roman" w:cs="Times New Roman"/>
                <w:bCs/>
                <w:sz w:val="24"/>
                <w:szCs w:val="24"/>
              </w:rPr>
              <w:t xml:space="preserve"> nav nepieciešama, netiek veikta</w:t>
            </w:r>
          </w:p>
          <w:p w14:paraId="37751CBC" w14:textId="1F288132" w:rsidR="00BA1236" w:rsidRDefault="007472C8" w:rsidP="00BA1236">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041A0E">
              <w:rPr>
                <w:rFonts w:ascii="Times New Roman" w:hAnsi="Times New Roman" w:cs="Times New Roman"/>
                <w:bCs/>
                <w:sz w:val="24"/>
                <w:szCs w:val="24"/>
              </w:rPr>
              <w:t>punkt</w:t>
            </w:r>
            <w:r>
              <w:rPr>
                <w:rFonts w:ascii="Times New Roman" w:hAnsi="Times New Roman" w:cs="Times New Roman"/>
                <w:bCs/>
                <w:sz w:val="24"/>
                <w:szCs w:val="24"/>
              </w:rPr>
              <w:t>s</w:t>
            </w:r>
            <w:r w:rsidR="00041A0E">
              <w:rPr>
                <w:rFonts w:ascii="Times New Roman" w:hAnsi="Times New Roman" w:cs="Times New Roman"/>
                <w:bCs/>
                <w:sz w:val="24"/>
                <w:szCs w:val="24"/>
              </w:rPr>
              <w:t xml:space="preserve"> – funkcija ir </w:t>
            </w:r>
            <w:r w:rsidR="00B81430">
              <w:rPr>
                <w:rFonts w:ascii="Times New Roman" w:hAnsi="Times New Roman" w:cs="Times New Roman"/>
                <w:bCs/>
                <w:sz w:val="24"/>
                <w:szCs w:val="24"/>
              </w:rPr>
              <w:t>maza</w:t>
            </w:r>
            <w:r w:rsidR="00041A0E">
              <w:rPr>
                <w:rFonts w:ascii="Times New Roman" w:hAnsi="Times New Roman" w:cs="Times New Roman"/>
                <w:bCs/>
                <w:sz w:val="24"/>
                <w:szCs w:val="24"/>
              </w:rPr>
              <w:t xml:space="preserve"> apjoma, </w:t>
            </w:r>
            <w:r w:rsidR="00BA1236">
              <w:rPr>
                <w:rFonts w:ascii="Times New Roman" w:hAnsi="Times New Roman" w:cs="Times New Roman"/>
                <w:bCs/>
                <w:sz w:val="24"/>
                <w:szCs w:val="24"/>
              </w:rPr>
              <w:t>daļēji nodota ārpakalpojumā</w:t>
            </w:r>
          </w:p>
          <w:p w14:paraId="1445A497" w14:textId="1B6A38B6" w:rsidR="00041A0E" w:rsidRPr="003A3CEA" w:rsidRDefault="007472C8" w:rsidP="00BA1236">
            <w:pPr>
              <w:pStyle w:val="Sarakstarindkopa"/>
              <w:ind w:left="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041A0E">
              <w:rPr>
                <w:rFonts w:ascii="Times New Roman" w:hAnsi="Times New Roman" w:cs="Times New Roman"/>
                <w:bCs/>
                <w:sz w:val="24"/>
                <w:szCs w:val="24"/>
              </w:rPr>
              <w:t>punkti – funkcija ir liela apjoma, sarežģīta, saistīta ar paaugstinātu juridisko un saimniecisko atbildību</w:t>
            </w:r>
          </w:p>
        </w:tc>
        <w:tc>
          <w:tcPr>
            <w:tcW w:w="850" w:type="dxa"/>
            <w:shd w:val="clear" w:color="auto" w:fill="FFFFFF" w:themeFill="background1"/>
          </w:tcPr>
          <w:p w14:paraId="4EC7F538" w14:textId="77777777" w:rsidR="00041A0E" w:rsidRDefault="00041A0E" w:rsidP="006132E8">
            <w:pPr>
              <w:pStyle w:val="Sarakstarindkopa"/>
              <w:ind w:left="0"/>
              <w:rPr>
                <w:rFonts w:ascii="Times New Roman" w:hAnsi="Times New Roman" w:cs="Times New Roman"/>
                <w:b/>
                <w:sz w:val="24"/>
                <w:szCs w:val="24"/>
              </w:rPr>
            </w:pPr>
          </w:p>
        </w:tc>
        <w:tc>
          <w:tcPr>
            <w:tcW w:w="851" w:type="dxa"/>
            <w:shd w:val="clear" w:color="auto" w:fill="FFFFFF" w:themeFill="background1"/>
          </w:tcPr>
          <w:p w14:paraId="3B2C064C" w14:textId="77777777" w:rsidR="00041A0E" w:rsidRDefault="00041A0E" w:rsidP="006132E8">
            <w:pPr>
              <w:pStyle w:val="Sarakstarindkopa"/>
              <w:ind w:left="0"/>
              <w:rPr>
                <w:rFonts w:ascii="Times New Roman" w:hAnsi="Times New Roman" w:cs="Times New Roman"/>
                <w:b/>
                <w:sz w:val="24"/>
                <w:szCs w:val="24"/>
              </w:rPr>
            </w:pPr>
          </w:p>
        </w:tc>
        <w:tc>
          <w:tcPr>
            <w:tcW w:w="850" w:type="dxa"/>
            <w:shd w:val="clear" w:color="auto" w:fill="FFFFFF" w:themeFill="background1"/>
          </w:tcPr>
          <w:p w14:paraId="2E238591" w14:textId="77777777" w:rsidR="00041A0E" w:rsidRDefault="00041A0E" w:rsidP="006132E8">
            <w:pPr>
              <w:pStyle w:val="Sarakstarindkopa"/>
              <w:ind w:left="0"/>
              <w:rPr>
                <w:rFonts w:ascii="Times New Roman" w:hAnsi="Times New Roman" w:cs="Times New Roman"/>
                <w:b/>
                <w:sz w:val="24"/>
                <w:szCs w:val="24"/>
              </w:rPr>
            </w:pPr>
          </w:p>
        </w:tc>
      </w:tr>
    </w:tbl>
    <w:p w14:paraId="6752D430" w14:textId="77777777" w:rsidR="00BF1B0F" w:rsidRDefault="00BF1B0F">
      <w:pPr>
        <w:rPr>
          <w:rFonts w:ascii="Times New Roman" w:hAnsi="Times New Roman" w:cs="Times New Roman"/>
          <w:sz w:val="24"/>
          <w:szCs w:val="24"/>
        </w:rPr>
      </w:pPr>
      <w:r>
        <w:rPr>
          <w:rFonts w:ascii="Times New Roman" w:hAnsi="Times New Roman" w:cs="Times New Roman"/>
          <w:sz w:val="24"/>
          <w:szCs w:val="24"/>
        </w:rPr>
        <w:t>Komisijas priekšsēdētājs:</w:t>
      </w:r>
    </w:p>
    <w:p w14:paraId="1773A186" w14:textId="1BACAD79" w:rsidR="00971DAE" w:rsidRDefault="00BF1B0F" w:rsidP="00CD3ADB">
      <w:pPr>
        <w:tabs>
          <w:tab w:val="right" w:pos="9241"/>
        </w:tabs>
        <w:rPr>
          <w:rFonts w:ascii="Times New Roman" w:hAnsi="Times New Roman" w:cs="Times New Roman"/>
          <w:sz w:val="24"/>
          <w:szCs w:val="24"/>
        </w:rPr>
      </w:pPr>
      <w:r>
        <w:rPr>
          <w:rFonts w:ascii="Times New Roman" w:hAnsi="Times New Roman" w:cs="Times New Roman"/>
          <w:sz w:val="24"/>
          <w:szCs w:val="24"/>
        </w:rPr>
        <w:t>Komisijas sekretārs:</w:t>
      </w:r>
      <w:r w:rsidR="00CD3ADB">
        <w:rPr>
          <w:rFonts w:ascii="Times New Roman" w:hAnsi="Times New Roman" w:cs="Times New Roman"/>
          <w:sz w:val="24"/>
          <w:szCs w:val="24"/>
        </w:rPr>
        <w:tab/>
      </w:r>
    </w:p>
    <w:sectPr w:rsidR="00971DAE" w:rsidSect="00CD3ADB">
      <w:footerReference w:type="default" r:id="rId8"/>
      <w:pgSz w:w="11906" w:h="16838"/>
      <w:pgMar w:top="1134" w:right="96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89C07" w14:textId="77777777" w:rsidR="00145446" w:rsidRDefault="00145446" w:rsidP="006E2170">
      <w:pPr>
        <w:spacing w:after="0" w:line="240" w:lineRule="auto"/>
      </w:pPr>
      <w:r>
        <w:separator/>
      </w:r>
    </w:p>
  </w:endnote>
  <w:endnote w:type="continuationSeparator" w:id="0">
    <w:p w14:paraId="6CF8EC86" w14:textId="77777777" w:rsidR="00145446" w:rsidRDefault="00145446" w:rsidP="006E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SimSun">
    <w:altName w:val="ĖĪĢå"/>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437130"/>
      <w:docPartObj>
        <w:docPartGallery w:val="Page Numbers (Bottom of Page)"/>
        <w:docPartUnique/>
      </w:docPartObj>
    </w:sdtPr>
    <w:sdtContent>
      <w:p w14:paraId="61065F56" w14:textId="6D4F79C4" w:rsidR="00CD3ADB" w:rsidRDefault="00CD3ADB">
        <w:pPr>
          <w:pStyle w:val="Kjene"/>
          <w:jc w:val="center"/>
        </w:pPr>
        <w:r>
          <w:fldChar w:fldCharType="begin"/>
        </w:r>
        <w:r>
          <w:instrText>PAGE   \* MERGEFORMAT</w:instrText>
        </w:r>
        <w:r>
          <w:fldChar w:fldCharType="separate"/>
        </w:r>
        <w:r>
          <w:t>2</w:t>
        </w:r>
        <w:r>
          <w:fldChar w:fldCharType="end"/>
        </w:r>
      </w:p>
    </w:sdtContent>
  </w:sdt>
  <w:p w14:paraId="6998AA8F" w14:textId="77777777" w:rsidR="006E2170" w:rsidRDefault="006E217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34AA" w14:textId="77777777" w:rsidR="00145446" w:rsidRDefault="00145446" w:rsidP="006E2170">
      <w:pPr>
        <w:spacing w:after="0" w:line="240" w:lineRule="auto"/>
      </w:pPr>
      <w:r>
        <w:separator/>
      </w:r>
    </w:p>
  </w:footnote>
  <w:footnote w:type="continuationSeparator" w:id="0">
    <w:p w14:paraId="549038B3" w14:textId="77777777" w:rsidR="00145446" w:rsidRDefault="00145446" w:rsidP="006E2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F682646"/>
    <w:name w:val="WW8Num1"/>
    <w:lvl w:ilvl="0">
      <w:start w:val="1"/>
      <w:numFmt w:val="decimal"/>
      <w:lvlText w:val="%1."/>
      <w:lvlJc w:val="left"/>
      <w:pPr>
        <w:tabs>
          <w:tab w:val="num" w:pos="0"/>
        </w:tabs>
        <w:ind w:left="360" w:hanging="360"/>
      </w:pPr>
      <w:rPr>
        <w:b w:val="0"/>
        <w:bCs/>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12804A1"/>
    <w:multiLevelType w:val="hybridMultilevel"/>
    <w:tmpl w:val="B73CF438"/>
    <w:lvl w:ilvl="0" w:tplc="0426000F">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CB6F46"/>
    <w:multiLevelType w:val="multilevel"/>
    <w:tmpl w:val="1CCAC8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D41E9"/>
    <w:multiLevelType w:val="multilevel"/>
    <w:tmpl w:val="5B4CD9C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867102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1E017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B44308"/>
    <w:multiLevelType w:val="multilevel"/>
    <w:tmpl w:val="384E8B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7" w15:restartNumberingAfterBreak="0">
    <w:nsid w:val="22BA01B6"/>
    <w:multiLevelType w:val="hybridMultilevel"/>
    <w:tmpl w:val="7E7E16AA"/>
    <w:lvl w:ilvl="0" w:tplc="0426000F">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4B31BD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F0313A"/>
    <w:multiLevelType w:val="multilevel"/>
    <w:tmpl w:val="74BE2A26"/>
    <w:lvl w:ilvl="0">
      <w:start w:val="2"/>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1080" w:hanging="360"/>
      </w:pPr>
      <w:rPr>
        <w:rFonts w:asciiTheme="minorHAnsi" w:hAnsiTheme="minorHAnsi" w:cstheme="minorBidi" w:hint="default"/>
        <w:sz w:val="22"/>
      </w:rPr>
    </w:lvl>
    <w:lvl w:ilvl="2">
      <w:start w:val="1"/>
      <w:numFmt w:val="decimal"/>
      <w:lvlText w:val="%1.%2.%3."/>
      <w:lvlJc w:val="left"/>
      <w:pPr>
        <w:ind w:left="2160" w:hanging="720"/>
      </w:pPr>
      <w:rPr>
        <w:rFonts w:asciiTheme="minorHAnsi" w:hAnsiTheme="minorHAnsi" w:cstheme="minorBidi" w:hint="default"/>
        <w:sz w:val="22"/>
      </w:rPr>
    </w:lvl>
    <w:lvl w:ilvl="3">
      <w:start w:val="1"/>
      <w:numFmt w:val="decimal"/>
      <w:lvlText w:val="%1.%2.%3.%4."/>
      <w:lvlJc w:val="left"/>
      <w:pPr>
        <w:ind w:left="2880" w:hanging="720"/>
      </w:pPr>
      <w:rPr>
        <w:rFonts w:asciiTheme="minorHAnsi" w:hAnsiTheme="minorHAnsi" w:cstheme="minorBidi" w:hint="default"/>
        <w:sz w:val="22"/>
      </w:rPr>
    </w:lvl>
    <w:lvl w:ilvl="4">
      <w:start w:val="1"/>
      <w:numFmt w:val="decimal"/>
      <w:lvlText w:val="%1.%2.%3.%4.%5."/>
      <w:lvlJc w:val="left"/>
      <w:pPr>
        <w:ind w:left="3960" w:hanging="1080"/>
      </w:pPr>
      <w:rPr>
        <w:rFonts w:asciiTheme="minorHAnsi" w:hAnsiTheme="minorHAnsi" w:cstheme="minorBidi" w:hint="default"/>
        <w:sz w:val="22"/>
      </w:rPr>
    </w:lvl>
    <w:lvl w:ilvl="5">
      <w:start w:val="1"/>
      <w:numFmt w:val="decimal"/>
      <w:lvlText w:val="%1.%2.%3.%4.%5.%6."/>
      <w:lvlJc w:val="left"/>
      <w:pPr>
        <w:ind w:left="4680" w:hanging="1080"/>
      </w:pPr>
      <w:rPr>
        <w:rFonts w:asciiTheme="minorHAnsi" w:hAnsiTheme="minorHAnsi" w:cstheme="minorBidi" w:hint="default"/>
        <w:sz w:val="22"/>
      </w:rPr>
    </w:lvl>
    <w:lvl w:ilvl="6">
      <w:start w:val="1"/>
      <w:numFmt w:val="decimal"/>
      <w:lvlText w:val="%1.%2.%3.%4.%5.%6.%7."/>
      <w:lvlJc w:val="left"/>
      <w:pPr>
        <w:ind w:left="5760" w:hanging="1440"/>
      </w:pPr>
      <w:rPr>
        <w:rFonts w:asciiTheme="minorHAnsi" w:hAnsiTheme="minorHAnsi" w:cstheme="minorBidi" w:hint="default"/>
        <w:sz w:val="22"/>
      </w:rPr>
    </w:lvl>
    <w:lvl w:ilvl="7">
      <w:start w:val="1"/>
      <w:numFmt w:val="decimal"/>
      <w:lvlText w:val="%1.%2.%3.%4.%5.%6.%7.%8."/>
      <w:lvlJc w:val="left"/>
      <w:pPr>
        <w:ind w:left="6480" w:hanging="1440"/>
      </w:pPr>
      <w:rPr>
        <w:rFonts w:asciiTheme="minorHAnsi" w:hAnsiTheme="minorHAnsi" w:cstheme="minorBidi" w:hint="default"/>
        <w:sz w:val="22"/>
      </w:rPr>
    </w:lvl>
    <w:lvl w:ilvl="8">
      <w:start w:val="1"/>
      <w:numFmt w:val="decimal"/>
      <w:lvlText w:val="%1.%2.%3.%4.%5.%6.%7.%8.%9."/>
      <w:lvlJc w:val="left"/>
      <w:pPr>
        <w:ind w:left="7560" w:hanging="1800"/>
      </w:pPr>
      <w:rPr>
        <w:rFonts w:asciiTheme="minorHAnsi" w:hAnsiTheme="minorHAnsi" w:cstheme="minorBidi" w:hint="default"/>
        <w:sz w:val="22"/>
      </w:rPr>
    </w:lvl>
  </w:abstractNum>
  <w:abstractNum w:abstractNumId="10" w15:restartNumberingAfterBreak="0">
    <w:nsid w:val="2B336BDB"/>
    <w:multiLevelType w:val="multilevel"/>
    <w:tmpl w:val="DB140B94"/>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2B895227"/>
    <w:multiLevelType w:val="multilevel"/>
    <w:tmpl w:val="384E8B04"/>
    <w:lvl w:ilvl="0">
      <w:start w:val="1"/>
      <w:numFmt w:val="decimal"/>
      <w:lvlText w:val="%1."/>
      <w:lvlJc w:val="left"/>
      <w:pPr>
        <w:ind w:left="720" w:hanging="360"/>
      </w:pPr>
      <w:rPr>
        <w:rFonts w:hint="default"/>
        <w:sz w:val="22"/>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12" w15:restartNumberingAfterBreak="0">
    <w:nsid w:val="2BC3059B"/>
    <w:multiLevelType w:val="multilevel"/>
    <w:tmpl w:val="9B407DFA"/>
    <w:lvl w:ilvl="0">
      <w:start w:val="2"/>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5F524FB"/>
    <w:multiLevelType w:val="multilevel"/>
    <w:tmpl w:val="AF0C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14285F"/>
    <w:multiLevelType w:val="multilevel"/>
    <w:tmpl w:val="FD9E26C8"/>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8EE3F8A"/>
    <w:multiLevelType w:val="multilevel"/>
    <w:tmpl w:val="AB2E9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C543F4"/>
    <w:multiLevelType w:val="multilevel"/>
    <w:tmpl w:val="797CF8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8E43D2"/>
    <w:multiLevelType w:val="multilevel"/>
    <w:tmpl w:val="30908B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C310BB"/>
    <w:multiLevelType w:val="multilevel"/>
    <w:tmpl w:val="11BEE8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1257BC"/>
    <w:multiLevelType w:val="hybridMultilevel"/>
    <w:tmpl w:val="715E871E"/>
    <w:lvl w:ilvl="0" w:tplc="0426000F">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6F26841"/>
    <w:multiLevelType w:val="hybridMultilevel"/>
    <w:tmpl w:val="C8DC204C"/>
    <w:lvl w:ilvl="0" w:tplc="C1EAB372">
      <w:start w:val="1"/>
      <w:numFmt w:val="upperRoman"/>
      <w:lvlText w:val="%1."/>
      <w:lvlJc w:val="left"/>
      <w:pPr>
        <w:ind w:left="1080" w:hanging="720"/>
      </w:pPr>
      <w:rPr>
        <w:rFonts w:hint="default"/>
        <w:b/>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7F2405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82748D"/>
    <w:multiLevelType w:val="multilevel"/>
    <w:tmpl w:val="384E8B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23" w15:restartNumberingAfterBreak="0">
    <w:nsid w:val="4AE16DEE"/>
    <w:multiLevelType w:val="multilevel"/>
    <w:tmpl w:val="384E8B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24" w15:restartNumberingAfterBreak="0">
    <w:nsid w:val="4DE763A2"/>
    <w:multiLevelType w:val="multilevel"/>
    <w:tmpl w:val="348058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896E8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502E4E"/>
    <w:multiLevelType w:val="multilevel"/>
    <w:tmpl w:val="4B5A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DE78C7"/>
    <w:multiLevelType w:val="multilevel"/>
    <w:tmpl w:val="7E120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C62171"/>
    <w:multiLevelType w:val="multilevel"/>
    <w:tmpl w:val="34D059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hAnsiTheme="minorHAnsi" w:cstheme="minorBidi" w:hint="default"/>
        <w:sz w:val="22"/>
      </w:rPr>
    </w:lvl>
    <w:lvl w:ilvl="2">
      <w:start w:val="1"/>
      <w:numFmt w:val="decimal"/>
      <w:isLgl/>
      <w:lvlText w:val="%1.%2.%3."/>
      <w:lvlJc w:val="left"/>
      <w:pPr>
        <w:ind w:left="1800" w:hanging="720"/>
      </w:pPr>
      <w:rPr>
        <w:rFonts w:asciiTheme="minorHAnsi" w:hAnsiTheme="minorHAnsi" w:cstheme="minorBidi" w:hint="default"/>
        <w:sz w:val="22"/>
      </w:rPr>
    </w:lvl>
    <w:lvl w:ilvl="3">
      <w:start w:val="1"/>
      <w:numFmt w:val="decimal"/>
      <w:isLgl/>
      <w:lvlText w:val="%1.%2.%3.%4."/>
      <w:lvlJc w:val="left"/>
      <w:pPr>
        <w:ind w:left="2160" w:hanging="720"/>
      </w:pPr>
      <w:rPr>
        <w:rFonts w:asciiTheme="minorHAnsi" w:hAnsiTheme="minorHAnsi" w:cstheme="minorBidi" w:hint="default"/>
        <w:sz w:val="22"/>
      </w:rPr>
    </w:lvl>
    <w:lvl w:ilvl="4">
      <w:start w:val="1"/>
      <w:numFmt w:val="decimal"/>
      <w:isLgl/>
      <w:lvlText w:val="%1.%2.%3.%4.%5."/>
      <w:lvlJc w:val="left"/>
      <w:pPr>
        <w:ind w:left="2880" w:hanging="1080"/>
      </w:pPr>
      <w:rPr>
        <w:rFonts w:asciiTheme="minorHAnsi" w:hAnsiTheme="minorHAnsi" w:cstheme="minorBidi" w:hint="default"/>
        <w:sz w:val="22"/>
      </w:rPr>
    </w:lvl>
    <w:lvl w:ilvl="5">
      <w:start w:val="1"/>
      <w:numFmt w:val="decimal"/>
      <w:isLgl/>
      <w:lvlText w:val="%1.%2.%3.%4.%5.%6."/>
      <w:lvlJc w:val="left"/>
      <w:pPr>
        <w:ind w:left="3240" w:hanging="1080"/>
      </w:pPr>
      <w:rPr>
        <w:rFonts w:asciiTheme="minorHAnsi" w:hAnsiTheme="minorHAnsi" w:cstheme="minorBidi" w:hint="default"/>
        <w:sz w:val="22"/>
      </w:rPr>
    </w:lvl>
    <w:lvl w:ilvl="6">
      <w:start w:val="1"/>
      <w:numFmt w:val="decimal"/>
      <w:isLgl/>
      <w:lvlText w:val="%1.%2.%3.%4.%5.%6.%7."/>
      <w:lvlJc w:val="left"/>
      <w:pPr>
        <w:ind w:left="3960" w:hanging="1440"/>
      </w:pPr>
      <w:rPr>
        <w:rFonts w:asciiTheme="minorHAnsi" w:hAnsiTheme="minorHAnsi" w:cstheme="minorBidi" w:hint="default"/>
        <w:sz w:val="22"/>
      </w:rPr>
    </w:lvl>
    <w:lvl w:ilvl="7">
      <w:start w:val="1"/>
      <w:numFmt w:val="decimal"/>
      <w:isLgl/>
      <w:lvlText w:val="%1.%2.%3.%4.%5.%6.%7.%8."/>
      <w:lvlJc w:val="left"/>
      <w:pPr>
        <w:ind w:left="4320" w:hanging="1440"/>
      </w:pPr>
      <w:rPr>
        <w:rFonts w:asciiTheme="minorHAnsi" w:hAnsiTheme="minorHAnsi" w:cstheme="minorBidi" w:hint="default"/>
        <w:sz w:val="22"/>
      </w:rPr>
    </w:lvl>
    <w:lvl w:ilvl="8">
      <w:start w:val="1"/>
      <w:numFmt w:val="decimal"/>
      <w:isLgl/>
      <w:lvlText w:val="%1.%2.%3.%4.%5.%6.%7.%8.%9."/>
      <w:lvlJc w:val="left"/>
      <w:pPr>
        <w:ind w:left="5040" w:hanging="1800"/>
      </w:pPr>
      <w:rPr>
        <w:rFonts w:asciiTheme="minorHAnsi" w:hAnsiTheme="minorHAnsi" w:cstheme="minorBidi" w:hint="default"/>
        <w:sz w:val="22"/>
      </w:rPr>
    </w:lvl>
  </w:abstractNum>
  <w:abstractNum w:abstractNumId="29" w15:restartNumberingAfterBreak="0">
    <w:nsid w:val="58F45841"/>
    <w:multiLevelType w:val="multilevel"/>
    <w:tmpl w:val="11C0695C"/>
    <w:lvl w:ilvl="0">
      <w:start w:val="2"/>
      <w:numFmt w:val="decimal"/>
      <w:lvlText w:val="%1."/>
      <w:lvlJc w:val="left"/>
      <w:pPr>
        <w:ind w:left="360" w:hanging="360"/>
      </w:pPr>
      <w:rPr>
        <w:rFonts w:hint="default"/>
      </w:rPr>
    </w:lvl>
    <w:lvl w:ilvl="1">
      <w:start w:val="6"/>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0" w15:restartNumberingAfterBreak="0">
    <w:nsid w:val="5F7F430C"/>
    <w:multiLevelType w:val="multilevel"/>
    <w:tmpl w:val="B9685E96"/>
    <w:lvl w:ilvl="0">
      <w:start w:val="1"/>
      <w:numFmt w:val="decimal"/>
      <w:lvlText w:val="%1."/>
      <w:lvlJc w:val="left"/>
      <w:pPr>
        <w:ind w:left="360" w:hanging="360"/>
      </w:pPr>
      <w:rPr>
        <w:rFonts w:asciiTheme="minorHAnsi" w:hAnsiTheme="minorHAnsi" w:cstheme="minorBidi" w:hint="default"/>
        <w:sz w:val="22"/>
      </w:rPr>
    </w:lvl>
    <w:lvl w:ilvl="1">
      <w:start w:val="5"/>
      <w:numFmt w:val="decimal"/>
      <w:lvlText w:val="%1.%2."/>
      <w:lvlJc w:val="left"/>
      <w:pPr>
        <w:ind w:left="1080" w:hanging="360"/>
      </w:pPr>
      <w:rPr>
        <w:rFonts w:asciiTheme="minorHAnsi" w:hAnsiTheme="minorHAnsi" w:cstheme="minorBidi" w:hint="default"/>
        <w:sz w:val="22"/>
      </w:rPr>
    </w:lvl>
    <w:lvl w:ilvl="2">
      <w:start w:val="1"/>
      <w:numFmt w:val="decimal"/>
      <w:lvlText w:val="%1.%2.%3."/>
      <w:lvlJc w:val="left"/>
      <w:pPr>
        <w:ind w:left="2160" w:hanging="720"/>
      </w:pPr>
      <w:rPr>
        <w:rFonts w:asciiTheme="minorHAnsi" w:hAnsiTheme="minorHAnsi" w:cstheme="minorBidi" w:hint="default"/>
        <w:sz w:val="22"/>
      </w:rPr>
    </w:lvl>
    <w:lvl w:ilvl="3">
      <w:start w:val="1"/>
      <w:numFmt w:val="decimal"/>
      <w:lvlText w:val="%1.%2.%3.%4."/>
      <w:lvlJc w:val="left"/>
      <w:pPr>
        <w:ind w:left="2880" w:hanging="720"/>
      </w:pPr>
      <w:rPr>
        <w:rFonts w:asciiTheme="minorHAnsi" w:hAnsiTheme="minorHAnsi" w:cstheme="minorBidi" w:hint="default"/>
        <w:sz w:val="22"/>
      </w:rPr>
    </w:lvl>
    <w:lvl w:ilvl="4">
      <w:start w:val="1"/>
      <w:numFmt w:val="decimal"/>
      <w:lvlText w:val="%1.%2.%3.%4.%5."/>
      <w:lvlJc w:val="left"/>
      <w:pPr>
        <w:ind w:left="3960" w:hanging="1080"/>
      </w:pPr>
      <w:rPr>
        <w:rFonts w:asciiTheme="minorHAnsi" w:hAnsiTheme="minorHAnsi" w:cstheme="minorBidi" w:hint="default"/>
        <w:sz w:val="22"/>
      </w:rPr>
    </w:lvl>
    <w:lvl w:ilvl="5">
      <w:start w:val="1"/>
      <w:numFmt w:val="decimal"/>
      <w:lvlText w:val="%1.%2.%3.%4.%5.%6."/>
      <w:lvlJc w:val="left"/>
      <w:pPr>
        <w:ind w:left="4680" w:hanging="1080"/>
      </w:pPr>
      <w:rPr>
        <w:rFonts w:asciiTheme="minorHAnsi" w:hAnsiTheme="minorHAnsi" w:cstheme="minorBidi" w:hint="default"/>
        <w:sz w:val="22"/>
      </w:rPr>
    </w:lvl>
    <w:lvl w:ilvl="6">
      <w:start w:val="1"/>
      <w:numFmt w:val="decimal"/>
      <w:lvlText w:val="%1.%2.%3.%4.%5.%6.%7."/>
      <w:lvlJc w:val="left"/>
      <w:pPr>
        <w:ind w:left="5760" w:hanging="1440"/>
      </w:pPr>
      <w:rPr>
        <w:rFonts w:asciiTheme="minorHAnsi" w:hAnsiTheme="minorHAnsi" w:cstheme="minorBidi" w:hint="default"/>
        <w:sz w:val="22"/>
      </w:rPr>
    </w:lvl>
    <w:lvl w:ilvl="7">
      <w:start w:val="1"/>
      <w:numFmt w:val="decimal"/>
      <w:lvlText w:val="%1.%2.%3.%4.%5.%6.%7.%8."/>
      <w:lvlJc w:val="left"/>
      <w:pPr>
        <w:ind w:left="6480" w:hanging="1440"/>
      </w:pPr>
      <w:rPr>
        <w:rFonts w:asciiTheme="minorHAnsi" w:hAnsiTheme="minorHAnsi" w:cstheme="minorBidi" w:hint="default"/>
        <w:sz w:val="22"/>
      </w:rPr>
    </w:lvl>
    <w:lvl w:ilvl="8">
      <w:start w:val="1"/>
      <w:numFmt w:val="decimal"/>
      <w:lvlText w:val="%1.%2.%3.%4.%5.%6.%7.%8.%9."/>
      <w:lvlJc w:val="left"/>
      <w:pPr>
        <w:ind w:left="7560" w:hanging="1800"/>
      </w:pPr>
      <w:rPr>
        <w:rFonts w:asciiTheme="minorHAnsi" w:hAnsiTheme="minorHAnsi" w:cstheme="minorBidi" w:hint="default"/>
        <w:sz w:val="22"/>
      </w:rPr>
    </w:lvl>
  </w:abstractNum>
  <w:abstractNum w:abstractNumId="31" w15:restartNumberingAfterBreak="0">
    <w:nsid w:val="61553799"/>
    <w:multiLevelType w:val="multilevel"/>
    <w:tmpl w:val="5492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8F63E4"/>
    <w:multiLevelType w:val="multilevel"/>
    <w:tmpl w:val="FC70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E5525A"/>
    <w:multiLevelType w:val="multilevel"/>
    <w:tmpl w:val="237484B2"/>
    <w:lvl w:ilvl="0">
      <w:start w:val="2"/>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6C69438E"/>
    <w:multiLevelType w:val="multilevel"/>
    <w:tmpl w:val="D86C2C7C"/>
    <w:lvl w:ilvl="0">
      <w:start w:val="15"/>
      <w:numFmt w:val="decimal"/>
      <w:lvlText w:val="%1."/>
      <w:lvlJc w:val="left"/>
      <w:pPr>
        <w:ind w:left="720" w:hanging="360"/>
      </w:pPr>
      <w:rPr>
        <w:rFonts w:hint="default"/>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D814A6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F129F8"/>
    <w:multiLevelType w:val="multilevel"/>
    <w:tmpl w:val="709C96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FE7737"/>
    <w:multiLevelType w:val="multilevel"/>
    <w:tmpl w:val="AEC080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657ECD"/>
    <w:multiLevelType w:val="multilevel"/>
    <w:tmpl w:val="007845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88775A"/>
    <w:multiLevelType w:val="multilevel"/>
    <w:tmpl w:val="FE2C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6B7FEC"/>
    <w:multiLevelType w:val="hybridMultilevel"/>
    <w:tmpl w:val="28AE08F2"/>
    <w:lvl w:ilvl="0" w:tplc="0426000F">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5665905">
    <w:abstractNumId w:val="15"/>
  </w:num>
  <w:num w:numId="2" w16cid:durableId="1459034391">
    <w:abstractNumId w:val="18"/>
    <w:lvlOverride w:ilvl="0">
      <w:lvl w:ilvl="0">
        <w:numFmt w:val="decimal"/>
        <w:lvlText w:val="%1."/>
        <w:lvlJc w:val="left"/>
      </w:lvl>
    </w:lvlOverride>
  </w:num>
  <w:num w:numId="3" w16cid:durableId="198707536">
    <w:abstractNumId w:val="18"/>
    <w:lvlOverride w:ilvl="0">
      <w:lvl w:ilvl="0">
        <w:numFmt w:val="decimal"/>
        <w:lvlText w:val="%1."/>
        <w:lvlJc w:val="left"/>
      </w:lvl>
    </w:lvlOverride>
  </w:num>
  <w:num w:numId="4" w16cid:durableId="1000931955">
    <w:abstractNumId w:val="18"/>
    <w:lvlOverride w:ilvl="0">
      <w:lvl w:ilvl="0">
        <w:numFmt w:val="decimal"/>
        <w:lvlText w:val="%1."/>
        <w:lvlJc w:val="left"/>
      </w:lvl>
    </w:lvlOverride>
  </w:num>
  <w:num w:numId="5" w16cid:durableId="1923219835">
    <w:abstractNumId w:val="18"/>
    <w:lvlOverride w:ilvl="0">
      <w:lvl w:ilvl="0">
        <w:numFmt w:val="decimal"/>
        <w:lvlText w:val="%1."/>
        <w:lvlJc w:val="left"/>
      </w:lvl>
    </w:lvlOverride>
  </w:num>
  <w:num w:numId="6" w16cid:durableId="1367218660">
    <w:abstractNumId w:val="18"/>
    <w:lvlOverride w:ilvl="0">
      <w:lvl w:ilvl="0">
        <w:numFmt w:val="decimal"/>
        <w:lvlText w:val="%1."/>
        <w:lvlJc w:val="left"/>
      </w:lvl>
    </w:lvlOverride>
  </w:num>
  <w:num w:numId="7" w16cid:durableId="104348240">
    <w:abstractNumId w:val="38"/>
    <w:lvlOverride w:ilvl="0">
      <w:lvl w:ilvl="0">
        <w:numFmt w:val="decimal"/>
        <w:lvlText w:val="%1."/>
        <w:lvlJc w:val="left"/>
      </w:lvl>
    </w:lvlOverride>
  </w:num>
  <w:num w:numId="8" w16cid:durableId="286931759">
    <w:abstractNumId w:val="38"/>
    <w:lvlOverride w:ilvl="0">
      <w:lvl w:ilvl="0">
        <w:numFmt w:val="decimal"/>
        <w:lvlText w:val="%1."/>
        <w:lvlJc w:val="left"/>
      </w:lvl>
    </w:lvlOverride>
  </w:num>
  <w:num w:numId="9" w16cid:durableId="574243995">
    <w:abstractNumId w:val="38"/>
    <w:lvlOverride w:ilvl="0">
      <w:lvl w:ilvl="0">
        <w:numFmt w:val="decimal"/>
        <w:lvlText w:val="%1."/>
        <w:lvlJc w:val="left"/>
      </w:lvl>
    </w:lvlOverride>
  </w:num>
  <w:num w:numId="10" w16cid:durableId="653142488">
    <w:abstractNumId w:val="38"/>
    <w:lvlOverride w:ilvl="0">
      <w:lvl w:ilvl="0">
        <w:numFmt w:val="decimal"/>
        <w:lvlText w:val="%1."/>
        <w:lvlJc w:val="left"/>
        <w:rPr>
          <w:color w:val="auto"/>
        </w:rPr>
      </w:lvl>
    </w:lvlOverride>
  </w:num>
  <w:num w:numId="11" w16cid:durableId="196554256">
    <w:abstractNumId w:val="24"/>
    <w:lvlOverride w:ilvl="0">
      <w:lvl w:ilvl="0">
        <w:numFmt w:val="decimal"/>
        <w:lvlText w:val="%1."/>
        <w:lvlJc w:val="left"/>
      </w:lvl>
    </w:lvlOverride>
  </w:num>
  <w:num w:numId="12" w16cid:durableId="1188980719">
    <w:abstractNumId w:val="26"/>
  </w:num>
  <w:num w:numId="13" w16cid:durableId="1706366926">
    <w:abstractNumId w:val="32"/>
  </w:num>
  <w:num w:numId="14" w16cid:durableId="1717317707">
    <w:abstractNumId w:val="31"/>
  </w:num>
  <w:num w:numId="15" w16cid:durableId="1719742694">
    <w:abstractNumId w:val="13"/>
  </w:num>
  <w:num w:numId="16" w16cid:durableId="1593002382">
    <w:abstractNumId w:val="39"/>
  </w:num>
  <w:num w:numId="17" w16cid:durableId="761224522">
    <w:abstractNumId w:val="27"/>
  </w:num>
  <w:num w:numId="18" w16cid:durableId="863983550">
    <w:abstractNumId w:val="17"/>
    <w:lvlOverride w:ilvl="0">
      <w:lvl w:ilvl="0">
        <w:numFmt w:val="decimal"/>
        <w:lvlText w:val="%1."/>
        <w:lvlJc w:val="left"/>
      </w:lvl>
    </w:lvlOverride>
  </w:num>
  <w:num w:numId="19" w16cid:durableId="1968506269">
    <w:abstractNumId w:val="16"/>
    <w:lvlOverride w:ilvl="0">
      <w:lvl w:ilvl="0">
        <w:numFmt w:val="decimal"/>
        <w:lvlText w:val="%1."/>
        <w:lvlJc w:val="left"/>
      </w:lvl>
    </w:lvlOverride>
  </w:num>
  <w:num w:numId="20" w16cid:durableId="721825404">
    <w:abstractNumId w:val="37"/>
    <w:lvlOverride w:ilvl="0">
      <w:lvl w:ilvl="0">
        <w:numFmt w:val="decimal"/>
        <w:lvlText w:val="%1."/>
        <w:lvlJc w:val="left"/>
      </w:lvl>
    </w:lvlOverride>
  </w:num>
  <w:num w:numId="21" w16cid:durableId="300813720">
    <w:abstractNumId w:val="2"/>
    <w:lvlOverride w:ilvl="0">
      <w:lvl w:ilvl="0">
        <w:numFmt w:val="decimal"/>
        <w:lvlText w:val="%1."/>
        <w:lvlJc w:val="left"/>
      </w:lvl>
    </w:lvlOverride>
  </w:num>
  <w:num w:numId="22" w16cid:durableId="1869831316">
    <w:abstractNumId w:val="36"/>
    <w:lvlOverride w:ilvl="0">
      <w:lvl w:ilvl="0">
        <w:numFmt w:val="decimal"/>
        <w:lvlText w:val="%1."/>
        <w:lvlJc w:val="left"/>
      </w:lvl>
    </w:lvlOverride>
  </w:num>
  <w:num w:numId="23" w16cid:durableId="1048607411">
    <w:abstractNumId w:val="0"/>
  </w:num>
  <w:num w:numId="24" w16cid:durableId="109936473">
    <w:abstractNumId w:val="21"/>
  </w:num>
  <w:num w:numId="25" w16cid:durableId="1909803282">
    <w:abstractNumId w:val="20"/>
  </w:num>
  <w:num w:numId="26" w16cid:durableId="852957169">
    <w:abstractNumId w:val="23"/>
  </w:num>
  <w:num w:numId="27" w16cid:durableId="1487361123">
    <w:abstractNumId w:val="30"/>
  </w:num>
  <w:num w:numId="28" w16cid:durableId="188110048">
    <w:abstractNumId w:val="9"/>
  </w:num>
  <w:num w:numId="29" w16cid:durableId="2068801060">
    <w:abstractNumId w:val="11"/>
  </w:num>
  <w:num w:numId="30" w16cid:durableId="966089523">
    <w:abstractNumId w:val="34"/>
  </w:num>
  <w:num w:numId="31" w16cid:durableId="760176997">
    <w:abstractNumId w:val="6"/>
  </w:num>
  <w:num w:numId="32" w16cid:durableId="758674884">
    <w:abstractNumId w:val="28"/>
  </w:num>
  <w:num w:numId="33" w16cid:durableId="735124464">
    <w:abstractNumId w:val="7"/>
  </w:num>
  <w:num w:numId="34" w16cid:durableId="570625631">
    <w:abstractNumId w:val="35"/>
  </w:num>
  <w:num w:numId="35" w16cid:durableId="1340112478">
    <w:abstractNumId w:val="4"/>
  </w:num>
  <w:num w:numId="36" w16cid:durableId="1401518145">
    <w:abstractNumId w:val="40"/>
  </w:num>
  <w:num w:numId="37" w16cid:durableId="882599045">
    <w:abstractNumId w:val="1"/>
  </w:num>
  <w:num w:numId="38" w16cid:durableId="897084037">
    <w:abstractNumId w:val="19"/>
  </w:num>
  <w:num w:numId="39" w16cid:durableId="315650395">
    <w:abstractNumId w:val="5"/>
  </w:num>
  <w:num w:numId="40" w16cid:durableId="1921477639">
    <w:abstractNumId w:val="10"/>
  </w:num>
  <w:num w:numId="41" w16cid:durableId="545533074">
    <w:abstractNumId w:val="33"/>
  </w:num>
  <w:num w:numId="42" w16cid:durableId="140773445">
    <w:abstractNumId w:val="25"/>
  </w:num>
  <w:num w:numId="43" w16cid:durableId="1060323461">
    <w:abstractNumId w:val="8"/>
  </w:num>
  <w:num w:numId="44" w16cid:durableId="1274022186">
    <w:abstractNumId w:val="14"/>
  </w:num>
  <w:num w:numId="45" w16cid:durableId="1204371578">
    <w:abstractNumId w:val="12"/>
  </w:num>
  <w:num w:numId="46" w16cid:durableId="791828944">
    <w:abstractNumId w:val="22"/>
  </w:num>
  <w:num w:numId="47" w16cid:durableId="1519851441">
    <w:abstractNumId w:val="29"/>
  </w:num>
  <w:num w:numId="48" w16cid:durableId="18491272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D53"/>
    <w:rsid w:val="00006D94"/>
    <w:rsid w:val="00013BA2"/>
    <w:rsid w:val="0003033F"/>
    <w:rsid w:val="0003525A"/>
    <w:rsid w:val="00041A0E"/>
    <w:rsid w:val="0004415C"/>
    <w:rsid w:val="00044C36"/>
    <w:rsid w:val="000465A4"/>
    <w:rsid w:val="000746AC"/>
    <w:rsid w:val="000823CE"/>
    <w:rsid w:val="00087792"/>
    <w:rsid w:val="000927CA"/>
    <w:rsid w:val="00092C3F"/>
    <w:rsid w:val="00094989"/>
    <w:rsid w:val="000A0B80"/>
    <w:rsid w:val="000A3D15"/>
    <w:rsid w:val="000A7CF9"/>
    <w:rsid w:val="000B5370"/>
    <w:rsid w:val="000B78E0"/>
    <w:rsid w:val="000C1A22"/>
    <w:rsid w:val="000C2C68"/>
    <w:rsid w:val="000D353C"/>
    <w:rsid w:val="000E05B2"/>
    <w:rsid w:val="000E7225"/>
    <w:rsid w:val="000F065A"/>
    <w:rsid w:val="000F622E"/>
    <w:rsid w:val="0010167A"/>
    <w:rsid w:val="00111C9D"/>
    <w:rsid w:val="00111D89"/>
    <w:rsid w:val="001173BB"/>
    <w:rsid w:val="00117E86"/>
    <w:rsid w:val="00125C8D"/>
    <w:rsid w:val="001324B2"/>
    <w:rsid w:val="00137CF4"/>
    <w:rsid w:val="00144475"/>
    <w:rsid w:val="00145446"/>
    <w:rsid w:val="00146F47"/>
    <w:rsid w:val="001550FA"/>
    <w:rsid w:val="0016140D"/>
    <w:rsid w:val="0016241D"/>
    <w:rsid w:val="00164CB1"/>
    <w:rsid w:val="0019685E"/>
    <w:rsid w:val="001A7361"/>
    <w:rsid w:val="001A7AF9"/>
    <w:rsid w:val="001B1575"/>
    <w:rsid w:val="001B2825"/>
    <w:rsid w:val="001D73EC"/>
    <w:rsid w:val="001E020D"/>
    <w:rsid w:val="001E573E"/>
    <w:rsid w:val="001E5FA6"/>
    <w:rsid w:val="001E7EE1"/>
    <w:rsid w:val="001F0A3C"/>
    <w:rsid w:val="001F29D7"/>
    <w:rsid w:val="001F3A5A"/>
    <w:rsid w:val="001F54CA"/>
    <w:rsid w:val="00203109"/>
    <w:rsid w:val="002056F4"/>
    <w:rsid w:val="00213741"/>
    <w:rsid w:val="00216DF1"/>
    <w:rsid w:val="002170EE"/>
    <w:rsid w:val="00230086"/>
    <w:rsid w:val="00230513"/>
    <w:rsid w:val="002308B4"/>
    <w:rsid w:val="002376E6"/>
    <w:rsid w:val="002400BD"/>
    <w:rsid w:val="00243269"/>
    <w:rsid w:val="002447B5"/>
    <w:rsid w:val="00245DCE"/>
    <w:rsid w:val="002660AD"/>
    <w:rsid w:val="00271E21"/>
    <w:rsid w:val="0028470F"/>
    <w:rsid w:val="002954F2"/>
    <w:rsid w:val="00295D50"/>
    <w:rsid w:val="002C3118"/>
    <w:rsid w:val="003056A8"/>
    <w:rsid w:val="00310D4B"/>
    <w:rsid w:val="003229A4"/>
    <w:rsid w:val="0032520B"/>
    <w:rsid w:val="00326A29"/>
    <w:rsid w:val="0033721F"/>
    <w:rsid w:val="00337E2A"/>
    <w:rsid w:val="0034203C"/>
    <w:rsid w:val="0034344B"/>
    <w:rsid w:val="00344A0C"/>
    <w:rsid w:val="0034625E"/>
    <w:rsid w:val="003639E3"/>
    <w:rsid w:val="00365AFB"/>
    <w:rsid w:val="00376BD4"/>
    <w:rsid w:val="00383089"/>
    <w:rsid w:val="003830BC"/>
    <w:rsid w:val="003849E3"/>
    <w:rsid w:val="00384F96"/>
    <w:rsid w:val="00396D66"/>
    <w:rsid w:val="0039711F"/>
    <w:rsid w:val="003A3CEA"/>
    <w:rsid w:val="003B2D47"/>
    <w:rsid w:val="003C6D23"/>
    <w:rsid w:val="003C7EC8"/>
    <w:rsid w:val="003D443A"/>
    <w:rsid w:val="003D4CCE"/>
    <w:rsid w:val="003E711D"/>
    <w:rsid w:val="003F5F31"/>
    <w:rsid w:val="004033F7"/>
    <w:rsid w:val="00411171"/>
    <w:rsid w:val="00411BBE"/>
    <w:rsid w:val="0041274D"/>
    <w:rsid w:val="00424C83"/>
    <w:rsid w:val="00425421"/>
    <w:rsid w:val="00435C52"/>
    <w:rsid w:val="00436139"/>
    <w:rsid w:val="004514C8"/>
    <w:rsid w:val="00452B78"/>
    <w:rsid w:val="0045611D"/>
    <w:rsid w:val="0046121D"/>
    <w:rsid w:val="004612C5"/>
    <w:rsid w:val="00471EFC"/>
    <w:rsid w:val="00474B41"/>
    <w:rsid w:val="0048119E"/>
    <w:rsid w:val="00482466"/>
    <w:rsid w:val="00484C27"/>
    <w:rsid w:val="004866AA"/>
    <w:rsid w:val="00486923"/>
    <w:rsid w:val="004A22ED"/>
    <w:rsid w:val="004A654C"/>
    <w:rsid w:val="004A6F8D"/>
    <w:rsid w:val="004B20BE"/>
    <w:rsid w:val="004B6FAA"/>
    <w:rsid w:val="004D604D"/>
    <w:rsid w:val="004F4150"/>
    <w:rsid w:val="00524C40"/>
    <w:rsid w:val="00525E9F"/>
    <w:rsid w:val="00527554"/>
    <w:rsid w:val="005344B6"/>
    <w:rsid w:val="005367CF"/>
    <w:rsid w:val="00554CEE"/>
    <w:rsid w:val="0056179B"/>
    <w:rsid w:val="00563130"/>
    <w:rsid w:val="00565919"/>
    <w:rsid w:val="0057239E"/>
    <w:rsid w:val="00573825"/>
    <w:rsid w:val="00580DF2"/>
    <w:rsid w:val="00582EFF"/>
    <w:rsid w:val="00595C6B"/>
    <w:rsid w:val="005A152C"/>
    <w:rsid w:val="005A3BB4"/>
    <w:rsid w:val="005B5DCB"/>
    <w:rsid w:val="005B73F3"/>
    <w:rsid w:val="005D498C"/>
    <w:rsid w:val="005E5DE0"/>
    <w:rsid w:val="005F12E2"/>
    <w:rsid w:val="005F146F"/>
    <w:rsid w:val="005F1707"/>
    <w:rsid w:val="005F2305"/>
    <w:rsid w:val="005F4446"/>
    <w:rsid w:val="00600E28"/>
    <w:rsid w:val="00603CE8"/>
    <w:rsid w:val="00610EF7"/>
    <w:rsid w:val="00611E45"/>
    <w:rsid w:val="0061784B"/>
    <w:rsid w:val="00631DDC"/>
    <w:rsid w:val="00637778"/>
    <w:rsid w:val="006401C9"/>
    <w:rsid w:val="00642936"/>
    <w:rsid w:val="00665973"/>
    <w:rsid w:val="00676111"/>
    <w:rsid w:val="00676AE9"/>
    <w:rsid w:val="00684EF1"/>
    <w:rsid w:val="006B6545"/>
    <w:rsid w:val="006C1556"/>
    <w:rsid w:val="006C3F9C"/>
    <w:rsid w:val="006D3DB7"/>
    <w:rsid w:val="006E2170"/>
    <w:rsid w:val="006F07C7"/>
    <w:rsid w:val="006F4899"/>
    <w:rsid w:val="0071521A"/>
    <w:rsid w:val="007314A1"/>
    <w:rsid w:val="00737727"/>
    <w:rsid w:val="00737DCF"/>
    <w:rsid w:val="0074000E"/>
    <w:rsid w:val="00741FC1"/>
    <w:rsid w:val="00744139"/>
    <w:rsid w:val="007472C8"/>
    <w:rsid w:val="00750302"/>
    <w:rsid w:val="00751529"/>
    <w:rsid w:val="007515B6"/>
    <w:rsid w:val="00765271"/>
    <w:rsid w:val="00781262"/>
    <w:rsid w:val="007929B8"/>
    <w:rsid w:val="007951D4"/>
    <w:rsid w:val="00795FD4"/>
    <w:rsid w:val="007A03E0"/>
    <w:rsid w:val="007A10E5"/>
    <w:rsid w:val="007C2ECC"/>
    <w:rsid w:val="007C5EB0"/>
    <w:rsid w:val="007E0FB6"/>
    <w:rsid w:val="007E3080"/>
    <w:rsid w:val="007E3A0D"/>
    <w:rsid w:val="007F1088"/>
    <w:rsid w:val="007F44AF"/>
    <w:rsid w:val="0081200C"/>
    <w:rsid w:val="008302B2"/>
    <w:rsid w:val="008367A6"/>
    <w:rsid w:val="008556DE"/>
    <w:rsid w:val="008738D9"/>
    <w:rsid w:val="008853A5"/>
    <w:rsid w:val="008863A1"/>
    <w:rsid w:val="00890EF1"/>
    <w:rsid w:val="008937D5"/>
    <w:rsid w:val="008A0F3D"/>
    <w:rsid w:val="008B1E0A"/>
    <w:rsid w:val="008B6D78"/>
    <w:rsid w:val="008C7540"/>
    <w:rsid w:val="008D0489"/>
    <w:rsid w:val="008D7DF2"/>
    <w:rsid w:val="00904560"/>
    <w:rsid w:val="0090513F"/>
    <w:rsid w:val="00906752"/>
    <w:rsid w:val="00926ED3"/>
    <w:rsid w:val="00942A33"/>
    <w:rsid w:val="0095424F"/>
    <w:rsid w:val="00961EE0"/>
    <w:rsid w:val="00971DAE"/>
    <w:rsid w:val="00996405"/>
    <w:rsid w:val="009A095D"/>
    <w:rsid w:val="009A16F7"/>
    <w:rsid w:val="009B2439"/>
    <w:rsid w:val="009D3089"/>
    <w:rsid w:val="009E306B"/>
    <w:rsid w:val="009E5DF9"/>
    <w:rsid w:val="009F5921"/>
    <w:rsid w:val="00A0540A"/>
    <w:rsid w:val="00A226BB"/>
    <w:rsid w:val="00A26B07"/>
    <w:rsid w:val="00A318E8"/>
    <w:rsid w:val="00A36B8F"/>
    <w:rsid w:val="00A37663"/>
    <w:rsid w:val="00A53323"/>
    <w:rsid w:val="00A603DB"/>
    <w:rsid w:val="00A61E13"/>
    <w:rsid w:val="00A6751D"/>
    <w:rsid w:val="00A70E02"/>
    <w:rsid w:val="00A749DD"/>
    <w:rsid w:val="00A74BDF"/>
    <w:rsid w:val="00A767AB"/>
    <w:rsid w:val="00A77832"/>
    <w:rsid w:val="00A808D5"/>
    <w:rsid w:val="00A90032"/>
    <w:rsid w:val="00A92D22"/>
    <w:rsid w:val="00A96145"/>
    <w:rsid w:val="00AA2156"/>
    <w:rsid w:val="00AA22B1"/>
    <w:rsid w:val="00AB0941"/>
    <w:rsid w:val="00AB2388"/>
    <w:rsid w:val="00AC52CD"/>
    <w:rsid w:val="00AD2045"/>
    <w:rsid w:val="00AD2B21"/>
    <w:rsid w:val="00AD4B60"/>
    <w:rsid w:val="00AD4DA6"/>
    <w:rsid w:val="00AE453F"/>
    <w:rsid w:val="00AE56EF"/>
    <w:rsid w:val="00AE5738"/>
    <w:rsid w:val="00AE78D9"/>
    <w:rsid w:val="00AF66D5"/>
    <w:rsid w:val="00B001CC"/>
    <w:rsid w:val="00B07CA5"/>
    <w:rsid w:val="00B07ED3"/>
    <w:rsid w:val="00B106FE"/>
    <w:rsid w:val="00B10E3C"/>
    <w:rsid w:val="00B217D5"/>
    <w:rsid w:val="00B251F8"/>
    <w:rsid w:val="00B400C0"/>
    <w:rsid w:val="00B524B9"/>
    <w:rsid w:val="00B538C9"/>
    <w:rsid w:val="00B56FB2"/>
    <w:rsid w:val="00B619FC"/>
    <w:rsid w:val="00B63C1C"/>
    <w:rsid w:val="00B654D0"/>
    <w:rsid w:val="00B65B1A"/>
    <w:rsid w:val="00B81430"/>
    <w:rsid w:val="00B81D41"/>
    <w:rsid w:val="00B826EA"/>
    <w:rsid w:val="00B95301"/>
    <w:rsid w:val="00BA0112"/>
    <w:rsid w:val="00BA0388"/>
    <w:rsid w:val="00BA1236"/>
    <w:rsid w:val="00BA3687"/>
    <w:rsid w:val="00BB1D52"/>
    <w:rsid w:val="00BB5699"/>
    <w:rsid w:val="00BB6D38"/>
    <w:rsid w:val="00BB79E4"/>
    <w:rsid w:val="00BC25B8"/>
    <w:rsid w:val="00BC47AA"/>
    <w:rsid w:val="00BD1690"/>
    <w:rsid w:val="00BD609B"/>
    <w:rsid w:val="00BD6E49"/>
    <w:rsid w:val="00BE7690"/>
    <w:rsid w:val="00BF12EC"/>
    <w:rsid w:val="00BF1B0F"/>
    <w:rsid w:val="00BF46AB"/>
    <w:rsid w:val="00BF6991"/>
    <w:rsid w:val="00C018EF"/>
    <w:rsid w:val="00C01A04"/>
    <w:rsid w:val="00C06D97"/>
    <w:rsid w:val="00C13DBF"/>
    <w:rsid w:val="00C15D1B"/>
    <w:rsid w:val="00C25CD5"/>
    <w:rsid w:val="00C3517D"/>
    <w:rsid w:val="00C5332E"/>
    <w:rsid w:val="00C54272"/>
    <w:rsid w:val="00C66FE0"/>
    <w:rsid w:val="00C81679"/>
    <w:rsid w:val="00C81D53"/>
    <w:rsid w:val="00C862C2"/>
    <w:rsid w:val="00C938B1"/>
    <w:rsid w:val="00C93E6B"/>
    <w:rsid w:val="00CA5BEF"/>
    <w:rsid w:val="00CA7EA0"/>
    <w:rsid w:val="00CB63DE"/>
    <w:rsid w:val="00CD02A7"/>
    <w:rsid w:val="00CD3ADB"/>
    <w:rsid w:val="00CE7C47"/>
    <w:rsid w:val="00CF05DB"/>
    <w:rsid w:val="00CF3ED1"/>
    <w:rsid w:val="00D07759"/>
    <w:rsid w:val="00D13E59"/>
    <w:rsid w:val="00D2283E"/>
    <w:rsid w:val="00D43DE2"/>
    <w:rsid w:val="00D44B40"/>
    <w:rsid w:val="00D51645"/>
    <w:rsid w:val="00D62651"/>
    <w:rsid w:val="00D774D5"/>
    <w:rsid w:val="00D95093"/>
    <w:rsid w:val="00DA40DE"/>
    <w:rsid w:val="00DB2223"/>
    <w:rsid w:val="00DB4FD2"/>
    <w:rsid w:val="00DB5996"/>
    <w:rsid w:val="00DC12F7"/>
    <w:rsid w:val="00DD7C18"/>
    <w:rsid w:val="00DF07BD"/>
    <w:rsid w:val="00E13D6B"/>
    <w:rsid w:val="00E27089"/>
    <w:rsid w:val="00E40693"/>
    <w:rsid w:val="00E45968"/>
    <w:rsid w:val="00E53A27"/>
    <w:rsid w:val="00E55331"/>
    <w:rsid w:val="00E55AE9"/>
    <w:rsid w:val="00E72942"/>
    <w:rsid w:val="00E74BC5"/>
    <w:rsid w:val="00E76E22"/>
    <w:rsid w:val="00E824B4"/>
    <w:rsid w:val="00E90420"/>
    <w:rsid w:val="00EA3DDF"/>
    <w:rsid w:val="00EA5456"/>
    <w:rsid w:val="00ED5473"/>
    <w:rsid w:val="00ED5B07"/>
    <w:rsid w:val="00ED611E"/>
    <w:rsid w:val="00ED65FD"/>
    <w:rsid w:val="00EE0452"/>
    <w:rsid w:val="00EF1498"/>
    <w:rsid w:val="00EF5115"/>
    <w:rsid w:val="00F03FA4"/>
    <w:rsid w:val="00F13BE8"/>
    <w:rsid w:val="00F144C9"/>
    <w:rsid w:val="00F224E1"/>
    <w:rsid w:val="00F231B4"/>
    <w:rsid w:val="00F250FA"/>
    <w:rsid w:val="00F26E80"/>
    <w:rsid w:val="00F406F4"/>
    <w:rsid w:val="00F547EB"/>
    <w:rsid w:val="00F55CC8"/>
    <w:rsid w:val="00F612B4"/>
    <w:rsid w:val="00F73DEB"/>
    <w:rsid w:val="00F75DAA"/>
    <w:rsid w:val="00F85BB2"/>
    <w:rsid w:val="00F920C0"/>
    <w:rsid w:val="00FA1156"/>
    <w:rsid w:val="00FB1D9D"/>
    <w:rsid w:val="00FB3E27"/>
    <w:rsid w:val="00FB54E3"/>
    <w:rsid w:val="00FC10AA"/>
    <w:rsid w:val="00FC3D27"/>
    <w:rsid w:val="00FC752F"/>
    <w:rsid w:val="00FD24BB"/>
    <w:rsid w:val="00FD2ECF"/>
    <w:rsid w:val="00FD779C"/>
    <w:rsid w:val="00FD7F21"/>
    <w:rsid w:val="00FF5A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B950"/>
  <w15:chartTrackingRefBased/>
  <w15:docId w15:val="{85E79DEB-337E-44E3-8522-603210DB6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D2283E"/>
    <w:pPr>
      <w:ind w:left="720"/>
      <w:contextualSpacing/>
    </w:pPr>
  </w:style>
  <w:style w:type="table" w:styleId="Reatabula">
    <w:name w:val="Table Grid"/>
    <w:basedOn w:val="Parastatabula"/>
    <w:uiPriority w:val="39"/>
    <w:rsid w:val="001E5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9E5DF9"/>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E5DF9"/>
    <w:rPr>
      <w:rFonts w:ascii="Segoe UI" w:hAnsi="Segoe UI" w:cs="Segoe UI"/>
      <w:sz w:val="18"/>
      <w:szCs w:val="18"/>
    </w:rPr>
  </w:style>
  <w:style w:type="character" w:styleId="Hipersaite">
    <w:name w:val="Hyperlink"/>
    <w:basedOn w:val="Noklusjumarindkopasfonts"/>
    <w:uiPriority w:val="99"/>
    <w:semiHidden/>
    <w:unhideWhenUsed/>
    <w:rsid w:val="006B6545"/>
    <w:rPr>
      <w:color w:val="0563C1"/>
      <w:u w:val="single"/>
    </w:rPr>
  </w:style>
  <w:style w:type="paragraph" w:styleId="Bezatstarpm">
    <w:name w:val="No Spacing"/>
    <w:uiPriority w:val="1"/>
    <w:qFormat/>
    <w:rsid w:val="006B6545"/>
    <w:pPr>
      <w:spacing w:after="0" w:line="240" w:lineRule="auto"/>
    </w:pPr>
  </w:style>
  <w:style w:type="paragraph" w:styleId="Galvene">
    <w:name w:val="header"/>
    <w:basedOn w:val="Parasts"/>
    <w:link w:val="GalveneRakstz"/>
    <w:uiPriority w:val="99"/>
    <w:unhideWhenUsed/>
    <w:rsid w:val="006E217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E2170"/>
  </w:style>
  <w:style w:type="paragraph" w:styleId="Kjene">
    <w:name w:val="footer"/>
    <w:basedOn w:val="Parasts"/>
    <w:link w:val="KjeneRakstz"/>
    <w:uiPriority w:val="99"/>
    <w:unhideWhenUsed/>
    <w:rsid w:val="006E217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E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912350">
      <w:bodyDiv w:val="1"/>
      <w:marLeft w:val="0"/>
      <w:marRight w:val="0"/>
      <w:marTop w:val="0"/>
      <w:marBottom w:val="0"/>
      <w:divBdr>
        <w:top w:val="none" w:sz="0" w:space="0" w:color="auto"/>
        <w:left w:val="none" w:sz="0" w:space="0" w:color="auto"/>
        <w:bottom w:val="none" w:sz="0" w:space="0" w:color="auto"/>
        <w:right w:val="none" w:sz="0" w:space="0" w:color="auto"/>
      </w:divBdr>
      <w:divsChild>
        <w:div w:id="1861578555">
          <w:marLeft w:val="-118"/>
          <w:marRight w:val="0"/>
          <w:marTop w:val="0"/>
          <w:marBottom w:val="0"/>
          <w:divBdr>
            <w:top w:val="none" w:sz="0" w:space="0" w:color="auto"/>
            <w:left w:val="none" w:sz="0" w:space="0" w:color="auto"/>
            <w:bottom w:val="none" w:sz="0" w:space="0" w:color="auto"/>
            <w:right w:val="none" w:sz="0" w:space="0" w:color="auto"/>
          </w:divBdr>
        </w:div>
        <w:div w:id="551117643">
          <w:marLeft w:val="-108"/>
          <w:marRight w:val="0"/>
          <w:marTop w:val="0"/>
          <w:marBottom w:val="0"/>
          <w:divBdr>
            <w:top w:val="none" w:sz="0" w:space="0" w:color="auto"/>
            <w:left w:val="none" w:sz="0" w:space="0" w:color="auto"/>
            <w:bottom w:val="none" w:sz="0" w:space="0" w:color="auto"/>
            <w:right w:val="none" w:sz="0" w:space="0" w:color="auto"/>
          </w:divBdr>
        </w:div>
        <w:div w:id="1422488892">
          <w:marLeft w:val="-118"/>
          <w:marRight w:val="0"/>
          <w:marTop w:val="0"/>
          <w:marBottom w:val="0"/>
          <w:divBdr>
            <w:top w:val="none" w:sz="0" w:space="0" w:color="auto"/>
            <w:left w:val="none" w:sz="0" w:space="0" w:color="auto"/>
            <w:bottom w:val="none" w:sz="0" w:space="0" w:color="auto"/>
            <w:right w:val="none" w:sz="0" w:space="0" w:color="auto"/>
          </w:divBdr>
        </w:div>
        <w:div w:id="1496651547">
          <w:marLeft w:val="-108"/>
          <w:marRight w:val="0"/>
          <w:marTop w:val="0"/>
          <w:marBottom w:val="0"/>
          <w:divBdr>
            <w:top w:val="none" w:sz="0" w:space="0" w:color="auto"/>
            <w:left w:val="none" w:sz="0" w:space="0" w:color="auto"/>
            <w:bottom w:val="none" w:sz="0" w:space="0" w:color="auto"/>
            <w:right w:val="none" w:sz="0" w:space="0" w:color="auto"/>
          </w:divBdr>
        </w:div>
        <w:div w:id="553270316">
          <w:marLeft w:val="-118"/>
          <w:marRight w:val="0"/>
          <w:marTop w:val="0"/>
          <w:marBottom w:val="0"/>
          <w:divBdr>
            <w:top w:val="none" w:sz="0" w:space="0" w:color="auto"/>
            <w:left w:val="none" w:sz="0" w:space="0" w:color="auto"/>
            <w:bottom w:val="none" w:sz="0" w:space="0" w:color="auto"/>
            <w:right w:val="none" w:sz="0" w:space="0" w:color="auto"/>
          </w:divBdr>
        </w:div>
        <w:div w:id="1335524630">
          <w:marLeft w:val="-11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9055</Words>
  <Characters>5162</Characters>
  <Application>Microsoft Office Word</Application>
  <DocSecurity>0</DocSecurity>
  <Lines>43</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Vanaga</dc:creator>
  <cp:keywords/>
  <dc:description/>
  <cp:lastModifiedBy>Inta Raubiška</cp:lastModifiedBy>
  <cp:revision>4</cp:revision>
  <cp:lastPrinted>2026-08-18T08:33:00Z</cp:lastPrinted>
  <dcterms:created xsi:type="dcterms:W3CDTF">2026-08-21T05:52:00Z</dcterms:created>
  <dcterms:modified xsi:type="dcterms:W3CDTF">2026-08-28T08:18:00Z</dcterms:modified>
</cp:coreProperties>
</file>