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CF161" w14:textId="6DED8B27" w:rsidR="004F2398" w:rsidRPr="008F21F2" w:rsidRDefault="001C58BD" w:rsidP="008F21F2">
      <w:pPr>
        <w:spacing w:after="0"/>
        <w:jc w:val="center"/>
        <w:rPr>
          <w:rFonts w:ascii="Times New Roman" w:hAnsi="Times New Roman"/>
          <w:sz w:val="24"/>
          <w:szCs w:val="24"/>
          <w:lang w:eastAsia="lv-LV"/>
        </w:rPr>
      </w:pPr>
      <w:r w:rsidRPr="002B6063">
        <w:rPr>
          <w:noProof/>
        </w:rPr>
        <w:drawing>
          <wp:anchor distT="0" distB="0" distL="114300" distR="114300" simplePos="0" relativeHeight="251658240" behindDoc="1" locked="0" layoutInCell="1" allowOverlap="1" wp14:anchorId="4952A60A" wp14:editId="31FA8585">
            <wp:simplePos x="0" y="0"/>
            <wp:positionH relativeFrom="margin">
              <wp:align>center</wp:align>
            </wp:positionH>
            <wp:positionV relativeFrom="paragraph">
              <wp:posOffset>-272415</wp:posOffset>
            </wp:positionV>
            <wp:extent cx="6414190" cy="2054860"/>
            <wp:effectExtent l="0" t="0" r="5715" b="2540"/>
            <wp:wrapNone/>
            <wp:docPr id="70366226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4190" cy="205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BFB816" w14:textId="77777777" w:rsidR="002B6063" w:rsidRDefault="002B6063" w:rsidP="008F21F2">
      <w:pPr>
        <w:spacing w:after="0"/>
        <w:jc w:val="center"/>
        <w:rPr>
          <w:rFonts w:ascii="Times New Roman" w:hAnsi="Times New Roman"/>
          <w:sz w:val="24"/>
          <w:szCs w:val="24"/>
          <w:lang w:eastAsia="lv-LV"/>
        </w:rPr>
      </w:pPr>
    </w:p>
    <w:p w14:paraId="3A434BA9" w14:textId="77777777" w:rsidR="001C58BD" w:rsidRDefault="001C58BD" w:rsidP="008F21F2">
      <w:pPr>
        <w:spacing w:after="0"/>
        <w:jc w:val="center"/>
        <w:rPr>
          <w:rFonts w:ascii="Times New Roman" w:hAnsi="Times New Roman"/>
          <w:sz w:val="24"/>
          <w:szCs w:val="24"/>
          <w:lang w:eastAsia="lv-LV"/>
        </w:rPr>
      </w:pPr>
    </w:p>
    <w:p w14:paraId="03F9B56E" w14:textId="77777777" w:rsidR="001C58BD" w:rsidRDefault="001C58BD" w:rsidP="008F21F2">
      <w:pPr>
        <w:spacing w:after="0"/>
        <w:jc w:val="center"/>
        <w:rPr>
          <w:rFonts w:ascii="Times New Roman" w:hAnsi="Times New Roman"/>
          <w:sz w:val="24"/>
          <w:szCs w:val="24"/>
          <w:lang w:eastAsia="lv-LV"/>
        </w:rPr>
      </w:pPr>
    </w:p>
    <w:p w14:paraId="4FE01929" w14:textId="77777777" w:rsidR="001C58BD" w:rsidRDefault="001C58BD" w:rsidP="008F21F2">
      <w:pPr>
        <w:spacing w:after="0"/>
        <w:jc w:val="center"/>
        <w:rPr>
          <w:rFonts w:ascii="Times New Roman" w:hAnsi="Times New Roman"/>
          <w:sz w:val="24"/>
          <w:szCs w:val="24"/>
          <w:lang w:eastAsia="lv-LV"/>
        </w:rPr>
      </w:pPr>
    </w:p>
    <w:p w14:paraId="117418C2" w14:textId="77777777" w:rsidR="001C58BD" w:rsidRDefault="001C58BD" w:rsidP="008F21F2">
      <w:pPr>
        <w:spacing w:after="0"/>
        <w:jc w:val="center"/>
        <w:rPr>
          <w:rFonts w:ascii="Times New Roman" w:hAnsi="Times New Roman"/>
          <w:sz w:val="24"/>
          <w:szCs w:val="24"/>
          <w:lang w:eastAsia="lv-LV"/>
        </w:rPr>
      </w:pPr>
    </w:p>
    <w:p w14:paraId="00EA8F41" w14:textId="77777777" w:rsidR="001C58BD" w:rsidRDefault="001C58BD" w:rsidP="008F21F2">
      <w:pPr>
        <w:spacing w:after="0"/>
        <w:jc w:val="center"/>
        <w:rPr>
          <w:rFonts w:ascii="Times New Roman" w:hAnsi="Times New Roman"/>
          <w:sz w:val="24"/>
          <w:szCs w:val="24"/>
          <w:lang w:eastAsia="lv-LV"/>
        </w:rPr>
      </w:pPr>
    </w:p>
    <w:p w14:paraId="563D1391" w14:textId="77777777" w:rsidR="001C58BD" w:rsidRDefault="001C58BD" w:rsidP="008F21F2">
      <w:pPr>
        <w:spacing w:after="0"/>
        <w:jc w:val="center"/>
        <w:rPr>
          <w:rFonts w:ascii="Times New Roman" w:hAnsi="Times New Roman"/>
          <w:sz w:val="24"/>
          <w:szCs w:val="24"/>
          <w:lang w:eastAsia="lv-LV"/>
        </w:rPr>
      </w:pPr>
    </w:p>
    <w:p w14:paraId="0647DA97" w14:textId="77777777" w:rsidR="0074688F" w:rsidRDefault="0074688F" w:rsidP="008F21F2">
      <w:pPr>
        <w:spacing w:after="0"/>
        <w:jc w:val="center"/>
        <w:rPr>
          <w:rFonts w:ascii="Times New Roman" w:hAnsi="Times New Roman"/>
          <w:sz w:val="24"/>
          <w:szCs w:val="24"/>
          <w:lang w:eastAsia="lv-LV"/>
        </w:rPr>
      </w:pPr>
    </w:p>
    <w:p w14:paraId="738A322A" w14:textId="77777777" w:rsidR="0074688F" w:rsidRDefault="0074688F" w:rsidP="008F21F2">
      <w:pPr>
        <w:spacing w:after="0"/>
        <w:jc w:val="center"/>
        <w:rPr>
          <w:rFonts w:ascii="Times New Roman" w:hAnsi="Times New Roman"/>
          <w:sz w:val="24"/>
          <w:szCs w:val="24"/>
          <w:lang w:eastAsia="lv-LV"/>
        </w:rPr>
      </w:pPr>
    </w:p>
    <w:p w14:paraId="26550908" w14:textId="6EE21D47" w:rsidR="00C55EF2" w:rsidRPr="008F21F2" w:rsidRDefault="00C55EF2" w:rsidP="008F21F2">
      <w:pPr>
        <w:spacing w:after="0"/>
        <w:jc w:val="center"/>
        <w:rPr>
          <w:rFonts w:ascii="Times New Roman" w:hAnsi="Times New Roman"/>
          <w:sz w:val="24"/>
          <w:szCs w:val="24"/>
          <w:lang w:eastAsia="lv-LV"/>
        </w:rPr>
      </w:pPr>
      <w:r w:rsidRPr="008F21F2">
        <w:rPr>
          <w:rFonts w:ascii="Times New Roman" w:hAnsi="Times New Roman"/>
          <w:sz w:val="24"/>
          <w:szCs w:val="24"/>
          <w:lang w:eastAsia="lv-LV"/>
        </w:rPr>
        <w:t>LĪVĀNOS</w:t>
      </w:r>
    </w:p>
    <w:p w14:paraId="66407198" w14:textId="77777777" w:rsidR="00837756" w:rsidRDefault="00837756" w:rsidP="008F21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2CC9E4F" w14:textId="424F15E7" w:rsidR="0074688F" w:rsidRDefault="00837756" w:rsidP="008F21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2026. gada 18.</w:t>
      </w:r>
      <w:r w:rsidR="009D23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jūnijā                                                                                                 Nr.2</w:t>
      </w:r>
    </w:p>
    <w:p w14:paraId="399084D6" w14:textId="77777777" w:rsidR="00837756" w:rsidRDefault="00837756" w:rsidP="008F21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61FA71" w14:textId="3234E89D" w:rsidR="00B24ECB" w:rsidRPr="008F21F2" w:rsidRDefault="00B24ECB" w:rsidP="008F21F2">
      <w:pPr>
        <w:spacing w:after="0"/>
        <w:jc w:val="both"/>
        <w:rPr>
          <w:rFonts w:ascii="Times New Roman" w:hAnsi="Times New Roman"/>
          <w:sz w:val="24"/>
          <w:szCs w:val="24"/>
          <w:lang w:eastAsia="lv-LV"/>
        </w:rPr>
      </w:pPr>
      <w:r w:rsidRPr="008F21F2">
        <w:rPr>
          <w:rFonts w:ascii="Times New Roman" w:hAnsi="Times New Roman"/>
          <w:sz w:val="24"/>
          <w:szCs w:val="24"/>
        </w:rPr>
        <w:t>Sēdi atklāj plkst.</w:t>
      </w:r>
      <w:r w:rsidRPr="008F21F2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4F2398" w:rsidRPr="008F21F2">
        <w:rPr>
          <w:rFonts w:ascii="Times New Roman" w:hAnsi="Times New Roman"/>
          <w:noProof/>
          <w:sz w:val="24"/>
          <w:szCs w:val="24"/>
          <w:lang w:eastAsia="lv-LV"/>
        </w:rPr>
        <w:t>18.</w:t>
      </w:r>
      <w:r w:rsidR="00013BDB" w:rsidRPr="008F21F2">
        <w:rPr>
          <w:rFonts w:ascii="Times New Roman" w:hAnsi="Times New Roman"/>
          <w:noProof/>
          <w:sz w:val="24"/>
          <w:szCs w:val="24"/>
          <w:lang w:eastAsia="lv-LV"/>
        </w:rPr>
        <w:t>00</w:t>
      </w:r>
    </w:p>
    <w:p w14:paraId="47D18BAE" w14:textId="056A4F87" w:rsidR="00AD1812" w:rsidRPr="008F21F2" w:rsidRDefault="00C55EF2" w:rsidP="008F21F2">
      <w:pPr>
        <w:spacing w:after="0"/>
        <w:jc w:val="both"/>
        <w:rPr>
          <w:rFonts w:ascii="Times New Roman" w:hAnsi="Times New Roman"/>
          <w:sz w:val="24"/>
          <w:szCs w:val="24"/>
          <w:lang w:eastAsia="lv-LV"/>
        </w:rPr>
      </w:pPr>
      <w:r w:rsidRPr="008F21F2">
        <w:rPr>
          <w:rFonts w:ascii="Times New Roman" w:hAnsi="Times New Roman"/>
          <w:b/>
          <w:sz w:val="24"/>
          <w:szCs w:val="24"/>
          <w:lang w:eastAsia="lv-LV"/>
        </w:rPr>
        <w:t>Sēdi vada:</w:t>
      </w:r>
      <w:r w:rsidRPr="008F21F2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886DCE" w:rsidRPr="008F21F2">
        <w:rPr>
          <w:rFonts w:ascii="Times New Roman" w:hAnsi="Times New Roman"/>
          <w:sz w:val="24"/>
          <w:szCs w:val="24"/>
          <w:lang w:eastAsia="lv-LV"/>
        </w:rPr>
        <w:t xml:space="preserve">    </w:t>
      </w:r>
      <w:r w:rsidR="00AD1812" w:rsidRPr="008F21F2">
        <w:rPr>
          <w:rFonts w:ascii="Times New Roman" w:hAnsi="Times New Roman"/>
          <w:sz w:val="24"/>
          <w:szCs w:val="24"/>
          <w:lang w:eastAsia="lv-LV"/>
        </w:rPr>
        <w:t xml:space="preserve">   </w:t>
      </w:r>
      <w:r w:rsidR="00DD6D2B" w:rsidRPr="008F21F2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AD1812" w:rsidRPr="008F21F2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4F2398" w:rsidRPr="008F21F2">
        <w:rPr>
          <w:rFonts w:ascii="Times New Roman" w:hAnsi="Times New Roman"/>
          <w:sz w:val="24"/>
          <w:szCs w:val="24"/>
          <w:lang w:eastAsia="lv-LV"/>
        </w:rPr>
        <w:t>Sanita Lazdāne</w:t>
      </w:r>
      <w:r w:rsidR="00AD1812" w:rsidRPr="008F21F2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5C3D85">
        <w:rPr>
          <w:rFonts w:ascii="Times New Roman" w:hAnsi="Times New Roman"/>
          <w:sz w:val="24"/>
          <w:szCs w:val="24"/>
          <w:lang w:eastAsia="lv-LV"/>
        </w:rPr>
        <w:t>-</w:t>
      </w:r>
      <w:r w:rsidR="00AD1812" w:rsidRPr="008F21F2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4F2398" w:rsidRPr="008F21F2">
        <w:rPr>
          <w:rFonts w:ascii="Times New Roman" w:hAnsi="Times New Roman"/>
          <w:sz w:val="24"/>
          <w:szCs w:val="24"/>
          <w:lang w:eastAsia="lv-LV"/>
        </w:rPr>
        <w:t>padomes</w:t>
      </w:r>
      <w:r w:rsidR="00AD1812" w:rsidRPr="008F21F2">
        <w:rPr>
          <w:rFonts w:ascii="Times New Roman" w:hAnsi="Times New Roman"/>
          <w:sz w:val="24"/>
          <w:szCs w:val="24"/>
          <w:lang w:eastAsia="lv-LV"/>
        </w:rPr>
        <w:t xml:space="preserve"> priekšsēdētāja</w:t>
      </w:r>
    </w:p>
    <w:p w14:paraId="4CE868C1" w14:textId="6DF06689" w:rsidR="00C55EF2" w:rsidRPr="008F21F2" w:rsidRDefault="00C55EF2" w:rsidP="008F21F2">
      <w:pPr>
        <w:spacing w:after="0"/>
        <w:jc w:val="both"/>
        <w:rPr>
          <w:rFonts w:ascii="Times New Roman" w:hAnsi="Times New Roman"/>
          <w:sz w:val="24"/>
          <w:szCs w:val="24"/>
          <w:lang w:eastAsia="lv-LV"/>
        </w:rPr>
      </w:pPr>
      <w:r w:rsidRPr="008F21F2">
        <w:rPr>
          <w:rFonts w:ascii="Times New Roman" w:hAnsi="Times New Roman"/>
          <w:b/>
          <w:sz w:val="24"/>
          <w:szCs w:val="24"/>
          <w:lang w:eastAsia="lv-LV"/>
        </w:rPr>
        <w:t>Sēdi protokolē:</w:t>
      </w:r>
      <w:r w:rsidRPr="008F21F2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8C7E05" w:rsidRPr="008F21F2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886DCE" w:rsidRPr="008F21F2">
        <w:rPr>
          <w:rFonts w:ascii="Times New Roman" w:hAnsi="Times New Roman"/>
          <w:noProof/>
          <w:sz w:val="24"/>
          <w:szCs w:val="24"/>
          <w:lang w:eastAsia="lv-LV"/>
        </w:rPr>
        <w:t>Indra Upeniece</w:t>
      </w:r>
      <w:r w:rsidR="00013BDB" w:rsidRPr="008F21F2">
        <w:rPr>
          <w:rFonts w:ascii="Times New Roman" w:hAnsi="Times New Roman"/>
          <w:noProof/>
          <w:sz w:val="24"/>
          <w:szCs w:val="24"/>
          <w:lang w:eastAsia="lv-LV"/>
        </w:rPr>
        <w:t xml:space="preserve"> </w:t>
      </w:r>
      <w:r w:rsidR="005C3D85">
        <w:rPr>
          <w:rFonts w:ascii="Times New Roman" w:hAnsi="Times New Roman"/>
          <w:noProof/>
          <w:sz w:val="24"/>
          <w:szCs w:val="24"/>
          <w:lang w:eastAsia="lv-LV"/>
        </w:rPr>
        <w:t xml:space="preserve">- </w:t>
      </w:r>
      <w:r w:rsidR="004F2398" w:rsidRPr="008F21F2">
        <w:rPr>
          <w:rFonts w:ascii="Times New Roman" w:hAnsi="Times New Roman"/>
          <w:noProof/>
          <w:sz w:val="24"/>
          <w:szCs w:val="24"/>
          <w:lang w:eastAsia="lv-LV"/>
        </w:rPr>
        <w:t>padomes</w:t>
      </w:r>
      <w:r w:rsidR="00886DCE" w:rsidRPr="008F21F2">
        <w:rPr>
          <w:rFonts w:ascii="Times New Roman" w:hAnsi="Times New Roman"/>
          <w:noProof/>
          <w:sz w:val="24"/>
          <w:szCs w:val="24"/>
          <w:lang w:eastAsia="lv-LV"/>
        </w:rPr>
        <w:t xml:space="preserve"> sekretāre</w:t>
      </w:r>
      <w:r w:rsidR="00143523" w:rsidRPr="008F21F2">
        <w:rPr>
          <w:rFonts w:ascii="Times New Roman" w:hAnsi="Times New Roman"/>
          <w:sz w:val="24"/>
          <w:szCs w:val="24"/>
          <w:lang w:eastAsia="lv-LV"/>
        </w:rPr>
        <w:t xml:space="preserve"> </w:t>
      </w:r>
    </w:p>
    <w:p w14:paraId="0B078617" w14:textId="77777777" w:rsidR="00F403F4" w:rsidRPr="008F21F2" w:rsidRDefault="00F403F4" w:rsidP="008F21F2">
      <w:pPr>
        <w:suppressAutoHyphens/>
        <w:spacing w:after="0"/>
        <w:ind w:right="26"/>
        <w:jc w:val="both"/>
        <w:rPr>
          <w:rFonts w:ascii="Times New Roman" w:hAnsi="Times New Roman"/>
          <w:b/>
          <w:sz w:val="24"/>
          <w:szCs w:val="24"/>
          <w:lang w:eastAsia="lv-LV"/>
        </w:rPr>
      </w:pPr>
    </w:p>
    <w:p w14:paraId="3AAFC8E4" w14:textId="77777777" w:rsidR="00C55EF2" w:rsidRPr="008F21F2" w:rsidRDefault="00C55EF2" w:rsidP="008F21F2">
      <w:pPr>
        <w:suppressAutoHyphens/>
        <w:spacing w:after="0"/>
        <w:ind w:right="26"/>
        <w:jc w:val="both"/>
        <w:rPr>
          <w:rFonts w:ascii="Times New Roman" w:hAnsi="Times New Roman"/>
          <w:b/>
          <w:sz w:val="24"/>
          <w:szCs w:val="24"/>
          <w:lang w:eastAsia="lv-LV"/>
        </w:rPr>
      </w:pPr>
      <w:r w:rsidRPr="008F21F2">
        <w:rPr>
          <w:rFonts w:ascii="Times New Roman" w:hAnsi="Times New Roman"/>
          <w:b/>
          <w:sz w:val="24"/>
          <w:szCs w:val="24"/>
          <w:lang w:eastAsia="lv-LV"/>
        </w:rPr>
        <w:t>Sēdē piedalās</w:t>
      </w:r>
      <w:r w:rsidR="00AB2E11" w:rsidRPr="008F21F2">
        <w:rPr>
          <w:rFonts w:ascii="Times New Roman" w:hAnsi="Times New Roman"/>
          <w:b/>
          <w:sz w:val="24"/>
          <w:szCs w:val="24"/>
          <w:lang w:eastAsia="lv-LV"/>
        </w:rPr>
        <w:t xml:space="preserve"> </w:t>
      </w:r>
      <w:r w:rsidR="004F2398" w:rsidRPr="008F21F2">
        <w:rPr>
          <w:rFonts w:ascii="Times New Roman" w:hAnsi="Times New Roman"/>
          <w:b/>
          <w:sz w:val="24"/>
          <w:szCs w:val="24"/>
          <w:lang w:eastAsia="lv-LV"/>
        </w:rPr>
        <w:t xml:space="preserve">padomes </w:t>
      </w:r>
      <w:r w:rsidR="00AB2E11" w:rsidRPr="008F21F2">
        <w:rPr>
          <w:rFonts w:ascii="Times New Roman" w:hAnsi="Times New Roman"/>
          <w:b/>
          <w:sz w:val="24"/>
          <w:szCs w:val="24"/>
          <w:lang w:eastAsia="lv-LV"/>
        </w:rPr>
        <w:t>locekļi</w:t>
      </w:r>
      <w:r w:rsidRPr="008F21F2">
        <w:rPr>
          <w:rFonts w:ascii="Times New Roman" w:hAnsi="Times New Roman"/>
          <w:b/>
          <w:sz w:val="24"/>
          <w:szCs w:val="24"/>
          <w:lang w:eastAsia="lv-LV"/>
        </w:rPr>
        <w:t xml:space="preserve">: </w:t>
      </w:r>
    </w:p>
    <w:p w14:paraId="04BAB6F0" w14:textId="5619004E" w:rsidR="004F2398" w:rsidRPr="008F21F2" w:rsidRDefault="004F2398" w:rsidP="008F21F2">
      <w:pPr>
        <w:spacing w:after="0"/>
        <w:jc w:val="both"/>
        <w:rPr>
          <w:rFonts w:ascii="Times New Roman" w:hAnsi="Times New Roman"/>
          <w:bCs/>
          <w:sz w:val="24"/>
          <w:szCs w:val="24"/>
          <w:lang w:eastAsia="lv-LV"/>
        </w:rPr>
      </w:pPr>
      <w:r w:rsidRPr="008F21F2">
        <w:rPr>
          <w:rFonts w:ascii="Times New Roman" w:hAnsi="Times New Roman"/>
          <w:bCs/>
          <w:sz w:val="24"/>
          <w:szCs w:val="24"/>
          <w:lang w:eastAsia="lv-LV"/>
        </w:rPr>
        <w:t xml:space="preserve">Anita Ozola  </w:t>
      </w:r>
      <w:r w:rsidR="005C3D85">
        <w:rPr>
          <w:rFonts w:ascii="Times New Roman" w:hAnsi="Times New Roman"/>
          <w:bCs/>
          <w:sz w:val="24"/>
          <w:szCs w:val="24"/>
          <w:lang w:eastAsia="lv-LV"/>
        </w:rPr>
        <w:t xml:space="preserve">- </w:t>
      </w:r>
      <w:r w:rsidRPr="008F21F2">
        <w:rPr>
          <w:rFonts w:ascii="Times New Roman" w:hAnsi="Times New Roman"/>
          <w:bCs/>
          <w:sz w:val="24"/>
          <w:szCs w:val="24"/>
          <w:lang w:eastAsia="lv-LV"/>
        </w:rPr>
        <w:t xml:space="preserve"> </w:t>
      </w:r>
      <w:r w:rsidR="00781EE4">
        <w:rPr>
          <w:rFonts w:ascii="Times New Roman" w:hAnsi="Times New Roman"/>
          <w:bCs/>
          <w:sz w:val="24"/>
          <w:szCs w:val="24"/>
          <w:lang w:eastAsia="lv-LV"/>
        </w:rPr>
        <w:t xml:space="preserve">padomes </w:t>
      </w:r>
      <w:r w:rsidRPr="008F21F2">
        <w:rPr>
          <w:rFonts w:ascii="Times New Roman" w:hAnsi="Times New Roman"/>
          <w:bCs/>
          <w:sz w:val="24"/>
          <w:szCs w:val="24"/>
          <w:lang w:eastAsia="lv-LV"/>
        </w:rPr>
        <w:t>priekšsēdētāja vietniece</w:t>
      </w:r>
      <w:r w:rsidR="005C3D85">
        <w:rPr>
          <w:rFonts w:ascii="Times New Roman" w:hAnsi="Times New Roman"/>
          <w:bCs/>
          <w:sz w:val="24"/>
          <w:szCs w:val="24"/>
          <w:lang w:eastAsia="lv-LV"/>
        </w:rPr>
        <w:t>;</w:t>
      </w:r>
      <w:r w:rsidRPr="008F21F2">
        <w:rPr>
          <w:rFonts w:ascii="Times New Roman" w:hAnsi="Times New Roman"/>
          <w:bCs/>
          <w:sz w:val="24"/>
          <w:szCs w:val="24"/>
          <w:lang w:eastAsia="lv-LV"/>
        </w:rPr>
        <w:t xml:space="preserve"> </w:t>
      </w:r>
    </w:p>
    <w:p w14:paraId="0A08BC14" w14:textId="182D8F46" w:rsidR="004F2398" w:rsidRPr="008F21F2" w:rsidRDefault="004F2398" w:rsidP="008F21F2">
      <w:pPr>
        <w:spacing w:after="0"/>
        <w:jc w:val="both"/>
        <w:rPr>
          <w:rFonts w:ascii="Times New Roman" w:hAnsi="Times New Roman"/>
          <w:bCs/>
          <w:sz w:val="24"/>
          <w:szCs w:val="24"/>
          <w:lang w:eastAsia="lv-LV"/>
        </w:rPr>
      </w:pPr>
      <w:r w:rsidRPr="008F21F2">
        <w:rPr>
          <w:rFonts w:ascii="Times New Roman" w:hAnsi="Times New Roman"/>
          <w:bCs/>
          <w:sz w:val="24"/>
          <w:szCs w:val="24"/>
          <w:lang w:eastAsia="lv-LV"/>
        </w:rPr>
        <w:t>Ainis Utnāns</w:t>
      </w:r>
      <w:r w:rsidR="005C3D85">
        <w:rPr>
          <w:rFonts w:ascii="Times New Roman" w:hAnsi="Times New Roman"/>
          <w:bCs/>
          <w:sz w:val="24"/>
          <w:szCs w:val="24"/>
          <w:lang w:eastAsia="lv-LV"/>
        </w:rPr>
        <w:t xml:space="preserve"> - padomes loceklis;</w:t>
      </w:r>
    </w:p>
    <w:p w14:paraId="0C240929" w14:textId="26DE293A" w:rsidR="004F2398" w:rsidRPr="008F21F2" w:rsidRDefault="004F2398" w:rsidP="008F21F2">
      <w:pPr>
        <w:spacing w:after="0"/>
        <w:jc w:val="both"/>
        <w:rPr>
          <w:rFonts w:ascii="Times New Roman" w:hAnsi="Times New Roman"/>
          <w:bCs/>
          <w:sz w:val="24"/>
          <w:szCs w:val="24"/>
          <w:lang w:eastAsia="lv-LV"/>
        </w:rPr>
      </w:pPr>
      <w:r w:rsidRPr="008F21F2">
        <w:rPr>
          <w:rFonts w:ascii="Times New Roman" w:hAnsi="Times New Roman"/>
          <w:bCs/>
          <w:sz w:val="24"/>
          <w:szCs w:val="24"/>
          <w:lang w:eastAsia="lv-LV"/>
        </w:rPr>
        <w:t>Elita Budinas</w:t>
      </w:r>
      <w:r w:rsidR="005C3D85">
        <w:rPr>
          <w:rFonts w:ascii="Times New Roman" w:hAnsi="Times New Roman"/>
          <w:bCs/>
          <w:sz w:val="24"/>
          <w:szCs w:val="24"/>
          <w:lang w:eastAsia="lv-LV"/>
        </w:rPr>
        <w:t xml:space="preserve"> - padomes locekle;</w:t>
      </w:r>
    </w:p>
    <w:p w14:paraId="5D801EB8" w14:textId="6CD0421D" w:rsidR="006C1159" w:rsidRPr="008F21F2" w:rsidRDefault="004F2398" w:rsidP="008F21F2">
      <w:pPr>
        <w:spacing w:after="0"/>
        <w:jc w:val="both"/>
        <w:rPr>
          <w:rFonts w:ascii="Times New Roman" w:hAnsi="Times New Roman"/>
          <w:bCs/>
          <w:sz w:val="24"/>
          <w:szCs w:val="24"/>
          <w:lang w:eastAsia="lv-LV"/>
        </w:rPr>
      </w:pPr>
      <w:r w:rsidRPr="008F21F2">
        <w:rPr>
          <w:rFonts w:ascii="Times New Roman" w:hAnsi="Times New Roman"/>
          <w:bCs/>
          <w:sz w:val="24"/>
          <w:szCs w:val="24"/>
          <w:lang w:eastAsia="lv-LV"/>
        </w:rPr>
        <w:t>Ivonna Lazareva</w:t>
      </w:r>
      <w:r w:rsidR="005C3D85">
        <w:rPr>
          <w:rFonts w:ascii="Times New Roman" w:hAnsi="Times New Roman"/>
          <w:bCs/>
          <w:sz w:val="24"/>
          <w:szCs w:val="24"/>
          <w:lang w:eastAsia="lv-LV"/>
        </w:rPr>
        <w:t xml:space="preserve"> </w:t>
      </w:r>
      <w:r w:rsidR="00196E21">
        <w:rPr>
          <w:rFonts w:ascii="Times New Roman" w:hAnsi="Times New Roman"/>
          <w:bCs/>
          <w:sz w:val="24"/>
          <w:szCs w:val="24"/>
          <w:lang w:eastAsia="lv-LV"/>
        </w:rPr>
        <w:t>-</w:t>
      </w:r>
      <w:r w:rsidR="005C3D85">
        <w:rPr>
          <w:rFonts w:ascii="Times New Roman" w:hAnsi="Times New Roman"/>
          <w:bCs/>
          <w:sz w:val="24"/>
          <w:szCs w:val="24"/>
          <w:lang w:eastAsia="lv-LV"/>
        </w:rPr>
        <w:t xml:space="preserve"> padomes locekle.</w:t>
      </w:r>
    </w:p>
    <w:p w14:paraId="172754DC" w14:textId="77777777" w:rsidR="004F2398" w:rsidRPr="008F21F2" w:rsidRDefault="004F2398" w:rsidP="008F21F2">
      <w:pPr>
        <w:spacing w:after="0"/>
        <w:jc w:val="both"/>
        <w:rPr>
          <w:rFonts w:ascii="Times New Roman" w:hAnsi="Times New Roman"/>
          <w:b/>
          <w:sz w:val="24"/>
          <w:szCs w:val="24"/>
          <w:lang w:eastAsia="lv-LV"/>
        </w:rPr>
      </w:pPr>
    </w:p>
    <w:p w14:paraId="5AEF317F" w14:textId="2FC9F4BB" w:rsidR="00013BDB" w:rsidRPr="008F21F2" w:rsidRDefault="00013BDB" w:rsidP="008F21F2">
      <w:pPr>
        <w:spacing w:after="0"/>
        <w:jc w:val="both"/>
        <w:rPr>
          <w:rFonts w:ascii="Times New Roman" w:hAnsi="Times New Roman"/>
          <w:sz w:val="24"/>
          <w:szCs w:val="24"/>
          <w:lang w:eastAsia="lv-LV"/>
        </w:rPr>
      </w:pPr>
      <w:r w:rsidRPr="008F21F2">
        <w:rPr>
          <w:rFonts w:ascii="Times New Roman" w:hAnsi="Times New Roman"/>
          <w:b/>
          <w:sz w:val="24"/>
          <w:szCs w:val="24"/>
          <w:lang w:eastAsia="lv-LV"/>
        </w:rPr>
        <w:t xml:space="preserve">Sēdē nepiedalās </w:t>
      </w:r>
      <w:r w:rsidR="002E1F45">
        <w:rPr>
          <w:rFonts w:ascii="Times New Roman" w:hAnsi="Times New Roman"/>
          <w:b/>
          <w:sz w:val="24"/>
          <w:szCs w:val="24"/>
          <w:lang w:eastAsia="lv-LV"/>
        </w:rPr>
        <w:t>padomes</w:t>
      </w:r>
      <w:r w:rsidRPr="008F21F2">
        <w:rPr>
          <w:rFonts w:ascii="Times New Roman" w:hAnsi="Times New Roman"/>
          <w:b/>
          <w:sz w:val="24"/>
          <w:szCs w:val="24"/>
          <w:lang w:eastAsia="lv-LV"/>
        </w:rPr>
        <w:t xml:space="preserve"> locekļi</w:t>
      </w:r>
      <w:r w:rsidRPr="008F21F2">
        <w:rPr>
          <w:rFonts w:ascii="Times New Roman" w:hAnsi="Times New Roman"/>
          <w:b/>
          <w:bCs/>
          <w:sz w:val="24"/>
          <w:szCs w:val="24"/>
          <w:lang w:eastAsia="lv-LV"/>
        </w:rPr>
        <w:t>:</w:t>
      </w:r>
    </w:p>
    <w:p w14:paraId="254AAA1B" w14:textId="71EF0C8A" w:rsidR="00013BDB" w:rsidRPr="008F21F2" w:rsidRDefault="004F2398" w:rsidP="008F21F2">
      <w:pPr>
        <w:spacing w:after="0"/>
        <w:jc w:val="both"/>
        <w:rPr>
          <w:rFonts w:ascii="Times New Roman" w:hAnsi="Times New Roman"/>
          <w:sz w:val="24"/>
          <w:szCs w:val="24"/>
          <w:lang w:eastAsia="lv-LV"/>
        </w:rPr>
      </w:pPr>
      <w:r w:rsidRPr="008F21F2">
        <w:rPr>
          <w:rFonts w:ascii="Times New Roman" w:hAnsi="Times New Roman"/>
          <w:noProof/>
          <w:sz w:val="24"/>
          <w:szCs w:val="24"/>
          <w:lang w:eastAsia="lv-LV"/>
        </w:rPr>
        <w:t>Evija Ozola-Ozoliņa</w:t>
      </w:r>
      <w:r w:rsidR="00013BDB" w:rsidRPr="008F21F2">
        <w:rPr>
          <w:rFonts w:ascii="Times New Roman" w:hAnsi="Times New Roman"/>
          <w:noProof/>
          <w:sz w:val="24"/>
          <w:szCs w:val="24"/>
          <w:lang w:eastAsia="lv-LV"/>
        </w:rPr>
        <w:t xml:space="preserve"> </w:t>
      </w:r>
      <w:r w:rsidR="00196E21">
        <w:rPr>
          <w:rFonts w:ascii="Times New Roman" w:hAnsi="Times New Roman"/>
          <w:sz w:val="24"/>
          <w:szCs w:val="24"/>
          <w:lang w:eastAsia="lv-LV"/>
        </w:rPr>
        <w:t>-</w:t>
      </w:r>
      <w:r w:rsidR="00013BDB" w:rsidRPr="008F21F2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BD5F6D">
        <w:rPr>
          <w:rFonts w:ascii="Times New Roman" w:hAnsi="Times New Roman"/>
          <w:noProof/>
          <w:sz w:val="24"/>
          <w:szCs w:val="24"/>
          <w:lang w:eastAsia="lv-LV"/>
        </w:rPr>
        <w:t>a</w:t>
      </w:r>
      <w:r w:rsidR="00013BDB" w:rsidRPr="008F21F2">
        <w:rPr>
          <w:rFonts w:ascii="Times New Roman" w:hAnsi="Times New Roman"/>
          <w:noProof/>
          <w:sz w:val="24"/>
          <w:szCs w:val="24"/>
          <w:lang w:eastAsia="lv-LV"/>
        </w:rPr>
        <w:t>ttaisnojošs iemesls</w:t>
      </w:r>
      <w:r w:rsidR="00131C36" w:rsidRPr="008F21F2">
        <w:rPr>
          <w:rFonts w:ascii="Times New Roman" w:hAnsi="Times New Roman"/>
          <w:noProof/>
          <w:sz w:val="24"/>
          <w:szCs w:val="24"/>
          <w:lang w:eastAsia="lv-LV"/>
        </w:rPr>
        <w:t>.</w:t>
      </w:r>
    </w:p>
    <w:p w14:paraId="3C6CA6E6" w14:textId="77777777" w:rsidR="00013BDB" w:rsidRPr="008F21F2" w:rsidRDefault="00013BDB" w:rsidP="008F21F2">
      <w:pPr>
        <w:spacing w:after="0"/>
        <w:ind w:right="26"/>
        <w:jc w:val="both"/>
        <w:outlineLvl w:val="0"/>
        <w:rPr>
          <w:rFonts w:ascii="Times New Roman" w:hAnsi="Times New Roman"/>
          <w:b/>
          <w:sz w:val="24"/>
          <w:szCs w:val="24"/>
          <w:lang w:eastAsia="lv-LV"/>
        </w:rPr>
      </w:pPr>
    </w:p>
    <w:p w14:paraId="2F4B9E45" w14:textId="77777777" w:rsidR="004F2398" w:rsidRPr="008F21F2" w:rsidRDefault="004F2398" w:rsidP="008F21F2">
      <w:pPr>
        <w:spacing w:after="0"/>
        <w:ind w:right="26"/>
        <w:jc w:val="both"/>
        <w:outlineLvl w:val="0"/>
        <w:rPr>
          <w:rFonts w:ascii="Times New Roman" w:hAnsi="Times New Roman"/>
          <w:b/>
          <w:sz w:val="24"/>
          <w:szCs w:val="24"/>
          <w:lang w:eastAsia="lv-LV"/>
        </w:rPr>
      </w:pPr>
      <w:bookmarkStart w:id="0" w:name="_Hlk536607042"/>
      <w:r w:rsidRPr="008F21F2">
        <w:rPr>
          <w:rFonts w:ascii="Times New Roman" w:hAnsi="Times New Roman"/>
          <w:b/>
          <w:sz w:val="24"/>
          <w:szCs w:val="24"/>
          <w:lang w:eastAsia="lv-LV"/>
        </w:rPr>
        <w:t xml:space="preserve">Sēdē piedalās: </w:t>
      </w:r>
      <w:r w:rsidRPr="008F21F2">
        <w:rPr>
          <w:rFonts w:ascii="Times New Roman" w:hAnsi="Times New Roman"/>
          <w:bCs/>
          <w:sz w:val="24"/>
          <w:szCs w:val="24"/>
          <w:lang w:eastAsia="lv-LV"/>
        </w:rPr>
        <w:t>9 iedzīvotāji</w:t>
      </w:r>
    </w:p>
    <w:p w14:paraId="0303994F" w14:textId="77777777" w:rsidR="004F2398" w:rsidRPr="008F21F2" w:rsidRDefault="004F2398" w:rsidP="008F21F2">
      <w:pPr>
        <w:spacing w:after="0"/>
        <w:ind w:right="26"/>
        <w:jc w:val="both"/>
        <w:outlineLvl w:val="0"/>
        <w:rPr>
          <w:rFonts w:ascii="Times New Roman" w:hAnsi="Times New Roman"/>
          <w:b/>
          <w:sz w:val="24"/>
          <w:szCs w:val="24"/>
          <w:lang w:eastAsia="lv-LV"/>
        </w:rPr>
      </w:pPr>
    </w:p>
    <w:p w14:paraId="7C6A2945" w14:textId="77777777" w:rsidR="009B4F32" w:rsidRDefault="009B4F32" w:rsidP="008F21F2">
      <w:pPr>
        <w:spacing w:after="0"/>
        <w:ind w:right="26"/>
        <w:jc w:val="both"/>
        <w:outlineLvl w:val="0"/>
        <w:rPr>
          <w:rFonts w:ascii="Times New Roman" w:hAnsi="Times New Roman"/>
          <w:b/>
          <w:sz w:val="24"/>
          <w:szCs w:val="24"/>
          <w:lang w:eastAsia="lv-LV"/>
        </w:rPr>
      </w:pPr>
    </w:p>
    <w:p w14:paraId="3C1D0FD1" w14:textId="67B741F4" w:rsidR="00090022" w:rsidRPr="008F21F2" w:rsidRDefault="00090022" w:rsidP="008F21F2">
      <w:pPr>
        <w:spacing w:after="0"/>
        <w:ind w:right="26"/>
        <w:jc w:val="both"/>
        <w:outlineLvl w:val="0"/>
        <w:rPr>
          <w:rFonts w:ascii="Times New Roman" w:hAnsi="Times New Roman"/>
          <w:b/>
          <w:sz w:val="24"/>
          <w:szCs w:val="24"/>
          <w:lang w:eastAsia="lv-LV"/>
        </w:rPr>
      </w:pPr>
      <w:r w:rsidRPr="008F21F2">
        <w:rPr>
          <w:rFonts w:ascii="Times New Roman" w:hAnsi="Times New Roman"/>
          <w:b/>
          <w:sz w:val="24"/>
          <w:szCs w:val="24"/>
          <w:lang w:eastAsia="lv-LV"/>
        </w:rPr>
        <w:t>DARBA KĀRTĪB</w:t>
      </w:r>
      <w:r w:rsidR="00850E6E" w:rsidRPr="008F21F2">
        <w:rPr>
          <w:rFonts w:ascii="Times New Roman" w:hAnsi="Times New Roman"/>
          <w:b/>
          <w:sz w:val="24"/>
          <w:szCs w:val="24"/>
          <w:lang w:eastAsia="lv-LV"/>
        </w:rPr>
        <w:t>A</w:t>
      </w:r>
      <w:r w:rsidRPr="008F21F2">
        <w:rPr>
          <w:rFonts w:ascii="Times New Roman" w:hAnsi="Times New Roman"/>
          <w:b/>
          <w:sz w:val="24"/>
          <w:szCs w:val="24"/>
          <w:lang w:eastAsia="lv-LV"/>
        </w:rPr>
        <w:t xml:space="preserve">: </w:t>
      </w:r>
    </w:p>
    <w:p w14:paraId="41F48D89" w14:textId="77777777" w:rsidR="00143523" w:rsidRPr="008F21F2" w:rsidRDefault="00143523" w:rsidP="008F21F2">
      <w:pPr>
        <w:spacing w:after="0"/>
        <w:jc w:val="both"/>
        <w:rPr>
          <w:rFonts w:ascii="Times New Roman" w:hAnsi="Times New Roman"/>
          <w:sz w:val="24"/>
          <w:szCs w:val="24"/>
          <w:lang w:eastAsia="lv-LV"/>
        </w:rPr>
      </w:pPr>
      <w:bookmarkStart w:id="1" w:name="_Hlk38632468"/>
      <w:bookmarkEnd w:id="0"/>
    </w:p>
    <w:p w14:paraId="5DE68B9F" w14:textId="77777777" w:rsidR="004F2398" w:rsidRPr="008F21F2" w:rsidRDefault="00436047" w:rsidP="008F21F2">
      <w:pPr>
        <w:numPr>
          <w:ilvl w:val="0"/>
          <w:numId w:val="29"/>
        </w:numPr>
        <w:spacing w:after="0"/>
        <w:ind w:right="26"/>
        <w:jc w:val="both"/>
        <w:outlineLvl w:val="0"/>
        <w:rPr>
          <w:rFonts w:ascii="Times New Roman" w:hAnsi="Times New Roman"/>
          <w:sz w:val="24"/>
          <w:szCs w:val="24"/>
          <w:lang w:eastAsia="lv-LV"/>
        </w:rPr>
      </w:pPr>
      <w:bookmarkStart w:id="2" w:name="_Hlk233791855"/>
      <w:r w:rsidRPr="008F21F2">
        <w:rPr>
          <w:rFonts w:ascii="Times New Roman" w:hAnsi="Times New Roman"/>
          <w:sz w:val="24"/>
          <w:szCs w:val="24"/>
          <w:lang w:eastAsia="lv-LV"/>
        </w:rPr>
        <w:t xml:space="preserve">Par </w:t>
      </w:r>
      <w:r w:rsidR="004F2398" w:rsidRPr="008F21F2">
        <w:rPr>
          <w:rFonts w:ascii="Times New Roman" w:hAnsi="Times New Roman"/>
          <w:sz w:val="24"/>
          <w:szCs w:val="24"/>
          <w:lang w:eastAsia="lv-LV"/>
        </w:rPr>
        <w:t>iedzīvotāju padomes darbības mērķiem, funkcijām, darbības principiem.</w:t>
      </w:r>
    </w:p>
    <w:p w14:paraId="70873E35" w14:textId="77777777" w:rsidR="00A017CC" w:rsidRPr="008F21F2" w:rsidRDefault="004F2398" w:rsidP="008F21F2">
      <w:pPr>
        <w:numPr>
          <w:ilvl w:val="0"/>
          <w:numId w:val="29"/>
        </w:numPr>
        <w:spacing w:after="0"/>
        <w:ind w:right="26"/>
        <w:jc w:val="both"/>
        <w:outlineLvl w:val="0"/>
        <w:rPr>
          <w:rFonts w:ascii="Times New Roman" w:hAnsi="Times New Roman"/>
          <w:sz w:val="24"/>
          <w:szCs w:val="24"/>
          <w:lang w:eastAsia="lv-LV"/>
        </w:rPr>
      </w:pPr>
      <w:bookmarkStart w:id="3" w:name="_Hlk233792877"/>
      <w:bookmarkEnd w:id="2"/>
      <w:r w:rsidRPr="008F21F2">
        <w:rPr>
          <w:rFonts w:ascii="Times New Roman" w:hAnsi="Times New Roman"/>
          <w:sz w:val="24"/>
          <w:szCs w:val="24"/>
          <w:lang w:eastAsia="lv-LV"/>
        </w:rPr>
        <w:t>Par Līvānu pilsētas iedzīvotāju padomes sastāvu, padomes locekļu motivāciju</w:t>
      </w:r>
      <w:r w:rsidR="00A017CC" w:rsidRPr="008F21F2">
        <w:rPr>
          <w:rFonts w:ascii="Times New Roman" w:hAnsi="Times New Roman"/>
          <w:sz w:val="24"/>
          <w:szCs w:val="24"/>
          <w:lang w:eastAsia="lv-LV"/>
        </w:rPr>
        <w:t xml:space="preserve"> un pieredzi.</w:t>
      </w:r>
    </w:p>
    <w:bookmarkEnd w:id="3"/>
    <w:p w14:paraId="0F6A633B" w14:textId="77777777" w:rsidR="00AB6370" w:rsidRPr="008F21F2" w:rsidRDefault="00A017CC" w:rsidP="008F21F2">
      <w:pPr>
        <w:numPr>
          <w:ilvl w:val="0"/>
          <w:numId w:val="29"/>
        </w:numPr>
        <w:spacing w:after="0"/>
        <w:ind w:right="26"/>
        <w:jc w:val="both"/>
        <w:outlineLvl w:val="0"/>
        <w:rPr>
          <w:rFonts w:ascii="Times New Roman" w:hAnsi="Times New Roman"/>
          <w:sz w:val="24"/>
          <w:szCs w:val="24"/>
          <w:lang w:eastAsia="lv-LV"/>
        </w:rPr>
      </w:pPr>
      <w:r w:rsidRPr="008F21F2">
        <w:rPr>
          <w:rFonts w:ascii="Times New Roman" w:hAnsi="Times New Roman"/>
          <w:sz w:val="24"/>
          <w:szCs w:val="24"/>
          <w:lang w:eastAsia="lv-LV"/>
        </w:rPr>
        <w:t>Par iedzīvotāju viedokļu un vajadzību apzināšanu.</w:t>
      </w:r>
    </w:p>
    <w:bookmarkEnd w:id="1"/>
    <w:p w14:paraId="7F6D782A" w14:textId="77777777" w:rsidR="00C8624E" w:rsidRPr="008F21F2" w:rsidRDefault="00C8624E" w:rsidP="008F21F2">
      <w:pPr>
        <w:pStyle w:val="Sarakstarindkopa"/>
        <w:spacing w:line="276" w:lineRule="auto"/>
        <w:ind w:left="0"/>
        <w:jc w:val="both"/>
        <w:rPr>
          <w:rFonts w:ascii="Times New Roman" w:hAnsi="Times New Roman"/>
          <w:lang w:val="lv-LV"/>
        </w:rPr>
      </w:pPr>
    </w:p>
    <w:p w14:paraId="25A7EA21" w14:textId="77777777" w:rsidR="00A017CC" w:rsidRPr="008F21F2" w:rsidRDefault="00A017CC" w:rsidP="008F21F2">
      <w:pPr>
        <w:pStyle w:val="Sarakstarindkopa"/>
        <w:spacing w:line="276" w:lineRule="auto"/>
        <w:jc w:val="both"/>
        <w:rPr>
          <w:rFonts w:ascii="Times New Roman" w:hAnsi="Times New Roman"/>
          <w:lang w:val="lv-LV"/>
        </w:rPr>
      </w:pPr>
    </w:p>
    <w:p w14:paraId="35CDCC08" w14:textId="77777777" w:rsidR="00A017CC" w:rsidRPr="008F21F2" w:rsidRDefault="00A017CC" w:rsidP="008F21F2">
      <w:pPr>
        <w:pStyle w:val="Sarakstarindkopa"/>
        <w:spacing w:line="276" w:lineRule="auto"/>
        <w:ind w:left="0"/>
        <w:jc w:val="center"/>
        <w:rPr>
          <w:rFonts w:ascii="Times New Roman" w:hAnsi="Times New Roman"/>
          <w:b/>
          <w:bCs/>
          <w:lang w:val="lv-LV"/>
        </w:rPr>
      </w:pPr>
      <w:r w:rsidRPr="008F21F2">
        <w:rPr>
          <w:rFonts w:ascii="Times New Roman" w:hAnsi="Times New Roman"/>
          <w:b/>
          <w:bCs/>
          <w:lang w:val="lv-LV"/>
        </w:rPr>
        <w:t>1. Par iedzīvotāju padomes darbības mērķiem, funkcijām, darbības principiem.</w:t>
      </w:r>
    </w:p>
    <w:p w14:paraId="331912CB" w14:textId="77777777" w:rsidR="00A017CC" w:rsidRPr="008F21F2" w:rsidRDefault="00A017CC" w:rsidP="008F21F2">
      <w:pPr>
        <w:pStyle w:val="Sarakstarindkopa"/>
        <w:spacing w:line="276" w:lineRule="auto"/>
        <w:jc w:val="both"/>
        <w:rPr>
          <w:rFonts w:ascii="Times New Roman" w:hAnsi="Times New Roman"/>
          <w:lang w:val="lv-LV"/>
        </w:rPr>
      </w:pPr>
    </w:p>
    <w:p w14:paraId="63F2BEF3" w14:textId="2694782D" w:rsidR="00C8624E" w:rsidRPr="008F21F2" w:rsidRDefault="00A017CC" w:rsidP="008F21F2">
      <w:pPr>
        <w:pStyle w:val="Sarakstarindkopa"/>
        <w:spacing w:line="276" w:lineRule="auto"/>
        <w:ind w:left="0" w:firstLine="360"/>
        <w:jc w:val="both"/>
        <w:rPr>
          <w:rFonts w:ascii="Times New Roman" w:hAnsi="Times New Roman"/>
          <w:lang w:val="lv-LV"/>
        </w:rPr>
      </w:pPr>
      <w:r w:rsidRPr="008F21F2">
        <w:rPr>
          <w:rFonts w:ascii="Times New Roman" w:hAnsi="Times New Roman"/>
          <w:lang w:val="lv-LV"/>
        </w:rPr>
        <w:t>Padomes priekšsēdētāja</w:t>
      </w:r>
      <w:r w:rsidR="00532F71" w:rsidRPr="008F21F2">
        <w:rPr>
          <w:rFonts w:ascii="Times New Roman" w:hAnsi="Times New Roman"/>
          <w:lang w:val="lv-LV"/>
        </w:rPr>
        <w:t xml:space="preserve"> </w:t>
      </w:r>
      <w:r w:rsidRPr="008F21F2">
        <w:rPr>
          <w:rFonts w:ascii="Times New Roman" w:hAnsi="Times New Roman"/>
          <w:lang w:val="lv-LV"/>
        </w:rPr>
        <w:t>Sanita Lazdāne</w:t>
      </w:r>
      <w:r w:rsidR="00532F71" w:rsidRPr="008F21F2">
        <w:rPr>
          <w:rFonts w:ascii="Times New Roman" w:hAnsi="Times New Roman"/>
          <w:lang w:val="lv-LV"/>
        </w:rPr>
        <w:t xml:space="preserve"> </w:t>
      </w:r>
      <w:r w:rsidR="00D2110A" w:rsidRPr="008F21F2">
        <w:rPr>
          <w:rFonts w:ascii="Times New Roman" w:hAnsi="Times New Roman"/>
          <w:lang w:val="lv-LV"/>
        </w:rPr>
        <w:t>informē</w:t>
      </w:r>
      <w:r w:rsidRPr="008F21F2">
        <w:rPr>
          <w:rFonts w:ascii="Times New Roman" w:hAnsi="Times New Roman"/>
          <w:lang w:val="lv-LV"/>
        </w:rPr>
        <w:t xml:space="preserve"> </w:t>
      </w:r>
      <w:r w:rsidR="00D2110A" w:rsidRPr="008F21F2">
        <w:rPr>
          <w:rFonts w:ascii="Times New Roman" w:hAnsi="Times New Roman"/>
          <w:lang w:val="lv-LV"/>
        </w:rPr>
        <w:t>p</w:t>
      </w:r>
      <w:r w:rsidRPr="008F21F2">
        <w:rPr>
          <w:rFonts w:ascii="Times New Roman" w:hAnsi="Times New Roman"/>
          <w:lang w:val="lv-LV"/>
        </w:rPr>
        <w:t>ar Līvānu novada Iedzīvotāju padomju nolikuma nosacījumiem un padomju darbības principiem</w:t>
      </w:r>
      <w:r w:rsidR="00D2110A" w:rsidRPr="008F21F2">
        <w:rPr>
          <w:rFonts w:ascii="Times New Roman" w:hAnsi="Times New Roman"/>
          <w:lang w:val="lv-LV"/>
        </w:rPr>
        <w:t xml:space="preserve">, kā arī </w:t>
      </w:r>
      <w:r w:rsidR="00E00A51" w:rsidRPr="008F21F2">
        <w:rPr>
          <w:rFonts w:ascii="Times New Roman" w:hAnsi="Times New Roman"/>
          <w:lang w:val="lv-LV"/>
        </w:rPr>
        <w:t xml:space="preserve">iepazīstina </w:t>
      </w:r>
      <w:r w:rsidR="00EB2C68">
        <w:rPr>
          <w:rFonts w:ascii="Times New Roman" w:hAnsi="Times New Roman"/>
          <w:lang w:val="lv-LV"/>
        </w:rPr>
        <w:t xml:space="preserve">klātesošos iedzīvotājus </w:t>
      </w:r>
      <w:r w:rsidR="00E00A51" w:rsidRPr="008F21F2">
        <w:rPr>
          <w:rFonts w:ascii="Times New Roman" w:hAnsi="Times New Roman"/>
          <w:lang w:val="lv-LV"/>
        </w:rPr>
        <w:t>ar Līvānu pilsētas iedzīvotāju padomes locekļiem.</w:t>
      </w:r>
    </w:p>
    <w:p w14:paraId="72945BDF" w14:textId="5DE10FCF" w:rsidR="00D61C03" w:rsidRPr="008F21F2" w:rsidRDefault="00D61C03" w:rsidP="008F21F2">
      <w:pPr>
        <w:pStyle w:val="Sarakstarindkopa"/>
        <w:spacing w:line="276" w:lineRule="auto"/>
        <w:ind w:left="0" w:firstLine="360"/>
        <w:jc w:val="both"/>
        <w:rPr>
          <w:rFonts w:ascii="Times New Roman" w:hAnsi="Times New Roman"/>
          <w:lang w:val="lv-LV"/>
        </w:rPr>
      </w:pPr>
      <w:r w:rsidRPr="008F21F2">
        <w:rPr>
          <w:rFonts w:ascii="Times New Roman" w:hAnsi="Times New Roman"/>
          <w:lang w:val="lv-LV"/>
        </w:rPr>
        <w:t xml:space="preserve">Padomes uzdevums ir pārstāvēt tās darbības teritorijas iedzīvotāju intereses un sekmēt sabiedrības iesaisti, </w:t>
      </w:r>
      <w:r w:rsidR="0079664A">
        <w:rPr>
          <w:rFonts w:ascii="Times New Roman" w:hAnsi="Times New Roman"/>
          <w:lang w:val="lv-LV"/>
        </w:rPr>
        <w:t>sniegt priekšlikumus</w:t>
      </w:r>
      <w:r w:rsidRPr="008F21F2">
        <w:rPr>
          <w:rFonts w:ascii="Times New Roman" w:hAnsi="Times New Roman"/>
          <w:lang w:val="lv-LV"/>
        </w:rPr>
        <w:t xml:space="preserve"> atbalstam saimnieciskās darbības attīstībai</w:t>
      </w:r>
      <w:r w:rsidR="0079664A">
        <w:rPr>
          <w:rFonts w:ascii="Times New Roman" w:hAnsi="Times New Roman"/>
          <w:lang w:val="lv-LV"/>
        </w:rPr>
        <w:t xml:space="preserve">, </w:t>
      </w:r>
      <w:r w:rsidR="0079664A" w:rsidRPr="0079664A">
        <w:rPr>
          <w:rFonts w:ascii="Times New Roman" w:hAnsi="Times New Roman"/>
          <w:lang w:val="lv-LV"/>
        </w:rPr>
        <w:t xml:space="preserve">dažādos ar teritorijas labiekārtošanu un uzturēšanu, sabiedrības drošību, </w:t>
      </w:r>
      <w:r w:rsidR="0079664A">
        <w:rPr>
          <w:rFonts w:ascii="Times New Roman" w:hAnsi="Times New Roman"/>
          <w:lang w:val="lv-LV"/>
        </w:rPr>
        <w:t xml:space="preserve">vidi, </w:t>
      </w:r>
      <w:r w:rsidR="0079664A" w:rsidRPr="0079664A">
        <w:rPr>
          <w:rFonts w:ascii="Times New Roman" w:hAnsi="Times New Roman"/>
          <w:lang w:val="lv-LV"/>
        </w:rPr>
        <w:t xml:space="preserve">ēku un sanitārās tīrības </w:t>
      </w:r>
      <w:r w:rsidR="0079664A" w:rsidRPr="0079664A">
        <w:rPr>
          <w:rFonts w:ascii="Times New Roman" w:hAnsi="Times New Roman"/>
          <w:lang w:val="lv-LV"/>
        </w:rPr>
        <w:lastRenderedPageBreak/>
        <w:t>uzturēšanu, kultūru, sportu, tūrismu un citos jautājum</w:t>
      </w:r>
      <w:r w:rsidR="0079664A">
        <w:rPr>
          <w:rFonts w:ascii="Times New Roman" w:hAnsi="Times New Roman"/>
          <w:lang w:val="lv-LV"/>
        </w:rPr>
        <w:t>os,</w:t>
      </w:r>
      <w:r w:rsidR="0079664A" w:rsidRPr="0079664A">
        <w:rPr>
          <w:rFonts w:ascii="Times New Roman" w:hAnsi="Times New Roman"/>
          <w:lang w:val="lv-LV"/>
        </w:rPr>
        <w:t xml:space="preserve"> </w:t>
      </w:r>
      <w:r w:rsidR="0079664A">
        <w:rPr>
          <w:rFonts w:ascii="Times New Roman" w:hAnsi="Times New Roman"/>
          <w:lang w:val="lv-LV"/>
        </w:rPr>
        <w:t xml:space="preserve">veicināt </w:t>
      </w:r>
      <w:r w:rsidRPr="008F21F2">
        <w:rPr>
          <w:rFonts w:ascii="Times New Roman" w:hAnsi="Times New Roman"/>
          <w:lang w:val="lv-LV"/>
        </w:rPr>
        <w:t>pārstāvētās teritorijas pozitīva tēla veidošan</w:t>
      </w:r>
      <w:r w:rsidR="0079664A">
        <w:rPr>
          <w:rFonts w:ascii="Times New Roman" w:hAnsi="Times New Roman"/>
          <w:lang w:val="lv-LV"/>
        </w:rPr>
        <w:t>u</w:t>
      </w:r>
      <w:r w:rsidR="00F403F4" w:rsidRPr="008F21F2">
        <w:rPr>
          <w:rFonts w:ascii="Times New Roman" w:hAnsi="Times New Roman"/>
          <w:lang w:val="lv-LV"/>
        </w:rPr>
        <w:t>, apzināt iedzīvotāju vajadzības, aktuālās problēmas un viedokļus un rakstiski sniegt priekšlikumus pašvaldībai.</w:t>
      </w:r>
    </w:p>
    <w:p w14:paraId="409573EC" w14:textId="77777777" w:rsidR="00D61C03" w:rsidRPr="008F21F2" w:rsidRDefault="00D61C03" w:rsidP="008F21F2">
      <w:pPr>
        <w:pStyle w:val="Sarakstarindkopa"/>
        <w:spacing w:line="276" w:lineRule="auto"/>
        <w:ind w:firstLine="360"/>
        <w:jc w:val="both"/>
        <w:rPr>
          <w:rFonts w:ascii="Times New Roman" w:hAnsi="Times New Roman"/>
          <w:lang w:val="lv-LV"/>
        </w:rPr>
      </w:pPr>
    </w:p>
    <w:p w14:paraId="66A2A295" w14:textId="77777777" w:rsidR="00CF7713" w:rsidRDefault="00E00A51" w:rsidP="00CF771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F21F2">
        <w:rPr>
          <w:rFonts w:ascii="Times New Roman" w:hAnsi="Times New Roman"/>
          <w:b/>
          <w:bCs/>
          <w:sz w:val="24"/>
          <w:szCs w:val="24"/>
        </w:rPr>
        <w:t>2. Par Līvānu pilsētas iedzīvotāju padomes sastāvu, padomes locekļu</w:t>
      </w:r>
    </w:p>
    <w:p w14:paraId="408CEC97" w14:textId="579412D0" w:rsidR="00E00A51" w:rsidRPr="008F21F2" w:rsidRDefault="00E00A51" w:rsidP="008F21F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F21F2">
        <w:rPr>
          <w:rFonts w:ascii="Times New Roman" w:hAnsi="Times New Roman"/>
          <w:b/>
          <w:bCs/>
          <w:sz w:val="24"/>
          <w:szCs w:val="24"/>
        </w:rPr>
        <w:t xml:space="preserve"> motivāciju un pieredzi.</w:t>
      </w:r>
    </w:p>
    <w:p w14:paraId="795D3E1C" w14:textId="19572248" w:rsidR="00E00A51" w:rsidRPr="008F21F2" w:rsidRDefault="00E00A51" w:rsidP="008F21F2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8F21F2">
        <w:rPr>
          <w:rFonts w:ascii="Times New Roman" w:hAnsi="Times New Roman"/>
          <w:sz w:val="24"/>
          <w:szCs w:val="24"/>
        </w:rPr>
        <w:t>Katrs no klātesošajiem Līvānu pilsētas iedzīvotāju padomes locekļiem sniedz informāciju par savu darba pieredzi, motivāciju darboties iedzīvotāju padomē un  savu personīgo potenciālo ieguldījumu, esot padomes loceklim.</w:t>
      </w:r>
    </w:p>
    <w:p w14:paraId="0924AF89" w14:textId="77777777" w:rsidR="008F21F2" w:rsidRPr="008F21F2" w:rsidRDefault="008F21F2" w:rsidP="008F21F2">
      <w:pPr>
        <w:pStyle w:val="Sarakstarindkopa"/>
        <w:spacing w:line="276" w:lineRule="auto"/>
        <w:ind w:left="0"/>
        <w:jc w:val="center"/>
        <w:rPr>
          <w:rFonts w:ascii="Times New Roman" w:hAnsi="Times New Roman"/>
          <w:lang w:val="lv-LV"/>
        </w:rPr>
      </w:pPr>
    </w:p>
    <w:p w14:paraId="5F6EDBE1" w14:textId="77777777" w:rsidR="00447D59" w:rsidRPr="008F21F2" w:rsidRDefault="00E00A51" w:rsidP="008F21F2">
      <w:pPr>
        <w:pStyle w:val="Sarakstarindkopa"/>
        <w:spacing w:line="276" w:lineRule="auto"/>
        <w:ind w:left="0"/>
        <w:jc w:val="center"/>
        <w:rPr>
          <w:rFonts w:ascii="Times New Roman" w:hAnsi="Times New Roman"/>
          <w:b/>
          <w:bCs/>
          <w:lang w:val="lv-LV"/>
        </w:rPr>
      </w:pPr>
      <w:r w:rsidRPr="008F21F2">
        <w:rPr>
          <w:rFonts w:ascii="Times New Roman" w:hAnsi="Times New Roman"/>
          <w:b/>
          <w:bCs/>
          <w:lang w:val="lv-LV"/>
        </w:rPr>
        <w:t>3. Par iedzīvotāju viedokļu un vajadzību apzināšanu.</w:t>
      </w:r>
    </w:p>
    <w:p w14:paraId="3AF64106" w14:textId="77777777" w:rsidR="008F21F2" w:rsidRPr="008F21F2" w:rsidRDefault="008F21F2" w:rsidP="008F21F2">
      <w:pPr>
        <w:pStyle w:val="Sarakstarindkopa"/>
        <w:spacing w:line="276" w:lineRule="auto"/>
        <w:ind w:left="0"/>
        <w:jc w:val="both"/>
        <w:rPr>
          <w:rFonts w:ascii="Times New Roman" w:hAnsi="Times New Roman"/>
          <w:b/>
          <w:bCs/>
          <w:lang w:val="lv-LV"/>
        </w:rPr>
      </w:pPr>
    </w:p>
    <w:p w14:paraId="14294771" w14:textId="4635EDEF" w:rsidR="008F21F2" w:rsidRDefault="008F21F2" w:rsidP="008F21F2">
      <w:pPr>
        <w:pStyle w:val="Sarakstarindkopa"/>
        <w:spacing w:line="276" w:lineRule="auto"/>
        <w:ind w:left="0" w:firstLine="360"/>
        <w:jc w:val="both"/>
        <w:rPr>
          <w:rFonts w:ascii="Times New Roman" w:hAnsi="Times New Roman"/>
          <w:lang w:val="lv-LV"/>
        </w:rPr>
      </w:pPr>
      <w:r w:rsidRPr="008F21F2">
        <w:rPr>
          <w:rFonts w:ascii="Times New Roman" w:hAnsi="Times New Roman"/>
          <w:lang w:val="lv-LV"/>
        </w:rPr>
        <w:t xml:space="preserve">Sanita Lazdāne aicina klātesošos </w:t>
      </w:r>
      <w:r>
        <w:rPr>
          <w:rFonts w:ascii="Times New Roman" w:hAnsi="Times New Roman"/>
          <w:lang w:val="lv-LV"/>
        </w:rPr>
        <w:t>iedzīvotājus un padomes locekļus sniegt priekšlikumus šī protokola 1.</w:t>
      </w:r>
      <w:r w:rsidR="0079664A">
        <w:rPr>
          <w:rFonts w:ascii="Times New Roman" w:hAnsi="Times New Roman"/>
          <w:lang w:val="lv-LV"/>
        </w:rPr>
        <w:t xml:space="preserve"> </w:t>
      </w:r>
      <w:r>
        <w:rPr>
          <w:rFonts w:ascii="Times New Roman" w:hAnsi="Times New Roman"/>
          <w:lang w:val="lv-LV"/>
        </w:rPr>
        <w:t>punktā minēto jautājumu risināšanai, uzlabojumu veikšanai.</w:t>
      </w:r>
    </w:p>
    <w:p w14:paraId="0EA67FBD" w14:textId="77777777" w:rsidR="00196767" w:rsidRDefault="00196767" w:rsidP="008F21F2">
      <w:pPr>
        <w:pStyle w:val="Sarakstarindkopa"/>
        <w:spacing w:line="276" w:lineRule="auto"/>
        <w:ind w:left="0" w:firstLine="360"/>
        <w:jc w:val="both"/>
        <w:rPr>
          <w:rFonts w:ascii="Times New Roman" w:hAnsi="Times New Roman"/>
          <w:lang w:val="lv-LV"/>
        </w:rPr>
      </w:pPr>
    </w:p>
    <w:p w14:paraId="247F264A" w14:textId="77777777" w:rsidR="00B70C48" w:rsidRDefault="00B70C48" w:rsidP="008F21F2">
      <w:pPr>
        <w:pStyle w:val="Sarakstarindkopa"/>
        <w:spacing w:line="276" w:lineRule="auto"/>
        <w:ind w:left="0" w:firstLine="36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Sēdes gaitā tiek pārrunāti šādi jautājumi un sniegti </w:t>
      </w:r>
      <w:r w:rsidR="00863FDB">
        <w:rPr>
          <w:rFonts w:ascii="Times New Roman" w:hAnsi="Times New Roman"/>
          <w:lang w:val="lv-LV"/>
        </w:rPr>
        <w:t xml:space="preserve">šādi </w:t>
      </w:r>
      <w:r>
        <w:rPr>
          <w:rFonts w:ascii="Times New Roman" w:hAnsi="Times New Roman"/>
          <w:lang w:val="lv-LV"/>
        </w:rPr>
        <w:t>priekšlikumi:</w:t>
      </w:r>
    </w:p>
    <w:p w14:paraId="3CECBA4D" w14:textId="77777777" w:rsidR="00196767" w:rsidRDefault="00196767" w:rsidP="00196767">
      <w:pPr>
        <w:pStyle w:val="Sarakstarindkopa"/>
        <w:spacing w:line="276" w:lineRule="auto"/>
        <w:jc w:val="both"/>
        <w:rPr>
          <w:rFonts w:ascii="Times New Roman" w:hAnsi="Times New Roman"/>
          <w:b/>
          <w:bCs/>
          <w:lang w:val="lv-LV"/>
        </w:rPr>
      </w:pPr>
    </w:p>
    <w:p w14:paraId="60B3F882" w14:textId="77777777" w:rsidR="0059305F" w:rsidRPr="0059305F" w:rsidRDefault="004D52DC" w:rsidP="00265B86">
      <w:pPr>
        <w:pStyle w:val="Sarakstarindkopa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b/>
          <w:bCs/>
          <w:lang w:val="lv-LV"/>
        </w:rPr>
      </w:pPr>
      <w:r w:rsidRPr="0059305F">
        <w:rPr>
          <w:rFonts w:ascii="Times New Roman" w:hAnsi="Times New Roman"/>
          <w:b/>
          <w:bCs/>
          <w:lang w:val="lv-LV"/>
        </w:rPr>
        <w:t>Labiekārtošana</w:t>
      </w:r>
      <w:r w:rsidR="00863FDB" w:rsidRPr="0059305F">
        <w:rPr>
          <w:rFonts w:ascii="Times New Roman" w:hAnsi="Times New Roman"/>
          <w:b/>
          <w:bCs/>
          <w:lang w:val="lv-LV"/>
        </w:rPr>
        <w:t>.</w:t>
      </w:r>
      <w:r w:rsidRPr="0059305F">
        <w:rPr>
          <w:rFonts w:ascii="Times New Roman" w:hAnsi="Times New Roman"/>
          <w:b/>
          <w:bCs/>
          <w:lang w:val="lv-LV"/>
        </w:rPr>
        <w:t xml:space="preserve"> </w:t>
      </w:r>
    </w:p>
    <w:p w14:paraId="73517993" w14:textId="73C42114" w:rsidR="0059305F" w:rsidRDefault="00265B86" w:rsidP="0059305F">
      <w:pPr>
        <w:pStyle w:val="Sarakstarindkopa"/>
        <w:spacing w:line="276" w:lineRule="auto"/>
        <w:ind w:left="0" w:firstLine="36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Līvānu novadā nav atbildīgā darbinieka (arhitekta</w:t>
      </w:r>
      <w:r w:rsidR="0079664A">
        <w:rPr>
          <w:rFonts w:ascii="Times New Roman" w:hAnsi="Times New Roman"/>
          <w:lang w:val="lv-LV"/>
        </w:rPr>
        <w:t>/ainavu arhitekta</w:t>
      </w:r>
      <w:r>
        <w:rPr>
          <w:rFonts w:ascii="Times New Roman" w:hAnsi="Times New Roman"/>
          <w:lang w:val="lv-LV"/>
        </w:rPr>
        <w:t>), kurš rūpētos</w:t>
      </w:r>
      <w:r w:rsidR="004D52DC">
        <w:rPr>
          <w:rFonts w:ascii="Times New Roman" w:hAnsi="Times New Roman"/>
          <w:lang w:val="lv-LV"/>
        </w:rPr>
        <w:t xml:space="preserve"> par pilsētas kopējo tēlu</w:t>
      </w:r>
      <w:r w:rsidR="00863FDB">
        <w:rPr>
          <w:rFonts w:ascii="Times New Roman" w:hAnsi="Times New Roman"/>
          <w:lang w:val="lv-LV"/>
        </w:rPr>
        <w:t xml:space="preserve"> </w:t>
      </w:r>
      <w:r w:rsidR="009D23E2">
        <w:rPr>
          <w:rFonts w:ascii="Times New Roman" w:hAnsi="Times New Roman"/>
          <w:lang w:val="lv-LV"/>
        </w:rPr>
        <w:t xml:space="preserve"> -</w:t>
      </w:r>
      <w:r w:rsidR="0079664A">
        <w:rPr>
          <w:rFonts w:ascii="Times New Roman" w:hAnsi="Times New Roman"/>
          <w:lang w:val="lv-LV"/>
        </w:rPr>
        <w:t xml:space="preserve"> </w:t>
      </w:r>
      <w:r w:rsidR="00863FDB">
        <w:rPr>
          <w:rFonts w:ascii="Times New Roman" w:hAnsi="Times New Roman"/>
          <w:lang w:val="lv-LV"/>
        </w:rPr>
        <w:t>tāds būtu nepieciešams</w:t>
      </w:r>
      <w:r w:rsidR="009D23E2">
        <w:rPr>
          <w:rFonts w:ascii="Times New Roman" w:hAnsi="Times New Roman"/>
          <w:lang w:val="lv-LV"/>
        </w:rPr>
        <w:t>.</w:t>
      </w:r>
    </w:p>
    <w:p w14:paraId="17B20141" w14:textId="50A851A4" w:rsidR="0059305F" w:rsidRDefault="0059305F" w:rsidP="0059305F">
      <w:pPr>
        <w:pStyle w:val="Sarakstarindkopa"/>
        <w:spacing w:line="276" w:lineRule="auto"/>
        <w:ind w:left="0" w:firstLine="36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S</w:t>
      </w:r>
      <w:r w:rsidR="004D52DC">
        <w:rPr>
          <w:rFonts w:ascii="Times New Roman" w:hAnsi="Times New Roman"/>
          <w:lang w:val="lv-LV"/>
        </w:rPr>
        <w:t>akopts ir tikai Līvānu centrs</w:t>
      </w:r>
      <w:r w:rsidR="00863FDB">
        <w:rPr>
          <w:rFonts w:ascii="Times New Roman" w:hAnsi="Times New Roman"/>
          <w:lang w:val="lv-LV"/>
        </w:rPr>
        <w:t>, jādomā arī par cit</w:t>
      </w:r>
      <w:r w:rsidR="009D23E2">
        <w:rPr>
          <w:rFonts w:ascii="Times New Roman" w:hAnsi="Times New Roman"/>
          <w:lang w:val="lv-LV"/>
        </w:rPr>
        <w:t>iem</w:t>
      </w:r>
      <w:r w:rsidR="00863FDB">
        <w:rPr>
          <w:rFonts w:ascii="Times New Roman" w:hAnsi="Times New Roman"/>
          <w:lang w:val="lv-LV"/>
        </w:rPr>
        <w:t xml:space="preserve"> pilsētas </w:t>
      </w:r>
      <w:r w:rsidR="009D23E2">
        <w:rPr>
          <w:rFonts w:ascii="Times New Roman" w:hAnsi="Times New Roman"/>
          <w:lang w:val="lv-LV"/>
        </w:rPr>
        <w:t>rajoniem</w:t>
      </w:r>
      <w:r w:rsidR="004D52DC">
        <w:rPr>
          <w:rFonts w:ascii="Times New Roman" w:hAnsi="Times New Roman"/>
          <w:lang w:val="lv-LV"/>
        </w:rPr>
        <w:t>; nepieciešams sakārtot upju krastus, vēlams ierīkot promenādi gar Dubnas upi zem tiltiem</w:t>
      </w:r>
      <w:r w:rsidR="009D23E2">
        <w:rPr>
          <w:rFonts w:ascii="Times New Roman" w:hAnsi="Times New Roman"/>
          <w:lang w:val="lv-LV"/>
        </w:rPr>
        <w:t>.</w:t>
      </w:r>
      <w:r w:rsidR="004D52DC">
        <w:rPr>
          <w:rFonts w:ascii="Times New Roman" w:hAnsi="Times New Roman"/>
          <w:lang w:val="lv-LV"/>
        </w:rPr>
        <w:t xml:space="preserve"> </w:t>
      </w:r>
    </w:p>
    <w:p w14:paraId="22E6D00A" w14:textId="420800D9" w:rsidR="0059305F" w:rsidRDefault="0059305F" w:rsidP="0059305F">
      <w:pPr>
        <w:pStyle w:val="Sarakstarindkopa"/>
        <w:spacing w:line="276" w:lineRule="auto"/>
        <w:ind w:left="36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Ņ</w:t>
      </w:r>
      <w:r w:rsidR="004D52DC">
        <w:rPr>
          <w:rFonts w:ascii="Times New Roman" w:hAnsi="Times New Roman"/>
          <w:lang w:val="lv-LV"/>
        </w:rPr>
        <w:t xml:space="preserve">emot vērā, ka šogad ir Līvānu pilsētas simtgade, būtu vairāk jāpadomā par pilsētas noformējumu </w:t>
      </w:r>
      <w:r w:rsidR="009D23E2">
        <w:rPr>
          <w:rFonts w:ascii="Times New Roman" w:hAnsi="Times New Roman"/>
          <w:lang w:val="lv-LV"/>
        </w:rPr>
        <w:t>-</w:t>
      </w:r>
      <w:r w:rsidR="004D52DC">
        <w:rPr>
          <w:rFonts w:ascii="Times New Roman" w:hAnsi="Times New Roman"/>
          <w:lang w:val="lv-LV"/>
        </w:rPr>
        <w:t xml:space="preserve"> ziedu kompozīcijām, </w:t>
      </w:r>
      <w:r w:rsidR="009D23E2">
        <w:rPr>
          <w:rFonts w:ascii="Times New Roman" w:hAnsi="Times New Roman"/>
          <w:lang w:val="lv-LV"/>
        </w:rPr>
        <w:t xml:space="preserve">vajadzētu </w:t>
      </w:r>
      <w:r w:rsidR="004D52DC">
        <w:rPr>
          <w:rFonts w:ascii="Times New Roman" w:hAnsi="Times New Roman"/>
          <w:lang w:val="lv-LV"/>
        </w:rPr>
        <w:t xml:space="preserve">uzstādīt baneri vai </w:t>
      </w:r>
      <w:r w:rsidR="00A60C4D">
        <w:rPr>
          <w:rFonts w:ascii="Times New Roman" w:hAnsi="Times New Roman"/>
          <w:lang w:val="lv-LV"/>
        </w:rPr>
        <w:t xml:space="preserve">informatīvu </w:t>
      </w:r>
      <w:r w:rsidR="004D52DC">
        <w:rPr>
          <w:rFonts w:ascii="Times New Roman" w:hAnsi="Times New Roman"/>
          <w:lang w:val="lv-LV"/>
        </w:rPr>
        <w:t xml:space="preserve">stendu ar </w:t>
      </w:r>
      <w:r w:rsidR="009D23E2">
        <w:rPr>
          <w:rFonts w:ascii="Times New Roman" w:hAnsi="Times New Roman"/>
          <w:lang w:val="lv-LV"/>
        </w:rPr>
        <w:t>“</w:t>
      </w:r>
      <w:r w:rsidR="004D52DC">
        <w:rPr>
          <w:rFonts w:ascii="Times New Roman" w:hAnsi="Times New Roman"/>
          <w:lang w:val="lv-LV"/>
        </w:rPr>
        <w:t>Līvāniem  100</w:t>
      </w:r>
      <w:r w:rsidR="009D23E2">
        <w:rPr>
          <w:rFonts w:ascii="Times New Roman" w:hAnsi="Times New Roman"/>
          <w:lang w:val="lv-LV"/>
        </w:rPr>
        <w:t>”</w:t>
      </w:r>
      <w:r w:rsidR="004D52DC">
        <w:rPr>
          <w:rFonts w:ascii="Times New Roman" w:hAnsi="Times New Roman"/>
          <w:lang w:val="lv-LV"/>
        </w:rPr>
        <w:t xml:space="preserve"> pie Rīgas ielas. Notiek diskusija, ka ziedu kompozīcijas no stādaudzētavas “Rožupe” bija kvalitatīvākas.</w:t>
      </w:r>
      <w:r w:rsidR="009C5A24">
        <w:rPr>
          <w:rFonts w:ascii="Times New Roman" w:hAnsi="Times New Roman"/>
          <w:lang w:val="lv-LV"/>
        </w:rPr>
        <w:t xml:space="preserve"> </w:t>
      </w:r>
    </w:p>
    <w:p w14:paraId="0BC7D6AB" w14:textId="1465ACB6" w:rsidR="0059305F" w:rsidRDefault="009C5A24" w:rsidP="0059305F">
      <w:pPr>
        <w:pStyle w:val="Sarakstarindkopa"/>
        <w:spacing w:line="276" w:lineRule="auto"/>
        <w:ind w:left="0" w:firstLine="36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Būtu nepieciešams ierīkot vairāk </w:t>
      </w:r>
      <w:r w:rsidR="00A60C4D" w:rsidRPr="00A60C4D">
        <w:rPr>
          <w:rFonts w:ascii="Times New Roman" w:hAnsi="Times New Roman"/>
          <w:lang w:val="lv-LV"/>
        </w:rPr>
        <w:t>suņu atkritumu tvertņu</w:t>
      </w:r>
      <w:r w:rsidR="00A60C4D">
        <w:rPr>
          <w:rFonts w:ascii="Times New Roman" w:hAnsi="Times New Roman"/>
          <w:lang w:val="lv-LV"/>
        </w:rPr>
        <w:t xml:space="preserve"> </w:t>
      </w:r>
      <w:r>
        <w:rPr>
          <w:rFonts w:ascii="Times New Roman" w:hAnsi="Times New Roman"/>
          <w:lang w:val="lv-LV"/>
        </w:rPr>
        <w:t xml:space="preserve">un </w:t>
      </w:r>
      <w:r w:rsidR="00A60C4D">
        <w:rPr>
          <w:rFonts w:ascii="Times New Roman" w:hAnsi="Times New Roman"/>
          <w:lang w:val="lv-LV"/>
        </w:rPr>
        <w:t>izveidot</w:t>
      </w:r>
      <w:r>
        <w:rPr>
          <w:rFonts w:ascii="Times New Roman" w:hAnsi="Times New Roman"/>
          <w:lang w:val="lv-LV"/>
        </w:rPr>
        <w:t xml:space="preserve"> suņu pastaigu laukumu. </w:t>
      </w:r>
    </w:p>
    <w:p w14:paraId="0C831918" w14:textId="3E788AB6" w:rsidR="0059305F" w:rsidRDefault="009C5A24" w:rsidP="0059305F">
      <w:pPr>
        <w:pStyle w:val="Sarakstarindkopa"/>
        <w:spacing w:line="276" w:lineRule="auto"/>
        <w:ind w:left="0" w:firstLine="36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Tiek aktualizēta problēma, ka senioriem ir grūtības nokļūt uz </w:t>
      </w:r>
      <w:r w:rsidR="00352543">
        <w:rPr>
          <w:rFonts w:ascii="Times New Roman" w:hAnsi="Times New Roman"/>
          <w:lang w:val="lv-LV"/>
        </w:rPr>
        <w:t xml:space="preserve">Līvānu katoļu </w:t>
      </w:r>
      <w:r>
        <w:rPr>
          <w:rFonts w:ascii="Times New Roman" w:hAnsi="Times New Roman"/>
          <w:lang w:val="lv-LV"/>
        </w:rPr>
        <w:t xml:space="preserve">baznīcu – nekursē autobuss un pa ceļam </w:t>
      </w:r>
      <w:r w:rsidR="00352543">
        <w:rPr>
          <w:rFonts w:ascii="Times New Roman" w:hAnsi="Times New Roman"/>
          <w:lang w:val="lv-LV"/>
        </w:rPr>
        <w:t xml:space="preserve">uz baznīcu </w:t>
      </w:r>
      <w:r>
        <w:rPr>
          <w:rFonts w:ascii="Times New Roman" w:hAnsi="Times New Roman"/>
          <w:lang w:val="lv-LV"/>
        </w:rPr>
        <w:t>nav soliņu, kur apsēsties, lai atpūstos.</w:t>
      </w:r>
      <w:r w:rsidR="00863FDB">
        <w:rPr>
          <w:rFonts w:ascii="Times New Roman" w:hAnsi="Times New Roman"/>
          <w:lang w:val="lv-LV"/>
        </w:rPr>
        <w:t xml:space="preserve"> </w:t>
      </w:r>
    </w:p>
    <w:p w14:paraId="1C665F53" w14:textId="77777777" w:rsidR="0059305F" w:rsidRDefault="00863FDB" w:rsidP="0059305F">
      <w:pPr>
        <w:pStyle w:val="Sarakstarindkopa"/>
        <w:spacing w:line="276" w:lineRule="auto"/>
        <w:ind w:left="0" w:firstLine="36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Joprojām nav uzbūvēta estrāde. </w:t>
      </w:r>
    </w:p>
    <w:p w14:paraId="1E63B012" w14:textId="77777777" w:rsidR="0059305F" w:rsidRDefault="00863FDB" w:rsidP="0059305F">
      <w:pPr>
        <w:pStyle w:val="Sarakstarindkopa"/>
        <w:spacing w:line="276" w:lineRule="auto"/>
        <w:ind w:left="0" w:firstLine="36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Līvānu pussalā būtu jāuzstāda biotualete. </w:t>
      </w:r>
    </w:p>
    <w:p w14:paraId="71666FDD" w14:textId="1E7F2693" w:rsidR="00B70C48" w:rsidRDefault="0059305F" w:rsidP="0059305F">
      <w:pPr>
        <w:pStyle w:val="Sarakstarindkopa"/>
        <w:spacing w:line="276" w:lineRule="auto"/>
        <w:ind w:left="0" w:firstLine="36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Tiek diskutēts</w:t>
      </w:r>
      <w:r w:rsidR="00863FDB">
        <w:rPr>
          <w:rFonts w:ascii="Times New Roman" w:hAnsi="Times New Roman"/>
          <w:lang w:val="lv-LV"/>
        </w:rPr>
        <w:t xml:space="preserve"> par pilsētas veco stadionu, </w:t>
      </w:r>
      <w:r w:rsidR="00C306AE">
        <w:rPr>
          <w:rFonts w:ascii="Times New Roman" w:hAnsi="Times New Roman"/>
          <w:lang w:val="lv-LV"/>
        </w:rPr>
        <w:t>tiek uzskatīts, ka tas būtu jāatjauno</w:t>
      </w:r>
      <w:r w:rsidR="00863FDB">
        <w:rPr>
          <w:rFonts w:ascii="Times New Roman" w:hAnsi="Times New Roman"/>
          <w:lang w:val="lv-LV"/>
        </w:rPr>
        <w:t xml:space="preserve"> vai vismaz jālabiekārto.</w:t>
      </w:r>
    </w:p>
    <w:p w14:paraId="01DE5C83" w14:textId="6CE5512F" w:rsidR="00843427" w:rsidRDefault="00843427" w:rsidP="0059305F">
      <w:pPr>
        <w:pStyle w:val="Sarakstarindkopa"/>
        <w:spacing w:line="276" w:lineRule="auto"/>
        <w:ind w:left="0" w:firstLine="36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Būtu nepieciešams izveidot muzeju par Līvānu vēsturi. Ierosinājums </w:t>
      </w:r>
      <w:r w:rsidR="00352543">
        <w:rPr>
          <w:rFonts w:ascii="Times New Roman" w:hAnsi="Times New Roman"/>
          <w:lang w:val="lv-LV"/>
        </w:rPr>
        <w:t>-</w:t>
      </w:r>
      <w:r>
        <w:rPr>
          <w:rFonts w:ascii="Times New Roman" w:hAnsi="Times New Roman"/>
          <w:lang w:val="lv-LV"/>
        </w:rPr>
        <w:t xml:space="preserve"> ēkā Rīgas ielā </w:t>
      </w:r>
      <w:r w:rsidRPr="00843427">
        <w:rPr>
          <w:rFonts w:ascii="Times New Roman" w:hAnsi="Times New Roman"/>
          <w:lang w:val="lv-LV"/>
        </w:rPr>
        <w:t>113/117</w:t>
      </w:r>
      <w:r>
        <w:rPr>
          <w:rFonts w:ascii="Times New Roman" w:hAnsi="Times New Roman"/>
          <w:lang w:val="lv-LV"/>
        </w:rPr>
        <w:t>.</w:t>
      </w:r>
    </w:p>
    <w:p w14:paraId="4A8FBE5E" w14:textId="77777777" w:rsidR="00196767" w:rsidRDefault="00196767" w:rsidP="00196767">
      <w:pPr>
        <w:pStyle w:val="Sarakstarindkopa"/>
        <w:spacing w:line="276" w:lineRule="auto"/>
        <w:jc w:val="both"/>
        <w:rPr>
          <w:rFonts w:ascii="Times New Roman" w:hAnsi="Times New Roman"/>
          <w:b/>
          <w:bCs/>
          <w:lang w:val="lv-LV"/>
        </w:rPr>
      </w:pPr>
    </w:p>
    <w:p w14:paraId="0786FF82" w14:textId="77777777" w:rsidR="0059305F" w:rsidRPr="0059305F" w:rsidRDefault="004D52DC" w:rsidP="00265B86">
      <w:pPr>
        <w:pStyle w:val="Sarakstarindkopa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b/>
          <w:bCs/>
          <w:lang w:val="lv-LV"/>
        </w:rPr>
      </w:pPr>
      <w:r w:rsidRPr="0059305F">
        <w:rPr>
          <w:rFonts w:ascii="Times New Roman" w:hAnsi="Times New Roman"/>
          <w:b/>
          <w:bCs/>
          <w:lang w:val="lv-LV"/>
        </w:rPr>
        <w:t>Komunikācija ar iedzīvotājiem.</w:t>
      </w:r>
    </w:p>
    <w:p w14:paraId="6104E329" w14:textId="77777777" w:rsidR="0059305F" w:rsidRDefault="004D52DC" w:rsidP="0059305F">
      <w:pPr>
        <w:pStyle w:val="Sarakstarindkopa"/>
        <w:spacing w:line="276" w:lineRule="auto"/>
        <w:ind w:left="0" w:firstLine="36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Tiek aktualizēta problēma, ka pašvaldības un kapitālsabiedrību darbinieki mēdz būt neiecietīgi</w:t>
      </w:r>
      <w:r w:rsidR="00863FDB">
        <w:rPr>
          <w:rFonts w:ascii="Times New Roman" w:hAnsi="Times New Roman"/>
          <w:lang w:val="lv-LV"/>
        </w:rPr>
        <w:t>, rupji</w:t>
      </w:r>
      <w:r>
        <w:rPr>
          <w:rFonts w:ascii="Times New Roman" w:hAnsi="Times New Roman"/>
          <w:lang w:val="lv-LV"/>
        </w:rPr>
        <w:t xml:space="preserve"> un neatbild uz iedzīvotāju jautājumiem, neievērojot labas pārvaldības principus. </w:t>
      </w:r>
    </w:p>
    <w:p w14:paraId="138B79EF" w14:textId="77777777" w:rsidR="0059305F" w:rsidRDefault="009C5A24" w:rsidP="0059305F">
      <w:pPr>
        <w:pStyle w:val="Sarakstarindkopa"/>
        <w:spacing w:line="276" w:lineRule="auto"/>
        <w:ind w:left="0" w:firstLine="36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Iedzīvotājiem nav skaidras informācijas par kapitālsabiedrību darbību, kā arī par daudziem jautājumiem, kas saistīti ar pašvaldības iestāžu darbību. </w:t>
      </w:r>
    </w:p>
    <w:p w14:paraId="68D177B9" w14:textId="0D0E3728" w:rsidR="004D52DC" w:rsidRDefault="00A44C9C" w:rsidP="0059305F">
      <w:pPr>
        <w:pStyle w:val="Sarakstarindkopa"/>
        <w:spacing w:line="276" w:lineRule="auto"/>
        <w:ind w:left="0" w:firstLine="360"/>
        <w:jc w:val="both"/>
        <w:rPr>
          <w:rFonts w:ascii="Times New Roman" w:hAnsi="Times New Roman"/>
          <w:lang w:val="lv-LV"/>
        </w:rPr>
      </w:pPr>
      <w:r w:rsidRPr="00A44C9C">
        <w:rPr>
          <w:rFonts w:ascii="Times New Roman" w:hAnsi="Times New Roman"/>
          <w:lang w:val="lv-LV"/>
        </w:rPr>
        <w:lastRenderedPageBreak/>
        <w:t>Tiek diskutēts arī par atsevišķu iedzīvotāju grupu pasivitāti, nevēlēšanos iesaistīties novada dzīvē un tendenci pieprasīt visu no pašvaldības</w:t>
      </w:r>
      <w:r>
        <w:rPr>
          <w:rFonts w:ascii="Times New Roman" w:hAnsi="Times New Roman"/>
          <w:lang w:val="lv-LV"/>
        </w:rPr>
        <w:t>,</w:t>
      </w:r>
      <w:r w:rsidR="009C5A24">
        <w:rPr>
          <w:rFonts w:ascii="Times New Roman" w:hAnsi="Times New Roman"/>
          <w:lang w:val="lv-LV"/>
        </w:rPr>
        <w:t xml:space="preserve"> neieinteresētīb</w:t>
      </w:r>
      <w:r>
        <w:rPr>
          <w:rFonts w:ascii="Times New Roman" w:hAnsi="Times New Roman"/>
          <w:lang w:val="lv-LV"/>
        </w:rPr>
        <w:t>u</w:t>
      </w:r>
      <w:r w:rsidR="009C5A24">
        <w:rPr>
          <w:rFonts w:ascii="Times New Roman" w:hAnsi="Times New Roman"/>
          <w:lang w:val="lv-LV"/>
        </w:rPr>
        <w:t xml:space="preserve"> un neiesaistīšan</w:t>
      </w:r>
      <w:r>
        <w:rPr>
          <w:rFonts w:ascii="Times New Roman" w:hAnsi="Times New Roman"/>
          <w:lang w:val="lv-LV"/>
        </w:rPr>
        <w:t>os</w:t>
      </w:r>
      <w:r w:rsidR="009C5A24">
        <w:rPr>
          <w:rFonts w:ascii="Times New Roman" w:hAnsi="Times New Roman"/>
          <w:lang w:val="lv-LV"/>
        </w:rPr>
        <w:t xml:space="preserve"> novada dzīvē. Jāstrādā arī ar iedzīvotājiem, veicinot </w:t>
      </w:r>
      <w:r w:rsidR="009D23E2">
        <w:rPr>
          <w:rFonts w:ascii="Times New Roman" w:hAnsi="Times New Roman"/>
          <w:lang w:val="lv-LV"/>
        </w:rPr>
        <w:t xml:space="preserve">aktivitāti un </w:t>
      </w:r>
      <w:r w:rsidR="009C5A24">
        <w:rPr>
          <w:rFonts w:ascii="Times New Roman" w:hAnsi="Times New Roman"/>
          <w:lang w:val="lv-LV"/>
        </w:rPr>
        <w:t>abpusēju sapratni.</w:t>
      </w:r>
    </w:p>
    <w:p w14:paraId="46EAF35C" w14:textId="31921D85" w:rsidR="00406C97" w:rsidRDefault="00406C97" w:rsidP="0059305F">
      <w:pPr>
        <w:pStyle w:val="Sarakstarindkopa"/>
        <w:spacing w:line="276" w:lineRule="auto"/>
        <w:ind w:left="0" w:firstLine="36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Jāaicina kapitālsabiedrību un pašvaldības pārstāvji uz tikšanos ar iedzīvotājiem. Jāstrādā pie tā, lai </w:t>
      </w:r>
      <w:r w:rsidR="00A85ECF" w:rsidRPr="00A85ECF">
        <w:rPr>
          <w:rFonts w:ascii="Times New Roman" w:hAnsi="Times New Roman"/>
          <w:lang w:val="lv-LV"/>
        </w:rPr>
        <w:t>veicinātu caurspīdīgu un pakalpojumu saņēmējiem saprotamu kapitālsabiedrību darbību, kā arī skaidrotu finanšu jautājumus</w:t>
      </w:r>
      <w:r w:rsidR="00196767">
        <w:rPr>
          <w:rFonts w:ascii="Times New Roman" w:hAnsi="Times New Roman"/>
          <w:lang w:val="lv-LV"/>
        </w:rPr>
        <w:t>.</w:t>
      </w:r>
    </w:p>
    <w:p w14:paraId="3E86F3A1" w14:textId="77777777" w:rsidR="00E56123" w:rsidRDefault="00E56123" w:rsidP="00CD684A">
      <w:pPr>
        <w:pStyle w:val="Sarakstarindkopa"/>
        <w:spacing w:after="0" w:line="276" w:lineRule="auto"/>
        <w:jc w:val="both"/>
        <w:rPr>
          <w:rFonts w:ascii="Times New Roman" w:hAnsi="Times New Roman"/>
          <w:b/>
          <w:bCs/>
          <w:lang w:val="lv-LV"/>
        </w:rPr>
      </w:pPr>
    </w:p>
    <w:p w14:paraId="5A3D2DD8" w14:textId="77777777" w:rsidR="0059305F" w:rsidRPr="0059305F" w:rsidRDefault="00406C97" w:rsidP="00CD684A">
      <w:pPr>
        <w:pStyle w:val="Sarakstarindkopa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/>
          <w:b/>
          <w:bCs/>
          <w:lang w:val="lv-LV"/>
        </w:rPr>
      </w:pPr>
      <w:r>
        <w:rPr>
          <w:rFonts w:ascii="Times New Roman" w:hAnsi="Times New Roman"/>
          <w:b/>
          <w:bCs/>
          <w:lang w:val="lv-LV"/>
        </w:rPr>
        <w:t>Ielas</w:t>
      </w:r>
      <w:r w:rsidR="00863FDB" w:rsidRPr="0059305F">
        <w:rPr>
          <w:rFonts w:ascii="Times New Roman" w:hAnsi="Times New Roman"/>
          <w:b/>
          <w:bCs/>
          <w:lang w:val="lv-LV"/>
        </w:rPr>
        <w:t xml:space="preserve"> un transports. </w:t>
      </w:r>
    </w:p>
    <w:p w14:paraId="7814A6CF" w14:textId="018BDA6F" w:rsidR="00863FDB" w:rsidRDefault="00863FDB" w:rsidP="00CD684A">
      <w:pPr>
        <w:pStyle w:val="Sarakstarindkopa"/>
        <w:spacing w:after="0" w:line="276" w:lineRule="auto"/>
        <w:ind w:left="0" w:firstLine="36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Ir problēmas ar pilsētas autobusa kustības grafikiem </w:t>
      </w:r>
      <w:r w:rsidR="009D23E2">
        <w:rPr>
          <w:rFonts w:ascii="Times New Roman" w:hAnsi="Times New Roman"/>
          <w:lang w:val="lv-LV"/>
        </w:rPr>
        <w:t>-</w:t>
      </w:r>
      <w:r>
        <w:rPr>
          <w:rFonts w:ascii="Times New Roman" w:hAnsi="Times New Roman"/>
          <w:lang w:val="lv-LV"/>
        </w:rPr>
        <w:t xml:space="preserve"> autobusi dažreiz nekursē noteiktajā laikā, kā arī pie katras pieturas nav autobusu kustības saraksta, pareizi kustības saraksti ir tikai galapunktos, bet izmaiņu gadījumā (piemēram, svētku dienās) arī tie netiek aktualizēti.</w:t>
      </w:r>
      <w:r w:rsidR="0059305F">
        <w:rPr>
          <w:rFonts w:ascii="Times New Roman" w:hAnsi="Times New Roman"/>
          <w:lang w:val="lv-LV"/>
        </w:rPr>
        <w:t xml:space="preserve"> </w:t>
      </w:r>
    </w:p>
    <w:p w14:paraId="4B505041" w14:textId="01B42DBD" w:rsidR="00406C97" w:rsidRDefault="00406C97" w:rsidP="00CD684A">
      <w:pPr>
        <w:pStyle w:val="Sarakstarindkopa"/>
        <w:spacing w:after="0" w:line="276" w:lineRule="auto"/>
        <w:ind w:left="0" w:firstLine="36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Lai veicinātu satiksmes drošību, </w:t>
      </w:r>
      <w:r w:rsidR="009D23E2">
        <w:rPr>
          <w:rFonts w:ascii="Times New Roman" w:hAnsi="Times New Roman"/>
          <w:lang w:val="lv-LV"/>
        </w:rPr>
        <w:t>pie</w:t>
      </w:r>
      <w:r>
        <w:rPr>
          <w:rFonts w:ascii="Times New Roman" w:hAnsi="Times New Roman"/>
          <w:lang w:val="lv-LV"/>
        </w:rPr>
        <w:t xml:space="preserve"> pirmsskolas izglītības iestādes “Rūķīši” </w:t>
      </w:r>
      <w:r w:rsidR="009D23E2">
        <w:rPr>
          <w:rFonts w:ascii="Times New Roman" w:hAnsi="Times New Roman"/>
          <w:lang w:val="lv-LV"/>
        </w:rPr>
        <w:t>P</w:t>
      </w:r>
      <w:r>
        <w:rPr>
          <w:rFonts w:ascii="Times New Roman" w:hAnsi="Times New Roman"/>
          <w:lang w:val="lv-LV"/>
        </w:rPr>
        <w:t>astariņu ēkas Avotu ielā būtu jāierīko vienvirziena iela.</w:t>
      </w:r>
    </w:p>
    <w:p w14:paraId="6323AD98" w14:textId="77777777" w:rsidR="00406C97" w:rsidRDefault="00406C97" w:rsidP="00CD684A">
      <w:pPr>
        <w:pStyle w:val="Sarakstarindkopa"/>
        <w:spacing w:after="0" w:line="276" w:lineRule="auto"/>
        <w:ind w:left="0" w:firstLine="36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Nepieciešams uzraudzīt, lai neatļautā vietā pie SIA “Grāmatu tirdzniecība” netiktu novietotas automašīnas.</w:t>
      </w:r>
    </w:p>
    <w:p w14:paraId="7EF5AAE8" w14:textId="77777777" w:rsidR="001C4E08" w:rsidRDefault="001C4E08" w:rsidP="00CD684A">
      <w:pPr>
        <w:pStyle w:val="Sarakstarindkopa"/>
        <w:spacing w:after="0" w:line="276" w:lineRule="auto"/>
        <w:ind w:left="0" w:firstLine="360"/>
        <w:jc w:val="both"/>
        <w:rPr>
          <w:rFonts w:ascii="Times New Roman" w:hAnsi="Times New Roman"/>
          <w:lang w:val="lv-LV"/>
        </w:rPr>
      </w:pPr>
    </w:p>
    <w:p w14:paraId="74D3C1ED" w14:textId="62213330" w:rsidR="001C4E08" w:rsidRDefault="0083370F" w:rsidP="00CD684A">
      <w:pPr>
        <w:pStyle w:val="Sarakstarindkopa"/>
        <w:spacing w:after="0" w:line="276" w:lineRule="auto"/>
        <w:ind w:left="0" w:firstLine="36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Līvānu pilsētas iedzīvotāju padomes locekļi diskutē par turpmākajām veicamajām darbībām</w:t>
      </w:r>
      <w:r w:rsidR="008B0DF4">
        <w:rPr>
          <w:rFonts w:ascii="Times New Roman" w:hAnsi="Times New Roman"/>
          <w:lang w:val="lv-LV"/>
        </w:rPr>
        <w:t xml:space="preserve"> aktualizēto jautājumu risināšanai.</w:t>
      </w:r>
      <w:r w:rsidR="00E10AA4">
        <w:rPr>
          <w:rFonts w:ascii="Times New Roman" w:hAnsi="Times New Roman"/>
          <w:lang w:val="lv-LV"/>
        </w:rPr>
        <w:t xml:space="preserve"> Padomes locekļi</w:t>
      </w:r>
    </w:p>
    <w:p w14:paraId="0C0D3AC9" w14:textId="65F87A38" w:rsidR="005751D5" w:rsidRDefault="009D0B0E" w:rsidP="009D0B0E">
      <w:pPr>
        <w:pStyle w:val="Sarakstarindkopa"/>
        <w:spacing w:after="0" w:line="276" w:lineRule="auto"/>
        <w:ind w:left="0" w:firstLine="360"/>
        <w:jc w:val="both"/>
        <w:rPr>
          <w:rFonts w:ascii="Times New Roman" w:hAnsi="Times New Roman"/>
          <w:color w:val="000000"/>
          <w:lang w:eastAsia="lv-LV"/>
        </w:rPr>
      </w:pPr>
      <w:r>
        <w:rPr>
          <w:rFonts w:ascii="Times New Roman" w:hAnsi="Times New Roman"/>
          <w:lang w:val="lv-LV"/>
        </w:rPr>
        <w:t>VIENOJAS:</w:t>
      </w:r>
    </w:p>
    <w:p w14:paraId="10D78C88" w14:textId="77777777" w:rsidR="008F21F2" w:rsidRDefault="00406C97" w:rsidP="00CD684A">
      <w:pPr>
        <w:numPr>
          <w:ilvl w:val="0"/>
          <w:numId w:val="41"/>
        </w:numPr>
        <w:spacing w:after="0"/>
        <w:jc w:val="both"/>
        <w:rPr>
          <w:rFonts w:ascii="Times New Roman" w:hAnsi="Times New Roman"/>
          <w:noProof/>
          <w:sz w:val="24"/>
          <w:szCs w:val="24"/>
          <w:lang w:eastAsia="lv-LV"/>
        </w:rPr>
      </w:pPr>
      <w:r w:rsidRPr="00843427">
        <w:rPr>
          <w:rFonts w:ascii="Times New Roman" w:hAnsi="Times New Roman"/>
          <w:noProof/>
          <w:sz w:val="24"/>
          <w:szCs w:val="24"/>
          <w:lang w:eastAsia="lv-LV"/>
        </w:rPr>
        <w:t xml:space="preserve">Informēt </w:t>
      </w:r>
      <w:r w:rsidR="00843427" w:rsidRPr="00843427">
        <w:rPr>
          <w:rFonts w:ascii="Times New Roman" w:hAnsi="Times New Roman"/>
          <w:noProof/>
          <w:sz w:val="24"/>
          <w:szCs w:val="24"/>
          <w:lang w:eastAsia="lv-LV"/>
        </w:rPr>
        <w:t xml:space="preserve">Līvānu novada </w:t>
      </w:r>
      <w:r w:rsidRPr="00843427">
        <w:rPr>
          <w:rFonts w:ascii="Times New Roman" w:hAnsi="Times New Roman"/>
          <w:noProof/>
          <w:sz w:val="24"/>
          <w:szCs w:val="24"/>
          <w:lang w:eastAsia="lv-LV"/>
        </w:rPr>
        <w:t>pa</w:t>
      </w:r>
      <w:r w:rsidR="00843427" w:rsidRPr="00843427">
        <w:rPr>
          <w:rFonts w:ascii="Times New Roman" w:hAnsi="Times New Roman"/>
          <w:noProof/>
          <w:sz w:val="24"/>
          <w:szCs w:val="24"/>
          <w:lang w:eastAsia="lv-LV"/>
        </w:rPr>
        <w:t>švaldības vadību par sēdes laikā izteiktajiem ierosinājumiem un aktualizētajām problēmām.</w:t>
      </w:r>
    </w:p>
    <w:p w14:paraId="3837039D" w14:textId="743AF795" w:rsidR="00843427" w:rsidRDefault="00843427" w:rsidP="00CD684A">
      <w:pPr>
        <w:numPr>
          <w:ilvl w:val="0"/>
          <w:numId w:val="41"/>
        </w:numPr>
        <w:spacing w:after="0"/>
        <w:jc w:val="both"/>
        <w:rPr>
          <w:rFonts w:ascii="Times New Roman" w:hAnsi="Times New Roman"/>
          <w:noProof/>
          <w:sz w:val="24"/>
          <w:szCs w:val="24"/>
          <w:lang w:eastAsia="lv-LV"/>
        </w:rPr>
      </w:pPr>
      <w:r>
        <w:rPr>
          <w:rFonts w:ascii="Times New Roman" w:hAnsi="Times New Roman"/>
          <w:noProof/>
          <w:sz w:val="24"/>
          <w:szCs w:val="24"/>
          <w:lang w:eastAsia="lv-LV"/>
        </w:rPr>
        <w:t xml:space="preserve">Indrai Upeniecei noskaidrot </w:t>
      </w:r>
      <w:r w:rsidR="00A3026A">
        <w:rPr>
          <w:rFonts w:ascii="Times New Roman" w:hAnsi="Times New Roman"/>
          <w:noProof/>
          <w:sz w:val="24"/>
          <w:szCs w:val="24"/>
          <w:lang w:eastAsia="lv-LV"/>
        </w:rPr>
        <w:t>informāciju</w:t>
      </w:r>
      <w:r>
        <w:rPr>
          <w:rFonts w:ascii="Times New Roman" w:hAnsi="Times New Roman"/>
          <w:noProof/>
          <w:sz w:val="24"/>
          <w:szCs w:val="24"/>
          <w:lang w:eastAsia="lv-LV"/>
        </w:rPr>
        <w:t xml:space="preserve"> par Līvānu pussalas labiekārtošanas gaitu, iecerēm, termiņiem, estrādes būvniecības iespējām, un nākamajā padomes sēdē, kā arī ar citu komunikācijas rīku starpniecību informēt par to iedzīvotājus.</w:t>
      </w:r>
    </w:p>
    <w:p w14:paraId="31927F71" w14:textId="25ED37EB" w:rsidR="00843427" w:rsidRDefault="00843427" w:rsidP="00CD684A">
      <w:pPr>
        <w:numPr>
          <w:ilvl w:val="0"/>
          <w:numId w:val="41"/>
        </w:numPr>
        <w:spacing w:after="0"/>
        <w:jc w:val="both"/>
        <w:rPr>
          <w:rFonts w:ascii="Times New Roman" w:hAnsi="Times New Roman"/>
          <w:noProof/>
          <w:sz w:val="24"/>
          <w:szCs w:val="24"/>
          <w:lang w:eastAsia="lv-LV"/>
        </w:rPr>
      </w:pPr>
      <w:r>
        <w:rPr>
          <w:rFonts w:ascii="Times New Roman" w:hAnsi="Times New Roman"/>
          <w:noProof/>
          <w:sz w:val="24"/>
          <w:szCs w:val="24"/>
          <w:lang w:eastAsia="lv-LV"/>
        </w:rPr>
        <w:t>Uz nākamo padomes sēdi aicināt Līvānu novada pašvaldības vadību</w:t>
      </w:r>
      <w:r w:rsidR="00DE1EF6">
        <w:rPr>
          <w:rFonts w:ascii="Times New Roman" w:hAnsi="Times New Roman"/>
          <w:noProof/>
          <w:sz w:val="24"/>
          <w:szCs w:val="24"/>
          <w:lang w:eastAsia="lv-LV"/>
        </w:rPr>
        <w:t xml:space="preserve">, bet </w:t>
      </w:r>
      <w:r w:rsidR="007706FD" w:rsidRPr="007706FD">
        <w:rPr>
          <w:rFonts w:ascii="Times New Roman" w:hAnsi="Times New Roman"/>
          <w:noProof/>
          <w:sz w:val="24"/>
          <w:szCs w:val="24"/>
          <w:lang w:eastAsia="lv-LV"/>
        </w:rPr>
        <w:t>uz turpmākajām sēdēm aicināt pašvaldības kapitālsabiedrību un iestāžu pārstāvjus</w:t>
      </w:r>
      <w:r>
        <w:rPr>
          <w:rFonts w:ascii="Times New Roman" w:hAnsi="Times New Roman"/>
          <w:noProof/>
          <w:sz w:val="24"/>
          <w:szCs w:val="24"/>
          <w:lang w:eastAsia="lv-LV"/>
        </w:rPr>
        <w:t>.</w:t>
      </w:r>
    </w:p>
    <w:p w14:paraId="5C2FF0FC" w14:textId="3648CEF7" w:rsidR="00843427" w:rsidRDefault="00843427" w:rsidP="00CD684A">
      <w:pPr>
        <w:numPr>
          <w:ilvl w:val="0"/>
          <w:numId w:val="41"/>
        </w:numPr>
        <w:spacing w:after="0"/>
        <w:jc w:val="both"/>
        <w:rPr>
          <w:rFonts w:ascii="Times New Roman" w:hAnsi="Times New Roman"/>
          <w:noProof/>
          <w:sz w:val="24"/>
          <w:szCs w:val="24"/>
          <w:lang w:eastAsia="lv-LV"/>
        </w:rPr>
      </w:pPr>
      <w:r>
        <w:rPr>
          <w:rFonts w:ascii="Times New Roman" w:hAnsi="Times New Roman"/>
          <w:noProof/>
          <w:sz w:val="24"/>
          <w:szCs w:val="24"/>
          <w:lang w:eastAsia="lv-LV"/>
        </w:rPr>
        <w:t>Popularizēt Līvānu pilsētas iedzīvotāju padomes e-pasta adresi</w:t>
      </w:r>
      <w:r w:rsidR="00DE1EF6">
        <w:rPr>
          <w:rFonts w:ascii="Times New Roman" w:hAnsi="Times New Roman"/>
          <w:noProof/>
          <w:sz w:val="24"/>
          <w:szCs w:val="24"/>
          <w:lang w:eastAsia="lv-LV"/>
        </w:rPr>
        <w:t>.</w:t>
      </w:r>
    </w:p>
    <w:p w14:paraId="363CD2B5" w14:textId="77777777" w:rsidR="00DE1EF6" w:rsidRDefault="00DE1EF6" w:rsidP="00CD684A">
      <w:pPr>
        <w:numPr>
          <w:ilvl w:val="0"/>
          <w:numId w:val="41"/>
        </w:numPr>
        <w:spacing w:after="0"/>
        <w:jc w:val="both"/>
        <w:rPr>
          <w:rFonts w:ascii="Times New Roman" w:hAnsi="Times New Roman"/>
          <w:noProof/>
          <w:sz w:val="24"/>
          <w:szCs w:val="24"/>
          <w:lang w:eastAsia="lv-LV"/>
        </w:rPr>
      </w:pPr>
      <w:r>
        <w:rPr>
          <w:rFonts w:ascii="Times New Roman" w:hAnsi="Times New Roman"/>
          <w:noProof/>
          <w:sz w:val="24"/>
          <w:szCs w:val="24"/>
          <w:lang w:eastAsia="lv-LV"/>
        </w:rPr>
        <w:t>Nākamo padomes sēdi rīkot šī gada augusta otrajā pusē (datums tiks precizēts).</w:t>
      </w:r>
    </w:p>
    <w:p w14:paraId="566C3774" w14:textId="77777777" w:rsidR="00DE1EF6" w:rsidRDefault="00DE1EF6" w:rsidP="00CD684A">
      <w:pPr>
        <w:spacing w:after="0"/>
        <w:ind w:left="720"/>
        <w:jc w:val="both"/>
        <w:rPr>
          <w:rFonts w:ascii="Times New Roman" w:hAnsi="Times New Roman"/>
          <w:noProof/>
          <w:sz w:val="24"/>
          <w:szCs w:val="24"/>
          <w:lang w:eastAsia="lv-LV"/>
        </w:rPr>
      </w:pPr>
    </w:p>
    <w:p w14:paraId="75AA93BA" w14:textId="77777777" w:rsidR="009D0B0E" w:rsidRPr="00843427" w:rsidRDefault="009D0B0E" w:rsidP="00CD684A">
      <w:pPr>
        <w:spacing w:after="0"/>
        <w:ind w:left="720"/>
        <w:jc w:val="both"/>
        <w:rPr>
          <w:rFonts w:ascii="Times New Roman" w:hAnsi="Times New Roman"/>
          <w:noProof/>
          <w:sz w:val="24"/>
          <w:szCs w:val="24"/>
          <w:lang w:eastAsia="lv-LV"/>
        </w:rPr>
      </w:pPr>
    </w:p>
    <w:p w14:paraId="0B215C05" w14:textId="77777777" w:rsidR="0035244F" w:rsidRPr="008F21F2" w:rsidRDefault="0035244F" w:rsidP="008F21F2">
      <w:pPr>
        <w:spacing w:after="0"/>
        <w:jc w:val="both"/>
        <w:rPr>
          <w:rFonts w:ascii="Times New Roman" w:hAnsi="Times New Roman"/>
          <w:sz w:val="24"/>
          <w:szCs w:val="24"/>
          <w:lang w:eastAsia="lv-LV"/>
        </w:rPr>
      </w:pPr>
      <w:r w:rsidRPr="008F21F2">
        <w:rPr>
          <w:rFonts w:ascii="Times New Roman" w:hAnsi="Times New Roman"/>
          <w:sz w:val="24"/>
          <w:szCs w:val="24"/>
          <w:lang w:eastAsia="lv-LV"/>
        </w:rPr>
        <w:t xml:space="preserve">Sēde slēgta plkst. </w:t>
      </w:r>
      <w:r w:rsidR="008F21F2" w:rsidRPr="008F21F2">
        <w:rPr>
          <w:rFonts w:ascii="Times New Roman" w:hAnsi="Times New Roman"/>
          <w:noProof/>
          <w:sz w:val="24"/>
          <w:szCs w:val="24"/>
          <w:lang w:eastAsia="lv-LV"/>
        </w:rPr>
        <w:t>19.25</w:t>
      </w:r>
    </w:p>
    <w:p w14:paraId="19D3D1E2" w14:textId="77777777" w:rsidR="00AF4D02" w:rsidRPr="008F21F2" w:rsidRDefault="00AF4D02" w:rsidP="008F21F2">
      <w:pPr>
        <w:spacing w:after="0"/>
        <w:jc w:val="both"/>
        <w:rPr>
          <w:rFonts w:ascii="Times New Roman" w:hAnsi="Times New Roman"/>
          <w:sz w:val="24"/>
          <w:szCs w:val="24"/>
          <w:lang w:eastAsia="lv-LV"/>
        </w:rPr>
      </w:pPr>
    </w:p>
    <w:tbl>
      <w:tblPr>
        <w:tblStyle w:val="Reatabula"/>
        <w:tblW w:w="932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819"/>
      </w:tblGrid>
      <w:tr w:rsidR="003E29E6" w:rsidRPr="008F21F2" w14:paraId="1E381BEC" w14:textId="77777777" w:rsidTr="00A30617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78911" w14:textId="77777777" w:rsidR="003E29E6" w:rsidRPr="008F21F2" w:rsidRDefault="003E29E6" w:rsidP="008F21F2">
            <w:pPr>
              <w:widowControl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bookmarkStart w:id="4" w:name="_Hlk167291769"/>
            <w:r w:rsidRPr="008F21F2">
              <w:rPr>
                <w:rFonts w:ascii="Times New Roman" w:hAnsi="Times New Roman"/>
                <w:sz w:val="24"/>
                <w:szCs w:val="24"/>
                <w:lang w:eastAsia="lv-LV"/>
              </w:rPr>
              <w:t>Sēdi vadīja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23354" w14:textId="77777777" w:rsidR="003E29E6" w:rsidRPr="008F21F2" w:rsidRDefault="003E29E6" w:rsidP="008F21F2">
            <w:pPr>
              <w:widowControl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3E29E6" w:rsidRPr="008F21F2" w14:paraId="02447539" w14:textId="77777777" w:rsidTr="00A30617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3F0B1" w14:textId="77777777" w:rsidR="003E29E6" w:rsidRPr="008F21F2" w:rsidRDefault="008F21F2" w:rsidP="008F21F2">
            <w:pPr>
              <w:widowControl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F21F2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Padomes</w:t>
            </w:r>
            <w:r w:rsidR="00A30617" w:rsidRPr="008F21F2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 xml:space="preserve"> priekšsēdētāj</w:t>
            </w:r>
            <w:r w:rsidR="008142B5" w:rsidRPr="008F21F2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a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5ACD6" w14:textId="77777777" w:rsidR="003E29E6" w:rsidRPr="008F21F2" w:rsidRDefault="006C1159" w:rsidP="008F21F2">
            <w:pPr>
              <w:widowControl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F21F2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 xml:space="preserve">           </w:t>
            </w:r>
            <w:r w:rsidR="008F21F2" w:rsidRPr="008F21F2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Sanita Lazdāne</w:t>
            </w:r>
          </w:p>
        </w:tc>
      </w:tr>
      <w:tr w:rsidR="003E29E6" w:rsidRPr="008F21F2" w14:paraId="74C62F4E" w14:textId="77777777" w:rsidTr="00A30617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1B957" w14:textId="77777777" w:rsidR="003E29E6" w:rsidRPr="008F21F2" w:rsidRDefault="003E29E6" w:rsidP="008F21F2">
            <w:pPr>
              <w:widowControl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009D6" w14:textId="77777777" w:rsidR="003E29E6" w:rsidRPr="008F21F2" w:rsidRDefault="003E29E6" w:rsidP="008F21F2">
            <w:pPr>
              <w:widowControl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3E29E6" w:rsidRPr="008F21F2" w14:paraId="42C12302" w14:textId="77777777" w:rsidTr="00A30617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1B7FF" w14:textId="77777777" w:rsidR="003E29E6" w:rsidRPr="008F21F2" w:rsidRDefault="003E29E6" w:rsidP="008F21F2">
            <w:pPr>
              <w:widowControl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F21F2">
              <w:rPr>
                <w:rFonts w:ascii="Times New Roman" w:hAnsi="Times New Roman"/>
                <w:sz w:val="24"/>
                <w:szCs w:val="24"/>
                <w:lang w:eastAsia="lv-LV"/>
              </w:rPr>
              <w:t>Sēdi protokolēja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CAACC" w14:textId="77777777" w:rsidR="003E29E6" w:rsidRPr="008F21F2" w:rsidRDefault="003E29E6" w:rsidP="008F21F2">
            <w:pPr>
              <w:widowControl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3E29E6" w:rsidRPr="008F21F2" w14:paraId="719C3BBD" w14:textId="77777777" w:rsidTr="00A30617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8E7D6" w14:textId="77777777" w:rsidR="003E29E6" w:rsidRPr="008F21F2" w:rsidRDefault="008F21F2" w:rsidP="008F21F2">
            <w:pPr>
              <w:widowControl/>
              <w:spacing w:after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F21F2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 xml:space="preserve">Padomes </w:t>
            </w:r>
            <w:r w:rsidR="00436047" w:rsidRPr="008F21F2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sekretāre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2A3A2" w14:textId="77777777" w:rsidR="003E29E6" w:rsidRPr="008F21F2" w:rsidRDefault="006C1159" w:rsidP="008F21F2">
            <w:pPr>
              <w:widowControl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F21F2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 xml:space="preserve">           </w:t>
            </w:r>
            <w:r w:rsidR="00436047" w:rsidRPr="008F21F2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Indra Upeniece</w:t>
            </w:r>
          </w:p>
        </w:tc>
      </w:tr>
      <w:bookmarkEnd w:id="4"/>
    </w:tbl>
    <w:p w14:paraId="63D78EE6" w14:textId="77777777" w:rsidR="00CD684A" w:rsidRDefault="00CD684A" w:rsidP="008F21F2">
      <w:pPr>
        <w:spacing w:after="0"/>
        <w:jc w:val="center"/>
        <w:rPr>
          <w:rFonts w:ascii="Times New Roman" w:hAnsi="Times New Roman"/>
          <w:sz w:val="20"/>
          <w:szCs w:val="20"/>
          <w:lang w:eastAsia="lv-LV"/>
        </w:rPr>
      </w:pPr>
    </w:p>
    <w:p w14:paraId="247EE657" w14:textId="77777777" w:rsidR="009D0B0E" w:rsidRDefault="009D0B0E" w:rsidP="008F21F2">
      <w:pPr>
        <w:spacing w:after="0"/>
        <w:jc w:val="center"/>
        <w:rPr>
          <w:rFonts w:ascii="Times New Roman" w:hAnsi="Times New Roman"/>
          <w:sz w:val="20"/>
          <w:szCs w:val="20"/>
          <w:lang w:eastAsia="lv-LV"/>
        </w:rPr>
      </w:pPr>
    </w:p>
    <w:p w14:paraId="3763D0BE" w14:textId="77777777" w:rsidR="009D0B0E" w:rsidRDefault="009D0B0E" w:rsidP="008F21F2">
      <w:pPr>
        <w:spacing w:after="0"/>
        <w:jc w:val="center"/>
        <w:rPr>
          <w:rFonts w:ascii="Times New Roman" w:hAnsi="Times New Roman"/>
          <w:sz w:val="20"/>
          <w:szCs w:val="20"/>
          <w:lang w:eastAsia="lv-LV"/>
        </w:rPr>
      </w:pPr>
    </w:p>
    <w:p w14:paraId="24F3DDBC" w14:textId="33574E4E" w:rsidR="000A5C75" w:rsidRPr="008F21F2" w:rsidRDefault="008F21F2" w:rsidP="008F21F2">
      <w:pPr>
        <w:spacing w:after="0"/>
        <w:jc w:val="center"/>
        <w:rPr>
          <w:rFonts w:ascii="Times New Roman" w:hAnsi="Times New Roman"/>
          <w:sz w:val="20"/>
          <w:szCs w:val="20"/>
          <w:lang w:eastAsia="lv-LV"/>
        </w:rPr>
      </w:pPr>
      <w:r w:rsidRPr="008F21F2">
        <w:rPr>
          <w:rFonts w:ascii="Times New Roman" w:hAnsi="Times New Roman"/>
          <w:sz w:val="20"/>
          <w:szCs w:val="20"/>
          <w:lang w:eastAsia="lv-LV"/>
        </w:rPr>
        <w:t>DOKUMENTS IR PARAKSTĪTS AR DROŠU ELEKTRONISKO PARAKSTU UN SATUR LAIKA ZĪMOGU</w:t>
      </w:r>
    </w:p>
    <w:sectPr w:rsidR="000A5C75" w:rsidRPr="008F21F2" w:rsidSect="0074688F">
      <w:footerReference w:type="default" r:id="rId9"/>
      <w:pgSz w:w="11906" w:h="16838"/>
      <w:pgMar w:top="851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FA17D" w14:textId="77777777" w:rsidR="00B958CC" w:rsidRDefault="00B958CC" w:rsidP="005B292C">
      <w:pPr>
        <w:spacing w:after="0" w:line="240" w:lineRule="auto"/>
      </w:pPr>
      <w:r>
        <w:separator/>
      </w:r>
    </w:p>
  </w:endnote>
  <w:endnote w:type="continuationSeparator" w:id="0">
    <w:p w14:paraId="2AF499E6" w14:textId="77777777" w:rsidR="00B958CC" w:rsidRDefault="00B958CC" w:rsidP="005B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altRi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7F8B8" w14:textId="77777777" w:rsidR="0064558C" w:rsidRDefault="0064558C">
    <w:pPr>
      <w:pStyle w:val="Kjen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8</w:t>
    </w:r>
    <w:r>
      <w:fldChar w:fldCharType="end"/>
    </w:r>
  </w:p>
  <w:p w14:paraId="260D8EBA" w14:textId="77777777" w:rsidR="0064558C" w:rsidRDefault="0064558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A2F8C" w14:textId="77777777" w:rsidR="00B958CC" w:rsidRDefault="00B958CC" w:rsidP="005B292C">
      <w:pPr>
        <w:spacing w:after="0" w:line="240" w:lineRule="auto"/>
      </w:pPr>
      <w:r>
        <w:separator/>
      </w:r>
    </w:p>
  </w:footnote>
  <w:footnote w:type="continuationSeparator" w:id="0">
    <w:p w14:paraId="2D8277F6" w14:textId="77777777" w:rsidR="00B958CC" w:rsidRDefault="00B958CC" w:rsidP="005B2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999"/>
        </w:tabs>
        <w:ind w:left="999" w:hanging="432"/>
      </w:pPr>
      <w:rPr>
        <w:rFonts w:cs="Times New Roman"/>
      </w:rPr>
    </w:lvl>
    <w:lvl w:ilvl="1">
      <w:start w:val="1"/>
      <w:numFmt w:val="none"/>
      <w:pStyle w:val="Virsraksts2"/>
      <w:suff w:val="nothing"/>
      <w:lvlText w:val=""/>
      <w:lvlJc w:val="left"/>
      <w:pPr>
        <w:tabs>
          <w:tab w:val="num" w:pos="567"/>
        </w:tabs>
        <w:ind w:left="1143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287"/>
        </w:tabs>
        <w:ind w:left="1287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31"/>
        </w:tabs>
        <w:ind w:left="1431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575"/>
        </w:tabs>
        <w:ind w:left="1575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719"/>
        </w:tabs>
        <w:ind w:left="1719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863"/>
        </w:tabs>
        <w:ind w:left="1863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007"/>
        </w:tabs>
        <w:ind w:left="2007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151"/>
        </w:tabs>
        <w:ind w:left="2151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FFFFFFFF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63552A8"/>
    <w:multiLevelType w:val="hybridMultilevel"/>
    <w:tmpl w:val="FFFFFFFF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FA022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E1E223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1F373CAE"/>
    <w:multiLevelType w:val="hybridMultilevel"/>
    <w:tmpl w:val="FFFFFFFF"/>
    <w:lvl w:ilvl="0" w:tplc="00000000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720BC7"/>
    <w:multiLevelType w:val="hybridMultilevel"/>
    <w:tmpl w:val="FFFFFFFF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40D34D6"/>
    <w:multiLevelType w:val="hybridMultilevel"/>
    <w:tmpl w:val="FFFFFFFF"/>
    <w:lvl w:ilvl="0" w:tplc="0000000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8" w15:restartNumberingAfterBreak="0">
    <w:nsid w:val="25FE4B44"/>
    <w:multiLevelType w:val="hybridMultilevel"/>
    <w:tmpl w:val="FFFFFFFF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0663FD"/>
    <w:multiLevelType w:val="hybridMultilevel"/>
    <w:tmpl w:val="FFFFFFFF"/>
    <w:lvl w:ilvl="0" w:tplc="00000000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8AA3005"/>
    <w:multiLevelType w:val="hybridMultilevel"/>
    <w:tmpl w:val="FFFFFFFF"/>
    <w:lvl w:ilvl="0" w:tplc="00000000">
      <w:start w:val="20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 w15:restartNumberingAfterBreak="0">
    <w:nsid w:val="2ADD25DB"/>
    <w:multiLevelType w:val="singleLevel"/>
    <w:tmpl w:val="FFFFFFFF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BaltRim" w:hAnsi="Arial BaltRim" w:cs="Times New Roman"/>
        <w:b w:val="0"/>
        <w:i w:val="0"/>
        <w:sz w:val="24"/>
        <w:u w:val="none"/>
      </w:rPr>
    </w:lvl>
  </w:abstractNum>
  <w:abstractNum w:abstractNumId="12" w15:restartNumberingAfterBreak="0">
    <w:nsid w:val="342656C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08489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4" w15:restartNumberingAfterBreak="0">
    <w:nsid w:val="39052E23"/>
    <w:multiLevelType w:val="hybridMultilevel"/>
    <w:tmpl w:val="FFFFFFFF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E498E"/>
    <w:multiLevelType w:val="hybridMultilevel"/>
    <w:tmpl w:val="FFFFFFFF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B2B1956"/>
    <w:multiLevelType w:val="hybridMultilevel"/>
    <w:tmpl w:val="FFFFFFFF"/>
    <w:lvl w:ilvl="0" w:tplc="0000000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16761F"/>
    <w:multiLevelType w:val="hybridMultilevel"/>
    <w:tmpl w:val="FFFFFFFF"/>
    <w:lvl w:ilvl="0" w:tplc="0000000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 w:tplc="0000000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9F6D51"/>
    <w:multiLevelType w:val="hybridMultilevel"/>
    <w:tmpl w:val="FFFFFFFF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400FA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8F6C82"/>
    <w:multiLevelType w:val="hybridMultilevel"/>
    <w:tmpl w:val="FFFFFFFF"/>
    <w:lvl w:ilvl="0" w:tplc="0000000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ind w:left="1658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378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3098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818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538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258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978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698" w:hanging="180"/>
      </w:pPr>
      <w:rPr>
        <w:rFonts w:cs="Times New Roman"/>
      </w:rPr>
    </w:lvl>
  </w:abstractNum>
  <w:abstractNum w:abstractNumId="21" w15:restartNumberingAfterBreak="0">
    <w:nsid w:val="4BF961FB"/>
    <w:multiLevelType w:val="hybridMultilevel"/>
    <w:tmpl w:val="FFFFFFFF"/>
    <w:lvl w:ilvl="0" w:tplc="00000000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4CA6516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D3B2365"/>
    <w:multiLevelType w:val="hybridMultilevel"/>
    <w:tmpl w:val="FFFFFFFF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07E2B03"/>
    <w:multiLevelType w:val="hybridMultilevel"/>
    <w:tmpl w:val="FFFFFFFF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08B346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1D2A3A"/>
    <w:multiLevelType w:val="hybridMultilevel"/>
    <w:tmpl w:val="FFFFFFFF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56C5B2A"/>
    <w:multiLevelType w:val="hybridMultilevel"/>
    <w:tmpl w:val="FFFFFFFF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EDD1094"/>
    <w:multiLevelType w:val="hybridMultilevel"/>
    <w:tmpl w:val="FFFFFFFF"/>
    <w:lvl w:ilvl="0" w:tplc="00000000">
      <w:start w:val="21"/>
      <w:numFmt w:val="decimal"/>
      <w:lvlText w:val="%1."/>
      <w:lvlJc w:val="left"/>
      <w:pPr>
        <w:ind w:left="1288" w:hanging="360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29" w15:restartNumberingAfterBreak="0">
    <w:nsid w:val="5F370780"/>
    <w:multiLevelType w:val="hybridMultilevel"/>
    <w:tmpl w:val="FFFFFFFF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3A32871"/>
    <w:multiLevelType w:val="hybridMultilevel"/>
    <w:tmpl w:val="FFFFFFFF"/>
    <w:lvl w:ilvl="0" w:tplc="0000000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000000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4CD54D5"/>
    <w:multiLevelType w:val="hybridMultilevel"/>
    <w:tmpl w:val="FFFFFFFF"/>
    <w:lvl w:ilvl="0" w:tplc="0000000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32" w15:restartNumberingAfterBreak="0">
    <w:nsid w:val="6EF32730"/>
    <w:multiLevelType w:val="hybridMultilevel"/>
    <w:tmpl w:val="FFFFFFFF"/>
    <w:lvl w:ilvl="0" w:tplc="8C0ACD3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F236F25"/>
    <w:multiLevelType w:val="hybridMultilevel"/>
    <w:tmpl w:val="FFFFFFFF"/>
    <w:lvl w:ilvl="0" w:tplc="596C0B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FFA29DD"/>
    <w:multiLevelType w:val="hybridMultilevel"/>
    <w:tmpl w:val="FFFFFFFF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052472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977DC3"/>
    <w:multiLevelType w:val="hybridMultilevel"/>
    <w:tmpl w:val="FFFFFFFF"/>
    <w:lvl w:ilvl="0" w:tplc="0000000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37" w15:restartNumberingAfterBreak="0">
    <w:nsid w:val="7CD252F2"/>
    <w:multiLevelType w:val="hybridMultilevel"/>
    <w:tmpl w:val="FFFFFFFF"/>
    <w:lvl w:ilvl="0" w:tplc="F7F2BAB2">
      <w:start w:val="9"/>
      <w:numFmt w:val="bullet"/>
      <w:lvlText w:val="-"/>
      <w:lvlJc w:val="left"/>
      <w:pPr>
        <w:ind w:left="720" w:hanging="360"/>
      </w:pPr>
      <w:rPr>
        <w:rFonts w:ascii="Aptos" w:eastAsia="Times New Roman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727DD9"/>
    <w:multiLevelType w:val="hybridMultilevel"/>
    <w:tmpl w:val="FFFFFFFF"/>
    <w:lvl w:ilvl="0" w:tplc="0000000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599562239">
    <w:abstractNumId w:val="1"/>
    <w:lvlOverride w:ilvl="0">
      <w:startOverride w:val="1"/>
    </w:lvlOverride>
  </w:num>
  <w:num w:numId="2" w16cid:durableId="994338202">
    <w:abstractNumId w:val="16"/>
  </w:num>
  <w:num w:numId="3" w16cid:durableId="429352733">
    <w:abstractNumId w:val="20"/>
  </w:num>
  <w:num w:numId="4" w16cid:durableId="188304856">
    <w:abstractNumId w:val="9"/>
  </w:num>
  <w:num w:numId="5" w16cid:durableId="540172562">
    <w:abstractNumId w:val="11"/>
    <w:lvlOverride w:ilvl="0">
      <w:startOverride w:val="1"/>
    </w:lvlOverride>
  </w:num>
  <w:num w:numId="6" w16cid:durableId="744883944">
    <w:abstractNumId w:val="5"/>
  </w:num>
  <w:num w:numId="7" w16cid:durableId="386301291">
    <w:abstractNumId w:val="28"/>
  </w:num>
  <w:num w:numId="8" w16cid:durableId="1214460218">
    <w:abstractNumId w:val="10"/>
  </w:num>
  <w:num w:numId="9" w16cid:durableId="1111238584">
    <w:abstractNumId w:val="20"/>
  </w:num>
  <w:num w:numId="10" w16cid:durableId="1940603404">
    <w:abstractNumId w:val="36"/>
  </w:num>
  <w:num w:numId="11" w16cid:durableId="2047480877">
    <w:abstractNumId w:val="21"/>
  </w:num>
  <w:num w:numId="12" w16cid:durableId="1095251073">
    <w:abstractNumId w:val="31"/>
  </w:num>
  <w:num w:numId="13" w16cid:durableId="133572871">
    <w:abstractNumId w:val="17"/>
  </w:num>
  <w:num w:numId="14" w16cid:durableId="538906458">
    <w:abstractNumId w:val="38"/>
  </w:num>
  <w:num w:numId="15" w16cid:durableId="660279307">
    <w:abstractNumId w:val="30"/>
  </w:num>
  <w:num w:numId="16" w16cid:durableId="878976510">
    <w:abstractNumId w:val="7"/>
  </w:num>
  <w:num w:numId="17" w16cid:durableId="1038699500">
    <w:abstractNumId w:val="0"/>
  </w:num>
  <w:num w:numId="18" w16cid:durableId="18724548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99687332">
    <w:abstractNumId w:val="29"/>
  </w:num>
  <w:num w:numId="20" w16cid:durableId="1242563662">
    <w:abstractNumId w:val="18"/>
  </w:num>
  <w:num w:numId="21" w16cid:durableId="1104880078">
    <w:abstractNumId w:val="6"/>
  </w:num>
  <w:num w:numId="22" w16cid:durableId="616257019">
    <w:abstractNumId w:val="23"/>
  </w:num>
  <w:num w:numId="23" w16cid:durableId="1129473661">
    <w:abstractNumId w:val="4"/>
  </w:num>
  <w:num w:numId="24" w16cid:durableId="65999465">
    <w:abstractNumId w:val="13"/>
  </w:num>
  <w:num w:numId="25" w16cid:durableId="1836335722">
    <w:abstractNumId w:val="3"/>
  </w:num>
  <w:num w:numId="26" w16cid:durableId="469640386">
    <w:abstractNumId w:val="24"/>
  </w:num>
  <w:num w:numId="27" w16cid:durableId="1321617733">
    <w:abstractNumId w:val="19"/>
  </w:num>
  <w:num w:numId="28" w16cid:durableId="829177544">
    <w:abstractNumId w:val="2"/>
  </w:num>
  <w:num w:numId="29" w16cid:durableId="1158306717">
    <w:abstractNumId w:val="33"/>
  </w:num>
  <w:num w:numId="30" w16cid:durableId="1621689233">
    <w:abstractNumId w:val="22"/>
  </w:num>
  <w:num w:numId="31" w16cid:durableId="2033803853">
    <w:abstractNumId w:val="12"/>
  </w:num>
  <w:num w:numId="32" w16cid:durableId="2141683027">
    <w:abstractNumId w:val="37"/>
  </w:num>
  <w:num w:numId="33" w16cid:durableId="1072119760">
    <w:abstractNumId w:val="25"/>
  </w:num>
  <w:num w:numId="34" w16cid:durableId="1301300635">
    <w:abstractNumId w:val="35"/>
  </w:num>
  <w:num w:numId="35" w16cid:durableId="269581910">
    <w:abstractNumId w:val="32"/>
  </w:num>
  <w:num w:numId="36" w16cid:durableId="1025757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3134667">
    <w:abstractNumId w:val="26"/>
  </w:num>
  <w:num w:numId="38" w16cid:durableId="1712150989">
    <w:abstractNumId w:val="14"/>
  </w:num>
  <w:num w:numId="39" w16cid:durableId="1494685214">
    <w:abstractNumId w:val="15"/>
  </w:num>
  <w:num w:numId="40" w16cid:durableId="795367970">
    <w:abstractNumId w:val="34"/>
  </w:num>
  <w:num w:numId="41" w16cid:durableId="44350425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F2"/>
    <w:rsid w:val="000056C1"/>
    <w:rsid w:val="00013BDB"/>
    <w:rsid w:val="00017167"/>
    <w:rsid w:val="000248E8"/>
    <w:rsid w:val="0003594D"/>
    <w:rsid w:val="00042ECC"/>
    <w:rsid w:val="00044373"/>
    <w:rsid w:val="000558EE"/>
    <w:rsid w:val="00065999"/>
    <w:rsid w:val="0007767C"/>
    <w:rsid w:val="00081D06"/>
    <w:rsid w:val="00082AA9"/>
    <w:rsid w:val="00090022"/>
    <w:rsid w:val="000A16AB"/>
    <w:rsid w:val="000A5C75"/>
    <w:rsid w:val="000B7EDD"/>
    <w:rsid w:val="000C2C86"/>
    <w:rsid w:val="000C69C0"/>
    <w:rsid w:val="000D22E8"/>
    <w:rsid w:val="000E2B16"/>
    <w:rsid w:val="000E5D33"/>
    <w:rsid w:val="000F017E"/>
    <w:rsid w:val="000F403C"/>
    <w:rsid w:val="00102309"/>
    <w:rsid w:val="00131C36"/>
    <w:rsid w:val="00132948"/>
    <w:rsid w:val="00143523"/>
    <w:rsid w:val="00161029"/>
    <w:rsid w:val="00165070"/>
    <w:rsid w:val="00167C6B"/>
    <w:rsid w:val="00181B56"/>
    <w:rsid w:val="001836F2"/>
    <w:rsid w:val="00186849"/>
    <w:rsid w:val="00195A97"/>
    <w:rsid w:val="00196767"/>
    <w:rsid w:val="00196E21"/>
    <w:rsid w:val="001B4330"/>
    <w:rsid w:val="001C09C3"/>
    <w:rsid w:val="001C2B15"/>
    <w:rsid w:val="001C4E08"/>
    <w:rsid w:val="001C58BD"/>
    <w:rsid w:val="001D3269"/>
    <w:rsid w:val="001D51BC"/>
    <w:rsid w:val="001E15F8"/>
    <w:rsid w:val="001E3BE1"/>
    <w:rsid w:val="001E58B1"/>
    <w:rsid w:val="001F58AE"/>
    <w:rsid w:val="00202039"/>
    <w:rsid w:val="00227543"/>
    <w:rsid w:val="002300D0"/>
    <w:rsid w:val="002503A5"/>
    <w:rsid w:val="002510F1"/>
    <w:rsid w:val="00265B86"/>
    <w:rsid w:val="002704D6"/>
    <w:rsid w:val="00274705"/>
    <w:rsid w:val="00274787"/>
    <w:rsid w:val="0027506A"/>
    <w:rsid w:val="00280BB8"/>
    <w:rsid w:val="00283A4D"/>
    <w:rsid w:val="00297F24"/>
    <w:rsid w:val="002A0771"/>
    <w:rsid w:val="002A13A2"/>
    <w:rsid w:val="002B6063"/>
    <w:rsid w:val="002B7B2E"/>
    <w:rsid w:val="002E1F45"/>
    <w:rsid w:val="002E73DD"/>
    <w:rsid w:val="002F7063"/>
    <w:rsid w:val="00302C74"/>
    <w:rsid w:val="00305773"/>
    <w:rsid w:val="0031298A"/>
    <w:rsid w:val="00312E3A"/>
    <w:rsid w:val="00317446"/>
    <w:rsid w:val="0033445F"/>
    <w:rsid w:val="003409FB"/>
    <w:rsid w:val="0035244F"/>
    <w:rsid w:val="00352543"/>
    <w:rsid w:val="00387780"/>
    <w:rsid w:val="003903BC"/>
    <w:rsid w:val="00393BB9"/>
    <w:rsid w:val="003947E8"/>
    <w:rsid w:val="003B709D"/>
    <w:rsid w:val="003C481F"/>
    <w:rsid w:val="003D0EA0"/>
    <w:rsid w:val="003D3016"/>
    <w:rsid w:val="003D3700"/>
    <w:rsid w:val="003E29E6"/>
    <w:rsid w:val="003F5CDF"/>
    <w:rsid w:val="00405C38"/>
    <w:rsid w:val="00406C97"/>
    <w:rsid w:val="00416975"/>
    <w:rsid w:val="00436047"/>
    <w:rsid w:val="00447D59"/>
    <w:rsid w:val="004566D4"/>
    <w:rsid w:val="00456C05"/>
    <w:rsid w:val="004608E1"/>
    <w:rsid w:val="00472F4B"/>
    <w:rsid w:val="004738F0"/>
    <w:rsid w:val="004874C4"/>
    <w:rsid w:val="0049348C"/>
    <w:rsid w:val="004C22B6"/>
    <w:rsid w:val="004D52DC"/>
    <w:rsid w:val="004D57F2"/>
    <w:rsid w:val="004D604B"/>
    <w:rsid w:val="004F2398"/>
    <w:rsid w:val="004F64B1"/>
    <w:rsid w:val="00506A08"/>
    <w:rsid w:val="00511F56"/>
    <w:rsid w:val="00514542"/>
    <w:rsid w:val="00532F71"/>
    <w:rsid w:val="005409C2"/>
    <w:rsid w:val="00555F5F"/>
    <w:rsid w:val="00557205"/>
    <w:rsid w:val="0056585E"/>
    <w:rsid w:val="00575072"/>
    <w:rsid w:val="005751D5"/>
    <w:rsid w:val="0059305F"/>
    <w:rsid w:val="005A7245"/>
    <w:rsid w:val="005B2079"/>
    <w:rsid w:val="005B292C"/>
    <w:rsid w:val="005C3D85"/>
    <w:rsid w:val="005C431A"/>
    <w:rsid w:val="005C6C85"/>
    <w:rsid w:val="005D0287"/>
    <w:rsid w:val="005D4CB2"/>
    <w:rsid w:val="005E2BF7"/>
    <w:rsid w:val="0060238D"/>
    <w:rsid w:val="00612050"/>
    <w:rsid w:val="00616FDB"/>
    <w:rsid w:val="00617B37"/>
    <w:rsid w:val="00622C53"/>
    <w:rsid w:val="00625828"/>
    <w:rsid w:val="00633C85"/>
    <w:rsid w:val="00634B89"/>
    <w:rsid w:val="00644769"/>
    <w:rsid w:val="0064558C"/>
    <w:rsid w:val="00664C51"/>
    <w:rsid w:val="0066507F"/>
    <w:rsid w:val="00680FC5"/>
    <w:rsid w:val="00683328"/>
    <w:rsid w:val="00685044"/>
    <w:rsid w:val="00691242"/>
    <w:rsid w:val="006A21EF"/>
    <w:rsid w:val="006B019E"/>
    <w:rsid w:val="006C1159"/>
    <w:rsid w:val="006E368D"/>
    <w:rsid w:val="006F1A2E"/>
    <w:rsid w:val="00703150"/>
    <w:rsid w:val="0070432C"/>
    <w:rsid w:val="007248D4"/>
    <w:rsid w:val="00734CC9"/>
    <w:rsid w:val="007416A2"/>
    <w:rsid w:val="0074688F"/>
    <w:rsid w:val="0076410A"/>
    <w:rsid w:val="0076428B"/>
    <w:rsid w:val="0076603C"/>
    <w:rsid w:val="0076748A"/>
    <w:rsid w:val="007706FD"/>
    <w:rsid w:val="00774313"/>
    <w:rsid w:val="00774BAA"/>
    <w:rsid w:val="00781EE4"/>
    <w:rsid w:val="007847FF"/>
    <w:rsid w:val="007901F1"/>
    <w:rsid w:val="0079664A"/>
    <w:rsid w:val="007B6E7A"/>
    <w:rsid w:val="007D70A8"/>
    <w:rsid w:val="007E03A3"/>
    <w:rsid w:val="00807FA5"/>
    <w:rsid w:val="00811C46"/>
    <w:rsid w:val="008142B5"/>
    <w:rsid w:val="00825282"/>
    <w:rsid w:val="0083370F"/>
    <w:rsid w:val="00837756"/>
    <w:rsid w:val="00843427"/>
    <w:rsid w:val="00850D39"/>
    <w:rsid w:val="00850E6E"/>
    <w:rsid w:val="00853DD8"/>
    <w:rsid w:val="00860F19"/>
    <w:rsid w:val="00862F3E"/>
    <w:rsid w:val="00863FDB"/>
    <w:rsid w:val="00886DCE"/>
    <w:rsid w:val="008918ED"/>
    <w:rsid w:val="008932F0"/>
    <w:rsid w:val="00897D19"/>
    <w:rsid w:val="008A1338"/>
    <w:rsid w:val="008A5D08"/>
    <w:rsid w:val="008B0DF4"/>
    <w:rsid w:val="008B0FEE"/>
    <w:rsid w:val="008B24C5"/>
    <w:rsid w:val="008B622F"/>
    <w:rsid w:val="008C2BE3"/>
    <w:rsid w:val="008C7837"/>
    <w:rsid w:val="008C7E05"/>
    <w:rsid w:val="008E661E"/>
    <w:rsid w:val="008F21F2"/>
    <w:rsid w:val="00900825"/>
    <w:rsid w:val="00903E7B"/>
    <w:rsid w:val="009077A8"/>
    <w:rsid w:val="00915132"/>
    <w:rsid w:val="0091771D"/>
    <w:rsid w:val="00923667"/>
    <w:rsid w:val="00923E54"/>
    <w:rsid w:val="0093085A"/>
    <w:rsid w:val="009368AA"/>
    <w:rsid w:val="00972038"/>
    <w:rsid w:val="0097406F"/>
    <w:rsid w:val="00974207"/>
    <w:rsid w:val="0098335A"/>
    <w:rsid w:val="00990C0C"/>
    <w:rsid w:val="00996628"/>
    <w:rsid w:val="009A1E59"/>
    <w:rsid w:val="009B3679"/>
    <w:rsid w:val="009B4350"/>
    <w:rsid w:val="009B4F32"/>
    <w:rsid w:val="009C5A24"/>
    <w:rsid w:val="009D08C7"/>
    <w:rsid w:val="009D0B0E"/>
    <w:rsid w:val="009D0E3F"/>
    <w:rsid w:val="009D23E2"/>
    <w:rsid w:val="009E3F2D"/>
    <w:rsid w:val="009F1619"/>
    <w:rsid w:val="00A00C93"/>
    <w:rsid w:val="00A017CC"/>
    <w:rsid w:val="00A0257A"/>
    <w:rsid w:val="00A03187"/>
    <w:rsid w:val="00A046C3"/>
    <w:rsid w:val="00A05E8E"/>
    <w:rsid w:val="00A16DD5"/>
    <w:rsid w:val="00A2013D"/>
    <w:rsid w:val="00A25165"/>
    <w:rsid w:val="00A3026A"/>
    <w:rsid w:val="00A30617"/>
    <w:rsid w:val="00A37C8D"/>
    <w:rsid w:val="00A44C9C"/>
    <w:rsid w:val="00A550C6"/>
    <w:rsid w:val="00A55210"/>
    <w:rsid w:val="00A60C4D"/>
    <w:rsid w:val="00A71A09"/>
    <w:rsid w:val="00A85A82"/>
    <w:rsid w:val="00A85ECF"/>
    <w:rsid w:val="00AB2E11"/>
    <w:rsid w:val="00AB5E6A"/>
    <w:rsid w:val="00AB6370"/>
    <w:rsid w:val="00AD1812"/>
    <w:rsid w:val="00AD3928"/>
    <w:rsid w:val="00AE6E44"/>
    <w:rsid w:val="00AE7151"/>
    <w:rsid w:val="00AF4D02"/>
    <w:rsid w:val="00B24ECB"/>
    <w:rsid w:val="00B26858"/>
    <w:rsid w:val="00B312D8"/>
    <w:rsid w:val="00B3718E"/>
    <w:rsid w:val="00B70C48"/>
    <w:rsid w:val="00B72282"/>
    <w:rsid w:val="00B72D4D"/>
    <w:rsid w:val="00B7572C"/>
    <w:rsid w:val="00B958CC"/>
    <w:rsid w:val="00BA263C"/>
    <w:rsid w:val="00BA352E"/>
    <w:rsid w:val="00BA5921"/>
    <w:rsid w:val="00BA71AA"/>
    <w:rsid w:val="00BA7F04"/>
    <w:rsid w:val="00BB1BF5"/>
    <w:rsid w:val="00BB36CD"/>
    <w:rsid w:val="00BC5893"/>
    <w:rsid w:val="00BC698D"/>
    <w:rsid w:val="00BC7842"/>
    <w:rsid w:val="00BD5F6D"/>
    <w:rsid w:val="00BD7B49"/>
    <w:rsid w:val="00BD7D89"/>
    <w:rsid w:val="00BF3AD1"/>
    <w:rsid w:val="00C048F7"/>
    <w:rsid w:val="00C04D81"/>
    <w:rsid w:val="00C065FC"/>
    <w:rsid w:val="00C17BB1"/>
    <w:rsid w:val="00C220C3"/>
    <w:rsid w:val="00C2460F"/>
    <w:rsid w:val="00C306AE"/>
    <w:rsid w:val="00C55EF2"/>
    <w:rsid w:val="00C806D2"/>
    <w:rsid w:val="00C8624E"/>
    <w:rsid w:val="00C93985"/>
    <w:rsid w:val="00CA6E50"/>
    <w:rsid w:val="00CB44D4"/>
    <w:rsid w:val="00CC12AD"/>
    <w:rsid w:val="00CD0B44"/>
    <w:rsid w:val="00CD41C6"/>
    <w:rsid w:val="00CD4BF1"/>
    <w:rsid w:val="00CD684A"/>
    <w:rsid w:val="00CE0C44"/>
    <w:rsid w:val="00CE5DD0"/>
    <w:rsid w:val="00CF7713"/>
    <w:rsid w:val="00D009EC"/>
    <w:rsid w:val="00D116F9"/>
    <w:rsid w:val="00D2110A"/>
    <w:rsid w:val="00D23EA6"/>
    <w:rsid w:val="00D32FDF"/>
    <w:rsid w:val="00D352E9"/>
    <w:rsid w:val="00D41928"/>
    <w:rsid w:val="00D45D7D"/>
    <w:rsid w:val="00D46DE6"/>
    <w:rsid w:val="00D47D5B"/>
    <w:rsid w:val="00D5015E"/>
    <w:rsid w:val="00D60039"/>
    <w:rsid w:val="00D61C03"/>
    <w:rsid w:val="00D76467"/>
    <w:rsid w:val="00D87CC0"/>
    <w:rsid w:val="00D90A4D"/>
    <w:rsid w:val="00D918D3"/>
    <w:rsid w:val="00D947F3"/>
    <w:rsid w:val="00D96651"/>
    <w:rsid w:val="00DB0A3E"/>
    <w:rsid w:val="00DB6606"/>
    <w:rsid w:val="00DC0217"/>
    <w:rsid w:val="00DD0ACF"/>
    <w:rsid w:val="00DD47EA"/>
    <w:rsid w:val="00DD6D2B"/>
    <w:rsid w:val="00DD727D"/>
    <w:rsid w:val="00DD7433"/>
    <w:rsid w:val="00DE0507"/>
    <w:rsid w:val="00DE1EF6"/>
    <w:rsid w:val="00DF375D"/>
    <w:rsid w:val="00DF5A74"/>
    <w:rsid w:val="00E0006C"/>
    <w:rsid w:val="00E00A51"/>
    <w:rsid w:val="00E070B4"/>
    <w:rsid w:val="00E10AA4"/>
    <w:rsid w:val="00E41FA2"/>
    <w:rsid w:val="00E470E1"/>
    <w:rsid w:val="00E56123"/>
    <w:rsid w:val="00E56E22"/>
    <w:rsid w:val="00E74F19"/>
    <w:rsid w:val="00E76AAB"/>
    <w:rsid w:val="00EB2C68"/>
    <w:rsid w:val="00EB2C72"/>
    <w:rsid w:val="00EB6BFE"/>
    <w:rsid w:val="00ED1352"/>
    <w:rsid w:val="00ED3484"/>
    <w:rsid w:val="00ED3786"/>
    <w:rsid w:val="00EE1074"/>
    <w:rsid w:val="00EE4183"/>
    <w:rsid w:val="00EF4CD5"/>
    <w:rsid w:val="00F02AA9"/>
    <w:rsid w:val="00F10BF2"/>
    <w:rsid w:val="00F11DF1"/>
    <w:rsid w:val="00F15051"/>
    <w:rsid w:val="00F1514F"/>
    <w:rsid w:val="00F2065C"/>
    <w:rsid w:val="00F22E86"/>
    <w:rsid w:val="00F259EF"/>
    <w:rsid w:val="00F26EC8"/>
    <w:rsid w:val="00F342C3"/>
    <w:rsid w:val="00F403F4"/>
    <w:rsid w:val="00F45CC4"/>
    <w:rsid w:val="00F50EB0"/>
    <w:rsid w:val="00F63E32"/>
    <w:rsid w:val="00F66357"/>
    <w:rsid w:val="00F834B2"/>
    <w:rsid w:val="00F8645B"/>
    <w:rsid w:val="00FA60A0"/>
    <w:rsid w:val="00FB013E"/>
    <w:rsid w:val="00FB2117"/>
    <w:rsid w:val="00FB2EA9"/>
    <w:rsid w:val="00FB76DD"/>
    <w:rsid w:val="00FC1593"/>
    <w:rsid w:val="00FD2C20"/>
    <w:rsid w:val="00FE0386"/>
    <w:rsid w:val="00FE5F68"/>
    <w:rsid w:val="00FE6806"/>
    <w:rsid w:val="00FF339F"/>
    <w:rsid w:val="00FF4A49"/>
    <w:rsid w:val="00FF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53A5E2"/>
  <w14:defaultImageDpi w14:val="0"/>
  <w15:docId w15:val="{5C14A8C9-3642-44AF-BEFF-BB8E032E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kern w:val="2"/>
        <w:sz w:val="24"/>
        <w:szCs w:val="24"/>
        <w:lang w:val="lv-LV" w:eastAsia="lv-LV" w:bidi="ar-SA"/>
      </w:rPr>
    </w:rPrDefault>
    <w:pPrDefault>
      <w:pPr>
        <w:spacing w:after="160" w:line="278" w:lineRule="auto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D7433"/>
    <w:pPr>
      <w:spacing w:after="200" w:line="276" w:lineRule="auto"/>
    </w:pPr>
    <w:rPr>
      <w:rFonts w:cs="Times New Roman"/>
      <w:kern w:val="0"/>
      <w:sz w:val="22"/>
      <w:szCs w:val="22"/>
      <w:lang w:eastAsia="en-US"/>
    </w:rPr>
  </w:style>
  <w:style w:type="paragraph" w:styleId="Virsraksts2">
    <w:name w:val="heading 2"/>
    <w:basedOn w:val="Parasts"/>
    <w:next w:val="Parasts"/>
    <w:link w:val="Virsraksts2Rakstz"/>
    <w:uiPriority w:val="9"/>
    <w:qFormat/>
    <w:rsid w:val="008E661E"/>
    <w:pPr>
      <w:keepNext/>
      <w:numPr>
        <w:ilvl w:val="1"/>
        <w:numId w:val="17"/>
      </w:numPr>
      <w:tabs>
        <w:tab w:val="left" w:pos="567"/>
      </w:tabs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lo-LA" w:bidi="lo-LA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locked/>
    <w:rsid w:val="0027478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locked/>
    <w:rsid w:val="008E661E"/>
    <w:rPr>
      <w:rFonts w:ascii="Arial" w:hAnsi="Arial" w:cs="Times New Roman"/>
      <w:b/>
      <w:i/>
      <w:sz w:val="28"/>
      <w:lang w:val="x-none" w:eastAsia="lo-LA" w:bidi="lo-LA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locked/>
    <w:rsid w:val="00274787"/>
    <w:rPr>
      <w:rFonts w:asciiTheme="majorHAnsi" w:eastAsiaTheme="majorEastAsia" w:hAnsiTheme="majorHAnsi" w:cs="Times New Roman"/>
      <w:b/>
      <w:bCs/>
      <w:kern w:val="0"/>
      <w:sz w:val="26"/>
      <w:szCs w:val="26"/>
      <w:lang w:val="x-none" w:eastAsia="en-US"/>
    </w:rPr>
  </w:style>
  <w:style w:type="paragraph" w:customStyle="1" w:styleId="Default">
    <w:name w:val="Default"/>
    <w:rsid w:val="00D116F9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</w:rPr>
  </w:style>
  <w:style w:type="paragraph" w:styleId="Galvene">
    <w:name w:val="header"/>
    <w:basedOn w:val="Parasts"/>
    <w:link w:val="GalveneRakstz"/>
    <w:uiPriority w:val="99"/>
    <w:unhideWhenUsed/>
    <w:rsid w:val="005B292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locked/>
    <w:rsid w:val="005B292C"/>
    <w:rPr>
      <w:rFonts w:cs="Times New Roman"/>
      <w:sz w:val="22"/>
      <w:lang w:val="x-none" w:eastAsia="en-US"/>
    </w:rPr>
  </w:style>
  <w:style w:type="paragraph" w:styleId="Kjene">
    <w:name w:val="footer"/>
    <w:basedOn w:val="Parasts"/>
    <w:link w:val="KjeneRakstz"/>
    <w:uiPriority w:val="99"/>
    <w:unhideWhenUsed/>
    <w:rsid w:val="005B292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locked/>
    <w:rsid w:val="005B292C"/>
    <w:rPr>
      <w:rFonts w:cs="Times New Roman"/>
      <w:sz w:val="22"/>
      <w:lang w:val="x-none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37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B3718E"/>
    <w:rPr>
      <w:rFonts w:ascii="Segoe UI" w:hAnsi="Segoe UI" w:cs="Times New Roman"/>
      <w:sz w:val="18"/>
      <w:lang w:val="x-none" w:eastAsia="en-US"/>
    </w:rPr>
  </w:style>
  <w:style w:type="paragraph" w:styleId="Paraststmeklis">
    <w:name w:val="Normal (Web)"/>
    <w:basedOn w:val="Parasts"/>
    <w:uiPriority w:val="99"/>
    <w:rsid w:val="00633C85"/>
    <w:pPr>
      <w:spacing w:after="75" w:line="240" w:lineRule="auto"/>
    </w:pPr>
    <w:rPr>
      <w:rFonts w:ascii="Times New Roman" w:hAnsi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633C85"/>
    <w:rPr>
      <w:rFonts w:cs="Times New Roman"/>
      <w:b/>
    </w:rPr>
  </w:style>
  <w:style w:type="paragraph" w:styleId="Bezatstarpm">
    <w:name w:val="No Spacing"/>
    <w:uiPriority w:val="1"/>
    <w:qFormat/>
    <w:rsid w:val="00090022"/>
    <w:pPr>
      <w:spacing w:after="0" w:line="240" w:lineRule="auto"/>
    </w:pPr>
    <w:rPr>
      <w:rFonts w:cs="Times New Roman"/>
      <w:kern w:val="0"/>
      <w:sz w:val="22"/>
      <w:szCs w:val="22"/>
      <w:lang w:eastAsia="en-US"/>
    </w:rPr>
  </w:style>
  <w:style w:type="paragraph" w:customStyle="1" w:styleId="namteksts">
    <w:name w:val="namteksts"/>
    <w:basedOn w:val="Parasts"/>
    <w:rsid w:val="009720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60238D"/>
    <w:rPr>
      <w:rFonts w:cs="Times New Roman"/>
      <w:color w:val="0000FF"/>
      <w:u w:val="single"/>
    </w:rPr>
  </w:style>
  <w:style w:type="table" w:styleId="Reatabula">
    <w:name w:val="Table Grid"/>
    <w:basedOn w:val="Parastatabula"/>
    <w:uiPriority w:val="59"/>
    <w:rsid w:val="003E29E6"/>
    <w:pPr>
      <w:widowControl w:val="0"/>
      <w:spacing w:after="0" w:line="240" w:lineRule="auto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locked/>
    <w:rsid w:val="00274787"/>
    <w:pPr>
      <w:spacing w:after="160" w:line="278" w:lineRule="auto"/>
      <w:ind w:left="720"/>
      <w:contextualSpacing/>
    </w:pPr>
    <w:rPr>
      <w:rFonts w:ascii="Aptos" w:hAnsi="Aptos"/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86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A9C5F-3958-4217-B61C-941A26F8A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3700</Words>
  <Characters>2110</Characters>
  <Application>Microsoft Office Word</Application>
  <DocSecurity>0</DocSecurity>
  <Lines>17</Lines>
  <Paragraphs>11</Paragraphs>
  <ScaleCrop>false</ScaleCrop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Skolnieks</cp:lastModifiedBy>
  <cp:revision>41</cp:revision>
  <cp:lastPrinted>2026-07-01T12:54:00Z</cp:lastPrinted>
  <dcterms:created xsi:type="dcterms:W3CDTF">2026-07-01T10:37:00Z</dcterms:created>
  <dcterms:modified xsi:type="dcterms:W3CDTF">2026-07-01T16:41:00Z</dcterms:modified>
</cp:coreProperties>
</file>