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8D224" w14:textId="3B7068D3" w:rsidR="00123C97" w:rsidRPr="00A622FD" w:rsidRDefault="00CB35AF" w:rsidP="00123C97">
      <w:pPr>
        <w:pStyle w:val="TabNumurs"/>
        <w:rPr>
          <w:rFonts w:ascii="Times New Roman" w:hAnsi="Times New Roman"/>
        </w:rPr>
      </w:pPr>
      <w:r w:rsidRPr="00A622FD">
        <w:rPr>
          <w:rFonts w:ascii="Times New Roman" w:hAnsi="Times New Roman"/>
        </w:rPr>
        <w:t>Pielikums Nr.1</w:t>
      </w:r>
    </w:p>
    <w:p w14:paraId="5D825990" w14:textId="0117EAB5" w:rsidR="00123C97" w:rsidRPr="00A622FD" w:rsidRDefault="00123C97" w:rsidP="00123C97">
      <w:pPr>
        <w:pStyle w:val="TabVirsraksts"/>
        <w:rPr>
          <w:rFonts w:ascii="Times New Roman" w:hAnsi="Times New Roman"/>
        </w:rPr>
      </w:pPr>
      <w:r w:rsidRPr="00A622FD">
        <w:rPr>
          <w:rFonts w:ascii="Times New Roman" w:hAnsi="Times New Roman"/>
        </w:rPr>
        <w:t>Attīstības mērķu sasniegšanas rezultatīvie rādītāji</w:t>
      </w:r>
      <w:r w:rsidR="00CB35AF" w:rsidRPr="00A622FD">
        <w:rPr>
          <w:rFonts w:ascii="Times New Roman" w:hAnsi="Times New Roman"/>
        </w:rPr>
        <w:t xml:space="preserve"> 20</w:t>
      </w:r>
      <w:r w:rsidR="00834C84">
        <w:rPr>
          <w:rFonts w:ascii="Times New Roman" w:hAnsi="Times New Roman"/>
        </w:rPr>
        <w:t>2</w:t>
      </w:r>
      <w:r w:rsidR="000F520B">
        <w:rPr>
          <w:rFonts w:ascii="Times New Roman" w:hAnsi="Times New Roman"/>
        </w:rPr>
        <w:t>4</w:t>
      </w:r>
      <w:r w:rsidR="00FD7A9F" w:rsidRPr="00A622FD">
        <w:rPr>
          <w:rFonts w:ascii="Times New Roman" w:hAnsi="Times New Roman"/>
        </w:rPr>
        <w:t>.gads</w:t>
      </w:r>
      <w:r w:rsidR="00CB35AF" w:rsidRPr="00A622FD">
        <w:rPr>
          <w:rFonts w:ascii="Times New Roman" w:hAnsi="Times New Roman"/>
        </w:rPr>
        <w:t xml:space="preserve"> </w:t>
      </w:r>
    </w:p>
    <w:tbl>
      <w:tblPr>
        <w:tblW w:w="151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80"/>
        <w:gridCol w:w="3884"/>
        <w:gridCol w:w="1276"/>
        <w:gridCol w:w="1276"/>
        <w:gridCol w:w="2014"/>
        <w:gridCol w:w="2977"/>
        <w:gridCol w:w="2552"/>
      </w:tblGrid>
      <w:tr w:rsidR="00123C97" w:rsidRPr="00A622FD" w14:paraId="77EA2681" w14:textId="77777777" w:rsidTr="00C823AF">
        <w:trPr>
          <w:trHeight w:val="300"/>
          <w:tblHeader/>
        </w:trPr>
        <w:tc>
          <w:tcPr>
            <w:tcW w:w="6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CB2C2C6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hAnsi="Times New Roman"/>
              </w:rPr>
              <w:br w:type="page"/>
            </w:r>
            <w:r w:rsidRPr="00A622FD">
              <w:rPr>
                <w:rFonts w:ascii="Times New Roman" w:eastAsia="Cambria" w:hAnsi="Times New Roman"/>
                <w:b/>
                <w:sz w:val="22"/>
              </w:rPr>
              <w:t>Nr. 2012</w:t>
            </w: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0E7217D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Nr. 2018</w:t>
            </w:r>
          </w:p>
        </w:tc>
        <w:tc>
          <w:tcPr>
            <w:tcW w:w="38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FC801D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Rezultatīvais rādītājs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ACBD238" w14:textId="1BBF724B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Bāzes vērtības gads</w:t>
            </w:r>
            <w:r w:rsidR="00EF0D81" w:rsidRPr="00A622FD">
              <w:rPr>
                <w:rFonts w:ascii="Times New Roman" w:eastAsia="Cambria" w:hAnsi="Times New Roman"/>
                <w:b/>
                <w:sz w:val="22"/>
              </w:rPr>
              <w:t xml:space="preserve"> / bāzes vērtība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4C8796" w14:textId="06E9BF4B" w:rsidR="00123C97" w:rsidRPr="00A622FD" w:rsidRDefault="00D3317D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Rādītāji</w:t>
            </w:r>
          </w:p>
        </w:tc>
        <w:tc>
          <w:tcPr>
            <w:tcW w:w="201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AFA45C7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  <w:szCs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  <w:szCs w:val="22"/>
              </w:rPr>
              <w:t>Vēlamā tendence</w:t>
            </w:r>
          </w:p>
          <w:p w14:paraId="1E53DDA7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  <w:szCs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  <w:szCs w:val="22"/>
              </w:rPr>
              <w:t>uz 2025.g.</w:t>
            </w:r>
          </w:p>
          <w:p w14:paraId="126B1AF9" w14:textId="77777777" w:rsidR="00123C97" w:rsidRPr="00A622FD" w:rsidRDefault="00123C97" w:rsidP="00C823AF">
            <w:pPr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0"/>
              </w:rPr>
              <w:sym w:font="Wingdings" w:char="F0F1"/>
            </w:r>
            <w:r w:rsidRPr="00A622FD">
              <w:rPr>
                <w:rFonts w:ascii="Times New Roman" w:hAnsi="Times New Roman"/>
                <w:sz w:val="20"/>
              </w:rPr>
              <w:t>Pieaugums</w:t>
            </w:r>
          </w:p>
          <w:p w14:paraId="31F68AFD" w14:textId="77777777" w:rsidR="00123C97" w:rsidRPr="00A622FD" w:rsidRDefault="00123C97" w:rsidP="00C823AF">
            <w:pPr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  <w:r w:rsidRPr="00A622FD">
              <w:rPr>
                <w:rFonts w:ascii="Times New Roman" w:hAnsi="Times New Roman"/>
                <w:sz w:val="20"/>
              </w:rPr>
              <w:t>Samazinājums</w:t>
            </w:r>
          </w:p>
          <w:p w14:paraId="5A3EDF27" w14:textId="77777777" w:rsidR="00123C97" w:rsidRPr="00A622FD" w:rsidRDefault="00123C97" w:rsidP="00C823AF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622FD">
              <w:rPr>
                <w:rFonts w:ascii="Times New Roman" w:hAnsi="Times New Roman"/>
                <w:b/>
                <w:sz w:val="20"/>
              </w:rPr>
              <w:sym w:font="Wingdings" w:char="F0F0"/>
            </w:r>
            <w:r w:rsidRPr="00A622FD">
              <w:rPr>
                <w:rFonts w:ascii="Times New Roman" w:hAnsi="Times New Roman"/>
                <w:sz w:val="20"/>
              </w:rPr>
              <w:t>Nav notikušas izmaiņas</w:t>
            </w:r>
          </w:p>
        </w:tc>
        <w:tc>
          <w:tcPr>
            <w:tcW w:w="297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903D3CE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  <w:szCs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  <w:szCs w:val="22"/>
              </w:rPr>
              <w:t>Datu avoti, apkopošanas metodika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2E14A3E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Atbildīgais par datu ieguvi</w:t>
            </w:r>
          </w:p>
        </w:tc>
      </w:tr>
      <w:tr w:rsidR="00123C97" w:rsidRPr="00A622FD" w14:paraId="1FA8A811" w14:textId="77777777" w:rsidTr="00C823AF">
        <w:trPr>
          <w:trHeight w:val="300"/>
        </w:trPr>
        <w:tc>
          <w:tcPr>
            <w:tcW w:w="15183" w:type="dxa"/>
            <w:gridSpan w:val="8"/>
            <w:noWrap/>
          </w:tcPr>
          <w:p w14:paraId="6CD417F9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1.prioritāte: Dzīves un darba prasmes, pašiniciatīva un uzņēmība</w:t>
            </w:r>
          </w:p>
        </w:tc>
      </w:tr>
      <w:tr w:rsidR="00123C97" w:rsidRPr="00A622FD" w14:paraId="6AE51EAF" w14:textId="77777777" w:rsidTr="00C823AF">
        <w:trPr>
          <w:trHeight w:val="300"/>
        </w:trPr>
        <w:tc>
          <w:tcPr>
            <w:tcW w:w="15183" w:type="dxa"/>
            <w:gridSpan w:val="8"/>
            <w:shd w:val="clear" w:color="auto" w:fill="D9D9D9" w:themeFill="background1" w:themeFillShade="D9"/>
            <w:noWrap/>
          </w:tcPr>
          <w:p w14:paraId="24444A5A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CILVĒKU SISTĒMA</w:t>
            </w:r>
          </w:p>
        </w:tc>
      </w:tr>
      <w:tr w:rsidR="00123C97" w:rsidRPr="00A622FD" w14:paraId="3CDD613D" w14:textId="77777777" w:rsidTr="00C823AF">
        <w:trPr>
          <w:trHeight w:val="300"/>
        </w:trPr>
        <w:tc>
          <w:tcPr>
            <w:tcW w:w="15183" w:type="dxa"/>
            <w:gridSpan w:val="8"/>
            <w:shd w:val="clear" w:color="auto" w:fill="D9D9D9" w:themeFill="background1" w:themeFillShade="D9"/>
            <w:noWrap/>
          </w:tcPr>
          <w:p w14:paraId="72D6FE0E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Individuālās attīstības sistēma</w:t>
            </w:r>
          </w:p>
        </w:tc>
      </w:tr>
      <w:tr w:rsidR="00123C97" w:rsidRPr="00A622FD" w14:paraId="1D2775F8" w14:textId="77777777" w:rsidTr="00CD4B75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13E82845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</w:t>
            </w:r>
          </w:p>
        </w:tc>
        <w:tc>
          <w:tcPr>
            <w:tcW w:w="580" w:type="dxa"/>
            <w:vAlign w:val="center"/>
          </w:tcPr>
          <w:p w14:paraId="4C5DA101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</w:t>
            </w:r>
          </w:p>
        </w:tc>
        <w:tc>
          <w:tcPr>
            <w:tcW w:w="3884" w:type="dxa"/>
            <w:noWrap/>
            <w:vAlign w:val="center"/>
            <w:hideMark/>
          </w:tcPr>
          <w:p w14:paraId="3EF67735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Izglītojamo skaits vispārējās izglītības iestādēs uz iepriekšējā mācību gada sākumu (uz 1.septembri)</w:t>
            </w:r>
          </w:p>
        </w:tc>
        <w:tc>
          <w:tcPr>
            <w:tcW w:w="1276" w:type="dxa"/>
            <w:vAlign w:val="center"/>
          </w:tcPr>
          <w:p w14:paraId="26D51A67" w14:textId="77777777" w:rsidR="002C12F9" w:rsidRPr="00A622FD" w:rsidRDefault="002C12F9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  <w:p w14:paraId="344C71F0" w14:textId="3AE96504" w:rsidR="00EF0D81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</w:t>
            </w:r>
            <w:r w:rsidR="00A17B8A" w:rsidRPr="00A622FD">
              <w:rPr>
                <w:rFonts w:ascii="Times New Roman" w:eastAsia="Cambria" w:hAnsi="Times New Roman"/>
                <w:b/>
                <w:bCs/>
              </w:rPr>
              <w:t>.</w:t>
            </w:r>
            <w:r w:rsidR="00EF0D81" w:rsidRPr="00A622FD">
              <w:rPr>
                <w:rFonts w:ascii="Times New Roman" w:eastAsia="Cambria" w:hAnsi="Times New Roman"/>
                <w:b/>
                <w:bCs/>
              </w:rPr>
              <w:t>gads</w:t>
            </w:r>
            <w:r w:rsidR="00A17B8A" w:rsidRPr="00A622FD">
              <w:rPr>
                <w:rFonts w:ascii="Times New Roman" w:eastAsia="Cambria" w:hAnsi="Times New Roman"/>
                <w:b/>
                <w:bCs/>
              </w:rPr>
              <w:t xml:space="preserve"> - </w:t>
            </w:r>
          </w:p>
          <w:p w14:paraId="624B0A0E" w14:textId="73CDAC00" w:rsidR="00123C97" w:rsidRPr="00A622FD" w:rsidRDefault="00EF0D81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 1339</w:t>
            </w:r>
          </w:p>
          <w:p w14:paraId="10480FE9" w14:textId="34206B95" w:rsidR="00EF0D81" w:rsidRPr="00A622FD" w:rsidRDefault="00EF0D81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1276" w:type="dxa"/>
            <w:noWrap/>
            <w:vAlign w:val="center"/>
          </w:tcPr>
          <w:p w14:paraId="37972773" w14:textId="77B9A280" w:rsidR="00AA4FC0" w:rsidRPr="00B867AA" w:rsidRDefault="00067B91" w:rsidP="00B867AA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Cs w:val="22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-1</w:t>
            </w:r>
            <w:r>
              <w:rPr>
                <w:rFonts w:ascii="Times New Roman" w:eastAsia="Cambria" w:hAnsi="Times New Roman"/>
                <w:b/>
                <w:bCs/>
              </w:rPr>
              <w:t>492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 </w:t>
            </w:r>
            <w:r w:rsidRPr="00B9177B">
              <w:rPr>
                <w:rFonts w:ascii="Times New Roman" w:hAnsi="Times New Roman"/>
                <w:b/>
                <w:color w:val="0070C0"/>
                <w:szCs w:val="22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3CD13D65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422D24A2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Izglītības iestādes</w:t>
            </w:r>
          </w:p>
        </w:tc>
        <w:tc>
          <w:tcPr>
            <w:tcW w:w="2552" w:type="dxa"/>
            <w:vAlign w:val="center"/>
          </w:tcPr>
          <w:p w14:paraId="58E325A1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23C97" w:rsidRPr="00A622FD" w14:paraId="0F8C2FC6" w14:textId="77777777" w:rsidTr="00CD4B75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0DE574D4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</w:t>
            </w:r>
          </w:p>
        </w:tc>
        <w:tc>
          <w:tcPr>
            <w:tcW w:w="580" w:type="dxa"/>
            <w:vAlign w:val="center"/>
          </w:tcPr>
          <w:p w14:paraId="36BF924D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</w:t>
            </w:r>
          </w:p>
        </w:tc>
        <w:tc>
          <w:tcPr>
            <w:tcW w:w="3884" w:type="dxa"/>
            <w:noWrap/>
            <w:vAlign w:val="center"/>
            <w:hideMark/>
          </w:tcPr>
          <w:p w14:paraId="6E5C7108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380AA3">
              <w:rPr>
                <w:rFonts w:ascii="Times New Roman" w:eastAsia="Cambria" w:hAnsi="Times New Roman"/>
              </w:rPr>
              <w:t>Vidusskolu absolventu skaits, kuri turpina studijas augstākajās mācību iestādēs</w:t>
            </w:r>
          </w:p>
        </w:tc>
        <w:tc>
          <w:tcPr>
            <w:tcW w:w="1276" w:type="dxa"/>
            <w:vAlign w:val="center"/>
          </w:tcPr>
          <w:p w14:paraId="706D9C80" w14:textId="77777777" w:rsidR="002C12F9" w:rsidRPr="00A622FD" w:rsidRDefault="002C12F9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  <w:p w14:paraId="1A147794" w14:textId="2E7598A4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</w:t>
            </w:r>
            <w:r w:rsidR="00A17B8A" w:rsidRPr="00A622FD">
              <w:rPr>
                <w:rFonts w:ascii="Times New Roman" w:eastAsia="Cambria" w:hAnsi="Times New Roman"/>
                <w:b/>
                <w:bCs/>
              </w:rPr>
              <w:t>.gads -59</w:t>
            </w:r>
          </w:p>
          <w:p w14:paraId="6B6930AC" w14:textId="0CF93372" w:rsidR="00A17B8A" w:rsidRPr="00A622FD" w:rsidRDefault="00A17B8A" w:rsidP="00A17B8A">
            <w:pPr>
              <w:pStyle w:val="TabNormal"/>
              <w:ind w:left="0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1276" w:type="dxa"/>
            <w:noWrap/>
            <w:vAlign w:val="center"/>
          </w:tcPr>
          <w:p w14:paraId="3D7D1E8F" w14:textId="1D7FBF55" w:rsidR="005D4372" w:rsidRPr="00A622FD" w:rsidRDefault="005D4372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 </w:t>
            </w:r>
            <w:r w:rsidR="00347B51">
              <w:rPr>
                <w:rFonts w:ascii="Times New Roman" w:eastAsia="Cambria" w:hAnsi="Times New Roman"/>
                <w:b/>
                <w:bCs/>
              </w:rPr>
              <w:t>31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040A3955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17461C24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Izglītības iestādes</w:t>
            </w:r>
          </w:p>
        </w:tc>
        <w:tc>
          <w:tcPr>
            <w:tcW w:w="2552" w:type="dxa"/>
            <w:vAlign w:val="center"/>
          </w:tcPr>
          <w:p w14:paraId="77B255A2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23C97" w:rsidRPr="00A622FD" w14:paraId="7C994412" w14:textId="77777777" w:rsidTr="00CD4B75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10118597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</w:t>
            </w:r>
          </w:p>
        </w:tc>
        <w:tc>
          <w:tcPr>
            <w:tcW w:w="580" w:type="dxa"/>
            <w:vAlign w:val="center"/>
          </w:tcPr>
          <w:p w14:paraId="0B3EB059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</w:t>
            </w:r>
          </w:p>
        </w:tc>
        <w:tc>
          <w:tcPr>
            <w:tcW w:w="3884" w:type="dxa"/>
            <w:noWrap/>
            <w:vAlign w:val="center"/>
            <w:hideMark/>
          </w:tcPr>
          <w:p w14:paraId="7F000C89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Audzēkņu skaits PII un pirmsskolas grupās uz iepriekšējā mācību gada sākumu (uz 1.septembri)</w:t>
            </w:r>
          </w:p>
        </w:tc>
        <w:tc>
          <w:tcPr>
            <w:tcW w:w="1276" w:type="dxa"/>
            <w:vAlign w:val="center"/>
          </w:tcPr>
          <w:p w14:paraId="3FEDEB8A" w14:textId="191262F1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</w:t>
            </w:r>
            <w:r w:rsidR="00A17B8A" w:rsidRPr="00A622FD">
              <w:rPr>
                <w:rFonts w:ascii="Times New Roman" w:eastAsia="Cambria" w:hAnsi="Times New Roman"/>
                <w:b/>
                <w:bCs/>
              </w:rPr>
              <w:t>.gads -451</w:t>
            </w:r>
          </w:p>
        </w:tc>
        <w:tc>
          <w:tcPr>
            <w:tcW w:w="1276" w:type="dxa"/>
            <w:noWrap/>
            <w:vAlign w:val="center"/>
          </w:tcPr>
          <w:p w14:paraId="2571EC12" w14:textId="2B4DA0AC" w:rsidR="00AA4FC0" w:rsidRPr="007C5858" w:rsidRDefault="00853EE8" w:rsidP="007C5858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- </w:t>
            </w:r>
            <w:r w:rsidR="00B77B0D">
              <w:rPr>
                <w:rFonts w:ascii="Times New Roman" w:eastAsia="Cambria" w:hAnsi="Times New Roman"/>
                <w:b/>
                <w:bCs/>
              </w:rPr>
              <w:t>431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1E7A2756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4F43DBF1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Izglītības iestādes</w:t>
            </w:r>
          </w:p>
        </w:tc>
        <w:tc>
          <w:tcPr>
            <w:tcW w:w="2552" w:type="dxa"/>
            <w:vAlign w:val="center"/>
          </w:tcPr>
          <w:p w14:paraId="79599440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47122" w:rsidRPr="00A622FD" w14:paraId="333960EE" w14:textId="77777777" w:rsidTr="00CD4B75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1ED56B3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</w:t>
            </w:r>
          </w:p>
        </w:tc>
        <w:tc>
          <w:tcPr>
            <w:tcW w:w="580" w:type="dxa"/>
            <w:vAlign w:val="center"/>
          </w:tcPr>
          <w:p w14:paraId="7C7FD102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</w:t>
            </w:r>
          </w:p>
        </w:tc>
        <w:tc>
          <w:tcPr>
            <w:tcW w:w="3884" w:type="dxa"/>
            <w:noWrap/>
            <w:vAlign w:val="center"/>
            <w:hideMark/>
          </w:tcPr>
          <w:p w14:paraId="4E822F5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Interešu izglītības programmu apmeklētāju skaits uz iepriekšējā mācību gada sākumu (uz 1.septembri)</w:t>
            </w:r>
          </w:p>
        </w:tc>
        <w:tc>
          <w:tcPr>
            <w:tcW w:w="1276" w:type="dxa"/>
            <w:vAlign w:val="center"/>
          </w:tcPr>
          <w:p w14:paraId="179DC40F" w14:textId="59D19575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2017.gads-</w:t>
            </w:r>
          </w:p>
          <w:p w14:paraId="735FE384" w14:textId="050753A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1618</w:t>
            </w:r>
          </w:p>
        </w:tc>
        <w:tc>
          <w:tcPr>
            <w:tcW w:w="1276" w:type="dxa"/>
            <w:noWrap/>
            <w:vAlign w:val="center"/>
          </w:tcPr>
          <w:p w14:paraId="29D80EF8" w14:textId="63700F66" w:rsidR="003C0B5A" w:rsidRPr="00A622FD" w:rsidRDefault="003C0B5A" w:rsidP="003C0B5A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 - </w:t>
            </w:r>
          </w:p>
          <w:p w14:paraId="60C319C8" w14:textId="288B9F52" w:rsidR="003C0B5A" w:rsidRDefault="007E133D" w:rsidP="003C0B5A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>
              <w:rPr>
                <w:rFonts w:ascii="Times New Roman" w:eastAsia="Cambria" w:hAnsi="Times New Roman"/>
                <w:b/>
                <w:bCs/>
              </w:rPr>
              <w:t>1205</w:t>
            </w:r>
            <w:r w:rsidR="003C0B5A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3C0B5A"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  <w:r w:rsidR="003C0B5A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</w:p>
          <w:p w14:paraId="40A82BE6" w14:textId="781EE490" w:rsidR="003C0B5A" w:rsidRPr="00A622FD" w:rsidRDefault="003C0B5A" w:rsidP="003C0B5A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(iesaisti </w:t>
            </w:r>
            <w:r w:rsidR="002F4A39">
              <w:rPr>
                <w:rFonts w:ascii="Times New Roman" w:eastAsia="Cambria" w:hAnsi="Times New Roman"/>
                <w:b/>
                <w:bCs/>
              </w:rPr>
              <w:t>72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interešu </w:t>
            </w:r>
            <w:r w:rsidRPr="00A622FD">
              <w:rPr>
                <w:rFonts w:ascii="Times New Roman" w:eastAsia="Cambria" w:hAnsi="Times New Roman"/>
                <w:b/>
                <w:bCs/>
              </w:rPr>
              <w:lastRenderedPageBreak/>
              <w:t>izglītības programmās)</w:t>
            </w:r>
          </w:p>
        </w:tc>
        <w:tc>
          <w:tcPr>
            <w:tcW w:w="2014" w:type="dxa"/>
            <w:noWrap/>
            <w:vAlign w:val="center"/>
          </w:tcPr>
          <w:p w14:paraId="0EA8F498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lastRenderedPageBreak/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02BC1D2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Izglītības iestādes</w:t>
            </w:r>
          </w:p>
        </w:tc>
        <w:tc>
          <w:tcPr>
            <w:tcW w:w="2552" w:type="dxa"/>
            <w:vAlign w:val="center"/>
          </w:tcPr>
          <w:p w14:paraId="05B6070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47122" w:rsidRPr="00A622FD" w14:paraId="7D18640C" w14:textId="77777777" w:rsidTr="00CD4B75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3B4867D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</w:t>
            </w:r>
          </w:p>
        </w:tc>
        <w:tc>
          <w:tcPr>
            <w:tcW w:w="580" w:type="dxa"/>
            <w:vAlign w:val="center"/>
          </w:tcPr>
          <w:p w14:paraId="63C36D97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</w:t>
            </w:r>
          </w:p>
        </w:tc>
        <w:tc>
          <w:tcPr>
            <w:tcW w:w="3884" w:type="dxa"/>
            <w:noWrap/>
            <w:vAlign w:val="center"/>
            <w:hideMark/>
          </w:tcPr>
          <w:p w14:paraId="5B5025E7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644B21">
              <w:rPr>
                <w:rFonts w:ascii="Times New Roman" w:eastAsia="Cambria" w:hAnsi="Times New Roman"/>
              </w:rPr>
              <w:t>Interešu izglītības programmu un fakultatīvu apmeklētāju skaits uz iepriekšējā mācību gada sākumu (uz 1.septembri)</w:t>
            </w:r>
          </w:p>
        </w:tc>
        <w:tc>
          <w:tcPr>
            <w:tcW w:w="1276" w:type="dxa"/>
            <w:vAlign w:val="center"/>
          </w:tcPr>
          <w:p w14:paraId="2CCAE5E9" w14:textId="2B789084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-2333</w:t>
            </w:r>
          </w:p>
        </w:tc>
        <w:tc>
          <w:tcPr>
            <w:tcW w:w="1276" w:type="dxa"/>
            <w:noWrap/>
            <w:vAlign w:val="center"/>
          </w:tcPr>
          <w:p w14:paraId="7EE2F10F" w14:textId="1CACC392" w:rsidR="00E87C48" w:rsidRPr="00644B21" w:rsidRDefault="00F26453" w:rsidP="009500A6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3A30A0">
              <w:rPr>
                <w:rFonts w:ascii="Times New Roman" w:eastAsia="Cambria" w:hAnsi="Times New Roman"/>
                <w:b/>
                <w:bCs/>
              </w:rPr>
              <w:t xml:space="preserve">2024.gads  - </w:t>
            </w:r>
            <w:r w:rsidR="003A30A0" w:rsidRPr="003A30A0">
              <w:rPr>
                <w:rFonts w:ascii="Times New Roman" w:eastAsia="Cambria" w:hAnsi="Times New Roman"/>
                <w:b/>
                <w:bCs/>
              </w:rPr>
              <w:t>994</w:t>
            </w:r>
            <w:r w:rsidRPr="003A30A0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6346CF5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2E8D6FC3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Izglītības iestādes</w:t>
            </w:r>
          </w:p>
        </w:tc>
        <w:tc>
          <w:tcPr>
            <w:tcW w:w="2552" w:type="dxa"/>
            <w:vAlign w:val="center"/>
          </w:tcPr>
          <w:p w14:paraId="03054AEF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47122" w:rsidRPr="00A622FD" w14:paraId="2FBB9C37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2BC32D87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7</w:t>
            </w:r>
          </w:p>
        </w:tc>
        <w:tc>
          <w:tcPr>
            <w:tcW w:w="580" w:type="dxa"/>
            <w:vAlign w:val="center"/>
          </w:tcPr>
          <w:p w14:paraId="79B666B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</w:t>
            </w:r>
          </w:p>
        </w:tc>
        <w:tc>
          <w:tcPr>
            <w:tcW w:w="3884" w:type="dxa"/>
            <w:noWrap/>
            <w:vAlign w:val="center"/>
            <w:hideMark/>
          </w:tcPr>
          <w:p w14:paraId="658E553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Audzēkņu skaits Jēkaba Graubiņa Līvānu Mūzikas un mākslas skolā uz iepriekšējā mācību gada sākumu (uz 1.septembri)</w:t>
            </w:r>
          </w:p>
        </w:tc>
        <w:tc>
          <w:tcPr>
            <w:tcW w:w="1276" w:type="dxa"/>
            <w:vAlign w:val="center"/>
          </w:tcPr>
          <w:p w14:paraId="2066F7F8" w14:textId="3CB72864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- 240</w:t>
            </w:r>
          </w:p>
        </w:tc>
        <w:tc>
          <w:tcPr>
            <w:tcW w:w="1276" w:type="dxa"/>
            <w:noWrap/>
            <w:vAlign w:val="center"/>
            <w:hideMark/>
          </w:tcPr>
          <w:p w14:paraId="501A538A" w14:textId="3340E36B" w:rsidR="00E91992" w:rsidRPr="009500A6" w:rsidRDefault="009500A6" w:rsidP="009500A6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- </w:t>
            </w:r>
            <w:r>
              <w:rPr>
                <w:rFonts w:ascii="Times New Roman" w:eastAsia="Cambria" w:hAnsi="Times New Roman"/>
                <w:b/>
                <w:bCs/>
              </w:rPr>
              <w:t>207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  <w:p w14:paraId="29439D4B" w14:textId="1B9B58D7" w:rsidR="00A07DBC" w:rsidRPr="00A622FD" w:rsidRDefault="00A07DBC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21F6029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75CD309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Jēkaba Graubiņa Līvānu Mūzikas un mākslas skola</w:t>
            </w:r>
          </w:p>
        </w:tc>
        <w:tc>
          <w:tcPr>
            <w:tcW w:w="2552" w:type="dxa"/>
            <w:vAlign w:val="center"/>
          </w:tcPr>
          <w:p w14:paraId="5BCF033A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47122" w:rsidRPr="00A622FD" w14:paraId="04610751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4B64C325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8</w:t>
            </w:r>
          </w:p>
        </w:tc>
        <w:tc>
          <w:tcPr>
            <w:tcW w:w="580" w:type="dxa"/>
            <w:vAlign w:val="center"/>
          </w:tcPr>
          <w:p w14:paraId="739F421F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7</w:t>
            </w:r>
          </w:p>
        </w:tc>
        <w:tc>
          <w:tcPr>
            <w:tcW w:w="3884" w:type="dxa"/>
            <w:noWrap/>
            <w:vAlign w:val="center"/>
            <w:hideMark/>
          </w:tcPr>
          <w:p w14:paraId="3FB89DB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Audzēkņu skaits Līvānu Bērnu un jaunatnes sporta skolā uz iepriekšējā mācību gada sākumu (uz 1.septembri)</w:t>
            </w:r>
          </w:p>
        </w:tc>
        <w:tc>
          <w:tcPr>
            <w:tcW w:w="1276" w:type="dxa"/>
            <w:vAlign w:val="center"/>
          </w:tcPr>
          <w:p w14:paraId="28884CE1" w14:textId="740533F0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- 437</w:t>
            </w:r>
          </w:p>
        </w:tc>
        <w:tc>
          <w:tcPr>
            <w:tcW w:w="1276" w:type="dxa"/>
            <w:noWrap/>
            <w:vAlign w:val="center"/>
            <w:hideMark/>
          </w:tcPr>
          <w:p w14:paraId="7B3AD11C" w14:textId="5B61603A" w:rsidR="00146853" w:rsidRPr="00A622FD" w:rsidRDefault="002C023D" w:rsidP="009500A6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- </w:t>
            </w:r>
            <w:r w:rsidR="009500A6">
              <w:rPr>
                <w:rFonts w:ascii="Times New Roman" w:eastAsia="Cambria" w:hAnsi="Times New Roman"/>
                <w:b/>
                <w:bCs/>
              </w:rPr>
              <w:t>467</w:t>
            </w:r>
            <w:r w:rsidR="00132894"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</w:p>
          <w:p w14:paraId="0FFA18D3" w14:textId="1D55F25D" w:rsidR="009D538E" w:rsidRPr="00A622FD" w:rsidRDefault="009D538E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2014" w:type="dxa"/>
            <w:noWrap/>
            <w:vAlign w:val="center"/>
          </w:tcPr>
          <w:p w14:paraId="08971C44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2824065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Bērnu un jaunatnes sporta skola</w:t>
            </w:r>
          </w:p>
        </w:tc>
        <w:tc>
          <w:tcPr>
            <w:tcW w:w="2552" w:type="dxa"/>
            <w:vAlign w:val="center"/>
          </w:tcPr>
          <w:p w14:paraId="0914F754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47122" w:rsidRPr="00A622FD" w14:paraId="167B3AD4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196271F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9</w:t>
            </w:r>
          </w:p>
        </w:tc>
        <w:tc>
          <w:tcPr>
            <w:tcW w:w="580" w:type="dxa"/>
            <w:vAlign w:val="center"/>
          </w:tcPr>
          <w:p w14:paraId="70B9D0E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8</w:t>
            </w:r>
          </w:p>
        </w:tc>
        <w:tc>
          <w:tcPr>
            <w:tcW w:w="3884" w:type="dxa"/>
            <w:noWrap/>
            <w:vAlign w:val="center"/>
            <w:hideMark/>
          </w:tcPr>
          <w:p w14:paraId="23907AD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Izveidoto mācību uzņēmumu skaits novada skolās iepriekšējā gadā</w:t>
            </w:r>
          </w:p>
        </w:tc>
        <w:tc>
          <w:tcPr>
            <w:tcW w:w="1276" w:type="dxa"/>
            <w:vAlign w:val="center"/>
          </w:tcPr>
          <w:p w14:paraId="040782A0" w14:textId="1BC1B398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</w:t>
            </w:r>
          </w:p>
          <w:p w14:paraId="78C5A893" w14:textId="7113934D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14:paraId="51E1161F" w14:textId="4DDDCCB4" w:rsidR="003F6340" w:rsidRPr="002C169E" w:rsidRDefault="003F6340" w:rsidP="002C169E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0 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431A93E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6DA7F8C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Izglītības iestādes</w:t>
            </w:r>
          </w:p>
        </w:tc>
        <w:tc>
          <w:tcPr>
            <w:tcW w:w="2552" w:type="dxa"/>
            <w:vAlign w:val="center"/>
          </w:tcPr>
          <w:p w14:paraId="6000B70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47122" w:rsidRPr="00A622FD" w14:paraId="6AD482FB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08C86F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7A22BB85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9</w:t>
            </w:r>
          </w:p>
        </w:tc>
        <w:tc>
          <w:tcPr>
            <w:tcW w:w="3884" w:type="dxa"/>
            <w:noWrap/>
            <w:vAlign w:val="center"/>
          </w:tcPr>
          <w:p w14:paraId="2180DEF2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Iesniegto projektu skaits </w:t>
            </w:r>
            <w:r w:rsidRPr="00A622FD">
              <w:rPr>
                <w:rFonts w:ascii="Times New Roman" w:hAnsi="Times New Roman"/>
              </w:rPr>
              <w:t xml:space="preserve">skolēnu biznesa ideju konkursam </w:t>
            </w:r>
            <w:r w:rsidRPr="00A622FD">
              <w:rPr>
                <w:rFonts w:ascii="Times New Roman" w:eastAsia="Cambria" w:hAnsi="Times New Roman"/>
              </w:rPr>
              <w:t>„</w:t>
            </w:r>
            <w:r w:rsidRPr="00A622FD">
              <w:rPr>
                <w:rFonts w:ascii="Times New Roman" w:hAnsi="Times New Roman"/>
              </w:rPr>
              <w:t>Mana biznesa ideja”</w:t>
            </w:r>
          </w:p>
        </w:tc>
        <w:tc>
          <w:tcPr>
            <w:tcW w:w="1276" w:type="dxa"/>
            <w:vAlign w:val="center"/>
          </w:tcPr>
          <w:p w14:paraId="67F5A6AE" w14:textId="549BDC36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- 8</w:t>
            </w:r>
          </w:p>
        </w:tc>
        <w:tc>
          <w:tcPr>
            <w:tcW w:w="1276" w:type="dxa"/>
            <w:noWrap/>
            <w:vAlign w:val="center"/>
          </w:tcPr>
          <w:p w14:paraId="560846F6" w14:textId="3DC001A2" w:rsidR="003F6340" w:rsidRPr="004379D3" w:rsidRDefault="003F6340" w:rsidP="004379D3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 - </w:t>
            </w:r>
            <w:r>
              <w:rPr>
                <w:rFonts w:ascii="Times New Roman" w:eastAsia="Cambria" w:hAnsi="Times New Roman"/>
                <w:b/>
                <w:bCs/>
              </w:rPr>
              <w:t>0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16973ED6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</w:tcPr>
          <w:p w14:paraId="435247B2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szCs w:val="22"/>
              </w:rPr>
            </w:pPr>
            <w:r w:rsidRPr="00A622FD">
              <w:rPr>
                <w:rFonts w:ascii="Times New Roman" w:hAnsi="Times New Roman"/>
                <w:szCs w:val="22"/>
              </w:rPr>
              <w:t>Līvānu uzņēmējdarbības atbalsta centrs</w:t>
            </w:r>
          </w:p>
        </w:tc>
        <w:tc>
          <w:tcPr>
            <w:tcW w:w="2552" w:type="dxa"/>
            <w:vAlign w:val="center"/>
          </w:tcPr>
          <w:p w14:paraId="46955B18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  <w:szCs w:val="22"/>
              </w:rPr>
              <w:t>Līvānu uzņēmējdarbības atbalsta centrs</w:t>
            </w:r>
          </w:p>
        </w:tc>
      </w:tr>
      <w:tr w:rsidR="00147122" w:rsidRPr="00A622FD" w14:paraId="0B1A91E9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75B1BA2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3E3FB526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10</w:t>
            </w:r>
          </w:p>
        </w:tc>
        <w:tc>
          <w:tcPr>
            <w:tcW w:w="3884" w:type="dxa"/>
            <w:noWrap/>
            <w:vAlign w:val="center"/>
          </w:tcPr>
          <w:p w14:paraId="2D154F3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Iesniegto projektu skaits uzņēmēju</w:t>
            </w:r>
            <w:r w:rsidRPr="00A622FD">
              <w:rPr>
                <w:rFonts w:ascii="Times New Roman" w:hAnsi="Times New Roman"/>
              </w:rPr>
              <w:t xml:space="preserve"> konkursam </w:t>
            </w:r>
            <w:r w:rsidRPr="00A622FD">
              <w:rPr>
                <w:rFonts w:ascii="Times New Roman" w:eastAsia="Cambria" w:hAnsi="Times New Roman"/>
              </w:rPr>
              <w:t>„</w:t>
            </w:r>
            <w:r w:rsidRPr="00A622FD">
              <w:rPr>
                <w:rFonts w:ascii="Times New Roman" w:hAnsi="Times New Roman"/>
              </w:rPr>
              <w:t xml:space="preserve">Līvānu novads VAR” </w:t>
            </w:r>
          </w:p>
        </w:tc>
        <w:tc>
          <w:tcPr>
            <w:tcW w:w="1276" w:type="dxa"/>
            <w:vAlign w:val="center"/>
          </w:tcPr>
          <w:p w14:paraId="258BE338" w14:textId="5B366C4A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2018.gads -16</w:t>
            </w:r>
          </w:p>
        </w:tc>
        <w:tc>
          <w:tcPr>
            <w:tcW w:w="1276" w:type="dxa"/>
            <w:noWrap/>
            <w:vAlign w:val="center"/>
          </w:tcPr>
          <w:p w14:paraId="4994E4E1" w14:textId="65D2C0C9" w:rsidR="003F6340" w:rsidRPr="00A622FD" w:rsidRDefault="003F6340" w:rsidP="003F6340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</w:t>
            </w:r>
          </w:p>
          <w:p w14:paraId="7DE738FF" w14:textId="2C04F313" w:rsidR="003F6340" w:rsidRDefault="00CB05EF" w:rsidP="003F6340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>
              <w:rPr>
                <w:rFonts w:ascii="Times New Roman" w:eastAsia="Cambria" w:hAnsi="Times New Roman"/>
                <w:b/>
                <w:bCs/>
              </w:rPr>
              <w:t>5</w:t>
            </w:r>
            <w:r w:rsidR="003F6340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3F6340"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  <w:p w14:paraId="02989BB6" w14:textId="46F7B230" w:rsidR="003F6340" w:rsidRPr="00A622FD" w:rsidRDefault="003F6340" w:rsidP="003F6340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>
              <w:rPr>
                <w:rFonts w:ascii="Times New Roman" w:eastAsia="Cambria" w:hAnsi="Times New Roman"/>
                <w:b/>
                <w:bCs/>
              </w:rPr>
              <w:t>(</w:t>
            </w:r>
            <w:r w:rsidRPr="007C61A8">
              <w:rPr>
                <w:rFonts w:ascii="Times New Roman" w:eastAsia="Cambria" w:hAnsi="Times New Roman"/>
                <w:b/>
                <w:bCs/>
                <w:sz w:val="20"/>
              </w:rPr>
              <w:t>apstiprināti</w:t>
            </w:r>
            <w:r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CB05EF">
              <w:rPr>
                <w:rFonts w:ascii="Times New Roman" w:eastAsia="Cambria" w:hAnsi="Times New Roman"/>
                <w:b/>
                <w:bCs/>
              </w:rPr>
              <w:t>4</w:t>
            </w:r>
            <w:r>
              <w:rPr>
                <w:rFonts w:ascii="Times New Roman" w:eastAsia="Cambria" w:hAnsi="Times New Roman"/>
                <w:b/>
                <w:bCs/>
              </w:rPr>
              <w:t>)</w:t>
            </w:r>
          </w:p>
        </w:tc>
        <w:tc>
          <w:tcPr>
            <w:tcW w:w="2014" w:type="dxa"/>
            <w:noWrap/>
            <w:vAlign w:val="center"/>
          </w:tcPr>
          <w:p w14:paraId="339A49B8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</w:tcPr>
          <w:p w14:paraId="410ADEF4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  <w:szCs w:val="22"/>
              </w:rPr>
              <w:t>Līvānu uzņēmējdarbības atbalsta centrs</w:t>
            </w:r>
          </w:p>
        </w:tc>
        <w:tc>
          <w:tcPr>
            <w:tcW w:w="2552" w:type="dxa"/>
            <w:vAlign w:val="center"/>
          </w:tcPr>
          <w:p w14:paraId="59180F94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  <w:szCs w:val="22"/>
              </w:rPr>
              <w:t>Līvānu uzņēmējdarbības atbalsta centrs</w:t>
            </w:r>
          </w:p>
        </w:tc>
      </w:tr>
      <w:tr w:rsidR="00147122" w:rsidRPr="00A622FD" w14:paraId="1EC6B938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55C55C3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---</w:t>
            </w:r>
          </w:p>
        </w:tc>
        <w:tc>
          <w:tcPr>
            <w:tcW w:w="580" w:type="dxa"/>
            <w:vAlign w:val="center"/>
          </w:tcPr>
          <w:p w14:paraId="1252E393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11</w:t>
            </w:r>
          </w:p>
        </w:tc>
        <w:tc>
          <w:tcPr>
            <w:tcW w:w="3884" w:type="dxa"/>
            <w:noWrap/>
            <w:vAlign w:val="center"/>
          </w:tcPr>
          <w:p w14:paraId="10F127B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E1375A">
              <w:rPr>
                <w:rFonts w:ascii="Times New Roman" w:eastAsia="Cambria" w:hAnsi="Times New Roman"/>
              </w:rPr>
              <w:t xml:space="preserve">Jauniešu (13-25 </w:t>
            </w:r>
            <w:proofErr w:type="spellStart"/>
            <w:r w:rsidRPr="00E1375A">
              <w:rPr>
                <w:rFonts w:ascii="Times New Roman" w:eastAsia="Cambria" w:hAnsi="Times New Roman"/>
              </w:rPr>
              <w:t>g.v</w:t>
            </w:r>
            <w:proofErr w:type="spellEnd"/>
            <w:r w:rsidRPr="00E1375A">
              <w:rPr>
                <w:rFonts w:ascii="Times New Roman" w:eastAsia="Cambria" w:hAnsi="Times New Roman"/>
              </w:rPr>
              <w:t>.), kas apmeklē MJIC „Kvartāls”, skaits iepriekšējā gadā</w:t>
            </w:r>
          </w:p>
        </w:tc>
        <w:tc>
          <w:tcPr>
            <w:tcW w:w="1276" w:type="dxa"/>
            <w:vAlign w:val="center"/>
          </w:tcPr>
          <w:p w14:paraId="0E8C6800" w14:textId="509A8198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 9 187</w:t>
            </w:r>
          </w:p>
        </w:tc>
        <w:tc>
          <w:tcPr>
            <w:tcW w:w="1276" w:type="dxa"/>
            <w:noWrap/>
            <w:vAlign w:val="center"/>
          </w:tcPr>
          <w:p w14:paraId="37DF8EF9" w14:textId="4184E5F5" w:rsidR="0096427C" w:rsidRPr="00A622FD" w:rsidRDefault="0096427C" w:rsidP="0096427C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6257A9">
              <w:rPr>
                <w:rFonts w:ascii="Times New Roman" w:eastAsia="Cambria" w:hAnsi="Times New Roman"/>
                <w:b/>
                <w:bCs/>
              </w:rPr>
              <w:t>2024.gads</w:t>
            </w:r>
          </w:p>
          <w:p w14:paraId="3B7E9268" w14:textId="20048484" w:rsidR="00AC3490" w:rsidRPr="0096427C" w:rsidRDefault="00125CE2" w:rsidP="0096427C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>
              <w:rPr>
                <w:rFonts w:ascii="Times New Roman" w:eastAsia="Cambria" w:hAnsi="Times New Roman"/>
                <w:b/>
                <w:bCs/>
              </w:rPr>
              <w:t>17</w:t>
            </w:r>
            <w:r w:rsidR="006257A9">
              <w:rPr>
                <w:rFonts w:ascii="Times New Roman" w:eastAsia="Cambria" w:hAnsi="Times New Roman"/>
                <w:b/>
                <w:bCs/>
              </w:rPr>
              <w:t>558</w:t>
            </w:r>
            <w:r w:rsidR="0096427C" w:rsidRPr="00A622FD">
              <w:rPr>
                <w:rFonts w:ascii="Times New Roman" w:eastAsia="Cambria" w:hAnsi="Times New Roman"/>
                <w:b/>
                <w:bCs/>
              </w:rPr>
              <w:t>-</w:t>
            </w:r>
            <w:r w:rsidR="0096427C"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01C3616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strike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3F7D2435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MJIC „Kvartāls”</w:t>
            </w:r>
          </w:p>
        </w:tc>
        <w:tc>
          <w:tcPr>
            <w:tcW w:w="2552" w:type="dxa"/>
            <w:vAlign w:val="center"/>
          </w:tcPr>
          <w:p w14:paraId="3EE2D308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MJIC „Kvartāls”</w:t>
            </w:r>
          </w:p>
        </w:tc>
      </w:tr>
      <w:tr w:rsidR="00147122" w:rsidRPr="00A622FD" w14:paraId="215A280B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48BC4E9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7B20E2DB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12</w:t>
            </w:r>
          </w:p>
        </w:tc>
        <w:tc>
          <w:tcPr>
            <w:tcW w:w="3884" w:type="dxa"/>
            <w:noWrap/>
            <w:vAlign w:val="center"/>
          </w:tcPr>
          <w:p w14:paraId="37ABD522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CB3AE9">
              <w:rPr>
                <w:rFonts w:ascii="Times New Roman" w:eastAsia="Cambria" w:hAnsi="Times New Roman"/>
              </w:rPr>
              <w:t xml:space="preserve">Aptaujas respondentu skaits un daļa no viņiem (%), kurus apmierina novada </w:t>
            </w:r>
            <w:r w:rsidRPr="00CB3AE9">
              <w:rPr>
                <w:rFonts w:ascii="Times New Roman" w:hAnsi="Times New Roman"/>
              </w:rPr>
              <w:t>pirmsskolas izglītības pakalpojumi</w:t>
            </w:r>
          </w:p>
        </w:tc>
        <w:tc>
          <w:tcPr>
            <w:tcW w:w="1276" w:type="dxa"/>
            <w:vAlign w:val="center"/>
          </w:tcPr>
          <w:p w14:paraId="15ECE5E9" w14:textId="05163C1A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</w:t>
            </w:r>
          </w:p>
          <w:p w14:paraId="410C5184" w14:textId="77777777" w:rsidR="00147122" w:rsidRPr="00A622FD" w:rsidRDefault="00147122" w:rsidP="00147122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622FD">
              <w:rPr>
                <w:rFonts w:ascii="Times New Roman" w:hAnsi="Times New Roman"/>
                <w:b/>
                <w:bCs/>
                <w:sz w:val="22"/>
                <w:szCs w:val="22"/>
              </w:rPr>
              <w:t>63,90%</w:t>
            </w:r>
          </w:p>
          <w:p w14:paraId="561C50A4" w14:textId="10A004E8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>(no 277 respondentiem)</w:t>
            </w:r>
          </w:p>
        </w:tc>
        <w:tc>
          <w:tcPr>
            <w:tcW w:w="1276" w:type="dxa"/>
            <w:noWrap/>
            <w:vAlign w:val="center"/>
          </w:tcPr>
          <w:p w14:paraId="3CB1FB11" w14:textId="35B80518" w:rsidR="00CB7EA6" w:rsidRPr="00A622FD" w:rsidRDefault="00CB7EA6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</w:pPr>
            <w:r w:rsidRPr="00A622FD">
              <w:rPr>
                <w:rFonts w:ascii="Times New Roman" w:hAnsi="Times New Roman"/>
                <w:b/>
                <w:bCs/>
                <w:sz w:val="20"/>
              </w:rPr>
              <w:t>202</w:t>
            </w:r>
            <w:r>
              <w:rPr>
                <w:rFonts w:ascii="Times New Roman" w:hAnsi="Times New Roman"/>
                <w:b/>
                <w:bCs/>
                <w:sz w:val="20"/>
              </w:rPr>
              <w:t>4</w:t>
            </w:r>
            <w:r w:rsidRPr="00A622FD">
              <w:rPr>
                <w:rFonts w:ascii="Times New Roman" w:hAnsi="Times New Roman"/>
                <w:b/>
                <w:bCs/>
                <w:sz w:val="20"/>
              </w:rPr>
              <w:t xml:space="preserve">.gads -  </w:t>
            </w:r>
            <w:r w:rsidR="007618CF">
              <w:rPr>
                <w:rFonts w:ascii="Times New Roman" w:hAnsi="Times New Roman"/>
                <w:b/>
                <w:bCs/>
                <w:sz w:val="20"/>
              </w:rPr>
              <w:t>64,8</w:t>
            </w:r>
            <w:r w:rsidRPr="00A622FD">
              <w:rPr>
                <w:rFonts w:ascii="Times New Roman" w:hAnsi="Times New Roman"/>
                <w:b/>
                <w:bCs/>
                <w:sz w:val="20"/>
              </w:rPr>
              <w:t xml:space="preserve"> % </w:t>
            </w:r>
            <w:r w:rsidRPr="00A622FD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 xml:space="preserve">(no </w:t>
            </w:r>
            <w:r w:rsidR="00FD2898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>88</w:t>
            </w:r>
            <w:r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 xml:space="preserve"> </w:t>
            </w:r>
            <w:r w:rsidRPr="00A622FD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 xml:space="preserve">respondentiem) </w:t>
            </w:r>
            <w:r w:rsidR="00FD2898"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12F97CAB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0830562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Novada domes aptauja</w:t>
            </w:r>
            <w:r w:rsidRPr="00A622FD">
              <w:rPr>
                <w:rFonts w:ascii="Times New Roman" w:eastAsia="Cambria" w:hAnsi="Times New Roman"/>
              </w:rPr>
              <w:br/>
              <w:t xml:space="preserve">Atbilžu gradācija: pilnīgi </w:t>
            </w:r>
            <w:r w:rsidRPr="00A622FD">
              <w:rPr>
                <w:rFonts w:ascii="Times New Roman" w:hAnsi="Times New Roman"/>
              </w:rPr>
              <w:t>apmierina, drīzāk apmierina, drīzāk neapmierina, pilnīgi neapmierina, nav pieejams, grūti pateikt.</w:t>
            </w:r>
          </w:p>
          <w:p w14:paraId="4166128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2552" w:type="dxa"/>
            <w:vAlign w:val="center"/>
          </w:tcPr>
          <w:p w14:paraId="03E272C8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147122" w:rsidRPr="00A622FD" w14:paraId="0D69390E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ABEE91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2901E37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13</w:t>
            </w:r>
          </w:p>
        </w:tc>
        <w:tc>
          <w:tcPr>
            <w:tcW w:w="3884" w:type="dxa"/>
            <w:noWrap/>
            <w:vAlign w:val="center"/>
          </w:tcPr>
          <w:p w14:paraId="487F1ABA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Aptaujas respondentu skaits un daļa no viņiem (%), kurus apmierina novada </w:t>
            </w:r>
            <w:r w:rsidRPr="00A622FD">
              <w:rPr>
                <w:rFonts w:ascii="Times New Roman" w:hAnsi="Times New Roman"/>
              </w:rPr>
              <w:t>pamatskolas izglītības pakalpojumi</w:t>
            </w:r>
          </w:p>
        </w:tc>
        <w:tc>
          <w:tcPr>
            <w:tcW w:w="1276" w:type="dxa"/>
            <w:vAlign w:val="center"/>
          </w:tcPr>
          <w:p w14:paraId="74FFC97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2017.gads </w:t>
            </w:r>
          </w:p>
          <w:p w14:paraId="4F311FA5" w14:textId="13E1C75C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nav datu</w:t>
            </w:r>
          </w:p>
        </w:tc>
        <w:tc>
          <w:tcPr>
            <w:tcW w:w="1276" w:type="dxa"/>
            <w:noWrap/>
            <w:vAlign w:val="center"/>
          </w:tcPr>
          <w:p w14:paraId="2A97E11F" w14:textId="45D62013" w:rsidR="00D23DBC" w:rsidRPr="00A622FD" w:rsidRDefault="00D23DBC" w:rsidP="00203E6A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hAnsi="Times New Roman"/>
                <w:b/>
                <w:bCs/>
                <w:sz w:val="20"/>
              </w:rPr>
              <w:t>202</w:t>
            </w:r>
            <w:r>
              <w:rPr>
                <w:rFonts w:ascii="Times New Roman" w:hAnsi="Times New Roman"/>
                <w:b/>
                <w:bCs/>
                <w:sz w:val="20"/>
              </w:rPr>
              <w:t>4</w:t>
            </w:r>
            <w:r w:rsidRPr="00A622FD">
              <w:rPr>
                <w:rFonts w:ascii="Times New Roman" w:hAnsi="Times New Roman"/>
                <w:b/>
                <w:bCs/>
                <w:sz w:val="20"/>
              </w:rPr>
              <w:t xml:space="preserve">.gads -  </w:t>
            </w:r>
            <w:r w:rsidR="00781E28">
              <w:rPr>
                <w:rFonts w:ascii="Times New Roman" w:hAnsi="Times New Roman"/>
                <w:b/>
                <w:bCs/>
                <w:sz w:val="20"/>
              </w:rPr>
              <w:t>61,4</w:t>
            </w:r>
            <w:r w:rsidRPr="00A622FD">
              <w:rPr>
                <w:rFonts w:ascii="Times New Roman" w:hAnsi="Times New Roman"/>
                <w:b/>
                <w:bCs/>
                <w:sz w:val="20"/>
              </w:rPr>
              <w:t xml:space="preserve"> % </w:t>
            </w:r>
            <w:r w:rsidRPr="00A622FD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 xml:space="preserve">(no </w:t>
            </w:r>
            <w:r w:rsidR="00781E28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 xml:space="preserve">88 </w:t>
            </w:r>
            <w:r w:rsidRPr="00A622FD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 xml:space="preserve">respondentiem)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1FA4367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79CAECD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Novada domes aptauja</w:t>
            </w:r>
            <w:r w:rsidRPr="00A622FD">
              <w:rPr>
                <w:rFonts w:ascii="Times New Roman" w:eastAsia="Cambria" w:hAnsi="Times New Roman"/>
              </w:rPr>
              <w:br/>
              <w:t xml:space="preserve">Atbilžu gradācija: pilnīgi </w:t>
            </w:r>
            <w:r w:rsidRPr="00A622FD">
              <w:rPr>
                <w:rFonts w:ascii="Times New Roman" w:hAnsi="Times New Roman"/>
              </w:rPr>
              <w:t>apmierina, drīzāk apmierina, drīzāk neapmierina, pilnīgi neapmierina, nav pieejams, grūti pateikt.</w:t>
            </w:r>
          </w:p>
        </w:tc>
        <w:tc>
          <w:tcPr>
            <w:tcW w:w="2552" w:type="dxa"/>
            <w:vAlign w:val="center"/>
          </w:tcPr>
          <w:p w14:paraId="78EBE97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147122" w:rsidRPr="00A622FD" w14:paraId="03C23453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8BE7D12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5ED0CAB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14</w:t>
            </w:r>
          </w:p>
        </w:tc>
        <w:tc>
          <w:tcPr>
            <w:tcW w:w="3884" w:type="dxa"/>
            <w:noWrap/>
            <w:vAlign w:val="center"/>
          </w:tcPr>
          <w:p w14:paraId="0AFEC58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Aptaujas respondentu skaits un daļa no viņiem (%), kurus apmierina novada v</w:t>
            </w:r>
            <w:r w:rsidRPr="00A622FD">
              <w:rPr>
                <w:rFonts w:ascii="Times New Roman" w:hAnsi="Times New Roman"/>
              </w:rPr>
              <w:t>idējās izglītības pakalpojumi</w:t>
            </w:r>
          </w:p>
        </w:tc>
        <w:tc>
          <w:tcPr>
            <w:tcW w:w="1276" w:type="dxa"/>
            <w:vAlign w:val="center"/>
          </w:tcPr>
          <w:p w14:paraId="61DD3CE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2017.gads </w:t>
            </w:r>
          </w:p>
          <w:p w14:paraId="6AEB773F" w14:textId="7F774A4D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nav datu</w:t>
            </w:r>
          </w:p>
        </w:tc>
        <w:tc>
          <w:tcPr>
            <w:tcW w:w="1276" w:type="dxa"/>
            <w:noWrap/>
            <w:vAlign w:val="center"/>
          </w:tcPr>
          <w:p w14:paraId="664A8B1E" w14:textId="2D236F84" w:rsidR="001D378E" w:rsidRPr="003E6220" w:rsidRDefault="001D378E" w:rsidP="003E6220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</w:pPr>
            <w:r w:rsidRPr="00A622FD">
              <w:rPr>
                <w:rFonts w:ascii="Times New Roman" w:hAnsi="Times New Roman"/>
                <w:b/>
                <w:bCs/>
                <w:sz w:val="20"/>
              </w:rPr>
              <w:t>202</w:t>
            </w:r>
            <w:r w:rsidR="003E6220">
              <w:rPr>
                <w:rFonts w:ascii="Times New Roman" w:hAnsi="Times New Roman"/>
                <w:b/>
                <w:bCs/>
                <w:sz w:val="20"/>
              </w:rPr>
              <w:t>4</w:t>
            </w:r>
            <w:r w:rsidRPr="00A622FD">
              <w:rPr>
                <w:rFonts w:ascii="Times New Roman" w:hAnsi="Times New Roman"/>
                <w:b/>
                <w:bCs/>
                <w:sz w:val="20"/>
              </w:rPr>
              <w:t xml:space="preserve">.gads -  </w:t>
            </w:r>
            <w:r w:rsidR="003E6220">
              <w:rPr>
                <w:rFonts w:ascii="Times New Roman" w:hAnsi="Times New Roman"/>
                <w:b/>
                <w:bCs/>
                <w:sz w:val="20"/>
              </w:rPr>
              <w:t>54,6</w:t>
            </w:r>
            <w:r w:rsidRPr="00A622FD">
              <w:rPr>
                <w:rFonts w:ascii="Times New Roman" w:hAnsi="Times New Roman"/>
                <w:b/>
                <w:bCs/>
                <w:sz w:val="20"/>
              </w:rPr>
              <w:t xml:space="preserve"> % </w:t>
            </w:r>
            <w:r w:rsidRPr="00A622FD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>(no 1</w:t>
            </w:r>
            <w:r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>08</w:t>
            </w:r>
            <w:r w:rsidRPr="00A622FD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 xml:space="preserve"> respondentiem)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  <w:r w:rsidRPr="00A622FD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014" w:type="dxa"/>
            <w:noWrap/>
            <w:vAlign w:val="center"/>
          </w:tcPr>
          <w:p w14:paraId="54C7F90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16A885EA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Novada domes aptauja</w:t>
            </w:r>
            <w:r w:rsidRPr="00A622FD">
              <w:rPr>
                <w:rFonts w:ascii="Times New Roman" w:eastAsia="Cambria" w:hAnsi="Times New Roman"/>
              </w:rPr>
              <w:br/>
              <w:t xml:space="preserve">Atbilžu gradācija: pilnīgi </w:t>
            </w:r>
            <w:r w:rsidRPr="00A622FD">
              <w:rPr>
                <w:rFonts w:ascii="Times New Roman" w:hAnsi="Times New Roman"/>
              </w:rPr>
              <w:t>apmierina, drīzāk apmierina, drīzāk neapmierina, pilnīgi neapmierina, nav pieejams, grūti pateikt.</w:t>
            </w:r>
          </w:p>
        </w:tc>
        <w:tc>
          <w:tcPr>
            <w:tcW w:w="2552" w:type="dxa"/>
            <w:vAlign w:val="center"/>
          </w:tcPr>
          <w:p w14:paraId="5A2620B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147122" w:rsidRPr="00A622FD" w14:paraId="2F259687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4C5E02D5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4D9F857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15</w:t>
            </w:r>
          </w:p>
        </w:tc>
        <w:tc>
          <w:tcPr>
            <w:tcW w:w="3884" w:type="dxa"/>
            <w:noWrap/>
            <w:vAlign w:val="center"/>
          </w:tcPr>
          <w:p w14:paraId="7BCEEE47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Skolēnu zināšanu kvalitātes novērtējums novadā pēc obligāto centralizēto </w:t>
            </w:r>
            <w:r w:rsidRPr="00A622FD">
              <w:rPr>
                <w:rFonts w:ascii="Times New Roman" w:eastAsia="Cambria" w:hAnsi="Times New Roman"/>
              </w:rPr>
              <w:lastRenderedPageBreak/>
              <w:t>eksāmenu rezultātiem par iepriekšējo mācību gadu</w:t>
            </w:r>
          </w:p>
        </w:tc>
        <w:tc>
          <w:tcPr>
            <w:tcW w:w="1276" w:type="dxa"/>
            <w:vAlign w:val="center"/>
          </w:tcPr>
          <w:p w14:paraId="74669CC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lastRenderedPageBreak/>
              <w:t xml:space="preserve">2018.gads </w:t>
            </w:r>
          </w:p>
          <w:p w14:paraId="2E4439A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lastRenderedPageBreak/>
              <w:t>latviešu valoda-57,94%,</w:t>
            </w:r>
          </w:p>
          <w:p w14:paraId="0A656B0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matemātika-34,03%,</w:t>
            </w:r>
          </w:p>
          <w:p w14:paraId="6FC8BD5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angļu valoda-58,13%,</w:t>
            </w:r>
          </w:p>
          <w:p w14:paraId="4C981CC4" w14:textId="0313C65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krievu valoda-71,24%</w:t>
            </w:r>
          </w:p>
        </w:tc>
        <w:tc>
          <w:tcPr>
            <w:tcW w:w="1276" w:type="dxa"/>
            <w:noWrap/>
            <w:vAlign w:val="center"/>
          </w:tcPr>
          <w:p w14:paraId="58DAF7B4" w14:textId="77777777" w:rsidR="003E6220" w:rsidRDefault="003E6220" w:rsidP="003E6220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  <w:p w14:paraId="635D933F" w14:textId="6A93A883" w:rsidR="003E6220" w:rsidRPr="00A622FD" w:rsidRDefault="003E6220" w:rsidP="003E6220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</w:t>
            </w:r>
          </w:p>
          <w:p w14:paraId="17E6D672" w14:textId="7D2154F7" w:rsidR="003E6220" w:rsidRPr="00A622FD" w:rsidRDefault="003E6220" w:rsidP="003E6220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lastRenderedPageBreak/>
              <w:t>latviešu valoda-</w:t>
            </w:r>
            <w:r w:rsidR="00267EDF">
              <w:rPr>
                <w:rFonts w:ascii="Times New Roman" w:eastAsia="Cambria" w:hAnsi="Times New Roman"/>
                <w:b/>
                <w:bCs/>
              </w:rPr>
              <w:t>61,3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% </w:t>
            </w:r>
            <w:r w:rsidR="008421B4"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  <w:r w:rsidRPr="00A622FD">
              <w:rPr>
                <w:rFonts w:ascii="Times New Roman" w:eastAsia="Cambria" w:hAnsi="Times New Roman"/>
                <w:b/>
                <w:bCs/>
              </w:rPr>
              <w:t>,</w:t>
            </w:r>
          </w:p>
          <w:p w14:paraId="0DBD7EE0" w14:textId="5E38CC7B" w:rsidR="003E6220" w:rsidRPr="00A622FD" w:rsidRDefault="003E6220" w:rsidP="003E6220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matemātika-</w:t>
            </w:r>
            <w:r w:rsidR="008636BA">
              <w:rPr>
                <w:rFonts w:ascii="Times New Roman" w:eastAsia="Cambria" w:hAnsi="Times New Roman"/>
                <w:b/>
                <w:bCs/>
              </w:rPr>
              <w:t>43,44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% </w:t>
            </w:r>
            <w:r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  <w:r w:rsidRPr="00A622FD">
              <w:rPr>
                <w:rFonts w:ascii="Times New Roman" w:eastAsia="Cambria" w:hAnsi="Times New Roman"/>
                <w:b/>
                <w:bCs/>
              </w:rPr>
              <w:t>,</w:t>
            </w:r>
          </w:p>
          <w:p w14:paraId="77965889" w14:textId="7281AE15" w:rsidR="0072011B" w:rsidRPr="00A622FD" w:rsidRDefault="003E6220" w:rsidP="00542743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angļu valoda-</w:t>
            </w:r>
            <w:r w:rsidR="008421B4">
              <w:rPr>
                <w:rFonts w:ascii="Times New Roman" w:eastAsia="Cambria" w:hAnsi="Times New Roman"/>
                <w:b/>
                <w:bCs/>
              </w:rPr>
              <w:t>49,44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% 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5DCF6DEA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lastRenderedPageBreak/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79B8847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Valsts izglītības satura centra informācija, LN Izglītības </w:t>
            </w:r>
            <w:r w:rsidRPr="00A622FD">
              <w:rPr>
                <w:rFonts w:ascii="Times New Roman" w:eastAsia="Cambria" w:hAnsi="Times New Roman"/>
              </w:rPr>
              <w:lastRenderedPageBreak/>
              <w:t>pārvalde: vidējie obligāto centralizēto eksāmenu rezultāti novadā</w:t>
            </w:r>
          </w:p>
        </w:tc>
        <w:tc>
          <w:tcPr>
            <w:tcW w:w="2552" w:type="dxa"/>
            <w:vAlign w:val="center"/>
          </w:tcPr>
          <w:p w14:paraId="36BDEC78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LN Izglītības pārvalde</w:t>
            </w:r>
          </w:p>
        </w:tc>
      </w:tr>
      <w:tr w:rsidR="00147122" w:rsidRPr="00A622FD" w14:paraId="0E37D098" w14:textId="77777777" w:rsidTr="00C823AF">
        <w:trPr>
          <w:trHeight w:val="300"/>
        </w:trPr>
        <w:tc>
          <w:tcPr>
            <w:tcW w:w="15183" w:type="dxa"/>
            <w:gridSpan w:val="8"/>
            <w:shd w:val="clear" w:color="auto" w:fill="D9D9D9" w:themeFill="background1" w:themeFillShade="D9"/>
            <w:noWrap/>
          </w:tcPr>
          <w:p w14:paraId="500C9834" w14:textId="77777777" w:rsidR="00147122" w:rsidRPr="00A622FD" w:rsidRDefault="00147122" w:rsidP="00147122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Sociālā sistēma</w:t>
            </w:r>
          </w:p>
        </w:tc>
      </w:tr>
      <w:tr w:rsidR="00147122" w:rsidRPr="00A622FD" w14:paraId="1E37F0A4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0E4A188F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11</w:t>
            </w:r>
          </w:p>
        </w:tc>
        <w:tc>
          <w:tcPr>
            <w:tcW w:w="580" w:type="dxa"/>
            <w:vAlign w:val="center"/>
          </w:tcPr>
          <w:p w14:paraId="4B9CE86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16</w:t>
            </w:r>
          </w:p>
        </w:tc>
        <w:tc>
          <w:tcPr>
            <w:tcW w:w="3884" w:type="dxa"/>
            <w:noWrap/>
            <w:vAlign w:val="center"/>
          </w:tcPr>
          <w:p w14:paraId="5D8CE267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</w:rPr>
              <w:t>Bērnu skaits rindā gada sākumā (uz 1.janvāri) uz vietu Līvānu novada PII (PII pakalpojumu pieejamība, t.sk. no 1,5 gadu vecuma – mainīgs rādītājs).</w:t>
            </w:r>
          </w:p>
        </w:tc>
        <w:tc>
          <w:tcPr>
            <w:tcW w:w="1276" w:type="dxa"/>
            <w:vAlign w:val="center"/>
          </w:tcPr>
          <w:p w14:paraId="00D67698" w14:textId="1A4666DB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 - 9</w:t>
            </w:r>
            <w:r w:rsidR="00AA5235">
              <w:rPr>
                <w:rFonts w:ascii="Times New Roman" w:eastAsia="Cambria" w:hAnsi="Times New Roman"/>
                <w:b/>
                <w:bCs/>
              </w:rPr>
              <w:t xml:space="preserve"> </w:t>
            </w:r>
          </w:p>
        </w:tc>
        <w:tc>
          <w:tcPr>
            <w:tcW w:w="1276" w:type="dxa"/>
            <w:noWrap/>
            <w:vAlign w:val="center"/>
          </w:tcPr>
          <w:p w14:paraId="3E904B48" w14:textId="276D9F70" w:rsidR="00231C15" w:rsidRPr="00A622FD" w:rsidRDefault="00231C15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-0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40A4ED7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  <w:r w:rsidRPr="00A622FD">
              <w:rPr>
                <w:rFonts w:ascii="Times New Roman" w:eastAsia="Cambria" w:hAnsi="Times New Roman"/>
                <w:b/>
                <w:color w:val="00B050"/>
                <w:sz w:val="28"/>
                <w:szCs w:val="28"/>
              </w:rPr>
              <w:t xml:space="preserve"> </w:t>
            </w:r>
            <w:r w:rsidRPr="00A622FD">
              <w:rPr>
                <w:rFonts w:ascii="Times New Roman" w:eastAsia="Cambria" w:hAnsi="Times New Roman"/>
                <w:b/>
                <w:sz w:val="28"/>
                <w:szCs w:val="28"/>
              </w:rPr>
              <w:t>uz 0</w:t>
            </w:r>
          </w:p>
        </w:tc>
        <w:tc>
          <w:tcPr>
            <w:tcW w:w="2977" w:type="dxa"/>
            <w:noWrap/>
            <w:vAlign w:val="center"/>
          </w:tcPr>
          <w:p w14:paraId="12379BA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Izglītības iestādes</w:t>
            </w:r>
          </w:p>
          <w:p w14:paraId="7A5BBEF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</w:rPr>
              <w:t>(PII, kurās iesniegto pieteikumu skaits ir lielāks, nekā iespējamais vietu skaits)</w:t>
            </w:r>
          </w:p>
        </w:tc>
        <w:tc>
          <w:tcPr>
            <w:tcW w:w="2552" w:type="dxa"/>
            <w:vAlign w:val="center"/>
          </w:tcPr>
          <w:p w14:paraId="2CBB083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47122" w:rsidRPr="00A622FD" w14:paraId="6C85E58D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63178D4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12</w:t>
            </w:r>
          </w:p>
        </w:tc>
        <w:tc>
          <w:tcPr>
            <w:tcW w:w="580" w:type="dxa"/>
            <w:vAlign w:val="center"/>
          </w:tcPr>
          <w:p w14:paraId="1994DF5A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17</w:t>
            </w:r>
          </w:p>
        </w:tc>
        <w:tc>
          <w:tcPr>
            <w:tcW w:w="3884" w:type="dxa"/>
            <w:noWrap/>
            <w:vAlign w:val="center"/>
            <w:hideMark/>
          </w:tcPr>
          <w:p w14:paraId="7F493664" w14:textId="77777777" w:rsidR="00147122" w:rsidRPr="00B128A7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B128A7">
              <w:rPr>
                <w:rFonts w:ascii="Times New Roman" w:eastAsia="Cambria" w:hAnsi="Times New Roman"/>
              </w:rPr>
              <w:t>Novadā reģistrēto biedrību un nodibinājumu skaits (uz 1.janvāri)</w:t>
            </w:r>
          </w:p>
        </w:tc>
        <w:tc>
          <w:tcPr>
            <w:tcW w:w="1276" w:type="dxa"/>
            <w:vAlign w:val="center"/>
          </w:tcPr>
          <w:p w14:paraId="36B88B19" w14:textId="1716DFEE" w:rsidR="00147122" w:rsidRPr="00B128A7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B128A7">
              <w:rPr>
                <w:rFonts w:ascii="Times New Roman" w:eastAsia="Cambria" w:hAnsi="Times New Roman"/>
                <w:b/>
                <w:bCs/>
              </w:rPr>
              <w:t>2017.gads - 76</w:t>
            </w:r>
          </w:p>
        </w:tc>
        <w:tc>
          <w:tcPr>
            <w:tcW w:w="1276" w:type="dxa"/>
            <w:noWrap/>
            <w:vAlign w:val="center"/>
            <w:hideMark/>
          </w:tcPr>
          <w:p w14:paraId="60BCFFCB" w14:textId="5A28D742" w:rsidR="00231C15" w:rsidRPr="00B128A7" w:rsidRDefault="00231C15" w:rsidP="00B128A7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D8686F">
              <w:rPr>
                <w:rFonts w:ascii="Times New Roman" w:eastAsia="Cambria" w:hAnsi="Times New Roman"/>
                <w:b/>
                <w:bCs/>
              </w:rPr>
              <w:t xml:space="preserve">2024.gads –  </w:t>
            </w:r>
            <w:r w:rsidR="00D8686F" w:rsidRPr="00D8686F">
              <w:rPr>
                <w:rFonts w:ascii="Times New Roman" w:eastAsia="Cambria" w:hAnsi="Times New Roman"/>
                <w:b/>
                <w:bCs/>
              </w:rPr>
              <w:t>88</w:t>
            </w:r>
            <w:r w:rsidRPr="00D8686F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4DADF40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2578606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VID: pēc pieprasījuma par stāvokli (aktīvās) iepriekšējā gadā</w:t>
            </w:r>
          </w:p>
        </w:tc>
        <w:tc>
          <w:tcPr>
            <w:tcW w:w="2552" w:type="dxa"/>
            <w:vAlign w:val="center"/>
          </w:tcPr>
          <w:p w14:paraId="161631E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  <w:szCs w:val="22"/>
              </w:rPr>
              <w:t>Līvānu uzņēmējdarbības atbalsta centrs</w:t>
            </w:r>
          </w:p>
        </w:tc>
      </w:tr>
      <w:tr w:rsidR="00147122" w:rsidRPr="00A622FD" w14:paraId="33D268B0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67C4429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13</w:t>
            </w:r>
          </w:p>
        </w:tc>
        <w:tc>
          <w:tcPr>
            <w:tcW w:w="580" w:type="dxa"/>
            <w:vAlign w:val="center"/>
          </w:tcPr>
          <w:p w14:paraId="6F3C6C8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18</w:t>
            </w:r>
          </w:p>
        </w:tc>
        <w:tc>
          <w:tcPr>
            <w:tcW w:w="3884" w:type="dxa"/>
            <w:noWrap/>
            <w:vAlign w:val="center"/>
            <w:hideMark/>
          </w:tcPr>
          <w:p w14:paraId="7C1D7686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Ģimenes ārstu pieņemšanas vietu skaits novadā (uz 1.janvāri)</w:t>
            </w:r>
          </w:p>
        </w:tc>
        <w:tc>
          <w:tcPr>
            <w:tcW w:w="1276" w:type="dxa"/>
            <w:vAlign w:val="center"/>
          </w:tcPr>
          <w:p w14:paraId="1158E519" w14:textId="4EFDA95E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2017.gadā - 12</w:t>
            </w:r>
          </w:p>
        </w:tc>
        <w:tc>
          <w:tcPr>
            <w:tcW w:w="1276" w:type="dxa"/>
            <w:noWrap/>
            <w:vAlign w:val="center"/>
            <w:hideMark/>
          </w:tcPr>
          <w:p w14:paraId="1A59B1A6" w14:textId="6F2996C0" w:rsidR="00512992" w:rsidRPr="00184415" w:rsidRDefault="00512992" w:rsidP="00184415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6 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7E00DE4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025D4E9A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Nacionālais veselības dienests</w:t>
            </w:r>
            <w:r w:rsidRPr="00A622FD">
              <w:rPr>
                <w:rFonts w:ascii="Times New Roman" w:hAnsi="Times New Roman"/>
              </w:rPr>
              <w:t xml:space="preserve"> </w:t>
            </w:r>
            <w:hyperlink r:id="rId8" w:history="1">
              <w:r w:rsidRPr="00A622FD">
                <w:rPr>
                  <w:rStyle w:val="Hipersaite"/>
                  <w:rFonts w:ascii="Times New Roman" w:eastAsia="Cambria" w:hAnsi="Times New Roman"/>
                </w:rPr>
                <w:t>http://www.vmnvd.gov.lv/lv/veselibas-aprupes-pakalpojumi/gimenes-</w:t>
              </w:r>
              <w:r w:rsidRPr="00A622FD">
                <w:rPr>
                  <w:rStyle w:val="Hipersaite"/>
                  <w:rFonts w:ascii="Times New Roman" w:eastAsia="Cambria" w:hAnsi="Times New Roman"/>
                </w:rPr>
                <w:lastRenderedPageBreak/>
                <w:t>arsti/gimenes-arsti-atbilstosi-teritorijam</w:t>
              </w:r>
            </w:hyperlink>
          </w:p>
        </w:tc>
        <w:tc>
          <w:tcPr>
            <w:tcW w:w="2552" w:type="dxa"/>
            <w:vAlign w:val="center"/>
          </w:tcPr>
          <w:p w14:paraId="509D0B96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LND Plānošanas un attīstības daļa</w:t>
            </w:r>
          </w:p>
        </w:tc>
      </w:tr>
      <w:tr w:rsidR="00147122" w:rsidRPr="00A622FD" w14:paraId="0F0AD6CB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2A0707B3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14</w:t>
            </w:r>
          </w:p>
        </w:tc>
        <w:tc>
          <w:tcPr>
            <w:tcW w:w="580" w:type="dxa"/>
            <w:vAlign w:val="center"/>
          </w:tcPr>
          <w:p w14:paraId="6ABF16BF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19</w:t>
            </w:r>
          </w:p>
        </w:tc>
        <w:tc>
          <w:tcPr>
            <w:tcW w:w="3884" w:type="dxa"/>
            <w:noWrap/>
            <w:vAlign w:val="center"/>
            <w:hideMark/>
          </w:tcPr>
          <w:p w14:paraId="3FD88A7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F62942">
              <w:rPr>
                <w:rFonts w:ascii="Times New Roman" w:eastAsia="Cambria" w:hAnsi="Times New Roman"/>
              </w:rPr>
              <w:t>Uzskaitīto nakšņojošo tūristu skaits novadā iepriekšējā gadā</w:t>
            </w:r>
          </w:p>
        </w:tc>
        <w:tc>
          <w:tcPr>
            <w:tcW w:w="1276" w:type="dxa"/>
            <w:vAlign w:val="center"/>
          </w:tcPr>
          <w:p w14:paraId="71457C81" w14:textId="6A5F3FEA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 - 4010</w:t>
            </w:r>
          </w:p>
        </w:tc>
        <w:tc>
          <w:tcPr>
            <w:tcW w:w="1276" w:type="dxa"/>
            <w:noWrap/>
            <w:vAlign w:val="center"/>
            <w:hideMark/>
          </w:tcPr>
          <w:p w14:paraId="1E783E05" w14:textId="1C5A21A1" w:rsidR="00615679" w:rsidRPr="00A622FD" w:rsidRDefault="00615679" w:rsidP="004F2993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CA015B">
              <w:rPr>
                <w:rFonts w:ascii="Times New Roman" w:eastAsia="Cambria" w:hAnsi="Times New Roman"/>
                <w:b/>
                <w:bCs/>
              </w:rPr>
              <w:t>2024.gads –</w:t>
            </w:r>
            <w:r w:rsidR="00CA015B">
              <w:rPr>
                <w:rFonts w:ascii="Times New Roman" w:eastAsia="Cambria" w:hAnsi="Times New Roman"/>
                <w:b/>
                <w:bCs/>
              </w:rPr>
              <w:t>6290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11C64951" w14:textId="2F14227A" w:rsidR="00DB178E" w:rsidRPr="00A622FD" w:rsidRDefault="00DB178E" w:rsidP="000571DC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7EF763F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73C3F09F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Aktīvā tūrisma centrs</w:t>
            </w:r>
          </w:p>
          <w:p w14:paraId="3EF2EC96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(apzinot uzņēmējus)</w:t>
            </w:r>
          </w:p>
        </w:tc>
        <w:tc>
          <w:tcPr>
            <w:tcW w:w="2552" w:type="dxa"/>
            <w:vAlign w:val="center"/>
          </w:tcPr>
          <w:p w14:paraId="086B14D5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Aktīvā tūrisma centrs</w:t>
            </w:r>
          </w:p>
        </w:tc>
      </w:tr>
      <w:tr w:rsidR="00147122" w:rsidRPr="00A622FD" w14:paraId="19DAD946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2DDEF20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5CF8C16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20</w:t>
            </w:r>
          </w:p>
        </w:tc>
        <w:tc>
          <w:tcPr>
            <w:tcW w:w="3884" w:type="dxa"/>
            <w:noWrap/>
            <w:vAlign w:val="center"/>
          </w:tcPr>
          <w:p w14:paraId="4E21513B" w14:textId="2E72608C" w:rsidR="00147122" w:rsidRPr="00A622FD" w:rsidRDefault="0096392C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 xml:space="preserve">Līvānu stikla un </w:t>
            </w:r>
            <w:r w:rsidR="00147122" w:rsidRPr="00A622FD">
              <w:rPr>
                <w:rFonts w:ascii="Times New Roman" w:eastAsia="Cambria" w:hAnsi="Times New Roman"/>
              </w:rPr>
              <w:t xml:space="preserve"> amatniecības centra, t.sk. stikla muzeja, apmeklētāju skaits iepriekšējā gadā</w:t>
            </w:r>
          </w:p>
        </w:tc>
        <w:tc>
          <w:tcPr>
            <w:tcW w:w="1276" w:type="dxa"/>
            <w:vAlign w:val="center"/>
          </w:tcPr>
          <w:p w14:paraId="6F362E14" w14:textId="2B0D73A3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- 11791</w:t>
            </w:r>
          </w:p>
        </w:tc>
        <w:tc>
          <w:tcPr>
            <w:tcW w:w="1276" w:type="dxa"/>
            <w:noWrap/>
            <w:vAlign w:val="center"/>
          </w:tcPr>
          <w:p w14:paraId="0C92B9D1" w14:textId="0AA842FB" w:rsidR="003D6AE0" w:rsidRPr="00A622FD" w:rsidRDefault="003D6AE0" w:rsidP="004F2993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- </w:t>
            </w:r>
            <w:r>
              <w:rPr>
                <w:rFonts w:ascii="Times New Roman" w:eastAsia="Cambria" w:hAnsi="Times New Roman"/>
                <w:b/>
                <w:bCs/>
              </w:rPr>
              <w:t>9450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73EF46D6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3D7D7D9F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Latgales mākslas un amatniecības centrs</w:t>
            </w:r>
          </w:p>
        </w:tc>
        <w:tc>
          <w:tcPr>
            <w:tcW w:w="2552" w:type="dxa"/>
            <w:vAlign w:val="center"/>
          </w:tcPr>
          <w:p w14:paraId="12491C9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Latgales mākslas un amatniecības centrs</w:t>
            </w:r>
          </w:p>
        </w:tc>
      </w:tr>
      <w:tr w:rsidR="00147122" w:rsidRPr="00A622FD" w14:paraId="7E8D8E7D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7BCE150A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</w:t>
            </w:r>
          </w:p>
        </w:tc>
        <w:tc>
          <w:tcPr>
            <w:tcW w:w="580" w:type="dxa"/>
            <w:vAlign w:val="center"/>
          </w:tcPr>
          <w:p w14:paraId="2C0A0CD5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21</w:t>
            </w:r>
          </w:p>
        </w:tc>
        <w:tc>
          <w:tcPr>
            <w:tcW w:w="3884" w:type="dxa"/>
            <w:noWrap/>
            <w:vAlign w:val="center"/>
            <w:hideMark/>
          </w:tcPr>
          <w:p w14:paraId="189B05F2" w14:textId="25B48BE5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Līvānu novada Centrālās bibliotēkas (t.sk. tās 7 filiāļu) veikto </w:t>
            </w:r>
            <w:proofErr w:type="spellStart"/>
            <w:r w:rsidRPr="00A622FD">
              <w:rPr>
                <w:rFonts w:ascii="Times New Roman" w:eastAsia="Cambria" w:hAnsi="Times New Roman"/>
              </w:rPr>
              <w:t>i</w:t>
            </w:r>
            <w:r w:rsidR="00BE6D1F">
              <w:rPr>
                <w:rFonts w:ascii="Times New Roman" w:eastAsia="Cambria" w:hAnsi="Times New Roman"/>
              </w:rPr>
              <w:t>z</w:t>
            </w:r>
            <w:r w:rsidRPr="00A622FD">
              <w:rPr>
                <w:rFonts w:ascii="Times New Roman" w:eastAsia="Cambria" w:hAnsi="Times New Roman"/>
              </w:rPr>
              <w:t>sniegumu</w:t>
            </w:r>
            <w:proofErr w:type="spellEnd"/>
            <w:r w:rsidRPr="00A622FD">
              <w:rPr>
                <w:rFonts w:ascii="Times New Roman" w:eastAsia="Cambria" w:hAnsi="Times New Roman"/>
              </w:rPr>
              <w:t xml:space="preserve"> skaits iepriekšējā gadā</w:t>
            </w:r>
          </w:p>
        </w:tc>
        <w:tc>
          <w:tcPr>
            <w:tcW w:w="1276" w:type="dxa"/>
            <w:vAlign w:val="center"/>
          </w:tcPr>
          <w:p w14:paraId="0E3FE218" w14:textId="26B402F6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 122 733</w:t>
            </w:r>
          </w:p>
        </w:tc>
        <w:tc>
          <w:tcPr>
            <w:tcW w:w="1276" w:type="dxa"/>
            <w:noWrap/>
            <w:vAlign w:val="center"/>
            <w:hideMark/>
          </w:tcPr>
          <w:p w14:paraId="0324935B" w14:textId="53A80C3F" w:rsidR="00714D76" w:rsidRPr="008320EE" w:rsidRDefault="00FD6A54" w:rsidP="008320EE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094966">
              <w:rPr>
                <w:rFonts w:ascii="Times New Roman" w:eastAsia="Cambria" w:hAnsi="Times New Roman"/>
                <w:b/>
                <w:bCs/>
              </w:rPr>
              <w:t xml:space="preserve">2024.gads – </w:t>
            </w:r>
            <w:r w:rsidR="00094966" w:rsidRPr="00094966">
              <w:rPr>
                <w:rFonts w:ascii="Times New Roman" w:eastAsia="Cambria" w:hAnsi="Times New Roman"/>
                <w:b/>
                <w:bCs/>
              </w:rPr>
              <w:t>41680</w:t>
            </w:r>
            <w:r w:rsidRPr="00094966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  <w:p w14:paraId="43D169A4" w14:textId="0DDE0FF0" w:rsidR="00C45A6D" w:rsidRPr="00A622FD" w:rsidRDefault="00C45A6D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2014" w:type="dxa"/>
            <w:noWrap/>
            <w:vAlign w:val="center"/>
          </w:tcPr>
          <w:p w14:paraId="53CE97E3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37A5BB1A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Centrālā bibliotēka, t.sk. tās 7 filiāles</w:t>
            </w:r>
          </w:p>
        </w:tc>
        <w:tc>
          <w:tcPr>
            <w:tcW w:w="2552" w:type="dxa"/>
            <w:vAlign w:val="center"/>
          </w:tcPr>
          <w:p w14:paraId="6C07B3E7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Centrālā bibliotēka</w:t>
            </w:r>
          </w:p>
        </w:tc>
      </w:tr>
      <w:tr w:rsidR="00147122" w:rsidRPr="00A622FD" w14:paraId="0008B7F7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7A04F1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15</w:t>
            </w:r>
          </w:p>
        </w:tc>
        <w:tc>
          <w:tcPr>
            <w:tcW w:w="580" w:type="dxa"/>
            <w:vAlign w:val="center"/>
          </w:tcPr>
          <w:p w14:paraId="7C060A2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21.1</w:t>
            </w:r>
          </w:p>
        </w:tc>
        <w:tc>
          <w:tcPr>
            <w:tcW w:w="3884" w:type="dxa"/>
            <w:noWrap/>
            <w:vAlign w:val="center"/>
          </w:tcPr>
          <w:p w14:paraId="0EC159B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Amatiermākslas kolektīvu un radošo apvienību skaits</w:t>
            </w:r>
            <w:r w:rsidRPr="00A622FD">
              <w:rPr>
                <w:rFonts w:ascii="Times New Roman" w:hAnsi="Times New Roman"/>
              </w:rPr>
              <w:t xml:space="preserve"> </w:t>
            </w:r>
            <w:r w:rsidRPr="00A622FD">
              <w:rPr>
                <w:rFonts w:ascii="Times New Roman" w:eastAsia="Cambria" w:hAnsi="Times New Roman"/>
              </w:rPr>
              <w:t>(uz 1.janvāri)</w:t>
            </w:r>
          </w:p>
        </w:tc>
        <w:tc>
          <w:tcPr>
            <w:tcW w:w="1276" w:type="dxa"/>
            <w:vAlign w:val="center"/>
          </w:tcPr>
          <w:p w14:paraId="2A9C3EAA" w14:textId="15C2949C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highlight w:val="yellow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 -25</w:t>
            </w:r>
          </w:p>
        </w:tc>
        <w:tc>
          <w:tcPr>
            <w:tcW w:w="1276" w:type="dxa"/>
            <w:noWrap/>
            <w:vAlign w:val="center"/>
          </w:tcPr>
          <w:p w14:paraId="471CD088" w14:textId="2BE749B3" w:rsidR="001E7A9B" w:rsidRPr="007C4A57" w:rsidRDefault="007C4A57" w:rsidP="007C4A57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– 2</w:t>
            </w:r>
            <w:r>
              <w:rPr>
                <w:rFonts w:ascii="Times New Roman" w:eastAsia="Cambria" w:hAnsi="Times New Roman"/>
                <w:b/>
                <w:bCs/>
              </w:rPr>
              <w:t>5</w:t>
            </w: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014" w:type="dxa"/>
            <w:noWrap/>
            <w:vAlign w:val="center"/>
          </w:tcPr>
          <w:p w14:paraId="3778C3E7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2F004E3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</w:tc>
        <w:tc>
          <w:tcPr>
            <w:tcW w:w="2552" w:type="dxa"/>
            <w:vAlign w:val="center"/>
          </w:tcPr>
          <w:p w14:paraId="39C61B0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</w:tc>
      </w:tr>
      <w:tr w:rsidR="00147122" w:rsidRPr="00A622FD" w14:paraId="51081E48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698623F8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15</w:t>
            </w:r>
          </w:p>
        </w:tc>
        <w:tc>
          <w:tcPr>
            <w:tcW w:w="580" w:type="dxa"/>
            <w:vAlign w:val="center"/>
          </w:tcPr>
          <w:p w14:paraId="5A1EC57F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21.2</w:t>
            </w:r>
          </w:p>
        </w:tc>
        <w:tc>
          <w:tcPr>
            <w:tcW w:w="3884" w:type="dxa"/>
            <w:noWrap/>
            <w:vAlign w:val="center"/>
            <w:hideMark/>
          </w:tcPr>
          <w:p w14:paraId="698B8FE5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Amatiermākslas kolektīvu un radošo apvienību dalībnieku skaits</w:t>
            </w:r>
            <w:r w:rsidRPr="00A622FD">
              <w:rPr>
                <w:rFonts w:ascii="Times New Roman" w:hAnsi="Times New Roman"/>
              </w:rPr>
              <w:t xml:space="preserve"> </w:t>
            </w:r>
            <w:r w:rsidRPr="00A622FD">
              <w:rPr>
                <w:rFonts w:ascii="Times New Roman" w:eastAsia="Cambria" w:hAnsi="Times New Roman"/>
              </w:rPr>
              <w:t>(uz 1.janvāri)</w:t>
            </w:r>
          </w:p>
        </w:tc>
        <w:tc>
          <w:tcPr>
            <w:tcW w:w="1276" w:type="dxa"/>
            <w:vAlign w:val="center"/>
          </w:tcPr>
          <w:p w14:paraId="2A1C4093" w14:textId="176155E6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- 546</w:t>
            </w:r>
          </w:p>
        </w:tc>
        <w:tc>
          <w:tcPr>
            <w:tcW w:w="1276" w:type="dxa"/>
            <w:noWrap/>
            <w:vAlign w:val="center"/>
            <w:hideMark/>
          </w:tcPr>
          <w:p w14:paraId="0A020B14" w14:textId="41526E34" w:rsidR="00714D76" w:rsidRPr="00716B1F" w:rsidRDefault="00716B1F" w:rsidP="00716B1F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C8576A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C8576A">
              <w:rPr>
                <w:rFonts w:ascii="Times New Roman" w:eastAsia="Cambria" w:hAnsi="Times New Roman"/>
                <w:b/>
                <w:bCs/>
              </w:rPr>
              <w:t xml:space="preserve">.gads 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 </w:t>
            </w:r>
            <w:r>
              <w:rPr>
                <w:rFonts w:ascii="Times New Roman" w:eastAsia="Cambria" w:hAnsi="Times New Roman"/>
                <w:b/>
                <w:bCs/>
              </w:rPr>
              <w:t>414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  <w:p w14:paraId="18E60EF6" w14:textId="0F89CE7F" w:rsidR="00A921B6" w:rsidRPr="00A622FD" w:rsidRDefault="00A921B6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4CD8B8C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31347F3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</w:tc>
        <w:tc>
          <w:tcPr>
            <w:tcW w:w="2552" w:type="dxa"/>
            <w:vAlign w:val="center"/>
          </w:tcPr>
          <w:p w14:paraId="4601E056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</w:tc>
      </w:tr>
      <w:tr w:rsidR="006F6EFF" w:rsidRPr="00A622FD" w14:paraId="6DEA72AF" w14:textId="77777777" w:rsidTr="005D47AB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3F7E7E3B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16</w:t>
            </w:r>
          </w:p>
        </w:tc>
        <w:tc>
          <w:tcPr>
            <w:tcW w:w="580" w:type="dxa"/>
            <w:vAlign w:val="center"/>
          </w:tcPr>
          <w:p w14:paraId="72BD819C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22.1</w:t>
            </w:r>
          </w:p>
        </w:tc>
        <w:tc>
          <w:tcPr>
            <w:tcW w:w="3884" w:type="dxa"/>
            <w:noWrap/>
            <w:vAlign w:val="center"/>
            <w:hideMark/>
          </w:tcPr>
          <w:p w14:paraId="6B223841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novada Kultūras centra un tā struktūrvienību organizēto pasākumu skaits iepriekšējā gadā</w:t>
            </w:r>
          </w:p>
        </w:tc>
        <w:tc>
          <w:tcPr>
            <w:tcW w:w="1276" w:type="dxa"/>
            <w:vAlign w:val="center"/>
          </w:tcPr>
          <w:p w14:paraId="1AD4F5C0" w14:textId="348AF7E6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- 92</w:t>
            </w:r>
          </w:p>
        </w:tc>
        <w:tc>
          <w:tcPr>
            <w:tcW w:w="1276" w:type="dxa"/>
            <w:noWrap/>
            <w:vAlign w:val="center"/>
            <w:hideMark/>
          </w:tcPr>
          <w:p w14:paraId="76E47C05" w14:textId="3245036E" w:rsidR="006F6EFF" w:rsidRPr="00AD4769" w:rsidRDefault="00716B1F" w:rsidP="00AD4769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  <w:r>
              <w:rPr>
                <w:rFonts w:ascii="Times New Roman" w:eastAsia="Cambria" w:hAnsi="Times New Roman"/>
                <w:b/>
                <w:bCs/>
              </w:rPr>
              <w:t>142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3676D1A4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hideMark/>
          </w:tcPr>
          <w:p w14:paraId="075543F1" w14:textId="6A4E837E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</w:rPr>
              <w:t xml:space="preserve">2021.gadā sakarā ar valstī </w:t>
            </w:r>
            <w:proofErr w:type="spellStart"/>
            <w:r w:rsidRPr="00A622FD">
              <w:rPr>
                <w:rFonts w:ascii="Times New Roman" w:hAnsi="Times New Roman"/>
              </w:rPr>
              <w:t>izludināto</w:t>
            </w:r>
            <w:proofErr w:type="spellEnd"/>
            <w:r w:rsidRPr="00A622FD">
              <w:rPr>
                <w:rFonts w:ascii="Times New Roman" w:hAnsi="Times New Roman"/>
              </w:rPr>
              <w:t xml:space="preserve"> ārkārtas stāvokli, organizatori uz sadarbības līguma pamata nerīkoja pasākumus</w:t>
            </w:r>
          </w:p>
        </w:tc>
        <w:tc>
          <w:tcPr>
            <w:tcW w:w="2552" w:type="dxa"/>
            <w:vAlign w:val="center"/>
          </w:tcPr>
          <w:p w14:paraId="6D1C3357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</w:tc>
      </w:tr>
      <w:tr w:rsidR="006F6EFF" w:rsidRPr="00A622FD" w14:paraId="3ACC1A8B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563E9AEF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3ACAAA4D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22.2</w:t>
            </w:r>
          </w:p>
        </w:tc>
        <w:tc>
          <w:tcPr>
            <w:tcW w:w="3884" w:type="dxa"/>
            <w:noWrap/>
            <w:vAlign w:val="center"/>
          </w:tcPr>
          <w:p w14:paraId="0BF41FE5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661774">
              <w:rPr>
                <w:rFonts w:ascii="Times New Roman" w:eastAsia="Cambria" w:hAnsi="Times New Roman"/>
              </w:rPr>
              <w:t>Līvānu novada Kultūras centra un tā struktūrvienību nodrošināto pasākumu skaits iepriekšējā gadā</w:t>
            </w:r>
          </w:p>
        </w:tc>
        <w:tc>
          <w:tcPr>
            <w:tcW w:w="1276" w:type="dxa"/>
            <w:vAlign w:val="center"/>
          </w:tcPr>
          <w:p w14:paraId="2F785874" w14:textId="0952A946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- 19</w:t>
            </w:r>
          </w:p>
        </w:tc>
        <w:tc>
          <w:tcPr>
            <w:tcW w:w="1276" w:type="dxa"/>
            <w:noWrap/>
            <w:vAlign w:val="center"/>
          </w:tcPr>
          <w:p w14:paraId="084263F8" w14:textId="1518FB5D" w:rsidR="00582F8B" w:rsidRPr="00A622FD" w:rsidRDefault="00582F8B" w:rsidP="00582F8B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–</w:t>
            </w:r>
          </w:p>
          <w:p w14:paraId="36E61FD3" w14:textId="33F316B6" w:rsidR="00714D76" w:rsidRPr="00582F8B" w:rsidRDefault="00582F8B" w:rsidP="00582F8B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4E4225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355FB8A5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</w:tcPr>
          <w:p w14:paraId="343B675C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  <w:p w14:paraId="65F910F5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</w:rPr>
              <w:t>(uz sadarbības līgumu pamata)</w:t>
            </w:r>
          </w:p>
        </w:tc>
        <w:tc>
          <w:tcPr>
            <w:tcW w:w="2552" w:type="dxa"/>
            <w:vAlign w:val="center"/>
          </w:tcPr>
          <w:p w14:paraId="1F0C6D5C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</w:tc>
      </w:tr>
      <w:tr w:rsidR="006F6EFF" w:rsidRPr="00A622FD" w14:paraId="250B5F83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43232235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16</w:t>
            </w:r>
          </w:p>
        </w:tc>
        <w:tc>
          <w:tcPr>
            <w:tcW w:w="580" w:type="dxa"/>
            <w:vAlign w:val="center"/>
          </w:tcPr>
          <w:p w14:paraId="35E431AF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22.3</w:t>
            </w:r>
          </w:p>
        </w:tc>
        <w:tc>
          <w:tcPr>
            <w:tcW w:w="3884" w:type="dxa"/>
            <w:noWrap/>
            <w:vAlign w:val="center"/>
          </w:tcPr>
          <w:p w14:paraId="0E52C5AB" w14:textId="77777777" w:rsidR="006F6EFF" w:rsidRPr="00D54C63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D54C63">
              <w:rPr>
                <w:rFonts w:ascii="Times New Roman" w:eastAsia="Cambria" w:hAnsi="Times New Roman"/>
              </w:rPr>
              <w:t>Līvānu novada Kultūras centra un tā struktūrvienību maksas pasākumu apmeklētāju skaits iepriekšējā gadā</w:t>
            </w:r>
          </w:p>
        </w:tc>
        <w:tc>
          <w:tcPr>
            <w:tcW w:w="1276" w:type="dxa"/>
            <w:vAlign w:val="center"/>
          </w:tcPr>
          <w:p w14:paraId="1875E25A" w14:textId="0E1EECB8" w:rsidR="006F6EFF" w:rsidRPr="00D54C63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D54C63">
              <w:rPr>
                <w:rFonts w:ascii="Times New Roman" w:eastAsia="Cambria" w:hAnsi="Times New Roman"/>
                <w:b/>
                <w:bCs/>
              </w:rPr>
              <w:t>2017.gads - 18316</w:t>
            </w:r>
          </w:p>
        </w:tc>
        <w:tc>
          <w:tcPr>
            <w:tcW w:w="1276" w:type="dxa"/>
            <w:noWrap/>
            <w:vAlign w:val="center"/>
          </w:tcPr>
          <w:p w14:paraId="1E3BD495" w14:textId="35164A9F" w:rsidR="006F6EFF" w:rsidRPr="00D54C63" w:rsidRDefault="002F7045" w:rsidP="004F2993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D54C63">
              <w:rPr>
                <w:rFonts w:ascii="Times New Roman" w:hAnsi="Times New Roman"/>
                <w:b/>
                <w:bCs/>
              </w:rPr>
              <w:t>2024.gads -</w:t>
            </w:r>
            <w:r w:rsidR="00791CC7" w:rsidRPr="00D54C63">
              <w:rPr>
                <w:rFonts w:ascii="Times New Roman" w:hAnsi="Times New Roman"/>
                <w:b/>
                <w:bCs/>
              </w:rPr>
              <w:t>17186</w:t>
            </w:r>
            <w:r w:rsidRPr="00D54C63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78572168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</w:tcPr>
          <w:p w14:paraId="41A98559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color w:val="FF0000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  <w:p w14:paraId="1F6D76D5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(pēc pārdoto biļešu atskaitēm)</w:t>
            </w:r>
          </w:p>
        </w:tc>
        <w:tc>
          <w:tcPr>
            <w:tcW w:w="2552" w:type="dxa"/>
            <w:vAlign w:val="center"/>
          </w:tcPr>
          <w:p w14:paraId="45749881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 un tā struktūrvienību vadītāji</w:t>
            </w:r>
          </w:p>
        </w:tc>
      </w:tr>
      <w:tr w:rsidR="006F6EFF" w:rsidRPr="00A622FD" w14:paraId="1BF9AD01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405BE57A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17</w:t>
            </w:r>
          </w:p>
        </w:tc>
        <w:tc>
          <w:tcPr>
            <w:tcW w:w="580" w:type="dxa"/>
            <w:vAlign w:val="center"/>
          </w:tcPr>
          <w:p w14:paraId="207F5EB3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23</w:t>
            </w:r>
          </w:p>
        </w:tc>
        <w:tc>
          <w:tcPr>
            <w:tcW w:w="3884" w:type="dxa"/>
            <w:noWrap/>
            <w:vAlign w:val="center"/>
            <w:hideMark/>
          </w:tcPr>
          <w:p w14:paraId="5160C9A6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Amatiermākslas kolektīvu, kuri piedalījušies starptautiska mēroga pasākumos, skaits iepriekšējā gadā</w:t>
            </w:r>
          </w:p>
        </w:tc>
        <w:tc>
          <w:tcPr>
            <w:tcW w:w="1276" w:type="dxa"/>
            <w:vAlign w:val="center"/>
          </w:tcPr>
          <w:p w14:paraId="0924D03B" w14:textId="441A554D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- 7</w:t>
            </w:r>
          </w:p>
        </w:tc>
        <w:tc>
          <w:tcPr>
            <w:tcW w:w="1276" w:type="dxa"/>
            <w:noWrap/>
            <w:vAlign w:val="center"/>
            <w:hideMark/>
          </w:tcPr>
          <w:p w14:paraId="645522A0" w14:textId="52FA58D0" w:rsidR="00714D76" w:rsidRPr="00754626" w:rsidRDefault="00754626" w:rsidP="00754626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-</w:t>
            </w:r>
            <w:r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311E40FF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70B04D8D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</w:tc>
        <w:tc>
          <w:tcPr>
            <w:tcW w:w="2552" w:type="dxa"/>
            <w:vAlign w:val="center"/>
          </w:tcPr>
          <w:p w14:paraId="369C0F09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</w:tc>
      </w:tr>
      <w:tr w:rsidR="00CA5C59" w:rsidRPr="00A622FD" w14:paraId="09C8FCE4" w14:textId="77777777" w:rsidTr="00FF43D6">
        <w:trPr>
          <w:trHeight w:val="3700"/>
        </w:trPr>
        <w:tc>
          <w:tcPr>
            <w:tcW w:w="624" w:type="dxa"/>
            <w:noWrap/>
            <w:vAlign w:val="center"/>
          </w:tcPr>
          <w:p w14:paraId="546EC5F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38ACB2C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24</w:t>
            </w:r>
          </w:p>
        </w:tc>
        <w:tc>
          <w:tcPr>
            <w:tcW w:w="3884" w:type="dxa"/>
            <w:noWrap/>
            <w:vAlign w:val="center"/>
          </w:tcPr>
          <w:p w14:paraId="54542CC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Aptaujas respondentu skaits un daļa no viņiem (%), kurus apmierina domes k</w:t>
            </w:r>
            <w:r w:rsidRPr="00A622FD">
              <w:rPr>
                <w:rFonts w:ascii="Times New Roman" w:hAnsi="Times New Roman"/>
              </w:rPr>
              <w:t>ultūras un izklaides pasākumi</w:t>
            </w:r>
          </w:p>
        </w:tc>
        <w:tc>
          <w:tcPr>
            <w:tcW w:w="1276" w:type="dxa"/>
            <w:vAlign w:val="center"/>
          </w:tcPr>
          <w:p w14:paraId="3C479581" w14:textId="26548EB1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2017.gads -  </w:t>
            </w:r>
            <w:r w:rsidRPr="00A622FD">
              <w:rPr>
                <w:rFonts w:ascii="Times New Roman" w:hAnsi="Times New Roman"/>
                <w:b/>
                <w:bCs/>
                <w:szCs w:val="22"/>
              </w:rPr>
              <w:t>70,76%</w:t>
            </w:r>
            <w:r w:rsidRPr="00A622FD">
              <w:rPr>
                <w:rFonts w:ascii="Times New Roman" w:hAnsi="Times New Roman"/>
                <w:b/>
                <w:bCs/>
                <w:szCs w:val="22"/>
              </w:rPr>
              <w:br/>
            </w:r>
            <w:r w:rsidRPr="00A622FD"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  <w:t>(no 277 respondentiem)</w:t>
            </w:r>
          </w:p>
        </w:tc>
        <w:tc>
          <w:tcPr>
            <w:tcW w:w="1276" w:type="dxa"/>
            <w:noWrap/>
            <w:vAlign w:val="center"/>
          </w:tcPr>
          <w:p w14:paraId="647DDC9C" w14:textId="7F676791" w:rsidR="00754626" w:rsidRPr="00A622FD" w:rsidRDefault="00754626" w:rsidP="00754626">
            <w:pPr>
              <w:spacing w:before="0" w:line="240" w:lineRule="auto"/>
              <w:ind w:firstLine="0"/>
              <w:jc w:val="center"/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-  </w:t>
            </w:r>
            <w:r w:rsidR="00476B1A">
              <w:rPr>
                <w:rFonts w:ascii="Times New Roman" w:hAnsi="Times New Roman"/>
                <w:b/>
                <w:bCs/>
                <w:sz w:val="22"/>
                <w:szCs w:val="22"/>
              </w:rPr>
              <w:t>65,9</w:t>
            </w:r>
            <w:r w:rsidRPr="00A622F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%</w:t>
            </w:r>
            <w:r w:rsidRPr="00A622FD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</w:r>
            <w:r w:rsidRPr="00A622FD"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  <w:t>(no</w:t>
            </w:r>
          </w:p>
          <w:p w14:paraId="4B8545AE" w14:textId="469366DE" w:rsidR="00754626" w:rsidRPr="00A622FD" w:rsidRDefault="00476B1A" w:rsidP="00754626">
            <w:pPr>
              <w:spacing w:before="0" w:line="240" w:lineRule="auto"/>
              <w:ind w:firstLine="0"/>
              <w:jc w:val="center"/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  <w:t>88</w:t>
            </w:r>
            <w:r w:rsidR="00754626" w:rsidRPr="00A622FD"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  <w:t xml:space="preserve"> respondentiem)</w:t>
            </w:r>
          </w:p>
          <w:p w14:paraId="213F5852" w14:textId="04DCB2C4" w:rsidR="00CA5C59" w:rsidRPr="004F2993" w:rsidRDefault="00754626" w:rsidP="004F2993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162C0F3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334F96A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Novada domes aptauja</w:t>
            </w:r>
          </w:p>
          <w:p w14:paraId="0F52717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Atbilžu gradācija: pilnīgi </w:t>
            </w:r>
            <w:r w:rsidRPr="00A622FD">
              <w:rPr>
                <w:rFonts w:ascii="Times New Roman" w:hAnsi="Times New Roman"/>
              </w:rPr>
              <w:t>apmierina, drīzāk apmierina, drīzāk neapmierina, pilnīgi neapmierina, nav pieejams, grūti pateikt.</w:t>
            </w:r>
          </w:p>
        </w:tc>
        <w:tc>
          <w:tcPr>
            <w:tcW w:w="2552" w:type="dxa"/>
            <w:vAlign w:val="center"/>
          </w:tcPr>
          <w:p w14:paraId="68D68C1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CA5C59" w:rsidRPr="00A622FD" w14:paraId="6BABBA74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7E9A629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03C4F15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25.1</w:t>
            </w:r>
          </w:p>
        </w:tc>
        <w:tc>
          <w:tcPr>
            <w:tcW w:w="3884" w:type="dxa"/>
            <w:noWrap/>
            <w:vAlign w:val="center"/>
          </w:tcPr>
          <w:p w14:paraId="356AFF7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highlight w:val="cyan"/>
              </w:rPr>
            </w:pPr>
            <w:r w:rsidRPr="0066478D">
              <w:rPr>
                <w:rFonts w:ascii="Times New Roman" w:eastAsia="Cambria" w:hAnsi="Times New Roman"/>
              </w:rPr>
              <w:t xml:space="preserve">Starptautiska mēroga pasākumu, kuros piedalījušies Līvānu novada sporta </w:t>
            </w:r>
            <w:r w:rsidRPr="0066478D">
              <w:rPr>
                <w:rFonts w:ascii="Times New Roman" w:eastAsia="Cambria" w:hAnsi="Times New Roman"/>
              </w:rPr>
              <w:lastRenderedPageBreak/>
              <w:t>organizāciju un komandu sportisti, skaits iepriekšējā gadā</w:t>
            </w:r>
          </w:p>
        </w:tc>
        <w:tc>
          <w:tcPr>
            <w:tcW w:w="1276" w:type="dxa"/>
            <w:vAlign w:val="center"/>
          </w:tcPr>
          <w:p w14:paraId="64D6DA1B" w14:textId="0318E406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szCs w:val="22"/>
                <w:highlight w:val="yellow"/>
              </w:rPr>
            </w:pP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lastRenderedPageBreak/>
              <w:t>2017.gads  - 16</w:t>
            </w:r>
          </w:p>
        </w:tc>
        <w:tc>
          <w:tcPr>
            <w:tcW w:w="1276" w:type="dxa"/>
            <w:noWrap/>
            <w:vAlign w:val="center"/>
          </w:tcPr>
          <w:p w14:paraId="217A3D44" w14:textId="427A7ADC" w:rsidR="0069061C" w:rsidRPr="006624C3" w:rsidRDefault="006624C3" w:rsidP="006624C3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943C09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 xml:space="preserve">2024.gads  -  </w:t>
            </w:r>
            <w:r w:rsidR="00A27FF9" w:rsidRPr="00943C09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>6</w:t>
            </w:r>
            <w:r w:rsidRPr="00943C09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698D0C0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6314515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Bērnu un jaunatnes sporta skola un MJIC „Kvartāls”</w:t>
            </w:r>
          </w:p>
        </w:tc>
        <w:tc>
          <w:tcPr>
            <w:tcW w:w="2552" w:type="dxa"/>
            <w:vAlign w:val="center"/>
          </w:tcPr>
          <w:p w14:paraId="1D80A7A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MJIC „Kvartāls”</w:t>
            </w:r>
          </w:p>
        </w:tc>
      </w:tr>
      <w:tr w:rsidR="00CA5C59" w:rsidRPr="00A622FD" w14:paraId="78D32CD4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361CF4B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17</w:t>
            </w:r>
          </w:p>
        </w:tc>
        <w:tc>
          <w:tcPr>
            <w:tcW w:w="580" w:type="dxa"/>
            <w:vAlign w:val="center"/>
          </w:tcPr>
          <w:p w14:paraId="0FE504F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25.2</w:t>
            </w:r>
          </w:p>
        </w:tc>
        <w:tc>
          <w:tcPr>
            <w:tcW w:w="3884" w:type="dxa"/>
            <w:noWrap/>
            <w:vAlign w:val="center"/>
          </w:tcPr>
          <w:p w14:paraId="5FFD6F6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Sporta organizāciju un komandu sportistu, kuri piedalījušies starptautiska mēroga pasākumos, skaits iepriekšējā gadā</w:t>
            </w:r>
          </w:p>
        </w:tc>
        <w:tc>
          <w:tcPr>
            <w:tcW w:w="1276" w:type="dxa"/>
            <w:vAlign w:val="center"/>
          </w:tcPr>
          <w:p w14:paraId="18A85256" w14:textId="18CE1024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szCs w:val="22"/>
              </w:rPr>
            </w:pP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>2017.gads - 72</w:t>
            </w:r>
          </w:p>
        </w:tc>
        <w:tc>
          <w:tcPr>
            <w:tcW w:w="1276" w:type="dxa"/>
            <w:noWrap/>
            <w:vAlign w:val="center"/>
          </w:tcPr>
          <w:p w14:paraId="0C6B6764" w14:textId="4E58D3E8" w:rsidR="004C5E0A" w:rsidRPr="00A622FD" w:rsidRDefault="008B25CC" w:rsidP="004F2993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szCs w:val="22"/>
              </w:rPr>
            </w:pP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>20</w:t>
            </w:r>
            <w:r>
              <w:rPr>
                <w:rFonts w:ascii="Times New Roman" w:eastAsia="Cambria" w:hAnsi="Times New Roman"/>
                <w:b/>
                <w:bCs/>
                <w:szCs w:val="22"/>
              </w:rPr>
              <w:t>24.</w:t>
            </w: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 xml:space="preserve">gads – </w:t>
            </w:r>
            <w:r>
              <w:rPr>
                <w:rFonts w:ascii="Times New Roman" w:eastAsia="Cambria" w:hAnsi="Times New Roman"/>
                <w:b/>
                <w:bCs/>
                <w:szCs w:val="22"/>
              </w:rPr>
              <w:t xml:space="preserve">19 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0F6A190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744E259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Bērnu un jaunatnes sporta skola un MJIC „Kvartāls”</w:t>
            </w:r>
          </w:p>
        </w:tc>
        <w:tc>
          <w:tcPr>
            <w:tcW w:w="2552" w:type="dxa"/>
            <w:vAlign w:val="center"/>
          </w:tcPr>
          <w:p w14:paraId="7505C13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MJIC „Kvartāls”</w:t>
            </w:r>
          </w:p>
        </w:tc>
      </w:tr>
      <w:tr w:rsidR="00CA5C59" w:rsidRPr="00A622FD" w14:paraId="16459970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586BC1F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38FD11C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26.1</w:t>
            </w:r>
          </w:p>
        </w:tc>
        <w:tc>
          <w:tcPr>
            <w:tcW w:w="3884" w:type="dxa"/>
            <w:noWrap/>
            <w:vAlign w:val="center"/>
          </w:tcPr>
          <w:p w14:paraId="5FA09C9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novadā notikušo domes rīkoto sporta pasākumu skaits iepriekšējā gadā</w:t>
            </w:r>
          </w:p>
        </w:tc>
        <w:tc>
          <w:tcPr>
            <w:tcW w:w="1276" w:type="dxa"/>
            <w:vAlign w:val="center"/>
          </w:tcPr>
          <w:p w14:paraId="2FA54D9D" w14:textId="5CEE9168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szCs w:val="22"/>
              </w:rPr>
            </w:pP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>2017.gads - 39</w:t>
            </w:r>
          </w:p>
        </w:tc>
        <w:tc>
          <w:tcPr>
            <w:tcW w:w="1276" w:type="dxa"/>
            <w:noWrap/>
            <w:vAlign w:val="center"/>
          </w:tcPr>
          <w:p w14:paraId="739F4F4E" w14:textId="415C6A5C" w:rsidR="004C5E0A" w:rsidRPr="004F2993" w:rsidRDefault="00EE7DA8" w:rsidP="004F2993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>202</w:t>
            </w:r>
            <w:r>
              <w:rPr>
                <w:rFonts w:ascii="Times New Roman" w:eastAsia="Cambria" w:hAnsi="Times New Roman"/>
                <w:b/>
                <w:bCs/>
                <w:szCs w:val="22"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 xml:space="preserve">.gads  - </w:t>
            </w:r>
            <w:r>
              <w:rPr>
                <w:rFonts w:ascii="Times New Roman" w:eastAsia="Cambria" w:hAnsi="Times New Roman"/>
                <w:b/>
                <w:bCs/>
                <w:szCs w:val="22"/>
              </w:rPr>
              <w:t>34</w:t>
            </w: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 xml:space="preserve"> 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41B26A4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74A42B3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Bērnu un jaunatnes sporta skola un MJIC „Kvartāls”</w:t>
            </w:r>
          </w:p>
        </w:tc>
        <w:tc>
          <w:tcPr>
            <w:tcW w:w="2552" w:type="dxa"/>
            <w:vAlign w:val="center"/>
          </w:tcPr>
          <w:p w14:paraId="591BB04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MJIC „Kvartāls”</w:t>
            </w:r>
          </w:p>
        </w:tc>
      </w:tr>
      <w:tr w:rsidR="00CA5C59" w:rsidRPr="00A622FD" w14:paraId="1FD0744F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071C1FC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5CFBD0B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26.2</w:t>
            </w:r>
          </w:p>
        </w:tc>
        <w:tc>
          <w:tcPr>
            <w:tcW w:w="3884" w:type="dxa"/>
            <w:noWrap/>
            <w:vAlign w:val="center"/>
          </w:tcPr>
          <w:p w14:paraId="4382B18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novadā notikušo domes rīkoto sporta pasākumu dalībnieku skaits iepriekšējā gadā</w:t>
            </w:r>
          </w:p>
        </w:tc>
        <w:tc>
          <w:tcPr>
            <w:tcW w:w="1276" w:type="dxa"/>
            <w:vAlign w:val="center"/>
          </w:tcPr>
          <w:p w14:paraId="07E178F7" w14:textId="45DB1166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- 9271</w:t>
            </w:r>
          </w:p>
        </w:tc>
        <w:tc>
          <w:tcPr>
            <w:tcW w:w="1276" w:type="dxa"/>
            <w:noWrap/>
            <w:vAlign w:val="center"/>
          </w:tcPr>
          <w:p w14:paraId="6FEA44F0" w14:textId="7DBD93BE" w:rsidR="00240EED" w:rsidRPr="00FF1947" w:rsidRDefault="00EE7DA8" w:rsidP="00FF1947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 - </w:t>
            </w:r>
            <w:r w:rsidR="00FF1947">
              <w:rPr>
                <w:rFonts w:ascii="Times New Roman" w:eastAsia="Cambria" w:hAnsi="Times New Roman"/>
                <w:b/>
                <w:bCs/>
              </w:rPr>
              <w:t>6418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0963A7A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4F23338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Bērnu un jaunatnes sporta skola un MJIC „Kvartāls”</w:t>
            </w:r>
          </w:p>
        </w:tc>
        <w:tc>
          <w:tcPr>
            <w:tcW w:w="2552" w:type="dxa"/>
            <w:vAlign w:val="center"/>
          </w:tcPr>
          <w:p w14:paraId="147D23B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MJIC „Kvartāls”</w:t>
            </w:r>
          </w:p>
        </w:tc>
      </w:tr>
      <w:tr w:rsidR="00CA5C59" w:rsidRPr="00A622FD" w14:paraId="468C18AB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B0AB71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051ED6A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27</w:t>
            </w:r>
          </w:p>
        </w:tc>
        <w:tc>
          <w:tcPr>
            <w:tcW w:w="3884" w:type="dxa"/>
            <w:noWrap/>
            <w:vAlign w:val="center"/>
          </w:tcPr>
          <w:p w14:paraId="0B1CC03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Novada iedzīvotāju apmierinātības ar novada sporta bāzes pieejamību un kvalitāti palielināšanās (% no iedzīvotāju aptaujas respondentiem)</w:t>
            </w:r>
          </w:p>
        </w:tc>
        <w:tc>
          <w:tcPr>
            <w:tcW w:w="1276" w:type="dxa"/>
            <w:vAlign w:val="center"/>
          </w:tcPr>
          <w:p w14:paraId="6906129B" w14:textId="7981F25F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2018.gads - nav datu</w:t>
            </w:r>
          </w:p>
        </w:tc>
        <w:tc>
          <w:tcPr>
            <w:tcW w:w="1276" w:type="dxa"/>
            <w:noWrap/>
            <w:vAlign w:val="center"/>
          </w:tcPr>
          <w:p w14:paraId="5B026AB0" w14:textId="0B1A8867" w:rsidR="008579B3" w:rsidRPr="00FF44A5" w:rsidRDefault="008579B3" w:rsidP="008579B3">
            <w:pPr>
              <w:spacing w:before="0" w:line="240" w:lineRule="auto"/>
              <w:ind w:firstLine="0"/>
              <w:jc w:val="center"/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</w:pPr>
            <w:r w:rsidRPr="00FF44A5">
              <w:rPr>
                <w:rFonts w:ascii="Times New Roman" w:eastAsia="Cambria" w:hAnsi="Times New Roman"/>
                <w:b/>
                <w:bCs/>
              </w:rPr>
              <w:t xml:space="preserve">2024.gads -  </w:t>
            </w:r>
            <w:r w:rsidR="00DB4DEE" w:rsidRPr="00FF44A5">
              <w:rPr>
                <w:rFonts w:ascii="Times New Roman" w:hAnsi="Times New Roman"/>
                <w:b/>
                <w:bCs/>
                <w:sz w:val="22"/>
                <w:szCs w:val="22"/>
              </w:rPr>
              <w:t>56,8</w:t>
            </w:r>
            <w:r w:rsidRPr="00FF44A5">
              <w:rPr>
                <w:rFonts w:ascii="Times New Roman" w:hAnsi="Times New Roman"/>
                <w:b/>
                <w:bCs/>
                <w:sz w:val="22"/>
                <w:szCs w:val="22"/>
              </w:rPr>
              <w:t>%</w:t>
            </w:r>
            <w:r w:rsidRPr="00FF44A5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</w:r>
            <w:r w:rsidRPr="00FF44A5"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  <w:t>(no</w:t>
            </w:r>
          </w:p>
          <w:p w14:paraId="06C3C6B8" w14:textId="762D986E" w:rsidR="008579B3" w:rsidRPr="00A622FD" w:rsidRDefault="00DB4DEE" w:rsidP="008579B3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FF44A5"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  <w:t>88</w:t>
            </w:r>
            <w:r w:rsidR="008579B3" w:rsidRPr="00FF44A5"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  <w:t xml:space="preserve"> respondentiem)  </w:t>
            </w:r>
            <w:r w:rsidR="008579B3" w:rsidRPr="00FF44A5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2904B959" w14:textId="00E0C19C" w:rsidR="00435E54" w:rsidRPr="00A622FD" w:rsidRDefault="00435E54" w:rsidP="00435E54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2014" w:type="dxa"/>
            <w:noWrap/>
            <w:vAlign w:val="center"/>
          </w:tcPr>
          <w:p w14:paraId="35475A8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0D68ED0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Novada domes aptauja</w:t>
            </w:r>
            <w:r w:rsidRPr="00A622FD">
              <w:rPr>
                <w:rFonts w:ascii="Times New Roman" w:eastAsia="Cambria" w:hAnsi="Times New Roman"/>
              </w:rPr>
              <w:br/>
              <w:t xml:space="preserve">Atbilžu gradācija: pilnīgi </w:t>
            </w:r>
            <w:r w:rsidRPr="00A622FD">
              <w:rPr>
                <w:rFonts w:ascii="Times New Roman" w:hAnsi="Times New Roman"/>
              </w:rPr>
              <w:t>apmierina, drīzāk apmierina, drīzāk neapmierina, pilnīgi neapmierina, nav pieejams, grūti pateikt.</w:t>
            </w:r>
          </w:p>
        </w:tc>
        <w:tc>
          <w:tcPr>
            <w:tcW w:w="2552" w:type="dxa"/>
            <w:vAlign w:val="center"/>
          </w:tcPr>
          <w:p w14:paraId="0D59BBF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CA5C59" w:rsidRPr="00A622FD" w14:paraId="23A22682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079B253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65EFD20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</w:rPr>
              <w:t>28</w:t>
            </w:r>
          </w:p>
        </w:tc>
        <w:tc>
          <w:tcPr>
            <w:tcW w:w="3884" w:type="dxa"/>
            <w:noWrap/>
            <w:vAlign w:val="center"/>
          </w:tcPr>
          <w:p w14:paraId="3C59139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</w:rPr>
            </w:pPr>
            <w:r w:rsidRPr="00350A83">
              <w:rPr>
                <w:rFonts w:ascii="Times New Roman" w:hAnsi="Times New Roman"/>
              </w:rPr>
              <w:t>Domes sadarbībā ar novada sporta klubiem un biedrībām, noorganizēto sporta apmācību un treniņnometņu skaits iepriekšējā gadā</w:t>
            </w:r>
          </w:p>
        </w:tc>
        <w:tc>
          <w:tcPr>
            <w:tcW w:w="1276" w:type="dxa"/>
            <w:vAlign w:val="center"/>
          </w:tcPr>
          <w:p w14:paraId="405222EF" w14:textId="22FE7FE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- 6</w:t>
            </w:r>
          </w:p>
        </w:tc>
        <w:tc>
          <w:tcPr>
            <w:tcW w:w="1276" w:type="dxa"/>
            <w:noWrap/>
            <w:vAlign w:val="center"/>
          </w:tcPr>
          <w:p w14:paraId="2A130DCE" w14:textId="402EA2C9" w:rsidR="00330B28" w:rsidRPr="00FC1C72" w:rsidRDefault="00347B51" w:rsidP="00FC1C72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A622FD">
              <w:rPr>
                <w:rFonts w:ascii="Times New Roman" w:eastAsia="Calibri" w:hAnsi="Times New Roman"/>
                <w:b/>
                <w:bCs/>
              </w:rPr>
              <w:t>202</w:t>
            </w:r>
            <w:r>
              <w:rPr>
                <w:rFonts w:ascii="Times New Roman" w:eastAsia="Calibri" w:hAnsi="Times New Roman"/>
                <w:b/>
                <w:bCs/>
              </w:rPr>
              <w:t>4</w:t>
            </w:r>
            <w:r w:rsidRPr="00A622FD">
              <w:rPr>
                <w:rFonts w:ascii="Times New Roman" w:eastAsia="Calibri" w:hAnsi="Times New Roman"/>
                <w:b/>
                <w:bCs/>
              </w:rPr>
              <w:t xml:space="preserve">.gads –  </w:t>
            </w:r>
            <w:r>
              <w:rPr>
                <w:rFonts w:ascii="Times New Roman" w:eastAsia="Calibri" w:hAnsi="Times New Roman"/>
                <w:b/>
                <w:bCs/>
              </w:rPr>
              <w:t>3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38056FA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43992F0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Bērnu un jaunatnes sporta skola</w:t>
            </w:r>
          </w:p>
        </w:tc>
        <w:tc>
          <w:tcPr>
            <w:tcW w:w="2552" w:type="dxa"/>
            <w:vAlign w:val="center"/>
          </w:tcPr>
          <w:p w14:paraId="66AD5BA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CA5C59" w:rsidRPr="00A622FD" w14:paraId="61EBE308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EAC00F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---</w:t>
            </w:r>
          </w:p>
        </w:tc>
        <w:tc>
          <w:tcPr>
            <w:tcW w:w="580" w:type="dxa"/>
            <w:vAlign w:val="center"/>
          </w:tcPr>
          <w:p w14:paraId="47AE2FB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</w:rPr>
              <w:t>29</w:t>
            </w:r>
          </w:p>
        </w:tc>
        <w:tc>
          <w:tcPr>
            <w:tcW w:w="3884" w:type="dxa"/>
            <w:noWrap/>
            <w:vAlign w:val="center"/>
          </w:tcPr>
          <w:p w14:paraId="00686DF9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0B7D04">
              <w:rPr>
                <w:rFonts w:ascii="Times New Roman" w:hAnsi="Times New Roman"/>
              </w:rPr>
              <w:t xml:space="preserve">Domes finansiāli atbalstīto NVO un iniciatīvu grupu izstrādāto </w:t>
            </w:r>
            <w:r w:rsidRPr="000B7D04">
              <w:rPr>
                <w:rFonts w:ascii="Times New Roman" w:hAnsi="Times New Roman"/>
                <w:b/>
              </w:rPr>
              <w:t>projektu skaits</w:t>
            </w:r>
            <w:r w:rsidRPr="000B7D04">
              <w:rPr>
                <w:rFonts w:ascii="Times New Roman" w:eastAsia="Cambria" w:hAnsi="Times New Roman"/>
              </w:rPr>
              <w:t xml:space="preserve"> iepriekšējā gadā</w:t>
            </w:r>
          </w:p>
        </w:tc>
        <w:tc>
          <w:tcPr>
            <w:tcW w:w="1276" w:type="dxa"/>
            <w:vAlign w:val="center"/>
          </w:tcPr>
          <w:p w14:paraId="414FA6AC" w14:textId="460DB5F6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highlight w:val="yellow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 -30</w:t>
            </w:r>
          </w:p>
        </w:tc>
        <w:tc>
          <w:tcPr>
            <w:tcW w:w="1276" w:type="dxa"/>
            <w:noWrap/>
            <w:vAlign w:val="center"/>
          </w:tcPr>
          <w:p w14:paraId="27B9FDB0" w14:textId="757D65AB" w:rsidR="00FF44A5" w:rsidRPr="00A622FD" w:rsidRDefault="00FF44A5" w:rsidP="00C2113F">
            <w:pPr>
              <w:pStyle w:val="TabNormal"/>
              <w:jc w:val="center"/>
              <w:rPr>
                <w:rFonts w:ascii="Times New Roman" w:hAnsi="Times New Roman"/>
                <w:highlight w:val="yellow"/>
              </w:rPr>
            </w:pPr>
            <w:r w:rsidRPr="00B5413A">
              <w:rPr>
                <w:rFonts w:ascii="Times New Roman" w:hAnsi="Times New Roman"/>
                <w:b/>
                <w:bCs/>
              </w:rPr>
              <w:t>2024.gads –</w:t>
            </w:r>
            <w:r w:rsidR="00B5413A" w:rsidRPr="00B5413A">
              <w:rPr>
                <w:rFonts w:ascii="Times New Roman" w:hAnsi="Times New Roman"/>
                <w:b/>
                <w:bCs/>
              </w:rPr>
              <w:t>13</w:t>
            </w:r>
            <w:r w:rsidRPr="00B5413A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25460BB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0B3BA5C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 un LND Plānošanas un attīstības daļa</w:t>
            </w:r>
          </w:p>
        </w:tc>
        <w:tc>
          <w:tcPr>
            <w:tcW w:w="2552" w:type="dxa"/>
            <w:vAlign w:val="center"/>
          </w:tcPr>
          <w:p w14:paraId="0A545FC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CA5C59" w:rsidRPr="00A622FD" w14:paraId="7167A9B2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3171A68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700DCC0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</w:rPr>
              <w:t>30</w:t>
            </w:r>
          </w:p>
        </w:tc>
        <w:tc>
          <w:tcPr>
            <w:tcW w:w="3884" w:type="dxa"/>
            <w:noWrap/>
            <w:vAlign w:val="center"/>
          </w:tcPr>
          <w:p w14:paraId="5C59EE1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</w:rPr>
              <w:t>Domes līdzfinansējums (EUR) atbalstīto NVO un iniciatīvu grupu projektu realizācijai</w:t>
            </w:r>
            <w:r w:rsidRPr="00A622FD">
              <w:rPr>
                <w:rFonts w:ascii="Times New Roman" w:hAnsi="Times New Roman"/>
                <w:b/>
              </w:rPr>
              <w:t xml:space="preserve"> </w:t>
            </w:r>
            <w:r w:rsidRPr="00A622FD">
              <w:rPr>
                <w:rFonts w:ascii="Times New Roman" w:eastAsia="Cambria" w:hAnsi="Times New Roman"/>
              </w:rPr>
              <w:t>iepriekšējā gadā</w:t>
            </w:r>
          </w:p>
        </w:tc>
        <w:tc>
          <w:tcPr>
            <w:tcW w:w="1276" w:type="dxa"/>
            <w:vAlign w:val="center"/>
          </w:tcPr>
          <w:p w14:paraId="0110647E" w14:textId="72B4F86E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2017.gads - 24 100 </w:t>
            </w:r>
          </w:p>
        </w:tc>
        <w:tc>
          <w:tcPr>
            <w:tcW w:w="1276" w:type="dxa"/>
            <w:noWrap/>
            <w:vAlign w:val="center"/>
          </w:tcPr>
          <w:p w14:paraId="6CEBF1B7" w14:textId="11B10CC6" w:rsidR="00AB6706" w:rsidRPr="00FC1C72" w:rsidRDefault="00B5413A" w:rsidP="00FC1C72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>.</w:t>
            </w:r>
            <w:r w:rsidR="00F52225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gads – </w:t>
            </w:r>
            <w:r>
              <w:rPr>
                <w:rFonts w:ascii="Times New Roman" w:eastAsia="Cambria" w:hAnsi="Times New Roman"/>
                <w:b/>
                <w:bCs/>
              </w:rPr>
              <w:t>1</w:t>
            </w:r>
            <w:r w:rsidR="00872FB7">
              <w:rPr>
                <w:rFonts w:ascii="Times New Roman" w:eastAsia="Cambria" w:hAnsi="Times New Roman"/>
                <w:b/>
                <w:bCs/>
              </w:rPr>
              <w:t>1986,91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32A4DF4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7A17B96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  <w:tc>
          <w:tcPr>
            <w:tcW w:w="2552" w:type="dxa"/>
            <w:vAlign w:val="center"/>
          </w:tcPr>
          <w:p w14:paraId="7B2FBCB7" w14:textId="77777777" w:rsidR="00CA5C59" w:rsidRPr="00A622FD" w:rsidRDefault="00CA5C59" w:rsidP="00CA5C59">
            <w:pPr>
              <w:pStyle w:val="TabNormal"/>
              <w:ind w:left="0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</w:tr>
      <w:tr w:rsidR="00CA5C59" w:rsidRPr="00A622FD" w14:paraId="0ABA2D58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30E5FD3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022EE71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</w:rPr>
              <w:t>31</w:t>
            </w:r>
          </w:p>
        </w:tc>
        <w:tc>
          <w:tcPr>
            <w:tcW w:w="3884" w:type="dxa"/>
            <w:noWrap/>
            <w:vAlign w:val="center"/>
          </w:tcPr>
          <w:p w14:paraId="5C64303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</w:rPr>
              <w:t>Vispārizglītojošo skolu 5.-12.klašu izglītojamo skaits (% no aptaujātajiem), kas ar sporta aktivitātēm (individuālas nodarbības vai komandu treniņi) nodarbojas vismaz 2 reizes nedēļā (katru reizi vismaz 60 minūtes) papildus sporta stundām vispārizglītojošajā skolā</w:t>
            </w:r>
          </w:p>
        </w:tc>
        <w:tc>
          <w:tcPr>
            <w:tcW w:w="1276" w:type="dxa"/>
            <w:vAlign w:val="center"/>
          </w:tcPr>
          <w:p w14:paraId="0A9AF6DE" w14:textId="7B856ADD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2018.gads  - nav datu</w:t>
            </w:r>
          </w:p>
        </w:tc>
        <w:tc>
          <w:tcPr>
            <w:tcW w:w="1276" w:type="dxa"/>
            <w:noWrap/>
            <w:vAlign w:val="center"/>
          </w:tcPr>
          <w:p w14:paraId="738CEB51" w14:textId="3122F798" w:rsidR="00BA0CEF" w:rsidRPr="00A622FD" w:rsidRDefault="00BA0CEF" w:rsidP="00BA0CEF">
            <w:pPr>
              <w:pStyle w:val="TabNormal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A622FD">
              <w:rPr>
                <w:rFonts w:ascii="Times New Roman" w:eastAsia="Calibri" w:hAnsi="Times New Roman"/>
                <w:b/>
                <w:bCs/>
              </w:rPr>
              <w:t>202</w:t>
            </w:r>
            <w:r>
              <w:rPr>
                <w:rFonts w:ascii="Times New Roman" w:eastAsia="Calibri" w:hAnsi="Times New Roman"/>
                <w:b/>
                <w:bCs/>
              </w:rPr>
              <w:t>4</w:t>
            </w:r>
            <w:r w:rsidRPr="00A622FD">
              <w:rPr>
                <w:rFonts w:ascii="Times New Roman" w:eastAsia="Calibri" w:hAnsi="Times New Roman"/>
                <w:b/>
                <w:bCs/>
              </w:rPr>
              <w:t>.gads –</w:t>
            </w:r>
          </w:p>
          <w:p w14:paraId="75FD6C4D" w14:textId="002C6EC7" w:rsidR="00BA0CEF" w:rsidRPr="00A622FD" w:rsidRDefault="00BA0CEF" w:rsidP="00BA0CEF">
            <w:pPr>
              <w:pStyle w:val="TabNormal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A622FD">
              <w:rPr>
                <w:rFonts w:ascii="Times New Roman" w:eastAsia="Calibri" w:hAnsi="Times New Roman"/>
                <w:b/>
                <w:bCs/>
              </w:rPr>
              <w:t>nav datu</w:t>
            </w:r>
          </w:p>
        </w:tc>
        <w:tc>
          <w:tcPr>
            <w:tcW w:w="2014" w:type="dxa"/>
            <w:noWrap/>
            <w:vAlign w:val="center"/>
          </w:tcPr>
          <w:p w14:paraId="1630B50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659D3BC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</w:rPr>
            </w:pPr>
            <w:r w:rsidRPr="00A622FD">
              <w:rPr>
                <w:rFonts w:ascii="Times New Roman" w:eastAsia="Cambria" w:hAnsi="Times New Roman"/>
              </w:rPr>
              <w:t>MJIC „Kvartāls”</w:t>
            </w:r>
            <w:r w:rsidRPr="00A622FD">
              <w:rPr>
                <w:rFonts w:ascii="Times New Roman" w:eastAsia="Calibri" w:hAnsi="Times New Roman"/>
              </w:rPr>
              <w:t>, LBJSS</w:t>
            </w:r>
          </w:p>
          <w:p w14:paraId="5C0B65F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</w:rPr>
            </w:pPr>
            <w:r w:rsidRPr="00A622FD">
              <w:rPr>
                <w:rFonts w:ascii="Times New Roman" w:hAnsi="Times New Roman"/>
              </w:rPr>
              <w:t>(Ar skolu starpniecību 5.-12. klašu skolēnu ikgadēja aptauja, kurās jānorāda, cik bieži un ilgi viņi nodarbojas ar sporta aktivitātēm)</w:t>
            </w:r>
          </w:p>
        </w:tc>
        <w:tc>
          <w:tcPr>
            <w:tcW w:w="2552" w:type="dxa"/>
            <w:vAlign w:val="center"/>
          </w:tcPr>
          <w:p w14:paraId="3C5457D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MJIC „Kvartāls”</w:t>
            </w:r>
          </w:p>
        </w:tc>
      </w:tr>
      <w:tr w:rsidR="00CA5C59" w:rsidRPr="00A622FD" w14:paraId="3CAD3937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236A4DD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4038951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</w:rPr>
              <w:t>32</w:t>
            </w:r>
          </w:p>
        </w:tc>
        <w:tc>
          <w:tcPr>
            <w:tcW w:w="3884" w:type="dxa"/>
            <w:noWrap/>
            <w:vAlign w:val="center"/>
          </w:tcPr>
          <w:p w14:paraId="55BC2304" w14:textId="77777777" w:rsidR="00CA5C59" w:rsidRPr="00C24741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C24741">
              <w:rPr>
                <w:rFonts w:ascii="Times New Roman" w:hAnsi="Times New Roman"/>
              </w:rPr>
              <w:t xml:space="preserve">Līvānu peldbaseina apmeklējums cilvēkstundās nedēļā (novada iedzīvotāji un viesi, neskaitot LBJSS, vispārizglītojošās skolas un bērnudārza audzēkņus), </w:t>
            </w:r>
            <w:r w:rsidRPr="00C24741">
              <w:rPr>
                <w:rFonts w:ascii="Times New Roman" w:eastAsia="Cambria" w:hAnsi="Times New Roman"/>
              </w:rPr>
              <w:t>iepriekšējā gadā</w:t>
            </w:r>
          </w:p>
        </w:tc>
        <w:tc>
          <w:tcPr>
            <w:tcW w:w="1276" w:type="dxa"/>
            <w:vAlign w:val="center"/>
          </w:tcPr>
          <w:p w14:paraId="6D45560F" w14:textId="77777777" w:rsidR="00CA5C59" w:rsidRPr="00C24741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C24741">
              <w:rPr>
                <w:rFonts w:ascii="Times New Roman" w:eastAsia="Cambria" w:hAnsi="Times New Roman"/>
                <w:b/>
                <w:bCs/>
              </w:rPr>
              <w:t xml:space="preserve">2018.gads </w:t>
            </w:r>
          </w:p>
          <w:p w14:paraId="2D9828DF" w14:textId="180374AA" w:rsidR="00CA5C59" w:rsidRPr="00C24741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C24741">
              <w:rPr>
                <w:rFonts w:ascii="Times New Roman" w:eastAsia="Cambria" w:hAnsi="Times New Roman"/>
                <w:b/>
                <w:bCs/>
              </w:rPr>
              <w:t>nav datu</w:t>
            </w:r>
          </w:p>
        </w:tc>
        <w:tc>
          <w:tcPr>
            <w:tcW w:w="1276" w:type="dxa"/>
            <w:noWrap/>
            <w:vAlign w:val="center"/>
          </w:tcPr>
          <w:p w14:paraId="380F8E93" w14:textId="77777777" w:rsidR="00F940D8" w:rsidRPr="00C24741" w:rsidRDefault="00F940D8" w:rsidP="00F940D8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C24741">
              <w:rPr>
                <w:rFonts w:ascii="Times New Roman" w:eastAsia="Cambria" w:hAnsi="Times New Roman"/>
                <w:b/>
                <w:bCs/>
              </w:rPr>
              <w:t>2024.gads –</w:t>
            </w:r>
          </w:p>
          <w:p w14:paraId="4164B360" w14:textId="33B4FFC0" w:rsidR="00FE389A" w:rsidRPr="00C24741" w:rsidRDefault="008D3D58" w:rsidP="008D3D58">
            <w:pPr>
              <w:pStyle w:val="TabNormal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C24741">
              <w:rPr>
                <w:rFonts w:ascii="Times New Roman" w:eastAsia="Calibri" w:hAnsi="Times New Roman"/>
                <w:b/>
                <w:bCs/>
              </w:rPr>
              <w:t xml:space="preserve"> </w:t>
            </w:r>
            <w:r w:rsidR="00C24741" w:rsidRPr="00C24741">
              <w:rPr>
                <w:rFonts w:ascii="Times New Roman" w:eastAsia="Calibri" w:hAnsi="Times New Roman"/>
                <w:b/>
                <w:bCs/>
              </w:rPr>
              <w:t>33667</w:t>
            </w:r>
            <w:r w:rsidR="00C24741" w:rsidRPr="00C24741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4F4244D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3C57B33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</w:rPr>
            </w:pPr>
            <w:r w:rsidRPr="00A622FD">
              <w:rPr>
                <w:rFonts w:ascii="Times New Roman" w:eastAsia="Calibri" w:hAnsi="Times New Roman"/>
              </w:rPr>
              <w:t>Līvānu 1.vidusskola</w:t>
            </w:r>
          </w:p>
        </w:tc>
        <w:tc>
          <w:tcPr>
            <w:tcW w:w="2552" w:type="dxa"/>
            <w:vAlign w:val="center"/>
          </w:tcPr>
          <w:p w14:paraId="0B8306E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CA5C59" w:rsidRPr="00A622FD" w14:paraId="24013362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C78D6A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20</w:t>
            </w:r>
          </w:p>
        </w:tc>
        <w:tc>
          <w:tcPr>
            <w:tcW w:w="580" w:type="dxa"/>
            <w:vAlign w:val="center"/>
          </w:tcPr>
          <w:p w14:paraId="22CEF50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33</w:t>
            </w:r>
          </w:p>
        </w:tc>
        <w:tc>
          <w:tcPr>
            <w:tcW w:w="3884" w:type="dxa"/>
            <w:noWrap/>
            <w:vAlign w:val="center"/>
            <w:hideMark/>
          </w:tcPr>
          <w:p w14:paraId="789A976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Iedzīvotāju skaits, kuriem piešķirts GMI iepriekšējā gadā</w:t>
            </w:r>
          </w:p>
        </w:tc>
        <w:tc>
          <w:tcPr>
            <w:tcW w:w="1276" w:type="dxa"/>
            <w:vAlign w:val="center"/>
          </w:tcPr>
          <w:p w14:paraId="5DB05643" w14:textId="537A70F2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- 206</w:t>
            </w:r>
          </w:p>
        </w:tc>
        <w:tc>
          <w:tcPr>
            <w:tcW w:w="1276" w:type="dxa"/>
            <w:noWrap/>
            <w:vAlign w:val="center"/>
            <w:hideMark/>
          </w:tcPr>
          <w:p w14:paraId="63ECD239" w14:textId="61696940" w:rsidR="00761B81" w:rsidRPr="00A622FD" w:rsidRDefault="00761B81" w:rsidP="00761B81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  <w:r>
              <w:rPr>
                <w:rFonts w:ascii="Times New Roman" w:eastAsia="Cambria" w:hAnsi="Times New Roman"/>
                <w:b/>
                <w:bCs/>
              </w:rPr>
              <w:t>141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  <w:p w14:paraId="50EA398E" w14:textId="3F2C1A19" w:rsidR="00932037" w:rsidRPr="00A622FD" w:rsidRDefault="00932037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44AEE80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  <w:hideMark/>
          </w:tcPr>
          <w:p w14:paraId="050866E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  <w:tc>
          <w:tcPr>
            <w:tcW w:w="2552" w:type="dxa"/>
            <w:vAlign w:val="center"/>
          </w:tcPr>
          <w:p w14:paraId="2E5F95C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</w:tr>
      <w:tr w:rsidR="00CA5C59" w:rsidRPr="00A622FD" w14:paraId="22EEAEBD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D1CEC6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21</w:t>
            </w:r>
          </w:p>
        </w:tc>
        <w:tc>
          <w:tcPr>
            <w:tcW w:w="580" w:type="dxa"/>
            <w:vAlign w:val="center"/>
          </w:tcPr>
          <w:p w14:paraId="39A5EEE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34.1</w:t>
            </w:r>
          </w:p>
        </w:tc>
        <w:tc>
          <w:tcPr>
            <w:tcW w:w="3884" w:type="dxa"/>
            <w:noWrap/>
            <w:vAlign w:val="center"/>
            <w:hideMark/>
          </w:tcPr>
          <w:p w14:paraId="2DCBED3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631693">
              <w:rPr>
                <w:rFonts w:ascii="Times New Roman" w:eastAsia="Cambria" w:hAnsi="Times New Roman"/>
              </w:rPr>
              <w:t>Audžuģimeņu skaits novadā iepriekšējā gadā</w:t>
            </w:r>
          </w:p>
        </w:tc>
        <w:tc>
          <w:tcPr>
            <w:tcW w:w="1276" w:type="dxa"/>
            <w:vAlign w:val="center"/>
          </w:tcPr>
          <w:p w14:paraId="03572448" w14:textId="68EA1D9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2017.gadā - 4</w:t>
            </w:r>
          </w:p>
        </w:tc>
        <w:tc>
          <w:tcPr>
            <w:tcW w:w="1276" w:type="dxa"/>
            <w:noWrap/>
            <w:vAlign w:val="center"/>
            <w:hideMark/>
          </w:tcPr>
          <w:p w14:paraId="497A0D8A" w14:textId="3B3656BE" w:rsidR="006D5C86" w:rsidRPr="00684F7C" w:rsidRDefault="006D5C86" w:rsidP="006D5C86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684F7C">
              <w:rPr>
                <w:rFonts w:ascii="Times New Roman" w:eastAsia="Cambria" w:hAnsi="Times New Roman"/>
                <w:b/>
                <w:bCs/>
              </w:rPr>
              <w:t xml:space="preserve">2024.gads – </w:t>
            </w:r>
          </w:p>
          <w:p w14:paraId="41178977" w14:textId="56A8A8E6" w:rsidR="00E12D32" w:rsidRPr="00E12D32" w:rsidRDefault="00684F7C" w:rsidP="00684F7C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684F7C">
              <w:rPr>
                <w:rFonts w:ascii="Times New Roman" w:eastAsia="Cambria" w:hAnsi="Times New Roman"/>
                <w:b/>
                <w:bCs/>
              </w:rPr>
              <w:t>2</w:t>
            </w:r>
            <w:r w:rsidR="006D5C86" w:rsidRPr="00684F7C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684F7C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3F01739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magenta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35BD68F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  <w:tc>
          <w:tcPr>
            <w:tcW w:w="2552" w:type="dxa"/>
            <w:vAlign w:val="center"/>
          </w:tcPr>
          <w:p w14:paraId="3E717DA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</w:tr>
      <w:tr w:rsidR="00CA5C59" w:rsidRPr="00A622FD" w14:paraId="31277F95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39B2432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21</w:t>
            </w:r>
          </w:p>
        </w:tc>
        <w:tc>
          <w:tcPr>
            <w:tcW w:w="580" w:type="dxa"/>
            <w:vAlign w:val="center"/>
          </w:tcPr>
          <w:p w14:paraId="06C8103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34.2</w:t>
            </w:r>
          </w:p>
        </w:tc>
        <w:tc>
          <w:tcPr>
            <w:tcW w:w="3884" w:type="dxa"/>
            <w:noWrap/>
            <w:vAlign w:val="center"/>
            <w:hideMark/>
          </w:tcPr>
          <w:p w14:paraId="44237D1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Kopējais Latvijas audžuģimenēs ievietoto Līvānu novada bērnu skaits iepriekšējā gadā</w:t>
            </w:r>
          </w:p>
        </w:tc>
        <w:tc>
          <w:tcPr>
            <w:tcW w:w="1276" w:type="dxa"/>
            <w:vAlign w:val="center"/>
          </w:tcPr>
          <w:p w14:paraId="20823359" w14:textId="15CCB50F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- 8</w:t>
            </w:r>
          </w:p>
        </w:tc>
        <w:tc>
          <w:tcPr>
            <w:tcW w:w="1276" w:type="dxa"/>
            <w:noWrap/>
            <w:vAlign w:val="center"/>
            <w:hideMark/>
          </w:tcPr>
          <w:p w14:paraId="3DF890F5" w14:textId="01148B64" w:rsidR="00445547" w:rsidRPr="006D5C86" w:rsidRDefault="006D5C86" w:rsidP="006D5C86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  <w:r>
              <w:rPr>
                <w:rFonts w:ascii="Times New Roman" w:eastAsia="Cambria" w:hAnsi="Times New Roman"/>
                <w:b/>
                <w:bCs/>
              </w:rPr>
              <w:t>14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03DDE69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magenta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  <w:hideMark/>
          </w:tcPr>
          <w:p w14:paraId="72E4E62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  <w:tc>
          <w:tcPr>
            <w:tcW w:w="2552" w:type="dxa"/>
            <w:vAlign w:val="center"/>
          </w:tcPr>
          <w:p w14:paraId="525F680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</w:tr>
      <w:tr w:rsidR="00525909" w:rsidRPr="00A622FD" w14:paraId="546FB9DF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3564E3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22</w:t>
            </w:r>
          </w:p>
        </w:tc>
        <w:tc>
          <w:tcPr>
            <w:tcW w:w="580" w:type="dxa"/>
            <w:vAlign w:val="center"/>
          </w:tcPr>
          <w:p w14:paraId="3102B08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35</w:t>
            </w:r>
          </w:p>
        </w:tc>
        <w:tc>
          <w:tcPr>
            <w:tcW w:w="3884" w:type="dxa"/>
            <w:noWrap/>
            <w:vAlign w:val="center"/>
            <w:hideMark/>
          </w:tcPr>
          <w:p w14:paraId="4F3BE9A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2F10D2">
              <w:rPr>
                <w:rFonts w:ascii="Times New Roman" w:eastAsia="Cambria" w:hAnsi="Times New Roman"/>
              </w:rPr>
              <w:t xml:space="preserve">Bērnu, kuriem sniegti </w:t>
            </w:r>
            <w:proofErr w:type="spellStart"/>
            <w:r w:rsidRPr="002F10D2">
              <w:rPr>
                <w:rFonts w:ascii="Times New Roman" w:eastAsia="Cambria" w:hAnsi="Times New Roman"/>
              </w:rPr>
              <w:t>ārpusģimenes</w:t>
            </w:r>
            <w:proofErr w:type="spellEnd"/>
            <w:r w:rsidRPr="002F10D2">
              <w:rPr>
                <w:rFonts w:ascii="Times New Roman" w:eastAsia="Cambria" w:hAnsi="Times New Roman"/>
              </w:rPr>
              <w:t xml:space="preserve"> aprūpes pakalpojumi, skaits iepriekšējā gadā</w:t>
            </w:r>
          </w:p>
        </w:tc>
        <w:tc>
          <w:tcPr>
            <w:tcW w:w="1276" w:type="dxa"/>
            <w:vAlign w:val="center"/>
          </w:tcPr>
          <w:p w14:paraId="487EF8F1" w14:textId="7575C92A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- 0</w:t>
            </w:r>
          </w:p>
        </w:tc>
        <w:tc>
          <w:tcPr>
            <w:tcW w:w="1276" w:type="dxa"/>
            <w:noWrap/>
            <w:vAlign w:val="center"/>
            <w:hideMark/>
          </w:tcPr>
          <w:p w14:paraId="0DE2F842" w14:textId="0E6C2B04" w:rsidR="00C578D9" w:rsidRDefault="00C578D9" w:rsidP="002F10D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83A3C">
              <w:rPr>
                <w:rFonts w:ascii="Times New Roman" w:eastAsia="Cambria" w:hAnsi="Times New Roman"/>
                <w:b/>
                <w:bCs/>
              </w:rPr>
              <w:t xml:space="preserve">2024.gads </w:t>
            </w:r>
            <w:r w:rsidR="00A83A3C" w:rsidRPr="00A83A3C">
              <w:rPr>
                <w:rFonts w:ascii="Times New Roman" w:eastAsia="Cambria" w:hAnsi="Times New Roman"/>
                <w:b/>
                <w:bCs/>
              </w:rPr>
              <w:t>–</w:t>
            </w:r>
          </w:p>
          <w:p w14:paraId="4BD4A83B" w14:textId="05CB054F" w:rsidR="00A83A3C" w:rsidRPr="002F10D2" w:rsidRDefault="00A83A3C" w:rsidP="002F10D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>
              <w:rPr>
                <w:rFonts w:ascii="Times New Roman" w:eastAsia="Cambria" w:hAnsi="Times New Roman"/>
                <w:b/>
                <w:bCs/>
              </w:rPr>
              <w:t xml:space="preserve">21 </w:t>
            </w:r>
            <w:r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  <w:p w14:paraId="4A211083" w14:textId="4FC7203B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71835F0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magenta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  <w:hideMark/>
          </w:tcPr>
          <w:p w14:paraId="57E2AAC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  <w:tc>
          <w:tcPr>
            <w:tcW w:w="2552" w:type="dxa"/>
            <w:vAlign w:val="center"/>
          </w:tcPr>
          <w:p w14:paraId="2DBD5B9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</w:tr>
      <w:tr w:rsidR="00525909" w:rsidRPr="00A622FD" w14:paraId="058ED648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D3A902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szCs w:val="22"/>
              </w:rPr>
            </w:pPr>
            <w:r w:rsidRPr="00A622FD">
              <w:rPr>
                <w:rFonts w:ascii="Times New Roman" w:eastAsia="Cambria" w:hAnsi="Times New Roman"/>
                <w:szCs w:val="22"/>
              </w:rPr>
              <w:t>23</w:t>
            </w:r>
          </w:p>
        </w:tc>
        <w:tc>
          <w:tcPr>
            <w:tcW w:w="580" w:type="dxa"/>
            <w:vAlign w:val="center"/>
          </w:tcPr>
          <w:p w14:paraId="2ABA0B5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szCs w:val="22"/>
              </w:rPr>
            </w:pPr>
            <w:r w:rsidRPr="00A622FD">
              <w:rPr>
                <w:rFonts w:ascii="Times New Roman" w:eastAsia="Cambria" w:hAnsi="Times New Roman"/>
                <w:szCs w:val="22"/>
              </w:rPr>
              <w:t>36</w:t>
            </w:r>
          </w:p>
        </w:tc>
        <w:tc>
          <w:tcPr>
            <w:tcW w:w="3884" w:type="dxa"/>
            <w:noWrap/>
            <w:vAlign w:val="center"/>
            <w:hideMark/>
          </w:tcPr>
          <w:p w14:paraId="3E516E7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Sociālās aprūpes un rehabilitācijas iestādēs izmitināto personu skaits (uz 31.decembri)</w:t>
            </w:r>
          </w:p>
        </w:tc>
        <w:tc>
          <w:tcPr>
            <w:tcW w:w="1276" w:type="dxa"/>
            <w:vAlign w:val="center"/>
          </w:tcPr>
          <w:p w14:paraId="55074948" w14:textId="22F1BFAF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szCs w:val="22"/>
              </w:rPr>
            </w:pP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>2017.gads - 79</w:t>
            </w:r>
          </w:p>
        </w:tc>
        <w:tc>
          <w:tcPr>
            <w:tcW w:w="1276" w:type="dxa"/>
            <w:noWrap/>
            <w:vAlign w:val="center"/>
            <w:hideMark/>
          </w:tcPr>
          <w:p w14:paraId="139333A3" w14:textId="6F5A7415" w:rsidR="00525909" w:rsidRPr="00FC1C72" w:rsidRDefault="00AC28FF" w:rsidP="00FC1C72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>20</w:t>
            </w:r>
            <w:r>
              <w:rPr>
                <w:rFonts w:ascii="Times New Roman" w:eastAsia="Cambria" w:hAnsi="Times New Roman"/>
                <w:b/>
                <w:bCs/>
                <w:szCs w:val="22"/>
              </w:rPr>
              <w:t>24</w:t>
            </w: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 xml:space="preserve">.gads – </w:t>
            </w:r>
            <w:r>
              <w:rPr>
                <w:rFonts w:ascii="Times New Roman" w:eastAsia="Cambria" w:hAnsi="Times New Roman"/>
                <w:b/>
                <w:bCs/>
                <w:szCs w:val="22"/>
              </w:rPr>
              <w:t>4</w:t>
            </w:r>
            <w:r w:rsidR="005A294D">
              <w:rPr>
                <w:rFonts w:ascii="Times New Roman" w:eastAsia="Cambria" w:hAnsi="Times New Roman"/>
                <w:b/>
                <w:bCs/>
                <w:szCs w:val="22"/>
              </w:rPr>
              <w:t>7</w:t>
            </w: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 xml:space="preserve"> 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1130BDF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magenta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15F3BC91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  <w:r w:rsidRPr="00A622FD">
              <w:rPr>
                <w:rFonts w:ascii="Times New Roman" w:hAnsi="Times New Roman"/>
              </w:rPr>
              <w:t xml:space="preserve">, SIA </w:t>
            </w:r>
            <w:r w:rsidRPr="00A622FD">
              <w:rPr>
                <w:rFonts w:ascii="Times New Roman" w:eastAsia="Cambria" w:hAnsi="Times New Roman"/>
              </w:rPr>
              <w:t>„</w:t>
            </w:r>
            <w:r w:rsidRPr="00A622FD">
              <w:rPr>
                <w:rFonts w:ascii="Times New Roman" w:hAnsi="Times New Roman"/>
              </w:rPr>
              <w:t xml:space="preserve">Līvānu slimnīca”, AAPC </w:t>
            </w:r>
            <w:r w:rsidRPr="00A622FD">
              <w:rPr>
                <w:rFonts w:ascii="Times New Roman" w:eastAsia="Cambria" w:hAnsi="Times New Roman"/>
              </w:rPr>
              <w:t>„</w:t>
            </w:r>
            <w:proofErr w:type="spellStart"/>
            <w:r w:rsidRPr="00A622FD">
              <w:rPr>
                <w:rFonts w:ascii="Times New Roman" w:hAnsi="Times New Roman"/>
              </w:rPr>
              <w:t>Rožlejas</w:t>
            </w:r>
            <w:proofErr w:type="spellEnd"/>
            <w:r w:rsidRPr="00A622FD">
              <w:rPr>
                <w:rFonts w:ascii="Times New Roman" w:hAnsi="Times New Roman"/>
              </w:rPr>
              <w:t>”</w:t>
            </w:r>
          </w:p>
        </w:tc>
        <w:tc>
          <w:tcPr>
            <w:tcW w:w="2552" w:type="dxa"/>
            <w:vAlign w:val="center"/>
          </w:tcPr>
          <w:p w14:paraId="4295BD6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szCs w:val="22"/>
              </w:rPr>
            </w:pPr>
            <w:r w:rsidRPr="00A622FD">
              <w:rPr>
                <w:rFonts w:ascii="Times New Roman" w:eastAsia="Cambria" w:hAnsi="Times New Roman"/>
                <w:szCs w:val="22"/>
              </w:rPr>
              <w:t>LN Sociālais dienests</w:t>
            </w:r>
          </w:p>
        </w:tc>
      </w:tr>
      <w:tr w:rsidR="00525909" w:rsidRPr="00A622FD" w14:paraId="5A5422E9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3BF49C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24</w:t>
            </w:r>
          </w:p>
        </w:tc>
        <w:tc>
          <w:tcPr>
            <w:tcW w:w="580" w:type="dxa"/>
            <w:vAlign w:val="center"/>
          </w:tcPr>
          <w:p w14:paraId="6C7ECF1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37.1</w:t>
            </w:r>
          </w:p>
        </w:tc>
        <w:tc>
          <w:tcPr>
            <w:tcW w:w="3884" w:type="dxa"/>
            <w:noWrap/>
            <w:hideMark/>
          </w:tcPr>
          <w:p w14:paraId="57DB266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Iedzīvotāju, kuriem piešķirts trūcīgās personas statuss, skaits iepriekšējā gadā</w:t>
            </w:r>
          </w:p>
        </w:tc>
        <w:tc>
          <w:tcPr>
            <w:tcW w:w="1276" w:type="dxa"/>
            <w:vAlign w:val="center"/>
          </w:tcPr>
          <w:p w14:paraId="0D5D2C3E" w14:textId="3E280FEE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581</w:t>
            </w:r>
          </w:p>
        </w:tc>
        <w:tc>
          <w:tcPr>
            <w:tcW w:w="1276" w:type="dxa"/>
            <w:noWrap/>
            <w:vAlign w:val="center"/>
            <w:hideMark/>
          </w:tcPr>
          <w:p w14:paraId="029ADDA8" w14:textId="77777777" w:rsidR="005700DB" w:rsidRPr="000C6916" w:rsidRDefault="00A16352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0C6916">
              <w:rPr>
                <w:rFonts w:ascii="Times New Roman" w:eastAsia="Cambria" w:hAnsi="Times New Roman"/>
                <w:b/>
                <w:bCs/>
              </w:rPr>
              <w:t xml:space="preserve">2024.gads </w:t>
            </w:r>
          </w:p>
          <w:p w14:paraId="14F9531E" w14:textId="3B86F531" w:rsidR="00525909" w:rsidRPr="00A622FD" w:rsidRDefault="005700DB" w:rsidP="00525909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</w:pPr>
            <w:r w:rsidRPr="000C6916">
              <w:rPr>
                <w:rFonts w:ascii="Times New Roman" w:eastAsia="Cambria" w:hAnsi="Times New Roman"/>
                <w:b/>
                <w:bCs/>
              </w:rPr>
              <w:t>406</w:t>
            </w:r>
            <w:r w:rsidR="00A16352" w:rsidRPr="000C6916">
              <w:rPr>
                <w:rFonts w:ascii="Times New Roman" w:eastAsia="Cambria" w:hAnsi="Times New Roman"/>
                <w:b/>
                <w:bCs/>
              </w:rPr>
              <w:t>-</w:t>
            </w:r>
            <w:r w:rsidR="000C6916" w:rsidRPr="000C6916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sym w:font="Wingdings" w:char="F0F2"/>
            </w:r>
          </w:p>
          <w:p w14:paraId="4A76EC70" w14:textId="59B07974" w:rsidR="00525909" w:rsidRPr="00A622FD" w:rsidRDefault="00525909" w:rsidP="00525909">
            <w:pPr>
              <w:pStyle w:val="TabNormal"/>
              <w:ind w:left="0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4F595B1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  <w:hideMark/>
          </w:tcPr>
          <w:p w14:paraId="3207F8A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  <w:tc>
          <w:tcPr>
            <w:tcW w:w="2552" w:type="dxa"/>
            <w:vAlign w:val="center"/>
          </w:tcPr>
          <w:p w14:paraId="76DB68E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</w:tr>
      <w:tr w:rsidR="00525909" w:rsidRPr="00A622FD" w14:paraId="2225093E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68CC1916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24</w:t>
            </w:r>
          </w:p>
        </w:tc>
        <w:tc>
          <w:tcPr>
            <w:tcW w:w="580" w:type="dxa"/>
            <w:vAlign w:val="center"/>
          </w:tcPr>
          <w:p w14:paraId="78EB560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37.2</w:t>
            </w:r>
          </w:p>
        </w:tc>
        <w:tc>
          <w:tcPr>
            <w:tcW w:w="3884" w:type="dxa"/>
            <w:noWrap/>
          </w:tcPr>
          <w:p w14:paraId="7750401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Ģimeņu, kuriem piešķirts trūcīgas ģimenes statuss, skaits iepriekšējā gadā</w:t>
            </w:r>
          </w:p>
        </w:tc>
        <w:tc>
          <w:tcPr>
            <w:tcW w:w="1276" w:type="dxa"/>
            <w:vAlign w:val="center"/>
          </w:tcPr>
          <w:p w14:paraId="5CB8257F" w14:textId="27AA6A6C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- 379</w:t>
            </w:r>
          </w:p>
        </w:tc>
        <w:tc>
          <w:tcPr>
            <w:tcW w:w="1276" w:type="dxa"/>
            <w:noWrap/>
            <w:vAlign w:val="center"/>
          </w:tcPr>
          <w:p w14:paraId="48316D42" w14:textId="77777777" w:rsidR="00693A14" w:rsidRDefault="00693A14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780065">
              <w:rPr>
                <w:rFonts w:ascii="Times New Roman" w:eastAsia="Cambria" w:hAnsi="Times New Roman"/>
                <w:b/>
                <w:bCs/>
              </w:rPr>
              <w:t>2024.gads</w:t>
            </w:r>
            <w:r w:rsidR="00780065" w:rsidRPr="00780065">
              <w:rPr>
                <w:rFonts w:ascii="Times New Roman" w:eastAsia="Cambria" w:hAnsi="Times New Roman"/>
                <w:b/>
                <w:bCs/>
              </w:rPr>
              <w:t>-</w:t>
            </w:r>
          </w:p>
          <w:p w14:paraId="1F836350" w14:textId="716DFC5B" w:rsidR="00780065" w:rsidRPr="000919A5" w:rsidRDefault="00780065" w:rsidP="00525909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Times New Roman" w:eastAsia="Cambria" w:hAnsi="Times New Roman"/>
                <w:b/>
                <w:bCs/>
              </w:rPr>
              <w:t xml:space="preserve">253 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0E85B64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</w:tcPr>
          <w:p w14:paraId="3AAF715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  <w:tc>
          <w:tcPr>
            <w:tcW w:w="2552" w:type="dxa"/>
            <w:vAlign w:val="center"/>
          </w:tcPr>
          <w:p w14:paraId="779B76A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</w:tr>
      <w:tr w:rsidR="00525909" w:rsidRPr="00A622FD" w14:paraId="7F2729E6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01E0582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25</w:t>
            </w:r>
          </w:p>
        </w:tc>
        <w:tc>
          <w:tcPr>
            <w:tcW w:w="580" w:type="dxa"/>
            <w:vAlign w:val="center"/>
          </w:tcPr>
          <w:p w14:paraId="16A1C43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38</w:t>
            </w:r>
          </w:p>
        </w:tc>
        <w:tc>
          <w:tcPr>
            <w:tcW w:w="3884" w:type="dxa"/>
            <w:noWrap/>
            <w:hideMark/>
          </w:tcPr>
          <w:p w14:paraId="56F0CD0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  <w:p w14:paraId="6EF6FAC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176FD2">
              <w:rPr>
                <w:rFonts w:ascii="Times New Roman" w:eastAsia="Cambria" w:hAnsi="Times New Roman"/>
              </w:rPr>
              <w:t>Domes dzīvojamais fonds - domes īpašumā esošo dzīvokļu skaits (uz 1.janvāri)</w:t>
            </w:r>
          </w:p>
          <w:p w14:paraId="13FFB80E" w14:textId="77777777" w:rsidR="00525909" w:rsidRPr="00A622FD" w:rsidRDefault="00525909" w:rsidP="00525909">
            <w:pPr>
              <w:pStyle w:val="TabNormal"/>
              <w:ind w:left="0"/>
              <w:rPr>
                <w:rFonts w:ascii="Times New Roman" w:eastAsia="Cambria" w:hAnsi="Times New Roman"/>
              </w:rPr>
            </w:pPr>
          </w:p>
        </w:tc>
        <w:tc>
          <w:tcPr>
            <w:tcW w:w="1276" w:type="dxa"/>
            <w:vAlign w:val="center"/>
          </w:tcPr>
          <w:p w14:paraId="5444AC0E" w14:textId="20F8209D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- 1163</w:t>
            </w:r>
          </w:p>
        </w:tc>
        <w:tc>
          <w:tcPr>
            <w:tcW w:w="1276" w:type="dxa"/>
            <w:noWrap/>
            <w:vAlign w:val="center"/>
            <w:hideMark/>
          </w:tcPr>
          <w:p w14:paraId="4127D717" w14:textId="7B4BB9A3" w:rsidR="009A6863" w:rsidRDefault="009A6863" w:rsidP="009A6863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D41397">
              <w:rPr>
                <w:rFonts w:ascii="Times New Roman" w:eastAsia="Cambria" w:hAnsi="Times New Roman"/>
                <w:b/>
                <w:bCs/>
              </w:rPr>
              <w:t>2024.gads</w:t>
            </w:r>
            <w:r w:rsidR="00D41397">
              <w:rPr>
                <w:rFonts w:ascii="Times New Roman" w:eastAsia="Cambria" w:hAnsi="Times New Roman"/>
                <w:b/>
                <w:bCs/>
              </w:rPr>
              <w:t>-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</w:p>
          <w:p w14:paraId="2E00F33A" w14:textId="105A8277" w:rsidR="00780065" w:rsidRPr="00A622FD" w:rsidRDefault="00D41397" w:rsidP="009A6863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>
              <w:rPr>
                <w:rFonts w:ascii="Times New Roman" w:eastAsia="Cambria" w:hAnsi="Times New Roman"/>
                <w:b/>
                <w:bCs/>
              </w:rPr>
              <w:t xml:space="preserve">1130 </w:t>
            </w: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  <w:p w14:paraId="69896D0D" w14:textId="12F99195" w:rsidR="009A6863" w:rsidRPr="00112EE1" w:rsidRDefault="009A6863" w:rsidP="00112EE1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2014" w:type="dxa"/>
            <w:noWrap/>
            <w:vAlign w:val="center"/>
          </w:tcPr>
          <w:p w14:paraId="58296F0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  <w:hideMark/>
          </w:tcPr>
          <w:p w14:paraId="489446B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Dzīvokļu jautājumu komisija</w:t>
            </w:r>
          </w:p>
        </w:tc>
        <w:tc>
          <w:tcPr>
            <w:tcW w:w="2552" w:type="dxa"/>
          </w:tcPr>
          <w:p w14:paraId="7B68B92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  <w:p w14:paraId="7B9430F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Dzīvokļu jautājumu komisija</w:t>
            </w:r>
          </w:p>
        </w:tc>
      </w:tr>
      <w:tr w:rsidR="00525909" w:rsidRPr="00A622FD" w14:paraId="5EF93A7F" w14:textId="77777777" w:rsidTr="00C823AF">
        <w:trPr>
          <w:trHeight w:val="300"/>
        </w:trPr>
        <w:tc>
          <w:tcPr>
            <w:tcW w:w="15183" w:type="dxa"/>
            <w:gridSpan w:val="8"/>
            <w:shd w:val="clear" w:color="auto" w:fill="D9D9D9" w:themeFill="background1" w:themeFillShade="D9"/>
            <w:noWrap/>
          </w:tcPr>
          <w:p w14:paraId="1C7F6959" w14:textId="77777777" w:rsidR="00525909" w:rsidRPr="00A622FD" w:rsidRDefault="00525909" w:rsidP="00525909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Pārvaldes un komunikācijas sistēma</w:t>
            </w:r>
          </w:p>
        </w:tc>
      </w:tr>
      <w:tr w:rsidR="00525909" w:rsidRPr="00A622FD" w14:paraId="37CDC779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1A45F8B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27</w:t>
            </w:r>
          </w:p>
        </w:tc>
        <w:tc>
          <w:tcPr>
            <w:tcW w:w="580" w:type="dxa"/>
            <w:vAlign w:val="center"/>
          </w:tcPr>
          <w:p w14:paraId="0962A759" w14:textId="77777777" w:rsidR="00525909" w:rsidRPr="0029300E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29300E">
              <w:rPr>
                <w:rFonts w:ascii="Times New Roman" w:eastAsia="Cambria" w:hAnsi="Times New Roman"/>
              </w:rPr>
              <w:t>39</w:t>
            </w:r>
          </w:p>
        </w:tc>
        <w:tc>
          <w:tcPr>
            <w:tcW w:w="3884" w:type="dxa"/>
            <w:noWrap/>
            <w:vAlign w:val="center"/>
            <w:hideMark/>
          </w:tcPr>
          <w:p w14:paraId="28BABD47" w14:textId="77777777" w:rsidR="00525909" w:rsidRPr="0029300E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29300E">
              <w:rPr>
                <w:rFonts w:ascii="Times New Roman" w:eastAsia="Cambria" w:hAnsi="Times New Roman"/>
              </w:rPr>
              <w:t>Finanšu līdzekļu izlietojums vispārējiem valdības dienestiem (%) no pamatbudžeta iepriekšējā gadā</w:t>
            </w:r>
          </w:p>
        </w:tc>
        <w:tc>
          <w:tcPr>
            <w:tcW w:w="1276" w:type="dxa"/>
            <w:vAlign w:val="center"/>
          </w:tcPr>
          <w:p w14:paraId="4F397C4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</w:t>
            </w:r>
          </w:p>
          <w:p w14:paraId="1EFC0C42" w14:textId="0C7B04B8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7,88</w:t>
            </w:r>
          </w:p>
        </w:tc>
        <w:tc>
          <w:tcPr>
            <w:tcW w:w="1276" w:type="dxa"/>
            <w:noWrap/>
            <w:vAlign w:val="center"/>
            <w:hideMark/>
          </w:tcPr>
          <w:p w14:paraId="466F140C" w14:textId="3C9E26DC" w:rsidR="008446FE" w:rsidRPr="00A622FD" w:rsidRDefault="008446FE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–</w:t>
            </w:r>
            <w:r w:rsidR="004E6AD5">
              <w:rPr>
                <w:rFonts w:ascii="Times New Roman" w:eastAsia="Cambria" w:hAnsi="Times New Roman"/>
                <w:b/>
                <w:bCs/>
              </w:rPr>
              <w:t>13,</w:t>
            </w:r>
            <w:r w:rsidR="00074712">
              <w:rPr>
                <w:rFonts w:ascii="Times New Roman" w:eastAsia="Cambria" w:hAnsi="Times New Roman"/>
                <w:b/>
                <w:bCs/>
              </w:rPr>
              <w:t>28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2E60E28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  <w:hideMark/>
          </w:tcPr>
          <w:p w14:paraId="55E0456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Valsts Kase, </w:t>
            </w:r>
            <w:hyperlink r:id="rId9" w:history="1">
              <w:r w:rsidRPr="00A622FD">
                <w:rPr>
                  <w:rStyle w:val="Hipersaite"/>
                  <w:rFonts w:ascii="Times New Roman" w:eastAsia="Cambria" w:hAnsi="Times New Roman"/>
                </w:rPr>
                <w:t>https://e2.kase.gov.lv/pub5.5_pasv/code/pub.php?module=pub</w:t>
              </w:r>
            </w:hyperlink>
          </w:p>
          <w:p w14:paraId="17D2E51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Izraudzīties vajadzīgo gadu, organizācija - Līvānu novads, veidlapa 2PB_Pasv, rinda 01.000</w:t>
            </w:r>
          </w:p>
          <w:p w14:paraId="10AAB1E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vai</w:t>
            </w:r>
          </w:p>
          <w:p w14:paraId="7F7837B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2) LND Uzskaites un finanšu daļa</w:t>
            </w:r>
          </w:p>
        </w:tc>
        <w:tc>
          <w:tcPr>
            <w:tcW w:w="2552" w:type="dxa"/>
            <w:vAlign w:val="center"/>
          </w:tcPr>
          <w:p w14:paraId="41FD91C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LND Uzskaites un finanšu daļa</w:t>
            </w:r>
          </w:p>
        </w:tc>
      </w:tr>
      <w:tr w:rsidR="00525909" w:rsidRPr="00A622FD" w14:paraId="3D4AE204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6C6A3A6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28</w:t>
            </w:r>
          </w:p>
        </w:tc>
        <w:tc>
          <w:tcPr>
            <w:tcW w:w="580" w:type="dxa"/>
            <w:vAlign w:val="center"/>
          </w:tcPr>
          <w:p w14:paraId="4250871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40</w:t>
            </w:r>
          </w:p>
        </w:tc>
        <w:tc>
          <w:tcPr>
            <w:tcW w:w="3884" w:type="dxa"/>
            <w:noWrap/>
            <w:vAlign w:val="center"/>
            <w:hideMark/>
          </w:tcPr>
          <w:p w14:paraId="265C7F2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Domē un domes iestādēs nodrošināto prakšu vietu skaits iepriekšējā gadā</w:t>
            </w:r>
          </w:p>
        </w:tc>
        <w:tc>
          <w:tcPr>
            <w:tcW w:w="1276" w:type="dxa"/>
            <w:vAlign w:val="center"/>
          </w:tcPr>
          <w:p w14:paraId="4FC04D4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2016.gads</w:t>
            </w:r>
          </w:p>
          <w:p w14:paraId="45872C00" w14:textId="1E3B8A75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hAnsi="Times New Roman"/>
                <w:b/>
                <w:bCs/>
                <w:szCs w:val="22"/>
              </w:rPr>
              <w:t xml:space="preserve">278 </w:t>
            </w:r>
            <w:r w:rsidRPr="00A622FD">
              <w:rPr>
                <w:rFonts w:ascii="Times New Roman" w:hAnsi="Times New Roman"/>
                <w:b/>
                <w:bCs/>
                <w:sz w:val="18"/>
                <w:szCs w:val="18"/>
              </w:rPr>
              <w:t>(NVA)</w:t>
            </w:r>
            <w:r w:rsidRPr="00A622FD">
              <w:rPr>
                <w:rFonts w:ascii="Times New Roman" w:hAnsi="Times New Roman"/>
                <w:b/>
                <w:bCs/>
                <w:szCs w:val="22"/>
              </w:rPr>
              <w:t xml:space="preserve">/30 </w:t>
            </w:r>
            <w:r w:rsidRPr="00A622FD">
              <w:rPr>
                <w:rFonts w:ascii="Times New Roman" w:hAnsi="Times New Roman"/>
                <w:b/>
                <w:bCs/>
                <w:sz w:val="18"/>
                <w:szCs w:val="18"/>
              </w:rPr>
              <w:t>(Pašvaldības iestāžu sniegtā informācija)</w:t>
            </w:r>
          </w:p>
        </w:tc>
        <w:tc>
          <w:tcPr>
            <w:tcW w:w="1276" w:type="dxa"/>
            <w:noWrap/>
            <w:vAlign w:val="center"/>
          </w:tcPr>
          <w:p w14:paraId="6DAFC940" w14:textId="6AA4CD5D" w:rsidR="00166108" w:rsidRPr="00A622FD" w:rsidRDefault="00166108" w:rsidP="0052590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A622F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4</w:t>
            </w:r>
            <w:r w:rsidRPr="00A622F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.gads – nav datu</w:t>
            </w:r>
          </w:p>
        </w:tc>
        <w:tc>
          <w:tcPr>
            <w:tcW w:w="2014" w:type="dxa"/>
            <w:noWrap/>
            <w:vAlign w:val="center"/>
          </w:tcPr>
          <w:p w14:paraId="0BC8808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25F6B03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iestādes, NVA</w:t>
            </w:r>
          </w:p>
        </w:tc>
        <w:tc>
          <w:tcPr>
            <w:tcW w:w="2552" w:type="dxa"/>
            <w:vAlign w:val="center"/>
          </w:tcPr>
          <w:p w14:paraId="03D27E7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</w:rPr>
              <w:t xml:space="preserve">LND </w:t>
            </w:r>
            <w:hyperlink r:id="rId10" w:history="1">
              <w:r w:rsidRPr="00A622FD">
                <w:rPr>
                  <w:rStyle w:val="Hipersaite"/>
                  <w:rFonts w:ascii="Times New Roman" w:hAnsi="Times New Roman"/>
                </w:rPr>
                <w:t>Personāla vadības un administratīvā daļa</w:t>
              </w:r>
            </w:hyperlink>
          </w:p>
        </w:tc>
      </w:tr>
      <w:tr w:rsidR="00525909" w:rsidRPr="00A622FD" w14:paraId="22FCE2FC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7CCD892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29</w:t>
            </w:r>
          </w:p>
        </w:tc>
        <w:tc>
          <w:tcPr>
            <w:tcW w:w="580" w:type="dxa"/>
            <w:vAlign w:val="center"/>
          </w:tcPr>
          <w:p w14:paraId="74142F0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41</w:t>
            </w:r>
          </w:p>
        </w:tc>
        <w:tc>
          <w:tcPr>
            <w:tcW w:w="3884" w:type="dxa"/>
            <w:noWrap/>
            <w:vAlign w:val="center"/>
            <w:hideMark/>
          </w:tcPr>
          <w:p w14:paraId="455D1BD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Vēlētāju aktivitāte (%) iepriekšējās pašvaldību vēlēšanās</w:t>
            </w:r>
          </w:p>
        </w:tc>
        <w:tc>
          <w:tcPr>
            <w:tcW w:w="1276" w:type="dxa"/>
            <w:vAlign w:val="center"/>
          </w:tcPr>
          <w:p w14:paraId="20023ADC" w14:textId="556BC1A3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 42,04</w:t>
            </w:r>
          </w:p>
        </w:tc>
        <w:tc>
          <w:tcPr>
            <w:tcW w:w="1276" w:type="dxa"/>
            <w:noWrap/>
            <w:vAlign w:val="center"/>
            <w:hideMark/>
          </w:tcPr>
          <w:p w14:paraId="6DCDEFA3" w14:textId="7C1119A1" w:rsidR="00166108" w:rsidRPr="00A622FD" w:rsidRDefault="00166108" w:rsidP="00FC1C7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24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– n/a</w:t>
            </w:r>
          </w:p>
          <w:p w14:paraId="1098DA66" w14:textId="06FEEBD1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52FF31A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16208CC7" w14:textId="0E9DB850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Pašvaldību vēlēšanas 2021.gadā</w:t>
            </w:r>
          </w:p>
        </w:tc>
        <w:tc>
          <w:tcPr>
            <w:tcW w:w="2552" w:type="dxa"/>
            <w:vAlign w:val="center"/>
          </w:tcPr>
          <w:p w14:paraId="79C5593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Sabiedrisko attiecību un ārējo sakaru daļa</w:t>
            </w:r>
          </w:p>
        </w:tc>
      </w:tr>
      <w:tr w:rsidR="00525909" w:rsidRPr="00A622FD" w14:paraId="1580C0F1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A9C9A0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32</w:t>
            </w:r>
          </w:p>
        </w:tc>
        <w:tc>
          <w:tcPr>
            <w:tcW w:w="580" w:type="dxa"/>
            <w:vAlign w:val="center"/>
          </w:tcPr>
          <w:p w14:paraId="44CD555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42.1</w:t>
            </w:r>
          </w:p>
        </w:tc>
        <w:tc>
          <w:tcPr>
            <w:tcW w:w="3884" w:type="dxa"/>
            <w:noWrap/>
            <w:vAlign w:val="center"/>
            <w:hideMark/>
          </w:tcPr>
          <w:p w14:paraId="144F7B7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novada domes mājas lapas apmeklējumu skaits iepriekšējā gadā</w:t>
            </w:r>
          </w:p>
        </w:tc>
        <w:tc>
          <w:tcPr>
            <w:tcW w:w="1276" w:type="dxa"/>
            <w:vAlign w:val="center"/>
          </w:tcPr>
          <w:p w14:paraId="7B1ED73C" w14:textId="0F763DC0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2017.gads – </w:t>
            </w:r>
          </w:p>
          <w:p w14:paraId="4840590D" w14:textId="4EF06D8C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314 033</w:t>
            </w:r>
          </w:p>
        </w:tc>
        <w:tc>
          <w:tcPr>
            <w:tcW w:w="1276" w:type="dxa"/>
            <w:noWrap/>
            <w:vAlign w:val="center"/>
          </w:tcPr>
          <w:p w14:paraId="67A512E0" w14:textId="686B8A8D" w:rsidR="00166108" w:rsidRPr="00953806" w:rsidRDefault="00166108" w:rsidP="00FC1C7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nav  </w:t>
            </w:r>
            <w:r>
              <w:rPr>
                <w:rFonts w:ascii="Times New Roman" w:eastAsia="Cambria" w:hAnsi="Times New Roman"/>
                <w:b/>
                <w:bCs/>
              </w:rPr>
              <w:t>datu</w:t>
            </w:r>
          </w:p>
        </w:tc>
        <w:tc>
          <w:tcPr>
            <w:tcW w:w="2014" w:type="dxa"/>
            <w:noWrap/>
            <w:vAlign w:val="center"/>
          </w:tcPr>
          <w:p w14:paraId="42D1FC5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0CCA245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Informātikas daļa</w:t>
            </w:r>
          </w:p>
        </w:tc>
        <w:tc>
          <w:tcPr>
            <w:tcW w:w="2552" w:type="dxa"/>
            <w:vAlign w:val="center"/>
          </w:tcPr>
          <w:p w14:paraId="41E1FBA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Informātikas daļa</w:t>
            </w:r>
          </w:p>
        </w:tc>
      </w:tr>
      <w:tr w:rsidR="00525909" w:rsidRPr="00A622FD" w14:paraId="26147CED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07768DA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32</w:t>
            </w:r>
          </w:p>
        </w:tc>
        <w:tc>
          <w:tcPr>
            <w:tcW w:w="580" w:type="dxa"/>
            <w:vAlign w:val="center"/>
          </w:tcPr>
          <w:p w14:paraId="6A25310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42.2</w:t>
            </w:r>
          </w:p>
        </w:tc>
        <w:tc>
          <w:tcPr>
            <w:tcW w:w="3884" w:type="dxa"/>
            <w:noWrap/>
            <w:vAlign w:val="center"/>
            <w:hideMark/>
          </w:tcPr>
          <w:p w14:paraId="2FD6F94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novada domes mājas lapas unikālo apmeklētāju skaits iepriekšējā gadā (uz janvāra sākumu)</w:t>
            </w:r>
          </w:p>
        </w:tc>
        <w:tc>
          <w:tcPr>
            <w:tcW w:w="1276" w:type="dxa"/>
            <w:vAlign w:val="center"/>
          </w:tcPr>
          <w:p w14:paraId="65266F9C" w14:textId="6657C958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2017.gads – 63 770</w:t>
            </w:r>
          </w:p>
        </w:tc>
        <w:tc>
          <w:tcPr>
            <w:tcW w:w="1276" w:type="dxa"/>
            <w:noWrap/>
            <w:vAlign w:val="center"/>
          </w:tcPr>
          <w:p w14:paraId="0E94AAD0" w14:textId="206CF1E6" w:rsidR="00166108" w:rsidRPr="00953806" w:rsidRDefault="00166108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nav  </w:t>
            </w:r>
            <w:r>
              <w:rPr>
                <w:rFonts w:ascii="Times New Roman" w:eastAsia="Cambria" w:hAnsi="Times New Roman"/>
                <w:b/>
                <w:bCs/>
              </w:rPr>
              <w:t>datu</w:t>
            </w:r>
          </w:p>
        </w:tc>
        <w:tc>
          <w:tcPr>
            <w:tcW w:w="2014" w:type="dxa"/>
            <w:noWrap/>
            <w:vAlign w:val="center"/>
          </w:tcPr>
          <w:p w14:paraId="786999B1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063A1AF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Informātikas daļa</w:t>
            </w:r>
          </w:p>
        </w:tc>
        <w:tc>
          <w:tcPr>
            <w:tcW w:w="2552" w:type="dxa"/>
            <w:vAlign w:val="center"/>
          </w:tcPr>
          <w:p w14:paraId="7E29D67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Informātikas daļa</w:t>
            </w:r>
          </w:p>
        </w:tc>
      </w:tr>
      <w:tr w:rsidR="00525909" w:rsidRPr="00A622FD" w14:paraId="36BC828D" w14:textId="77777777" w:rsidTr="00C823AF">
        <w:trPr>
          <w:trHeight w:val="205"/>
        </w:trPr>
        <w:tc>
          <w:tcPr>
            <w:tcW w:w="624" w:type="dxa"/>
            <w:vMerge w:val="restart"/>
            <w:noWrap/>
            <w:vAlign w:val="center"/>
          </w:tcPr>
          <w:p w14:paraId="7B095BD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Merge w:val="restart"/>
            <w:vAlign w:val="center"/>
          </w:tcPr>
          <w:p w14:paraId="3115862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43</w:t>
            </w:r>
          </w:p>
        </w:tc>
        <w:tc>
          <w:tcPr>
            <w:tcW w:w="3884" w:type="dxa"/>
            <w:vMerge w:val="restart"/>
            <w:noWrap/>
            <w:vAlign w:val="center"/>
          </w:tcPr>
          <w:p w14:paraId="21C92705" w14:textId="77777777" w:rsidR="00525909" w:rsidRPr="00E10629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E10629">
              <w:rPr>
                <w:rFonts w:ascii="Times New Roman" w:eastAsia="Cambria" w:hAnsi="Times New Roman"/>
              </w:rPr>
              <w:t>Līvānu novada domes sociālo tīklu (</w:t>
            </w:r>
            <w:proofErr w:type="spellStart"/>
            <w:r w:rsidRPr="00E10629">
              <w:rPr>
                <w:rFonts w:ascii="Times New Roman" w:eastAsia="Cambria" w:hAnsi="Times New Roman"/>
              </w:rPr>
              <w:t>Facebook</w:t>
            </w:r>
            <w:proofErr w:type="spellEnd"/>
            <w:r w:rsidRPr="00E10629">
              <w:rPr>
                <w:rFonts w:ascii="Times New Roman" w:eastAsia="Cambria" w:hAnsi="Times New Roman"/>
              </w:rPr>
              <w:t xml:space="preserve">, </w:t>
            </w:r>
            <w:proofErr w:type="spellStart"/>
            <w:r w:rsidRPr="00E10629">
              <w:rPr>
                <w:rFonts w:ascii="Times New Roman" w:eastAsia="Cambria" w:hAnsi="Times New Roman"/>
              </w:rPr>
              <w:t>Twitter</w:t>
            </w:r>
            <w:proofErr w:type="spellEnd"/>
            <w:r w:rsidRPr="00E10629">
              <w:rPr>
                <w:rFonts w:ascii="Times New Roman" w:eastAsia="Cambria" w:hAnsi="Times New Roman"/>
              </w:rPr>
              <w:t xml:space="preserve">, Draugiem) kontu </w:t>
            </w:r>
            <w:r w:rsidRPr="00E10629">
              <w:rPr>
                <w:rFonts w:ascii="Times New Roman" w:eastAsia="Cambria" w:hAnsi="Times New Roman"/>
              </w:rPr>
              <w:lastRenderedPageBreak/>
              <w:t>sekotāju kopējais skaits (uz janvāra sākumu)</w:t>
            </w:r>
          </w:p>
        </w:tc>
        <w:tc>
          <w:tcPr>
            <w:tcW w:w="1276" w:type="dxa"/>
            <w:vMerge w:val="restart"/>
            <w:vAlign w:val="center"/>
          </w:tcPr>
          <w:p w14:paraId="3CEAA6E9" w14:textId="13754B0B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lastRenderedPageBreak/>
              <w:t>2018.gads - 964</w:t>
            </w:r>
          </w:p>
        </w:tc>
        <w:tc>
          <w:tcPr>
            <w:tcW w:w="1276" w:type="dxa"/>
            <w:noWrap/>
            <w:vAlign w:val="center"/>
          </w:tcPr>
          <w:p w14:paraId="1112060C" w14:textId="6A62EFFB" w:rsidR="0047138F" w:rsidRPr="00A622FD" w:rsidRDefault="008B2EBA" w:rsidP="008B2EBA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bCs/>
              </w:rPr>
              <w:t>202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A622FD">
              <w:rPr>
                <w:rFonts w:ascii="Times New Roman" w:hAnsi="Times New Roman"/>
                <w:b/>
                <w:bCs/>
              </w:rPr>
              <w:t xml:space="preserve">.gads  - </w:t>
            </w:r>
            <w:r>
              <w:rPr>
                <w:rFonts w:ascii="Times New Roman" w:hAnsi="Times New Roman"/>
                <w:b/>
                <w:bCs/>
              </w:rPr>
              <w:t>5207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vMerge w:val="restart"/>
            <w:noWrap/>
            <w:vAlign w:val="center"/>
          </w:tcPr>
          <w:p w14:paraId="7B7EC62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4985F262" w14:textId="1BA94D5C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Sabiedrisko attiecību un ārējo sakaru daļa (</w:t>
            </w:r>
            <w:proofErr w:type="spellStart"/>
            <w:r w:rsidRPr="00A622FD">
              <w:rPr>
                <w:rFonts w:ascii="Times New Roman" w:eastAsia="Cambria" w:hAnsi="Times New Roman"/>
              </w:rPr>
              <w:t>Facebook</w:t>
            </w:r>
            <w:proofErr w:type="spellEnd"/>
            <w:r w:rsidRPr="00A622FD">
              <w:rPr>
                <w:rFonts w:ascii="Times New Roman" w:eastAsia="Cambria" w:hAnsi="Times New Roman"/>
              </w:rPr>
              <w:t>)</w:t>
            </w:r>
          </w:p>
        </w:tc>
        <w:tc>
          <w:tcPr>
            <w:tcW w:w="2552" w:type="dxa"/>
            <w:vMerge w:val="restart"/>
            <w:vAlign w:val="center"/>
          </w:tcPr>
          <w:p w14:paraId="32B0767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Sabiedrisko attiecību un ārējo sakaru daļa</w:t>
            </w:r>
          </w:p>
        </w:tc>
      </w:tr>
      <w:tr w:rsidR="00525909" w:rsidRPr="00A622FD" w14:paraId="16B4E670" w14:textId="77777777" w:rsidTr="00C823AF">
        <w:trPr>
          <w:trHeight w:val="205"/>
        </w:trPr>
        <w:tc>
          <w:tcPr>
            <w:tcW w:w="624" w:type="dxa"/>
            <w:vMerge/>
            <w:noWrap/>
            <w:vAlign w:val="center"/>
          </w:tcPr>
          <w:p w14:paraId="78E9293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580" w:type="dxa"/>
            <w:vMerge/>
            <w:vAlign w:val="center"/>
          </w:tcPr>
          <w:p w14:paraId="23DF4CE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3884" w:type="dxa"/>
            <w:vMerge/>
            <w:noWrap/>
            <w:vAlign w:val="center"/>
          </w:tcPr>
          <w:p w14:paraId="4896ABB6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574644E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1276" w:type="dxa"/>
            <w:noWrap/>
            <w:vAlign w:val="center"/>
          </w:tcPr>
          <w:p w14:paraId="3DCD2476" w14:textId="45A61902" w:rsidR="00525909" w:rsidRPr="00953806" w:rsidRDefault="00D81F2A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>
              <w:rPr>
                <w:rFonts w:ascii="Times New Roman" w:eastAsia="Cambria" w:hAnsi="Times New Roman"/>
                <w:b/>
                <w:bCs/>
              </w:rPr>
              <w:t>2024</w:t>
            </w:r>
            <w:r w:rsidR="008811D0">
              <w:rPr>
                <w:rFonts w:ascii="Times New Roman" w:eastAsia="Cambria" w:hAnsi="Times New Roman"/>
                <w:b/>
                <w:bCs/>
              </w:rPr>
              <w:t>.</w:t>
            </w:r>
            <w:r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525909" w:rsidRPr="00A622FD">
              <w:rPr>
                <w:rFonts w:ascii="Times New Roman" w:eastAsia="Cambria" w:hAnsi="Times New Roman"/>
                <w:b/>
                <w:bCs/>
              </w:rPr>
              <w:t xml:space="preserve">gads – nav  </w:t>
            </w:r>
            <w:r w:rsidR="00525909">
              <w:rPr>
                <w:rFonts w:ascii="Times New Roman" w:eastAsia="Cambria" w:hAnsi="Times New Roman"/>
                <w:b/>
                <w:bCs/>
              </w:rPr>
              <w:t>datu</w:t>
            </w:r>
          </w:p>
        </w:tc>
        <w:tc>
          <w:tcPr>
            <w:tcW w:w="2014" w:type="dxa"/>
            <w:vMerge/>
            <w:noWrap/>
            <w:vAlign w:val="center"/>
          </w:tcPr>
          <w:p w14:paraId="01FC899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977" w:type="dxa"/>
            <w:noWrap/>
          </w:tcPr>
          <w:p w14:paraId="50379E6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Sabiedrisko attiecību un ārējo sakaru daļa (</w:t>
            </w:r>
            <w:proofErr w:type="spellStart"/>
            <w:r w:rsidRPr="00A622FD">
              <w:rPr>
                <w:rFonts w:ascii="Times New Roman" w:eastAsia="Cambria" w:hAnsi="Times New Roman"/>
              </w:rPr>
              <w:t>Twitter</w:t>
            </w:r>
            <w:proofErr w:type="spellEnd"/>
            <w:r w:rsidRPr="00A622FD">
              <w:rPr>
                <w:rFonts w:ascii="Times New Roman" w:eastAsia="Cambria" w:hAnsi="Times New Roman"/>
              </w:rPr>
              <w:t>)</w:t>
            </w:r>
          </w:p>
        </w:tc>
        <w:tc>
          <w:tcPr>
            <w:tcW w:w="2552" w:type="dxa"/>
            <w:vMerge/>
            <w:vAlign w:val="center"/>
          </w:tcPr>
          <w:p w14:paraId="00C4BDE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</w:tr>
      <w:tr w:rsidR="00525909" w:rsidRPr="00A622FD" w14:paraId="615EF26B" w14:textId="77777777" w:rsidTr="00C823AF">
        <w:trPr>
          <w:trHeight w:val="205"/>
        </w:trPr>
        <w:tc>
          <w:tcPr>
            <w:tcW w:w="624" w:type="dxa"/>
            <w:vMerge/>
            <w:noWrap/>
            <w:vAlign w:val="center"/>
          </w:tcPr>
          <w:p w14:paraId="34F902A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580" w:type="dxa"/>
            <w:vMerge/>
            <w:vAlign w:val="center"/>
          </w:tcPr>
          <w:p w14:paraId="4FE8575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3884" w:type="dxa"/>
            <w:vMerge/>
            <w:noWrap/>
            <w:vAlign w:val="center"/>
          </w:tcPr>
          <w:p w14:paraId="1F6C68E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1D02686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1276" w:type="dxa"/>
            <w:noWrap/>
            <w:vAlign w:val="center"/>
          </w:tcPr>
          <w:p w14:paraId="006BE727" w14:textId="5A57B0BE" w:rsidR="00525909" w:rsidRPr="00953806" w:rsidRDefault="00D81F2A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>
              <w:rPr>
                <w:rFonts w:ascii="Times New Roman" w:eastAsia="Cambria" w:hAnsi="Times New Roman"/>
                <w:b/>
                <w:bCs/>
              </w:rPr>
              <w:t>2024.</w:t>
            </w:r>
            <w:r w:rsidR="008811D0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525909" w:rsidRPr="00A622FD">
              <w:rPr>
                <w:rFonts w:ascii="Times New Roman" w:eastAsia="Cambria" w:hAnsi="Times New Roman"/>
                <w:b/>
                <w:bCs/>
              </w:rPr>
              <w:t xml:space="preserve">gads – nav  </w:t>
            </w:r>
            <w:r w:rsidR="00525909">
              <w:rPr>
                <w:rFonts w:ascii="Times New Roman" w:eastAsia="Cambria" w:hAnsi="Times New Roman"/>
                <w:b/>
                <w:bCs/>
              </w:rPr>
              <w:t>datu</w:t>
            </w:r>
          </w:p>
        </w:tc>
        <w:tc>
          <w:tcPr>
            <w:tcW w:w="2014" w:type="dxa"/>
            <w:vMerge/>
            <w:noWrap/>
            <w:vAlign w:val="center"/>
          </w:tcPr>
          <w:p w14:paraId="468F6B5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977" w:type="dxa"/>
            <w:noWrap/>
          </w:tcPr>
          <w:p w14:paraId="07155D25" w14:textId="23813961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Sabiedrisko attiecību un ārējo sakaru daļa (</w:t>
            </w:r>
            <w:r>
              <w:rPr>
                <w:rFonts w:ascii="Times New Roman" w:eastAsia="Cambria" w:hAnsi="Times New Roman"/>
              </w:rPr>
              <w:t>draugiem.lv</w:t>
            </w:r>
            <w:r w:rsidRPr="00A622FD">
              <w:rPr>
                <w:rFonts w:ascii="Times New Roman" w:eastAsia="Cambria" w:hAnsi="Times New Roman"/>
              </w:rPr>
              <w:t>)</w:t>
            </w:r>
          </w:p>
        </w:tc>
        <w:tc>
          <w:tcPr>
            <w:tcW w:w="2552" w:type="dxa"/>
            <w:vMerge/>
            <w:vAlign w:val="center"/>
          </w:tcPr>
          <w:p w14:paraId="59A31B66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</w:tr>
      <w:tr w:rsidR="00525909" w:rsidRPr="00A622FD" w14:paraId="61B400D1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1286CEF6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35</w:t>
            </w:r>
          </w:p>
        </w:tc>
        <w:tc>
          <w:tcPr>
            <w:tcW w:w="580" w:type="dxa"/>
            <w:vAlign w:val="center"/>
          </w:tcPr>
          <w:p w14:paraId="58BE6FE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44</w:t>
            </w:r>
          </w:p>
        </w:tc>
        <w:tc>
          <w:tcPr>
            <w:tcW w:w="3884" w:type="dxa"/>
            <w:noWrap/>
            <w:vAlign w:val="center"/>
            <w:hideMark/>
          </w:tcPr>
          <w:p w14:paraId="1CD80E7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0A793D">
              <w:rPr>
                <w:rFonts w:ascii="Times New Roman" w:eastAsia="Cambria" w:hAnsi="Times New Roman"/>
              </w:rPr>
              <w:t>Domē un domes iestādēs lietotā datortehnika (%), kas vecāka par 5 gadiem</w:t>
            </w:r>
          </w:p>
        </w:tc>
        <w:tc>
          <w:tcPr>
            <w:tcW w:w="1276" w:type="dxa"/>
            <w:vAlign w:val="center"/>
          </w:tcPr>
          <w:p w14:paraId="27B0D13D" w14:textId="091A45D8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-41%</w:t>
            </w:r>
          </w:p>
        </w:tc>
        <w:tc>
          <w:tcPr>
            <w:tcW w:w="1276" w:type="dxa"/>
            <w:noWrap/>
            <w:vAlign w:val="center"/>
            <w:hideMark/>
          </w:tcPr>
          <w:p w14:paraId="37B704F8" w14:textId="54B0ED97" w:rsidR="00307BBE" w:rsidRPr="00A622FD" w:rsidRDefault="00307BBE" w:rsidP="00307BBE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8C4018"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</w:p>
          <w:p w14:paraId="28539CF8" w14:textId="44AF30E3" w:rsidR="00307BBE" w:rsidRPr="00A622FD" w:rsidRDefault="008C4018" w:rsidP="000A793D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Times New Roman" w:eastAsia="Cambria" w:hAnsi="Times New Roman"/>
                <w:b/>
                <w:bCs/>
              </w:rPr>
              <w:t>72</w:t>
            </w:r>
            <w:r w:rsidR="00307BBE" w:rsidRPr="00A622FD">
              <w:rPr>
                <w:rFonts w:ascii="Times New Roman" w:eastAsia="Cambria" w:hAnsi="Times New Roman"/>
                <w:b/>
                <w:bCs/>
              </w:rPr>
              <w:t xml:space="preserve"> %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4557E65B" w14:textId="1CB1B748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582CF8B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  <w:hideMark/>
          </w:tcPr>
          <w:p w14:paraId="504D6AA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Informātikas daļa</w:t>
            </w:r>
          </w:p>
        </w:tc>
        <w:tc>
          <w:tcPr>
            <w:tcW w:w="2552" w:type="dxa"/>
            <w:vAlign w:val="center"/>
          </w:tcPr>
          <w:p w14:paraId="4501660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Informātikas daļa</w:t>
            </w:r>
          </w:p>
        </w:tc>
      </w:tr>
      <w:tr w:rsidR="00525909" w:rsidRPr="00A622FD" w14:paraId="1EF446D1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1904FC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36</w:t>
            </w:r>
          </w:p>
        </w:tc>
        <w:tc>
          <w:tcPr>
            <w:tcW w:w="580" w:type="dxa"/>
            <w:vAlign w:val="center"/>
          </w:tcPr>
          <w:p w14:paraId="285271A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45</w:t>
            </w:r>
          </w:p>
        </w:tc>
        <w:tc>
          <w:tcPr>
            <w:tcW w:w="3884" w:type="dxa"/>
            <w:noWrap/>
            <w:vAlign w:val="center"/>
            <w:hideMark/>
          </w:tcPr>
          <w:p w14:paraId="7DDF932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49163E">
              <w:rPr>
                <w:rFonts w:ascii="Times New Roman" w:eastAsia="Cambria" w:hAnsi="Times New Roman"/>
              </w:rPr>
              <w:t>Noziedzīgu nodarījumu skaits novadā iepriekšējā gadā</w:t>
            </w:r>
          </w:p>
        </w:tc>
        <w:tc>
          <w:tcPr>
            <w:tcW w:w="1276" w:type="dxa"/>
            <w:vAlign w:val="center"/>
          </w:tcPr>
          <w:p w14:paraId="051DE7F6" w14:textId="1B183089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- 170</w:t>
            </w:r>
          </w:p>
        </w:tc>
        <w:tc>
          <w:tcPr>
            <w:tcW w:w="1276" w:type="dxa"/>
            <w:noWrap/>
            <w:vAlign w:val="center"/>
            <w:hideMark/>
          </w:tcPr>
          <w:p w14:paraId="0D7052D9" w14:textId="77777777" w:rsidR="00F940D8" w:rsidRPr="0049163E" w:rsidRDefault="00F940D8" w:rsidP="00F940D8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49163E">
              <w:rPr>
                <w:rFonts w:ascii="Times New Roman" w:eastAsia="Cambria" w:hAnsi="Times New Roman"/>
                <w:b/>
                <w:bCs/>
              </w:rPr>
              <w:t>2024.gads –</w:t>
            </w:r>
          </w:p>
          <w:p w14:paraId="5968F426" w14:textId="032267CD" w:rsidR="006A6B89" w:rsidRPr="00A622FD" w:rsidRDefault="006A6B89" w:rsidP="00F940D8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49163E">
              <w:rPr>
                <w:rFonts w:ascii="Times New Roman" w:eastAsia="Cambria" w:hAnsi="Times New Roman"/>
                <w:b/>
                <w:bCs/>
              </w:rPr>
              <w:t>262</w:t>
            </w:r>
            <w:r w:rsidR="003B407F" w:rsidRPr="0049163E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3B407F" w:rsidRPr="0049163E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  <w:p w14:paraId="67588E46" w14:textId="48CA2167" w:rsidR="0013469E" w:rsidRPr="00E61562" w:rsidRDefault="0013469E" w:rsidP="00525909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2014" w:type="dxa"/>
            <w:noWrap/>
            <w:vAlign w:val="center"/>
          </w:tcPr>
          <w:p w14:paraId="4B56FF5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  <w:hideMark/>
          </w:tcPr>
          <w:p w14:paraId="638E029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CSP: SKG021. Reģistrēto noziedzīgo nodarījumu skaits reģionos, republikas pilsētās un novados</w:t>
            </w:r>
          </w:p>
        </w:tc>
        <w:tc>
          <w:tcPr>
            <w:tcW w:w="2552" w:type="dxa"/>
            <w:vAlign w:val="center"/>
          </w:tcPr>
          <w:p w14:paraId="5A0578B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525909" w:rsidRPr="00A622FD" w14:paraId="70EAF353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1C4D86F6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37</w:t>
            </w:r>
          </w:p>
        </w:tc>
        <w:tc>
          <w:tcPr>
            <w:tcW w:w="580" w:type="dxa"/>
            <w:vAlign w:val="center"/>
          </w:tcPr>
          <w:p w14:paraId="653F465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46.1</w:t>
            </w:r>
          </w:p>
        </w:tc>
        <w:tc>
          <w:tcPr>
            <w:tcW w:w="3884" w:type="dxa"/>
            <w:noWrap/>
            <w:vAlign w:val="center"/>
            <w:hideMark/>
          </w:tcPr>
          <w:p w14:paraId="477A2935" w14:textId="77777777" w:rsidR="00525909" w:rsidRPr="00C574FF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C574FF">
              <w:rPr>
                <w:rFonts w:ascii="Times New Roman" w:eastAsia="Cambria" w:hAnsi="Times New Roman"/>
              </w:rPr>
              <w:t>Reģistrēto ceļu satiksmes negadījumu skaits iepriekšējā gadā – kopā</w:t>
            </w:r>
          </w:p>
        </w:tc>
        <w:tc>
          <w:tcPr>
            <w:tcW w:w="1276" w:type="dxa"/>
            <w:vAlign w:val="center"/>
          </w:tcPr>
          <w:p w14:paraId="348BB989" w14:textId="2BD97B2F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- 72</w:t>
            </w:r>
          </w:p>
        </w:tc>
        <w:tc>
          <w:tcPr>
            <w:tcW w:w="1276" w:type="dxa"/>
            <w:noWrap/>
            <w:vAlign w:val="center"/>
            <w:hideMark/>
          </w:tcPr>
          <w:p w14:paraId="6F598A18" w14:textId="4802CF7F" w:rsidR="008A627F" w:rsidRPr="007C021E" w:rsidRDefault="008A627F" w:rsidP="00525909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 - </w:t>
            </w:r>
            <w:r w:rsidR="009C5E17">
              <w:rPr>
                <w:rFonts w:ascii="Times New Roman" w:eastAsia="Cambria" w:hAnsi="Times New Roman"/>
                <w:b/>
                <w:bCs/>
              </w:rPr>
              <w:t>49</w:t>
            </w: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5913A5F1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</w:tcPr>
          <w:p w14:paraId="61D1E5B1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CSDD: csdd.lv/celu-satiksmes-negadijumi/celu-satiksmes-negadijumu-sadalijums-pa-pagastiem-vajadzīgais gads</w:t>
            </w:r>
          </w:p>
        </w:tc>
        <w:tc>
          <w:tcPr>
            <w:tcW w:w="2552" w:type="dxa"/>
            <w:vAlign w:val="center"/>
          </w:tcPr>
          <w:p w14:paraId="4C659AA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525909" w:rsidRPr="00A622FD" w14:paraId="638BB034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00859E4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37</w:t>
            </w:r>
          </w:p>
        </w:tc>
        <w:tc>
          <w:tcPr>
            <w:tcW w:w="580" w:type="dxa"/>
            <w:vAlign w:val="center"/>
          </w:tcPr>
          <w:p w14:paraId="2114FB0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46.2</w:t>
            </w:r>
          </w:p>
        </w:tc>
        <w:tc>
          <w:tcPr>
            <w:tcW w:w="3884" w:type="dxa"/>
            <w:noWrap/>
            <w:vAlign w:val="center"/>
            <w:hideMark/>
          </w:tcPr>
          <w:p w14:paraId="3CF020F4" w14:textId="77777777" w:rsidR="00525909" w:rsidRPr="00C574FF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C574FF">
              <w:rPr>
                <w:rFonts w:ascii="Times New Roman" w:eastAsia="Cambria" w:hAnsi="Times New Roman"/>
              </w:rPr>
              <w:t>Reģistrēto ceļu satiksmes negadījumu skaits iepriekšējā gadā – ar cietušajiem</w:t>
            </w:r>
          </w:p>
        </w:tc>
        <w:tc>
          <w:tcPr>
            <w:tcW w:w="1276" w:type="dxa"/>
            <w:vAlign w:val="center"/>
          </w:tcPr>
          <w:p w14:paraId="632CFFF3" w14:textId="2C59EEDC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 - 16</w:t>
            </w:r>
          </w:p>
        </w:tc>
        <w:tc>
          <w:tcPr>
            <w:tcW w:w="1276" w:type="dxa"/>
            <w:noWrap/>
            <w:vAlign w:val="center"/>
            <w:hideMark/>
          </w:tcPr>
          <w:p w14:paraId="511F2837" w14:textId="76BCE31E" w:rsidR="009C5E17" w:rsidRPr="009C5E17" w:rsidRDefault="009C5E17" w:rsidP="009C5E17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 - </w:t>
            </w:r>
            <w:r w:rsidR="00112242">
              <w:rPr>
                <w:rFonts w:ascii="Times New Roman" w:eastAsia="Cambria" w:hAnsi="Times New Roman"/>
                <w:b/>
                <w:bCs/>
              </w:rPr>
              <w:t>16</w:t>
            </w:r>
            <w:r w:rsidR="00C574FF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C574FF"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  <w:p w14:paraId="50640490" w14:textId="7C488A44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280FE8B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</w:tcPr>
          <w:p w14:paraId="0560B87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CSDD: csdd.lv/celu-satiksmes-negadijumi/celu-satiksmes-negadijumu-sadalijums-pa-pagastiem – vajadzīgais gads</w:t>
            </w:r>
          </w:p>
        </w:tc>
        <w:tc>
          <w:tcPr>
            <w:tcW w:w="2552" w:type="dxa"/>
            <w:vAlign w:val="center"/>
          </w:tcPr>
          <w:p w14:paraId="6A914ED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525909" w:rsidRPr="00A622FD" w14:paraId="53CBB711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00F3AA0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37</w:t>
            </w:r>
          </w:p>
        </w:tc>
        <w:tc>
          <w:tcPr>
            <w:tcW w:w="580" w:type="dxa"/>
            <w:vAlign w:val="center"/>
          </w:tcPr>
          <w:p w14:paraId="1ECDF6E1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46.3</w:t>
            </w:r>
          </w:p>
        </w:tc>
        <w:tc>
          <w:tcPr>
            <w:tcW w:w="3884" w:type="dxa"/>
            <w:noWrap/>
            <w:vAlign w:val="center"/>
            <w:hideMark/>
          </w:tcPr>
          <w:p w14:paraId="5E84DBA5" w14:textId="77777777" w:rsidR="00525909" w:rsidRPr="00C574FF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C574FF">
              <w:rPr>
                <w:rFonts w:ascii="Times New Roman" w:eastAsia="Cambria" w:hAnsi="Times New Roman"/>
              </w:rPr>
              <w:t>Reģistrēto ceļu satiksmes negadījumu skaits iepriekšējā gadā – ar bojā gājušajiem</w:t>
            </w:r>
          </w:p>
        </w:tc>
        <w:tc>
          <w:tcPr>
            <w:tcW w:w="1276" w:type="dxa"/>
            <w:vAlign w:val="center"/>
          </w:tcPr>
          <w:p w14:paraId="29EB4057" w14:textId="65E099EA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 -3</w:t>
            </w:r>
          </w:p>
        </w:tc>
        <w:tc>
          <w:tcPr>
            <w:tcW w:w="1276" w:type="dxa"/>
            <w:noWrap/>
            <w:vAlign w:val="center"/>
            <w:hideMark/>
          </w:tcPr>
          <w:p w14:paraId="41102146" w14:textId="0C24880E" w:rsidR="00525909" w:rsidRPr="00BE0FED" w:rsidRDefault="00112242" w:rsidP="00BE0FED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  <w:r>
              <w:rPr>
                <w:rFonts w:ascii="Times New Roman" w:eastAsia="Cambria" w:hAnsi="Times New Roman"/>
                <w:b/>
                <w:bCs/>
              </w:rPr>
              <w:t>0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22D941D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</w:tcPr>
          <w:p w14:paraId="03BF8C8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CSDD: csdd.lv/celu-satiksmes-negadijumi/celu-satiksmes-negadijumu-sadalijums-pa-pagastiem – vajadzīgais gads</w:t>
            </w:r>
          </w:p>
        </w:tc>
        <w:tc>
          <w:tcPr>
            <w:tcW w:w="2552" w:type="dxa"/>
            <w:vAlign w:val="center"/>
          </w:tcPr>
          <w:p w14:paraId="667FE6F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525909" w:rsidRPr="00A622FD" w14:paraId="0EE91280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493AE94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37</w:t>
            </w:r>
          </w:p>
        </w:tc>
        <w:tc>
          <w:tcPr>
            <w:tcW w:w="580" w:type="dxa"/>
            <w:vAlign w:val="center"/>
          </w:tcPr>
          <w:p w14:paraId="741359E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46.4</w:t>
            </w:r>
          </w:p>
        </w:tc>
        <w:tc>
          <w:tcPr>
            <w:tcW w:w="3884" w:type="dxa"/>
            <w:noWrap/>
            <w:vAlign w:val="center"/>
            <w:hideMark/>
          </w:tcPr>
          <w:p w14:paraId="256CACFD" w14:textId="77777777" w:rsidR="00525909" w:rsidRPr="00C574FF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C574FF">
              <w:rPr>
                <w:rFonts w:ascii="Times New Roman" w:eastAsia="Cambria" w:hAnsi="Times New Roman"/>
              </w:rPr>
              <w:t>Reģistrēto ceļu satiksmes negadījumu skaits iepriekšējā gadā – ar ievainotajiem</w:t>
            </w:r>
          </w:p>
        </w:tc>
        <w:tc>
          <w:tcPr>
            <w:tcW w:w="1276" w:type="dxa"/>
            <w:vAlign w:val="center"/>
          </w:tcPr>
          <w:p w14:paraId="5535370E" w14:textId="337775CC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-19</w:t>
            </w:r>
          </w:p>
        </w:tc>
        <w:tc>
          <w:tcPr>
            <w:tcW w:w="1276" w:type="dxa"/>
            <w:noWrap/>
            <w:vAlign w:val="center"/>
            <w:hideMark/>
          </w:tcPr>
          <w:p w14:paraId="758E096C" w14:textId="4A407090" w:rsidR="00C574FF" w:rsidRPr="00AB1F83" w:rsidRDefault="00C574FF" w:rsidP="00525909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24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-</w:t>
            </w:r>
            <w:r>
              <w:rPr>
                <w:rFonts w:ascii="Times New Roman" w:eastAsia="Cambria" w:hAnsi="Times New Roman"/>
                <w:b/>
                <w:bCs/>
              </w:rPr>
              <w:t xml:space="preserve">20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650C5F4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</w:tcPr>
          <w:p w14:paraId="26B122E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CSDD: csdd.lv/celu-satiksmes-negadijumi/celu-satiksmes-negadijumu-sadalijums-pa-pagastiem – vajadzīgais gads</w:t>
            </w:r>
          </w:p>
        </w:tc>
        <w:tc>
          <w:tcPr>
            <w:tcW w:w="2552" w:type="dxa"/>
            <w:vAlign w:val="center"/>
          </w:tcPr>
          <w:p w14:paraId="7494E38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525909" w:rsidRPr="00A622FD" w14:paraId="69840450" w14:textId="77777777" w:rsidTr="00C823AF">
        <w:trPr>
          <w:trHeight w:val="300"/>
        </w:trPr>
        <w:tc>
          <w:tcPr>
            <w:tcW w:w="15183" w:type="dxa"/>
            <w:gridSpan w:val="8"/>
            <w:tcBorders>
              <w:top w:val="single" w:sz="12" w:space="0" w:color="auto"/>
              <w:bottom w:val="single" w:sz="6" w:space="0" w:color="auto"/>
            </w:tcBorders>
            <w:noWrap/>
          </w:tcPr>
          <w:p w14:paraId="1E77805C" w14:textId="77777777" w:rsidR="00525909" w:rsidRPr="00A622FD" w:rsidRDefault="00525909" w:rsidP="00525909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2.Prioritāte: Uzņēmējdarbība, darbs un ģimenes labsajūta</w:t>
            </w:r>
          </w:p>
        </w:tc>
      </w:tr>
      <w:tr w:rsidR="00525909" w:rsidRPr="00A622FD" w14:paraId="7300DEA2" w14:textId="77777777" w:rsidTr="00C823AF">
        <w:trPr>
          <w:trHeight w:val="300"/>
        </w:trPr>
        <w:tc>
          <w:tcPr>
            <w:tcW w:w="15183" w:type="dxa"/>
            <w:gridSpan w:val="8"/>
            <w:tcBorders>
              <w:top w:val="single" w:sz="6" w:space="0" w:color="auto"/>
            </w:tcBorders>
            <w:shd w:val="clear" w:color="auto" w:fill="D9D9D9" w:themeFill="background1" w:themeFillShade="D9"/>
            <w:noWrap/>
          </w:tcPr>
          <w:p w14:paraId="08A6686D" w14:textId="77777777" w:rsidR="00525909" w:rsidRPr="00A622FD" w:rsidRDefault="00525909" w:rsidP="00525909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ATBALSTA SISTĒMA</w:t>
            </w:r>
          </w:p>
        </w:tc>
      </w:tr>
      <w:tr w:rsidR="00525909" w:rsidRPr="00A622FD" w14:paraId="0FC99A14" w14:textId="77777777" w:rsidTr="00C823AF">
        <w:trPr>
          <w:trHeight w:val="300"/>
        </w:trPr>
        <w:tc>
          <w:tcPr>
            <w:tcW w:w="15183" w:type="dxa"/>
            <w:gridSpan w:val="8"/>
            <w:shd w:val="clear" w:color="auto" w:fill="D9D9D9" w:themeFill="background1" w:themeFillShade="D9"/>
            <w:noWrap/>
          </w:tcPr>
          <w:p w14:paraId="0369E02C" w14:textId="77777777" w:rsidR="00525909" w:rsidRPr="00A622FD" w:rsidRDefault="00525909" w:rsidP="00525909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Ekonomiskā sistēma</w:t>
            </w:r>
          </w:p>
        </w:tc>
      </w:tr>
      <w:tr w:rsidR="00525909" w:rsidRPr="00A622FD" w14:paraId="3E84232B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4428BD8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43</w:t>
            </w:r>
          </w:p>
        </w:tc>
        <w:tc>
          <w:tcPr>
            <w:tcW w:w="580" w:type="dxa"/>
            <w:vAlign w:val="center"/>
          </w:tcPr>
          <w:p w14:paraId="69FC53E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highlight w:val="yellow"/>
              </w:rPr>
            </w:pPr>
            <w:r w:rsidRPr="00A622FD">
              <w:rPr>
                <w:rFonts w:ascii="Times New Roman" w:eastAsia="Cambria" w:hAnsi="Times New Roman"/>
              </w:rPr>
              <w:t>47</w:t>
            </w:r>
          </w:p>
        </w:tc>
        <w:tc>
          <w:tcPr>
            <w:tcW w:w="3884" w:type="dxa"/>
            <w:noWrap/>
            <w:vAlign w:val="center"/>
            <w:hideMark/>
          </w:tcPr>
          <w:p w14:paraId="102B15D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Domē saņemtais dabas resursu nodokļa apmērs iepriekšējā gadā</w:t>
            </w:r>
          </w:p>
        </w:tc>
        <w:tc>
          <w:tcPr>
            <w:tcW w:w="1276" w:type="dxa"/>
            <w:vAlign w:val="center"/>
          </w:tcPr>
          <w:p w14:paraId="5FF2966D" w14:textId="71EB346A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-49 202</w:t>
            </w:r>
          </w:p>
        </w:tc>
        <w:tc>
          <w:tcPr>
            <w:tcW w:w="1276" w:type="dxa"/>
            <w:noWrap/>
            <w:vAlign w:val="center"/>
            <w:hideMark/>
          </w:tcPr>
          <w:p w14:paraId="7881B6F3" w14:textId="0A92020F" w:rsidR="00A503B7" w:rsidRPr="00A622FD" w:rsidRDefault="00A503B7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</w:t>
            </w:r>
            <w:r>
              <w:rPr>
                <w:rFonts w:ascii="Times New Roman" w:eastAsia="Cambria" w:hAnsi="Times New Roman"/>
                <w:b/>
                <w:bCs/>
              </w:rPr>
              <w:t xml:space="preserve"> - 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 </w:t>
            </w:r>
            <w:r w:rsidRPr="00A503B7">
              <w:rPr>
                <w:rFonts w:ascii="Times New Roman" w:eastAsia="Cambria" w:hAnsi="Times New Roman"/>
                <w:b/>
                <w:bCs/>
              </w:rPr>
              <w:t>61649</w:t>
            </w:r>
            <w:r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235482F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7C2FF1F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Valsts Kase, https://e2.kase.gov.lv/pub5.5_pasv/code/pub.php?module=pub</w:t>
            </w:r>
            <w:r w:rsidRPr="00A622FD">
              <w:rPr>
                <w:rFonts w:ascii="Times New Roman" w:eastAsia="Cambria" w:hAnsi="Times New Roman"/>
              </w:rPr>
              <w:br/>
              <w:t>Izraudzīties vajadzīgo gadu, organizācija - Līvānu novads, veidlapa 2SB_Pasv, rinda 5.5.3.1.</w:t>
            </w:r>
          </w:p>
          <w:p w14:paraId="5663C86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vai</w:t>
            </w:r>
          </w:p>
          <w:p w14:paraId="4D0C38E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2) LND Uzskaites un finanšu daļa</w:t>
            </w:r>
          </w:p>
        </w:tc>
        <w:tc>
          <w:tcPr>
            <w:tcW w:w="2552" w:type="dxa"/>
            <w:vAlign w:val="center"/>
          </w:tcPr>
          <w:p w14:paraId="68EF470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</w:tr>
      <w:tr w:rsidR="00525909" w:rsidRPr="00A622FD" w14:paraId="1BB8338F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6E4603B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strike/>
              </w:rPr>
            </w:pPr>
            <w:r w:rsidRPr="00A622FD">
              <w:rPr>
                <w:rFonts w:ascii="Times New Roman" w:eastAsia="Cambria" w:hAnsi="Times New Roman"/>
                <w:strike/>
              </w:rPr>
              <w:t>---</w:t>
            </w:r>
          </w:p>
        </w:tc>
        <w:tc>
          <w:tcPr>
            <w:tcW w:w="580" w:type="dxa"/>
            <w:vAlign w:val="center"/>
          </w:tcPr>
          <w:p w14:paraId="0F0A185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highlight w:val="yellow"/>
              </w:rPr>
            </w:pPr>
            <w:r w:rsidRPr="00A622FD">
              <w:rPr>
                <w:rFonts w:ascii="Times New Roman" w:eastAsia="Cambria" w:hAnsi="Times New Roman"/>
              </w:rPr>
              <w:t>48</w:t>
            </w:r>
          </w:p>
        </w:tc>
        <w:tc>
          <w:tcPr>
            <w:tcW w:w="3884" w:type="dxa"/>
            <w:noWrap/>
            <w:vAlign w:val="center"/>
          </w:tcPr>
          <w:p w14:paraId="1154A1B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Zemnieku saimniecību skaits (uz 1.janvāri)</w:t>
            </w:r>
          </w:p>
        </w:tc>
        <w:tc>
          <w:tcPr>
            <w:tcW w:w="1276" w:type="dxa"/>
            <w:vAlign w:val="center"/>
          </w:tcPr>
          <w:p w14:paraId="76CDAB38" w14:textId="1B875E9B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highlight w:val="yellow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2018.gads -300</w:t>
            </w:r>
          </w:p>
        </w:tc>
        <w:tc>
          <w:tcPr>
            <w:tcW w:w="1276" w:type="dxa"/>
            <w:noWrap/>
            <w:vAlign w:val="center"/>
          </w:tcPr>
          <w:p w14:paraId="4B2E8232" w14:textId="2E3AE89E" w:rsidR="009577AD" w:rsidRPr="00953806" w:rsidRDefault="009577AD" w:rsidP="0052590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.gads-  </w:t>
            </w:r>
            <w:r>
              <w:rPr>
                <w:rFonts w:ascii="Times New Roman" w:eastAsia="Cambria" w:hAnsi="Times New Roman"/>
                <w:b/>
                <w:bCs/>
              </w:rPr>
              <w:t>31</w:t>
            </w:r>
            <w:r w:rsidR="00FC1C72">
              <w:rPr>
                <w:rFonts w:ascii="Times New Roman" w:eastAsia="Cambria" w:hAnsi="Times New Roman"/>
                <w:b/>
                <w:bCs/>
              </w:rPr>
              <w:t>0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5245A5E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54FB9FA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VID: pēc pieprasījuma par stāvokli iepriekšējā gadā</w:t>
            </w:r>
          </w:p>
        </w:tc>
        <w:tc>
          <w:tcPr>
            <w:tcW w:w="2552" w:type="dxa"/>
            <w:vAlign w:val="center"/>
          </w:tcPr>
          <w:p w14:paraId="5427F39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uzņēmējdarbības atbalsta centrs</w:t>
            </w:r>
          </w:p>
        </w:tc>
      </w:tr>
      <w:tr w:rsidR="00525909" w:rsidRPr="00A622FD" w14:paraId="56EC610B" w14:textId="77777777" w:rsidTr="00C823AF">
        <w:trPr>
          <w:trHeight w:val="300"/>
        </w:trPr>
        <w:tc>
          <w:tcPr>
            <w:tcW w:w="15183" w:type="dxa"/>
            <w:gridSpan w:val="8"/>
            <w:shd w:val="clear" w:color="auto" w:fill="D9D9D9" w:themeFill="background1" w:themeFillShade="D9"/>
            <w:noWrap/>
          </w:tcPr>
          <w:p w14:paraId="049EB0AC" w14:textId="77777777" w:rsidR="00525909" w:rsidRPr="00A622FD" w:rsidRDefault="00525909" w:rsidP="00525909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Infrastruktūras sistēma</w:t>
            </w:r>
          </w:p>
        </w:tc>
      </w:tr>
      <w:tr w:rsidR="00525909" w:rsidRPr="00A622FD" w14:paraId="22AA6580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4553C36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46</w:t>
            </w:r>
          </w:p>
        </w:tc>
        <w:tc>
          <w:tcPr>
            <w:tcW w:w="580" w:type="dxa"/>
            <w:vAlign w:val="center"/>
          </w:tcPr>
          <w:p w14:paraId="397D240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49</w:t>
            </w:r>
          </w:p>
        </w:tc>
        <w:tc>
          <w:tcPr>
            <w:tcW w:w="3884" w:type="dxa"/>
            <w:noWrap/>
            <w:vAlign w:val="center"/>
            <w:hideMark/>
          </w:tcPr>
          <w:p w14:paraId="10DC354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Izsniegto būvatļauju skaits iepriekšējā gadā</w:t>
            </w:r>
          </w:p>
        </w:tc>
        <w:tc>
          <w:tcPr>
            <w:tcW w:w="1276" w:type="dxa"/>
            <w:vAlign w:val="center"/>
          </w:tcPr>
          <w:p w14:paraId="6AF4AD9F" w14:textId="6FE32BE5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-89</w:t>
            </w:r>
          </w:p>
        </w:tc>
        <w:tc>
          <w:tcPr>
            <w:tcW w:w="1276" w:type="dxa"/>
            <w:noWrap/>
            <w:vAlign w:val="center"/>
            <w:hideMark/>
          </w:tcPr>
          <w:p w14:paraId="47B59BE1" w14:textId="48C72C7F" w:rsidR="00525909" w:rsidRPr="00F9509C" w:rsidRDefault="00870B5D" w:rsidP="00F9509C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4.</w:t>
            </w:r>
            <w:r w:rsidRPr="00A622FD">
              <w:rPr>
                <w:rFonts w:ascii="Times New Roman" w:eastAsia="Cambria" w:hAnsi="Times New Roman"/>
                <w:b/>
                <w:bCs/>
              </w:rPr>
              <w:t>gads -</w:t>
            </w:r>
            <w:r w:rsidRPr="00A622FD">
              <w:rPr>
                <w:rFonts w:ascii="Times New Roman" w:eastAsia="Cambria" w:hAnsi="Times New Roman"/>
              </w:rPr>
              <w:t xml:space="preserve"> </w:t>
            </w:r>
            <w:r w:rsidR="00F9509C">
              <w:rPr>
                <w:rFonts w:ascii="Times New Roman" w:eastAsia="Cambria" w:hAnsi="Times New Roman"/>
                <w:b/>
                <w:bCs/>
              </w:rPr>
              <w:t>24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1D29EEF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6CC1469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  <w:tc>
          <w:tcPr>
            <w:tcW w:w="2552" w:type="dxa"/>
            <w:vAlign w:val="center"/>
          </w:tcPr>
          <w:p w14:paraId="4DBE901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</w:tr>
      <w:tr w:rsidR="00525909" w:rsidRPr="00A622FD" w14:paraId="30ADF523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7E049A3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26</w:t>
            </w:r>
          </w:p>
        </w:tc>
        <w:tc>
          <w:tcPr>
            <w:tcW w:w="580" w:type="dxa"/>
            <w:vAlign w:val="center"/>
          </w:tcPr>
          <w:p w14:paraId="119E25F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50.1</w:t>
            </w:r>
          </w:p>
        </w:tc>
        <w:tc>
          <w:tcPr>
            <w:tcW w:w="3884" w:type="dxa"/>
            <w:noWrap/>
            <w:vAlign w:val="center"/>
          </w:tcPr>
          <w:p w14:paraId="7B22A4A1" w14:textId="77777777" w:rsidR="00525909" w:rsidRPr="00AA6C8E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A6C8E">
              <w:rPr>
                <w:rFonts w:ascii="Times New Roman" w:eastAsia="Cambria" w:hAnsi="Times New Roman"/>
              </w:rPr>
              <w:t>Ekspluatācijā nodoto atjaunoto objektu skaits iepriekšējā gadā</w:t>
            </w:r>
          </w:p>
        </w:tc>
        <w:tc>
          <w:tcPr>
            <w:tcW w:w="1276" w:type="dxa"/>
            <w:vAlign w:val="center"/>
          </w:tcPr>
          <w:p w14:paraId="7B12AE05" w14:textId="5E8D0ED9" w:rsidR="00525909" w:rsidRPr="00AA6C8E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A6C8E">
              <w:rPr>
                <w:rFonts w:ascii="Times New Roman" w:eastAsia="Cambria" w:hAnsi="Times New Roman"/>
                <w:b/>
                <w:bCs/>
              </w:rPr>
              <w:t>2017. gads - 9</w:t>
            </w:r>
          </w:p>
        </w:tc>
        <w:tc>
          <w:tcPr>
            <w:tcW w:w="1276" w:type="dxa"/>
            <w:noWrap/>
            <w:vAlign w:val="center"/>
          </w:tcPr>
          <w:p w14:paraId="16AAE7A3" w14:textId="75729E45" w:rsidR="001F107E" w:rsidRPr="00AA6C8E" w:rsidRDefault="001F107E" w:rsidP="0052590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A6C8E">
              <w:rPr>
                <w:rFonts w:ascii="Times New Roman" w:eastAsia="Cambria" w:hAnsi="Times New Roman"/>
                <w:b/>
                <w:bCs/>
              </w:rPr>
              <w:t xml:space="preserve">2024.gads  - </w:t>
            </w:r>
            <w:r w:rsidR="00AA6C8E" w:rsidRPr="00AA6C8E">
              <w:rPr>
                <w:rFonts w:ascii="Times New Roman" w:eastAsia="Cambria" w:hAnsi="Times New Roman"/>
                <w:b/>
                <w:bCs/>
              </w:rPr>
              <w:t>18</w:t>
            </w:r>
            <w:r w:rsidRPr="00AA6C8E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3585086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4B9FDCA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  <w:tc>
          <w:tcPr>
            <w:tcW w:w="2552" w:type="dxa"/>
            <w:vAlign w:val="center"/>
          </w:tcPr>
          <w:p w14:paraId="4EE134A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</w:tr>
      <w:tr w:rsidR="00525909" w:rsidRPr="00A622FD" w14:paraId="4CF3D8B1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CA20CF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  <w:strike/>
              </w:rPr>
              <w:t>---</w:t>
            </w:r>
          </w:p>
        </w:tc>
        <w:tc>
          <w:tcPr>
            <w:tcW w:w="580" w:type="dxa"/>
            <w:vAlign w:val="center"/>
          </w:tcPr>
          <w:p w14:paraId="0FD843F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50.2</w:t>
            </w:r>
          </w:p>
        </w:tc>
        <w:tc>
          <w:tcPr>
            <w:tcW w:w="3884" w:type="dxa"/>
            <w:noWrap/>
            <w:vAlign w:val="center"/>
          </w:tcPr>
          <w:p w14:paraId="76B4F5BB" w14:textId="77777777" w:rsidR="00525909" w:rsidRPr="000E4E82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0E4E82">
              <w:rPr>
                <w:rFonts w:ascii="Times New Roman" w:eastAsia="Cambria" w:hAnsi="Times New Roman"/>
              </w:rPr>
              <w:t>Ekspluatācijā nodoto atjaunoto objektu platība (m</w:t>
            </w:r>
            <w:r w:rsidRPr="000E4E82">
              <w:rPr>
                <w:rFonts w:ascii="Times New Roman" w:eastAsia="Cambria" w:hAnsi="Times New Roman"/>
                <w:vertAlign w:val="superscript"/>
              </w:rPr>
              <w:t>2</w:t>
            </w:r>
            <w:r w:rsidRPr="000E4E82">
              <w:rPr>
                <w:rFonts w:ascii="Times New Roman" w:eastAsia="Cambria" w:hAnsi="Times New Roman"/>
              </w:rPr>
              <w:t>) iepriekšējā gadā</w:t>
            </w:r>
          </w:p>
        </w:tc>
        <w:tc>
          <w:tcPr>
            <w:tcW w:w="1276" w:type="dxa"/>
            <w:vAlign w:val="center"/>
          </w:tcPr>
          <w:p w14:paraId="17440950" w14:textId="12A9E8DB" w:rsidR="00525909" w:rsidRPr="000E4E82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0E4E82">
              <w:rPr>
                <w:rFonts w:ascii="Times New Roman" w:eastAsia="Cambria" w:hAnsi="Times New Roman"/>
                <w:b/>
                <w:bCs/>
              </w:rPr>
              <w:t>2017.gads - 522</w:t>
            </w:r>
          </w:p>
        </w:tc>
        <w:tc>
          <w:tcPr>
            <w:tcW w:w="1276" w:type="dxa"/>
            <w:noWrap/>
            <w:vAlign w:val="center"/>
          </w:tcPr>
          <w:p w14:paraId="2C62AC56" w14:textId="4BB32EE3" w:rsidR="001F107E" w:rsidRPr="000E4E82" w:rsidRDefault="001F107E" w:rsidP="00525909">
            <w:pPr>
              <w:pStyle w:val="TabNormal"/>
              <w:ind w:left="0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0E4E82">
              <w:rPr>
                <w:rFonts w:ascii="Times New Roman" w:eastAsia="Cambria" w:hAnsi="Times New Roman"/>
                <w:b/>
                <w:bCs/>
              </w:rPr>
              <w:t xml:space="preserve">2024.gads </w:t>
            </w:r>
            <w:r w:rsidR="00AA6C8E" w:rsidRPr="000E4E82">
              <w:rPr>
                <w:rFonts w:ascii="Times New Roman" w:eastAsia="Cambria" w:hAnsi="Times New Roman"/>
                <w:b/>
                <w:bCs/>
              </w:rPr>
              <w:t>–</w:t>
            </w:r>
          </w:p>
          <w:p w14:paraId="2825F7A3" w14:textId="576A52FA" w:rsidR="00AA6C8E" w:rsidRPr="000E4E82" w:rsidRDefault="000E4E82" w:rsidP="00525909">
            <w:pPr>
              <w:pStyle w:val="TabNormal"/>
              <w:ind w:left="0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0E4E82">
              <w:rPr>
                <w:rFonts w:ascii="Times New Roman" w:eastAsia="Cambria" w:hAnsi="Times New Roman"/>
                <w:b/>
                <w:bCs/>
              </w:rPr>
              <w:t>26329,4</w:t>
            </w:r>
            <w:r w:rsidRPr="000E4E82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 </w:t>
            </w:r>
            <w:r w:rsidR="00AA6C8E" w:rsidRPr="000E4E82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5399FD2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5592CD2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  <w:tc>
          <w:tcPr>
            <w:tcW w:w="2552" w:type="dxa"/>
            <w:vAlign w:val="center"/>
          </w:tcPr>
          <w:p w14:paraId="7BD59CF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</w:tr>
      <w:tr w:rsidR="00525909" w:rsidRPr="00A622FD" w14:paraId="3EEBCFB4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41CCEF3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47</w:t>
            </w:r>
          </w:p>
        </w:tc>
        <w:tc>
          <w:tcPr>
            <w:tcW w:w="580" w:type="dxa"/>
            <w:vAlign w:val="center"/>
          </w:tcPr>
          <w:p w14:paraId="6E0206E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51.1</w:t>
            </w:r>
          </w:p>
        </w:tc>
        <w:tc>
          <w:tcPr>
            <w:tcW w:w="3884" w:type="dxa"/>
            <w:noWrap/>
            <w:vAlign w:val="center"/>
          </w:tcPr>
          <w:p w14:paraId="5ED03B76" w14:textId="77777777" w:rsidR="00525909" w:rsidRPr="000E4E82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0E4E82">
              <w:rPr>
                <w:rFonts w:ascii="Times New Roman" w:eastAsia="Cambria" w:hAnsi="Times New Roman"/>
              </w:rPr>
              <w:t>Ekspluatācijā nodoto jaunu objektu skaits iepriekšējā gadā</w:t>
            </w:r>
          </w:p>
        </w:tc>
        <w:tc>
          <w:tcPr>
            <w:tcW w:w="1276" w:type="dxa"/>
            <w:vAlign w:val="center"/>
          </w:tcPr>
          <w:p w14:paraId="758612D4" w14:textId="28E76888" w:rsidR="00525909" w:rsidRPr="000E4E82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0E4E82">
              <w:rPr>
                <w:rFonts w:ascii="Times New Roman" w:eastAsia="Cambria" w:hAnsi="Times New Roman"/>
                <w:b/>
                <w:bCs/>
              </w:rPr>
              <w:t>2017.gads -27</w:t>
            </w:r>
          </w:p>
        </w:tc>
        <w:tc>
          <w:tcPr>
            <w:tcW w:w="1276" w:type="dxa"/>
            <w:noWrap/>
            <w:vAlign w:val="center"/>
          </w:tcPr>
          <w:p w14:paraId="338D3D9C" w14:textId="22796999" w:rsidR="00CF5C56" w:rsidRPr="000E4E82" w:rsidRDefault="00256373" w:rsidP="00525909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0E4E82">
              <w:rPr>
                <w:rFonts w:ascii="Times New Roman" w:hAnsi="Times New Roman"/>
                <w:b/>
                <w:bCs/>
                <w:szCs w:val="22"/>
              </w:rPr>
              <w:t>202</w:t>
            </w:r>
            <w:r w:rsidR="00D2175E" w:rsidRPr="000E4E82">
              <w:rPr>
                <w:rFonts w:ascii="Times New Roman" w:hAnsi="Times New Roman"/>
                <w:b/>
                <w:bCs/>
                <w:szCs w:val="22"/>
              </w:rPr>
              <w:t>4</w:t>
            </w:r>
            <w:r w:rsidRPr="000E4E82">
              <w:rPr>
                <w:rFonts w:ascii="Times New Roman" w:hAnsi="Times New Roman"/>
                <w:b/>
                <w:bCs/>
                <w:szCs w:val="22"/>
              </w:rPr>
              <w:t>.gads –</w:t>
            </w:r>
            <w:r w:rsidR="00D82681" w:rsidRPr="000E4E82">
              <w:rPr>
                <w:rFonts w:ascii="Times New Roman" w:hAnsi="Times New Roman"/>
                <w:b/>
                <w:bCs/>
                <w:szCs w:val="22"/>
              </w:rPr>
              <w:t>46</w:t>
            </w:r>
            <w:r w:rsidRPr="000E4E82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4C81676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1B68E38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  <w:tc>
          <w:tcPr>
            <w:tcW w:w="2552" w:type="dxa"/>
            <w:vAlign w:val="center"/>
          </w:tcPr>
          <w:p w14:paraId="21EDE80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</w:tr>
      <w:tr w:rsidR="00525909" w:rsidRPr="00A622FD" w14:paraId="2DE85665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778C00D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47</w:t>
            </w:r>
          </w:p>
        </w:tc>
        <w:tc>
          <w:tcPr>
            <w:tcW w:w="580" w:type="dxa"/>
            <w:vAlign w:val="center"/>
          </w:tcPr>
          <w:p w14:paraId="5108E06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51.2</w:t>
            </w:r>
          </w:p>
        </w:tc>
        <w:tc>
          <w:tcPr>
            <w:tcW w:w="3884" w:type="dxa"/>
            <w:noWrap/>
            <w:vAlign w:val="center"/>
            <w:hideMark/>
          </w:tcPr>
          <w:p w14:paraId="5C963838" w14:textId="77777777" w:rsidR="00525909" w:rsidRPr="00AA6C8E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A6C8E">
              <w:rPr>
                <w:rFonts w:ascii="Times New Roman" w:eastAsia="Cambria" w:hAnsi="Times New Roman"/>
              </w:rPr>
              <w:t>Ekspluatācijā nodoto jaunu objektu platība (m</w:t>
            </w:r>
            <w:r w:rsidRPr="00AA6C8E">
              <w:rPr>
                <w:rFonts w:ascii="Times New Roman" w:eastAsia="Cambria" w:hAnsi="Times New Roman"/>
                <w:vertAlign w:val="superscript"/>
              </w:rPr>
              <w:t>2</w:t>
            </w:r>
            <w:r w:rsidRPr="00AA6C8E">
              <w:rPr>
                <w:rFonts w:ascii="Times New Roman" w:eastAsia="Cambria" w:hAnsi="Times New Roman"/>
              </w:rPr>
              <w:t>) iepriekšējā gadā</w:t>
            </w:r>
          </w:p>
        </w:tc>
        <w:tc>
          <w:tcPr>
            <w:tcW w:w="1276" w:type="dxa"/>
            <w:vAlign w:val="center"/>
          </w:tcPr>
          <w:p w14:paraId="09F7A3E6" w14:textId="065C5BF4" w:rsidR="00525909" w:rsidRPr="00AA6C8E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A6C8E">
              <w:rPr>
                <w:rFonts w:ascii="Times New Roman" w:eastAsia="Cambria" w:hAnsi="Times New Roman"/>
                <w:b/>
                <w:bCs/>
              </w:rPr>
              <w:t>2017.gads -5056</w:t>
            </w:r>
          </w:p>
        </w:tc>
        <w:tc>
          <w:tcPr>
            <w:tcW w:w="1276" w:type="dxa"/>
            <w:noWrap/>
            <w:vAlign w:val="center"/>
            <w:hideMark/>
          </w:tcPr>
          <w:p w14:paraId="075123FE" w14:textId="77777777" w:rsidR="00F940D8" w:rsidRPr="00AA6C8E" w:rsidRDefault="00F940D8" w:rsidP="00F940D8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A6C8E">
              <w:rPr>
                <w:rFonts w:ascii="Times New Roman" w:eastAsia="Cambria" w:hAnsi="Times New Roman"/>
                <w:b/>
                <w:bCs/>
              </w:rPr>
              <w:t>2024.gads –</w:t>
            </w:r>
          </w:p>
          <w:p w14:paraId="7C576313" w14:textId="7B4997CC" w:rsidR="00525909" w:rsidRPr="00AA6C8E" w:rsidRDefault="00AA6C8E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A6C8E">
              <w:rPr>
                <w:rFonts w:ascii="Times New Roman" w:eastAsia="Cambria" w:hAnsi="Times New Roman"/>
                <w:b/>
                <w:bCs/>
              </w:rPr>
              <w:t>31393,60</w:t>
            </w:r>
            <w:r w:rsidRPr="00AA6C8E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3F80DCC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4DA237A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  <w:tc>
          <w:tcPr>
            <w:tcW w:w="2552" w:type="dxa"/>
            <w:vAlign w:val="center"/>
          </w:tcPr>
          <w:p w14:paraId="633CC89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</w:tr>
      <w:tr w:rsidR="00525909" w:rsidRPr="00A622FD" w14:paraId="3F44ECFE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45473F1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48</w:t>
            </w:r>
          </w:p>
        </w:tc>
        <w:tc>
          <w:tcPr>
            <w:tcW w:w="580" w:type="dxa"/>
            <w:vAlign w:val="center"/>
          </w:tcPr>
          <w:p w14:paraId="594C9D3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52</w:t>
            </w:r>
          </w:p>
        </w:tc>
        <w:tc>
          <w:tcPr>
            <w:tcW w:w="3884" w:type="dxa"/>
            <w:noWrap/>
            <w:vAlign w:val="center"/>
            <w:hideMark/>
          </w:tcPr>
          <w:p w14:paraId="6B3724F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Strādājošo mēneša vidējā bruto darba samaksa (EUR) novadā iepriekšējā gadā</w:t>
            </w:r>
          </w:p>
        </w:tc>
        <w:tc>
          <w:tcPr>
            <w:tcW w:w="1276" w:type="dxa"/>
            <w:vAlign w:val="center"/>
          </w:tcPr>
          <w:p w14:paraId="3D92BCA0" w14:textId="7CC11CB5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- 829</w:t>
            </w:r>
          </w:p>
        </w:tc>
        <w:tc>
          <w:tcPr>
            <w:tcW w:w="1276" w:type="dxa"/>
            <w:noWrap/>
            <w:vAlign w:val="center"/>
            <w:hideMark/>
          </w:tcPr>
          <w:p w14:paraId="330344BA" w14:textId="4AAFE9D8" w:rsidR="004073D5" w:rsidRPr="00A622FD" w:rsidRDefault="004073D5" w:rsidP="004073D5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24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–</w:t>
            </w:r>
          </w:p>
          <w:p w14:paraId="1F705F07" w14:textId="1ED7E19D" w:rsidR="004073D5" w:rsidRDefault="004073D5" w:rsidP="004073D5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eastAsia="Cambria" w:hAnsi="Times New Roman"/>
                <w:b/>
                <w:bCs/>
              </w:rPr>
              <w:t>1248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415B2150" w14:textId="5B160B4D" w:rsidR="004073D5" w:rsidRPr="000919A5" w:rsidRDefault="004073D5" w:rsidP="0052590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014" w:type="dxa"/>
            <w:noWrap/>
            <w:vAlign w:val="center"/>
          </w:tcPr>
          <w:p w14:paraId="6019D61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5A3672D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CSP: </w:t>
            </w:r>
            <w:r w:rsidRPr="00A622FD">
              <w:rPr>
                <w:rStyle w:val="hierarchicaltableinformationtitle"/>
                <w:rFonts w:ascii="Times New Roman" w:hAnsi="Times New Roman"/>
              </w:rPr>
              <w:t>DSG07. Strādājošo mēneša vidējā darba samaksa republikas pilsētās un novados (</w:t>
            </w:r>
            <w:proofErr w:type="spellStart"/>
            <w:r w:rsidRPr="00A622FD">
              <w:rPr>
                <w:rStyle w:val="hierarchicaltableinformationtitle"/>
                <w:rFonts w:ascii="Times New Roman" w:hAnsi="Times New Roman"/>
              </w:rPr>
              <w:t>euro</w:t>
            </w:r>
            <w:proofErr w:type="spellEnd"/>
            <w:r w:rsidRPr="00A622FD">
              <w:rPr>
                <w:rStyle w:val="hierarchicaltableinformationtitle"/>
                <w:rFonts w:ascii="Times New Roman" w:hAnsi="Times New Roman"/>
              </w:rPr>
              <w:t>)</w:t>
            </w:r>
          </w:p>
        </w:tc>
        <w:tc>
          <w:tcPr>
            <w:tcW w:w="2552" w:type="dxa"/>
            <w:vAlign w:val="center"/>
          </w:tcPr>
          <w:p w14:paraId="75E0771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525909" w:rsidRPr="00A622FD" w14:paraId="0560237F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5244A51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50</w:t>
            </w:r>
          </w:p>
        </w:tc>
        <w:tc>
          <w:tcPr>
            <w:tcW w:w="580" w:type="dxa"/>
            <w:vAlign w:val="center"/>
          </w:tcPr>
          <w:p w14:paraId="2E7D3A0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53</w:t>
            </w:r>
          </w:p>
        </w:tc>
        <w:tc>
          <w:tcPr>
            <w:tcW w:w="3884" w:type="dxa"/>
            <w:noWrap/>
            <w:vAlign w:val="center"/>
          </w:tcPr>
          <w:p w14:paraId="1527982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Dzeramā ūdens kvalitātes atbilstība normatīvos noteiktajai iepriekšējā gadā</w:t>
            </w:r>
          </w:p>
        </w:tc>
        <w:tc>
          <w:tcPr>
            <w:tcW w:w="1276" w:type="dxa"/>
            <w:vAlign w:val="center"/>
          </w:tcPr>
          <w:p w14:paraId="34375037" w14:textId="168FCE0E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</w:t>
            </w:r>
          </w:p>
          <w:p w14:paraId="2B05BF54" w14:textId="4885DAB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Atbilst</w:t>
            </w:r>
          </w:p>
        </w:tc>
        <w:tc>
          <w:tcPr>
            <w:tcW w:w="1276" w:type="dxa"/>
            <w:noWrap/>
            <w:vAlign w:val="center"/>
          </w:tcPr>
          <w:p w14:paraId="1689D036" w14:textId="57C51491" w:rsidR="004073D5" w:rsidRPr="000919A5" w:rsidRDefault="004073D5" w:rsidP="00525909">
            <w:pPr>
              <w:pStyle w:val="TabNormal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 - atbilst </w:t>
            </w: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014" w:type="dxa"/>
            <w:noWrap/>
            <w:vAlign w:val="center"/>
          </w:tcPr>
          <w:p w14:paraId="4005612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</w:tcPr>
          <w:p w14:paraId="296D4EE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</w:tcPr>
          <w:p w14:paraId="61794BD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525909" w:rsidRPr="00A622FD" w14:paraId="1153EA73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43E7A2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51</w:t>
            </w:r>
          </w:p>
        </w:tc>
        <w:tc>
          <w:tcPr>
            <w:tcW w:w="580" w:type="dxa"/>
            <w:vAlign w:val="center"/>
          </w:tcPr>
          <w:p w14:paraId="7BE215A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54</w:t>
            </w:r>
          </w:p>
        </w:tc>
        <w:tc>
          <w:tcPr>
            <w:tcW w:w="3884" w:type="dxa"/>
            <w:noWrap/>
            <w:vAlign w:val="center"/>
            <w:hideMark/>
          </w:tcPr>
          <w:p w14:paraId="2B653A1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C6357E">
              <w:rPr>
                <w:rFonts w:ascii="Times New Roman" w:eastAsia="Cambria" w:hAnsi="Times New Roman"/>
              </w:rPr>
              <w:t>Līvānu novada Līvānu pilsētas iedzīvotāju skaits (%), kuru mājsaimniecības pieslēgtas centralizētai ūdensapgādes sistēmai (uz 1.</w:t>
            </w:r>
            <w:r w:rsidRPr="00573ED1">
              <w:rPr>
                <w:rFonts w:ascii="Times New Roman" w:eastAsia="Cambria" w:hAnsi="Times New Roman"/>
              </w:rPr>
              <w:t>janvāri)</w:t>
            </w:r>
          </w:p>
        </w:tc>
        <w:tc>
          <w:tcPr>
            <w:tcW w:w="1276" w:type="dxa"/>
            <w:vAlign w:val="center"/>
          </w:tcPr>
          <w:p w14:paraId="2307279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2017.gads </w:t>
            </w:r>
          </w:p>
          <w:p w14:paraId="6572C54B" w14:textId="6487799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~81,08</w:t>
            </w:r>
          </w:p>
        </w:tc>
        <w:tc>
          <w:tcPr>
            <w:tcW w:w="1276" w:type="dxa"/>
            <w:noWrap/>
            <w:vAlign w:val="center"/>
            <w:hideMark/>
          </w:tcPr>
          <w:p w14:paraId="32B5F1C6" w14:textId="0F2466AF" w:rsidR="004073D5" w:rsidRPr="00A622FD" w:rsidRDefault="004073D5" w:rsidP="00525909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–</w:t>
            </w:r>
            <w:r>
              <w:rPr>
                <w:rFonts w:ascii="Times New Roman" w:eastAsia="Cambria" w:hAnsi="Times New Roman"/>
                <w:b/>
                <w:bCs/>
              </w:rPr>
              <w:t xml:space="preserve"> 83%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7F07C3E1" w14:textId="51A9A9EA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67F295A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F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606539A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  <w:vAlign w:val="center"/>
          </w:tcPr>
          <w:p w14:paraId="2661CF21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525909" w:rsidRPr="00A622FD" w14:paraId="300260E2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5B55FFD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52</w:t>
            </w:r>
          </w:p>
        </w:tc>
        <w:tc>
          <w:tcPr>
            <w:tcW w:w="580" w:type="dxa"/>
            <w:vAlign w:val="center"/>
          </w:tcPr>
          <w:p w14:paraId="0D45A31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55</w:t>
            </w:r>
          </w:p>
        </w:tc>
        <w:tc>
          <w:tcPr>
            <w:tcW w:w="3884" w:type="dxa"/>
            <w:noWrap/>
            <w:vAlign w:val="center"/>
          </w:tcPr>
          <w:p w14:paraId="438D9E9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Notekūdeņu kvalitātes atbilstība normatīvos noteiktajai pēc attīrīšanas, pirms izplūdes Daugavā iepriekšējā gadā</w:t>
            </w:r>
          </w:p>
        </w:tc>
        <w:tc>
          <w:tcPr>
            <w:tcW w:w="1276" w:type="dxa"/>
            <w:vAlign w:val="center"/>
          </w:tcPr>
          <w:p w14:paraId="08F7F59D" w14:textId="3F336E3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</w:t>
            </w:r>
          </w:p>
          <w:p w14:paraId="2B09D169" w14:textId="6786DC79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atbilst</w:t>
            </w:r>
          </w:p>
        </w:tc>
        <w:tc>
          <w:tcPr>
            <w:tcW w:w="1276" w:type="dxa"/>
            <w:noWrap/>
            <w:vAlign w:val="center"/>
          </w:tcPr>
          <w:p w14:paraId="32B378B8" w14:textId="5B80009A" w:rsidR="004073D5" w:rsidRPr="000919A5" w:rsidRDefault="004073D5" w:rsidP="00525909">
            <w:pPr>
              <w:pStyle w:val="TabNormal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-atbilst </w:t>
            </w: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014" w:type="dxa"/>
            <w:noWrap/>
            <w:vAlign w:val="center"/>
          </w:tcPr>
          <w:p w14:paraId="2A2B00F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</w:tcPr>
          <w:p w14:paraId="4ECFC5B6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  <w:vAlign w:val="center"/>
          </w:tcPr>
          <w:p w14:paraId="13E0BEB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525909" w:rsidRPr="00A622FD" w14:paraId="758AAA5C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664B7A1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53</w:t>
            </w:r>
          </w:p>
        </w:tc>
        <w:tc>
          <w:tcPr>
            <w:tcW w:w="580" w:type="dxa"/>
            <w:vAlign w:val="center"/>
          </w:tcPr>
          <w:p w14:paraId="7898BDB1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56</w:t>
            </w:r>
          </w:p>
        </w:tc>
        <w:tc>
          <w:tcPr>
            <w:tcW w:w="3884" w:type="dxa"/>
            <w:noWrap/>
            <w:vAlign w:val="center"/>
            <w:hideMark/>
          </w:tcPr>
          <w:p w14:paraId="16B2259E" w14:textId="77777777" w:rsidR="00525909" w:rsidRPr="00961E55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961E55">
              <w:rPr>
                <w:rFonts w:ascii="Times New Roman" w:eastAsia="Cambria" w:hAnsi="Times New Roman"/>
              </w:rPr>
              <w:t>Līvānu novada Līvānu pilsētas iedzīvotāju skaits (%), kuru mājsaimniecības pieslēgtas centralizētai kanalizācijas sistēmai (uz 1.janvāri)</w:t>
            </w:r>
          </w:p>
        </w:tc>
        <w:tc>
          <w:tcPr>
            <w:tcW w:w="1276" w:type="dxa"/>
            <w:vAlign w:val="center"/>
          </w:tcPr>
          <w:p w14:paraId="0F4CF59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</w:t>
            </w:r>
          </w:p>
          <w:p w14:paraId="4B59CAAE" w14:textId="6D772742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~79,8</w:t>
            </w:r>
            <w:r w:rsidRPr="00A622FD">
              <w:rPr>
                <w:rFonts w:ascii="Times New Roman" w:eastAsia="Cambria" w:hAnsi="Times New Roman"/>
              </w:rPr>
              <w:t xml:space="preserve"> %</w:t>
            </w:r>
          </w:p>
        </w:tc>
        <w:tc>
          <w:tcPr>
            <w:tcW w:w="1276" w:type="dxa"/>
            <w:noWrap/>
            <w:vAlign w:val="center"/>
            <w:hideMark/>
          </w:tcPr>
          <w:p w14:paraId="4EC15C76" w14:textId="494696B6" w:rsidR="00525909" w:rsidRPr="00A04D93" w:rsidRDefault="004073D5" w:rsidP="00A04D93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</w:t>
            </w:r>
            <w:r>
              <w:rPr>
                <w:rFonts w:ascii="Times New Roman" w:eastAsia="Cambria" w:hAnsi="Times New Roman"/>
                <w:b/>
                <w:bCs/>
              </w:rPr>
              <w:t>8</w:t>
            </w:r>
            <w:r w:rsidR="00DE6343">
              <w:rPr>
                <w:rFonts w:ascii="Times New Roman" w:eastAsia="Cambria" w:hAnsi="Times New Roman"/>
                <w:b/>
                <w:bCs/>
              </w:rPr>
              <w:t>8</w:t>
            </w:r>
            <w:r w:rsidRPr="00A622FD">
              <w:rPr>
                <w:rFonts w:ascii="Times New Roman" w:eastAsia="Cambria" w:hAnsi="Times New Roman"/>
              </w:rPr>
              <w:t xml:space="preserve">%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6B05003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F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39E7418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  <w:vAlign w:val="center"/>
          </w:tcPr>
          <w:p w14:paraId="77C9032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525909" w:rsidRPr="00A622FD" w14:paraId="09124C1A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63B67871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54</w:t>
            </w:r>
          </w:p>
        </w:tc>
        <w:tc>
          <w:tcPr>
            <w:tcW w:w="580" w:type="dxa"/>
            <w:vAlign w:val="center"/>
          </w:tcPr>
          <w:p w14:paraId="6A376BF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57</w:t>
            </w:r>
          </w:p>
        </w:tc>
        <w:tc>
          <w:tcPr>
            <w:tcW w:w="3884" w:type="dxa"/>
            <w:noWrap/>
            <w:vAlign w:val="center"/>
            <w:hideMark/>
          </w:tcPr>
          <w:p w14:paraId="6B36495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00608B">
              <w:rPr>
                <w:rFonts w:ascii="Times New Roman" w:eastAsia="Cambria" w:hAnsi="Times New Roman"/>
              </w:rPr>
              <w:t>Investīciju apjoms (EUR) domes pamata infrastruktūrā iepriekšējā gadā</w:t>
            </w:r>
          </w:p>
        </w:tc>
        <w:tc>
          <w:tcPr>
            <w:tcW w:w="1276" w:type="dxa"/>
            <w:vAlign w:val="center"/>
          </w:tcPr>
          <w:p w14:paraId="023DFA0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2017.gads </w:t>
            </w:r>
          </w:p>
          <w:p w14:paraId="1CA92BB6" w14:textId="0A354B56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8 533 418</w:t>
            </w:r>
          </w:p>
        </w:tc>
        <w:tc>
          <w:tcPr>
            <w:tcW w:w="1276" w:type="dxa"/>
            <w:noWrap/>
            <w:vAlign w:val="center"/>
            <w:hideMark/>
          </w:tcPr>
          <w:p w14:paraId="6C1A75BE" w14:textId="77777777" w:rsidR="002F7CB4" w:rsidRPr="002F7CB4" w:rsidRDefault="00557CFF" w:rsidP="00557CF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2F7CB4">
              <w:rPr>
                <w:rFonts w:ascii="Times New Roman" w:eastAsia="Cambria" w:hAnsi="Times New Roman"/>
                <w:b/>
                <w:bCs/>
              </w:rPr>
              <w:t>2024.gads –</w:t>
            </w:r>
          </w:p>
          <w:p w14:paraId="76BAB89F" w14:textId="2C64EEB3" w:rsidR="00557CFF" w:rsidRPr="002F7CB4" w:rsidRDefault="002F7CB4" w:rsidP="002F7CB4">
            <w:pPr>
              <w:pStyle w:val="TabNormal"/>
              <w:rPr>
                <w:rFonts w:ascii="Times New Roman" w:eastAsia="Cambria" w:hAnsi="Times New Roman"/>
                <w:b/>
                <w:bCs/>
              </w:rPr>
            </w:pPr>
            <w:r w:rsidRPr="002F7CB4">
              <w:rPr>
                <w:rFonts w:ascii="Times New Roman" w:eastAsia="Cambria" w:hAnsi="Times New Roman"/>
                <w:b/>
                <w:bCs/>
              </w:rPr>
              <w:t>1 461 371</w:t>
            </w:r>
            <w:r w:rsidRPr="002F7CB4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  <w:p w14:paraId="20FE9E24" w14:textId="02916FE1" w:rsidR="00557CFF" w:rsidRPr="002F7CB4" w:rsidRDefault="00557CFF" w:rsidP="00AC5DB0">
            <w:pPr>
              <w:pStyle w:val="TabNormal"/>
              <w:ind w:hanging="57"/>
              <w:jc w:val="center"/>
              <w:rPr>
                <w:rFonts w:ascii="Times New Roman" w:eastAsia="Cambria" w:hAnsi="Times New Roman"/>
                <w:b/>
                <w:bCs/>
                <w:sz w:val="20"/>
              </w:rPr>
            </w:pPr>
          </w:p>
        </w:tc>
        <w:tc>
          <w:tcPr>
            <w:tcW w:w="2014" w:type="dxa"/>
            <w:noWrap/>
            <w:vAlign w:val="center"/>
          </w:tcPr>
          <w:p w14:paraId="63058752" w14:textId="77777777" w:rsidR="00525909" w:rsidRPr="002F7CB4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</w:rPr>
            </w:pPr>
            <w:r w:rsidRPr="002F7CB4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6625302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  <w:tc>
          <w:tcPr>
            <w:tcW w:w="2552" w:type="dxa"/>
            <w:vAlign w:val="center"/>
          </w:tcPr>
          <w:p w14:paraId="3BB4259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</w:tr>
      <w:tr w:rsidR="00525909" w:rsidRPr="00A622FD" w14:paraId="0F94F58A" w14:textId="77777777" w:rsidTr="00C823AF">
        <w:trPr>
          <w:trHeight w:val="300"/>
        </w:trPr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DFE30C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55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3BA2FA8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58</w:t>
            </w:r>
          </w:p>
        </w:tc>
        <w:tc>
          <w:tcPr>
            <w:tcW w:w="38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671962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Veloceliņu kopējais garums (km) novadā (uz 1.janvāri)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586105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2017.gads </w:t>
            </w:r>
          </w:p>
          <w:p w14:paraId="7E9B690E" w14:textId="50C3AB15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10,36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0797A45" w14:textId="464FED70" w:rsidR="00196231" w:rsidRPr="00A622FD" w:rsidRDefault="00196231" w:rsidP="00196231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</w:t>
            </w:r>
          </w:p>
          <w:p w14:paraId="33C24FBB" w14:textId="73F6135A" w:rsidR="00196231" w:rsidRPr="00A622FD" w:rsidRDefault="00196231" w:rsidP="00196231">
            <w:pPr>
              <w:pStyle w:val="TabNormal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10,36 </w:t>
            </w: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  <w:p w14:paraId="2B1A3227" w14:textId="03E45D1F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tcBorders>
              <w:bottom w:val="single" w:sz="4" w:space="0" w:color="auto"/>
            </w:tcBorders>
            <w:noWrap/>
            <w:vAlign w:val="center"/>
          </w:tcPr>
          <w:p w14:paraId="2702C39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015F48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Būvniecības un infrastruktūras daļa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553EC16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Būvniecības un infrastruktūras daļa</w:t>
            </w:r>
          </w:p>
        </w:tc>
      </w:tr>
      <w:tr w:rsidR="00525909" w:rsidRPr="00A622FD" w14:paraId="56A43CFD" w14:textId="77777777" w:rsidTr="00C823AF">
        <w:trPr>
          <w:trHeight w:val="30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780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E75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59.1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7216" w14:textId="77777777" w:rsidR="00525909" w:rsidRPr="00EA1390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EA1390">
              <w:rPr>
                <w:rFonts w:ascii="Times New Roman" w:eastAsia="Cambria" w:hAnsi="Times New Roman"/>
              </w:rPr>
              <w:t>Savākto atkritumu daudzums (t) novadā iepriekšējā gadā, tai skaitā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9B82" w14:textId="372F04AE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</w:t>
            </w:r>
          </w:p>
          <w:p w14:paraId="2C1AA2B7" w14:textId="037D1A24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1864,74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C0F9C" w14:textId="7F99E832" w:rsidR="00196231" w:rsidRPr="00A622FD" w:rsidRDefault="00196231" w:rsidP="00196231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</w:p>
          <w:p w14:paraId="14E10F8A" w14:textId="6544B356" w:rsidR="00525909" w:rsidRPr="00A622FD" w:rsidRDefault="00883206" w:rsidP="00A04D93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>
              <w:rPr>
                <w:rFonts w:ascii="Times New Roman" w:eastAsia="Cambria" w:hAnsi="Times New Roman"/>
                <w:b/>
                <w:bCs/>
              </w:rPr>
              <w:t>1684,78</w:t>
            </w:r>
            <w:r w:rsidR="00196231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196231"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DD86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04CFC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A2BFC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525909" w:rsidRPr="00A622FD" w14:paraId="08424F2B" w14:textId="77777777" w:rsidTr="00C823AF">
        <w:trPr>
          <w:trHeight w:val="30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8DD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ADA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59.2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9D36F" w14:textId="77777777" w:rsidR="00525909" w:rsidRPr="00544EE4" w:rsidRDefault="00525909" w:rsidP="00525909">
            <w:pPr>
              <w:pStyle w:val="TabNormal"/>
              <w:jc w:val="right"/>
              <w:rPr>
                <w:rFonts w:ascii="Times New Roman" w:eastAsia="Cambria" w:hAnsi="Times New Roman"/>
              </w:rPr>
            </w:pPr>
            <w:r w:rsidRPr="00544EE4">
              <w:rPr>
                <w:rFonts w:ascii="Times New Roman" w:eastAsia="Cambria" w:hAnsi="Times New Roman"/>
              </w:rPr>
              <w:t>Līvānu pilsētā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64D3" w14:textId="0F372475" w:rsidR="00525909" w:rsidRPr="00544EE4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544EE4">
              <w:rPr>
                <w:rFonts w:ascii="Times New Roman" w:eastAsia="Cambria" w:hAnsi="Times New Roman"/>
                <w:b/>
                <w:bCs/>
              </w:rPr>
              <w:t>2017.gads –</w:t>
            </w:r>
          </w:p>
          <w:p w14:paraId="5C211526" w14:textId="3AA0FC7C" w:rsidR="00525909" w:rsidRPr="00292C1B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highlight w:val="yellow"/>
              </w:rPr>
            </w:pPr>
            <w:r w:rsidRPr="00544EE4">
              <w:rPr>
                <w:rFonts w:ascii="Times New Roman" w:eastAsia="Cambria" w:hAnsi="Times New Roman"/>
                <w:b/>
                <w:bCs/>
              </w:rPr>
              <w:t>1767,89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4C1C" w14:textId="3CDA3987" w:rsidR="00525909" w:rsidRPr="00D270BE" w:rsidRDefault="00E7582B" w:rsidP="00A04D93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D270BE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D270BE">
              <w:rPr>
                <w:rFonts w:ascii="Times New Roman" w:eastAsia="Cambria" w:hAnsi="Times New Roman"/>
                <w:b/>
                <w:bCs/>
              </w:rPr>
              <w:t xml:space="preserve">.gads  - </w:t>
            </w:r>
            <w:r w:rsidR="000F2EA0">
              <w:rPr>
                <w:rFonts w:ascii="Times New Roman" w:eastAsia="Cambria" w:hAnsi="Times New Roman"/>
                <w:b/>
                <w:bCs/>
              </w:rPr>
              <w:t>1587,49</w:t>
            </w:r>
            <w:r w:rsidRPr="00D270BE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5D14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B25A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5057B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525909" w:rsidRPr="00A622FD" w14:paraId="15DDBAD3" w14:textId="77777777" w:rsidTr="00C823AF">
        <w:trPr>
          <w:trHeight w:val="30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3DAD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63F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59.3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FB88" w14:textId="77777777" w:rsidR="00525909" w:rsidRPr="00544EE4" w:rsidRDefault="00525909" w:rsidP="00525909">
            <w:pPr>
              <w:pStyle w:val="TabNormal"/>
              <w:jc w:val="right"/>
              <w:rPr>
                <w:rFonts w:ascii="Times New Roman" w:eastAsia="Cambria" w:hAnsi="Times New Roman"/>
              </w:rPr>
            </w:pPr>
            <w:r w:rsidRPr="00544EE4">
              <w:rPr>
                <w:rFonts w:ascii="Times New Roman" w:eastAsia="Cambria" w:hAnsi="Times New Roman"/>
              </w:rPr>
              <w:t>Novada pagastos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7376" w14:textId="4F19E42E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 - 96,85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C56D5" w14:textId="77777777" w:rsidR="00F940D8" w:rsidRDefault="00F940D8" w:rsidP="00F940D8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544EE4">
              <w:rPr>
                <w:rFonts w:ascii="Times New Roman" w:eastAsia="Cambria" w:hAnsi="Times New Roman"/>
                <w:b/>
                <w:bCs/>
              </w:rPr>
              <w:t>2024.gads –</w:t>
            </w:r>
          </w:p>
          <w:p w14:paraId="2EE32C86" w14:textId="72E79BB7" w:rsidR="001176E1" w:rsidRPr="00A04D93" w:rsidRDefault="00544EE4" w:rsidP="00A04D93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Times New Roman" w:eastAsia="Cambria" w:hAnsi="Times New Roman"/>
                <w:b/>
                <w:bCs/>
              </w:rPr>
              <w:t xml:space="preserve">97,29 </w:t>
            </w:r>
            <w:r w:rsidRPr="00D270BE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636F54A6" w14:textId="6538510E" w:rsidR="00525909" w:rsidRPr="00D270BE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F5BE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450FC6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7ADF8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525909" w:rsidRPr="00A622FD" w14:paraId="006423E0" w14:textId="77777777" w:rsidTr="00C823AF">
        <w:trPr>
          <w:trHeight w:val="300"/>
        </w:trPr>
        <w:tc>
          <w:tcPr>
            <w:tcW w:w="624" w:type="dxa"/>
            <w:tcBorders>
              <w:top w:val="single" w:sz="4" w:space="0" w:color="auto"/>
            </w:tcBorders>
            <w:noWrap/>
            <w:vAlign w:val="center"/>
          </w:tcPr>
          <w:p w14:paraId="7654EB6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tcBorders>
              <w:top w:val="single" w:sz="4" w:space="0" w:color="auto"/>
            </w:tcBorders>
            <w:vAlign w:val="center"/>
          </w:tcPr>
          <w:p w14:paraId="32D76B1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60</w:t>
            </w:r>
          </w:p>
        </w:tc>
        <w:tc>
          <w:tcPr>
            <w:tcW w:w="3884" w:type="dxa"/>
            <w:tcBorders>
              <w:top w:val="single" w:sz="4" w:space="0" w:color="auto"/>
            </w:tcBorders>
            <w:noWrap/>
            <w:vAlign w:val="center"/>
          </w:tcPr>
          <w:p w14:paraId="0D352742" w14:textId="77777777" w:rsidR="00525909" w:rsidRPr="006A1E51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highlight w:val="yellow"/>
              </w:rPr>
            </w:pPr>
            <w:r w:rsidRPr="008D2A4F">
              <w:rPr>
                <w:rFonts w:ascii="Times New Roman" w:eastAsia="Cambria" w:hAnsi="Times New Roman"/>
              </w:rPr>
              <w:t>Atkritumu šķirošanas punktu skaits (uz 1.janvāri)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B2FBBC9" w14:textId="3AA6730D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2017.gads - 30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2EBD4BA2" w14:textId="4FBB1F59" w:rsidR="00292C1B" w:rsidRPr="00A622FD" w:rsidRDefault="00292C1B" w:rsidP="00292C1B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</w:p>
          <w:p w14:paraId="0143D954" w14:textId="2F0B3F9E" w:rsidR="00292C1B" w:rsidRPr="000919A5" w:rsidRDefault="00292C1B" w:rsidP="00292C1B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Cs w:val="22"/>
              </w:rPr>
              <w:t>24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tcBorders>
              <w:top w:val="single" w:sz="4" w:space="0" w:color="auto"/>
            </w:tcBorders>
            <w:noWrap/>
            <w:vAlign w:val="center"/>
          </w:tcPr>
          <w:p w14:paraId="22F50DA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tcBorders>
              <w:top w:val="single" w:sz="4" w:space="0" w:color="auto"/>
            </w:tcBorders>
            <w:noWrap/>
            <w:vAlign w:val="center"/>
          </w:tcPr>
          <w:p w14:paraId="2E1AC5D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423E71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525909" w:rsidRPr="00A622FD" w14:paraId="4EF077E5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CC0F61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31AD55D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61</w:t>
            </w:r>
          </w:p>
        </w:tc>
        <w:tc>
          <w:tcPr>
            <w:tcW w:w="3884" w:type="dxa"/>
            <w:noWrap/>
            <w:vAlign w:val="center"/>
          </w:tcPr>
          <w:p w14:paraId="61C271D7" w14:textId="77777777" w:rsidR="00525909" w:rsidRPr="006A1E51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highlight w:val="yellow"/>
              </w:rPr>
            </w:pPr>
            <w:r w:rsidRPr="007A2493">
              <w:rPr>
                <w:rFonts w:ascii="Times New Roman" w:eastAsia="Cambria" w:hAnsi="Times New Roman"/>
              </w:rPr>
              <w:t>Mērķdotācija novada autoceļiem un ielām (EUR) iepriekšējā gadā</w:t>
            </w:r>
          </w:p>
        </w:tc>
        <w:tc>
          <w:tcPr>
            <w:tcW w:w="1276" w:type="dxa"/>
            <w:vAlign w:val="center"/>
          </w:tcPr>
          <w:p w14:paraId="0A4643F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2018.gads</w:t>
            </w:r>
          </w:p>
          <w:p w14:paraId="7B963E69" w14:textId="5EAFEE55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320 252</w:t>
            </w:r>
          </w:p>
        </w:tc>
        <w:tc>
          <w:tcPr>
            <w:tcW w:w="1276" w:type="dxa"/>
            <w:noWrap/>
            <w:vAlign w:val="center"/>
          </w:tcPr>
          <w:p w14:paraId="459CA922" w14:textId="77777777" w:rsidR="003625FE" w:rsidRDefault="003625FE" w:rsidP="007A2493">
            <w:pPr>
              <w:pStyle w:val="TabNormal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67648D">
              <w:rPr>
                <w:rFonts w:ascii="Times New Roman" w:eastAsia="Cambria" w:hAnsi="Times New Roman"/>
                <w:b/>
                <w:bCs/>
              </w:rPr>
              <w:t>2</w:t>
            </w:r>
            <w:r w:rsidRPr="0067648D">
              <w:rPr>
                <w:rFonts w:ascii="Times New Roman" w:hAnsi="Times New Roman"/>
                <w:b/>
                <w:bCs/>
              </w:rPr>
              <w:t>024.gads  -</w:t>
            </w:r>
          </w:p>
          <w:p w14:paraId="4DE54545" w14:textId="3B7160FC" w:rsidR="00D2587F" w:rsidRPr="00953806" w:rsidRDefault="002E0061" w:rsidP="007A2493">
            <w:pPr>
              <w:pStyle w:val="TabNormal"/>
              <w:ind w:left="0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</w:rPr>
              <w:t xml:space="preserve">371 194 </w:t>
            </w:r>
            <w:r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6F9F3D1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4AF83B3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  <w:tc>
          <w:tcPr>
            <w:tcW w:w="2552" w:type="dxa"/>
            <w:vAlign w:val="center"/>
          </w:tcPr>
          <w:p w14:paraId="30051B2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</w:tr>
      <w:tr w:rsidR="00525909" w:rsidRPr="00A622FD" w14:paraId="364C5521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7A34714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---</w:t>
            </w:r>
          </w:p>
        </w:tc>
        <w:tc>
          <w:tcPr>
            <w:tcW w:w="580" w:type="dxa"/>
            <w:vAlign w:val="center"/>
          </w:tcPr>
          <w:p w14:paraId="48EA3F2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62.1</w:t>
            </w:r>
          </w:p>
        </w:tc>
        <w:tc>
          <w:tcPr>
            <w:tcW w:w="3884" w:type="dxa"/>
            <w:noWrap/>
            <w:vAlign w:val="center"/>
          </w:tcPr>
          <w:p w14:paraId="5D869CC1" w14:textId="77777777" w:rsidR="00525909" w:rsidRPr="006A1E51" w:rsidRDefault="00525909" w:rsidP="00525909">
            <w:pPr>
              <w:spacing w:line="240" w:lineRule="auto"/>
              <w:ind w:firstLine="0"/>
              <w:jc w:val="center"/>
              <w:rPr>
                <w:rFonts w:ascii="Times New Roman" w:eastAsia="Cambria" w:hAnsi="Times New Roman"/>
                <w:szCs w:val="22"/>
                <w:highlight w:val="yellow"/>
              </w:rPr>
            </w:pPr>
            <w:r w:rsidRPr="00CD2584">
              <w:rPr>
                <w:rFonts w:ascii="Times New Roman" w:hAnsi="Times New Roman"/>
                <w:sz w:val="22"/>
                <w:szCs w:val="22"/>
              </w:rPr>
              <w:t xml:space="preserve">Pašvaldību no valsts budžeta iestādēm saņemtie </w:t>
            </w:r>
            <w:proofErr w:type="spellStart"/>
            <w:r w:rsidRPr="00CD2584">
              <w:rPr>
                <w:rFonts w:ascii="Times New Roman" w:hAnsi="Times New Roman"/>
                <w:sz w:val="22"/>
                <w:szCs w:val="22"/>
              </w:rPr>
              <w:t>transferti</w:t>
            </w:r>
            <w:proofErr w:type="spellEnd"/>
            <w:r w:rsidRPr="00CD2584">
              <w:rPr>
                <w:rFonts w:ascii="Times New Roman" w:hAnsi="Times New Roman"/>
                <w:sz w:val="22"/>
                <w:szCs w:val="22"/>
              </w:rPr>
              <w:t xml:space="preserve"> Eiropas Savienības politiku instrumentu un pārējās ārvalstu finanšu palīdzības līdzfinansētajiem projektiem (pasākumiem)</w:t>
            </w:r>
          </w:p>
        </w:tc>
        <w:tc>
          <w:tcPr>
            <w:tcW w:w="1276" w:type="dxa"/>
            <w:vAlign w:val="center"/>
          </w:tcPr>
          <w:p w14:paraId="1038782D" w14:textId="11FA089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highlight w:val="magenta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 7 172 293</w:t>
            </w:r>
          </w:p>
        </w:tc>
        <w:tc>
          <w:tcPr>
            <w:tcW w:w="1276" w:type="dxa"/>
            <w:noWrap/>
            <w:vAlign w:val="center"/>
          </w:tcPr>
          <w:p w14:paraId="61670494" w14:textId="1B82B638" w:rsidR="00525909" w:rsidRPr="00953806" w:rsidRDefault="00166AB1" w:rsidP="0008122A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-  </w:t>
            </w:r>
            <w:r w:rsidRPr="00166AB1">
              <w:rPr>
                <w:rFonts w:ascii="Times New Roman" w:eastAsia="Cambria" w:hAnsi="Times New Roman"/>
                <w:b/>
                <w:bCs/>
              </w:rPr>
              <w:t>64</w:t>
            </w:r>
            <w:r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166AB1">
              <w:rPr>
                <w:rFonts w:ascii="Times New Roman" w:eastAsia="Cambria" w:hAnsi="Times New Roman"/>
                <w:b/>
                <w:bCs/>
              </w:rPr>
              <w:t>108</w:t>
            </w:r>
            <w:r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48277E6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</w:tcPr>
          <w:p w14:paraId="2E28163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  <w:tc>
          <w:tcPr>
            <w:tcW w:w="2552" w:type="dxa"/>
            <w:vAlign w:val="center"/>
          </w:tcPr>
          <w:p w14:paraId="52E8568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</w:tr>
      <w:tr w:rsidR="00525909" w:rsidRPr="00A622FD" w14:paraId="58FBD940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296AB5E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7DD0E30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62.2</w:t>
            </w:r>
          </w:p>
        </w:tc>
        <w:tc>
          <w:tcPr>
            <w:tcW w:w="3884" w:type="dxa"/>
            <w:noWrap/>
            <w:vAlign w:val="center"/>
          </w:tcPr>
          <w:p w14:paraId="51A2D019" w14:textId="77777777" w:rsidR="00525909" w:rsidRPr="006A1E51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szCs w:val="22"/>
                <w:highlight w:val="yellow"/>
              </w:rPr>
            </w:pPr>
            <w:r w:rsidRPr="00F37D4C">
              <w:rPr>
                <w:rFonts w:ascii="Times New Roman" w:eastAsia="Cambria" w:hAnsi="Times New Roman"/>
                <w:szCs w:val="22"/>
              </w:rPr>
              <w:t>Piesaistītais citu fondu finansējums (EUR) iepriekšējā gadā</w:t>
            </w:r>
          </w:p>
        </w:tc>
        <w:tc>
          <w:tcPr>
            <w:tcW w:w="1276" w:type="dxa"/>
            <w:vAlign w:val="center"/>
          </w:tcPr>
          <w:p w14:paraId="6E16246C" w14:textId="5D258908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 1 450</w:t>
            </w:r>
          </w:p>
        </w:tc>
        <w:tc>
          <w:tcPr>
            <w:tcW w:w="1276" w:type="dxa"/>
            <w:noWrap/>
            <w:vAlign w:val="center"/>
          </w:tcPr>
          <w:p w14:paraId="4E83B94D" w14:textId="0499F4A9" w:rsidR="00AA5F61" w:rsidRPr="00A622FD" w:rsidRDefault="00AA5F61" w:rsidP="00AA5F61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B41E20">
              <w:rPr>
                <w:rFonts w:ascii="Times New Roman" w:eastAsia="Cambria" w:hAnsi="Times New Roman"/>
                <w:b/>
                <w:bCs/>
              </w:rPr>
              <w:t>2024.gads –</w:t>
            </w:r>
          </w:p>
          <w:p w14:paraId="62803F2A" w14:textId="5D39A48E" w:rsidR="00F10031" w:rsidRPr="000919A5" w:rsidRDefault="001801CE" w:rsidP="0008122A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B41E20">
              <w:rPr>
                <w:rFonts w:ascii="Times New Roman" w:hAnsi="Times New Roman"/>
                <w:b/>
                <w:bCs/>
                <w:szCs w:val="22"/>
              </w:rPr>
              <w:t>21</w:t>
            </w:r>
            <w:r w:rsidR="00B41E20" w:rsidRPr="00B41E20">
              <w:rPr>
                <w:rFonts w:ascii="Times New Roman" w:hAnsi="Times New Roman"/>
                <w:b/>
                <w:bCs/>
                <w:szCs w:val="22"/>
              </w:rPr>
              <w:t>1302</w:t>
            </w:r>
            <w:r w:rsidR="00AA5F61"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6D0418E1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513B5BC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  <w:tc>
          <w:tcPr>
            <w:tcW w:w="2552" w:type="dxa"/>
            <w:vAlign w:val="center"/>
          </w:tcPr>
          <w:p w14:paraId="6D3D052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</w:tr>
      <w:tr w:rsidR="00525909" w:rsidRPr="00A622FD" w14:paraId="7A20BB56" w14:textId="77777777" w:rsidTr="00C823AF">
        <w:trPr>
          <w:trHeight w:val="300"/>
        </w:trPr>
        <w:tc>
          <w:tcPr>
            <w:tcW w:w="15183" w:type="dxa"/>
            <w:gridSpan w:val="8"/>
            <w:shd w:val="clear" w:color="auto" w:fill="D9D9D9" w:themeFill="background1" w:themeFillShade="D9"/>
            <w:noWrap/>
          </w:tcPr>
          <w:p w14:paraId="50CA40B2" w14:textId="77777777" w:rsidR="00525909" w:rsidRPr="00A622FD" w:rsidRDefault="00525909" w:rsidP="00525909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Vides un resursu sistēma</w:t>
            </w:r>
          </w:p>
        </w:tc>
      </w:tr>
      <w:tr w:rsidR="00525909" w:rsidRPr="00A622FD" w14:paraId="536883D3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4BFC7C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57</w:t>
            </w:r>
          </w:p>
        </w:tc>
        <w:tc>
          <w:tcPr>
            <w:tcW w:w="580" w:type="dxa"/>
            <w:vAlign w:val="center"/>
          </w:tcPr>
          <w:p w14:paraId="5C610386" w14:textId="77777777" w:rsidR="00525909" w:rsidRPr="00A622FD" w:rsidRDefault="00525909" w:rsidP="00525909">
            <w:pPr>
              <w:pStyle w:val="TabNormal"/>
              <w:rPr>
                <w:rFonts w:ascii="Times New Roman" w:eastAsia="Cambria" w:hAnsi="Times New Roman"/>
                <w:szCs w:val="22"/>
                <w:highlight w:val="cyan"/>
              </w:rPr>
            </w:pPr>
            <w:r w:rsidRPr="00A622FD">
              <w:rPr>
                <w:rFonts w:ascii="Times New Roman" w:eastAsia="Cambria" w:hAnsi="Times New Roman"/>
                <w:szCs w:val="22"/>
              </w:rPr>
              <w:t>63.1</w:t>
            </w:r>
          </w:p>
        </w:tc>
        <w:tc>
          <w:tcPr>
            <w:tcW w:w="3884" w:type="dxa"/>
            <w:noWrap/>
            <w:vAlign w:val="center"/>
            <w:hideMark/>
          </w:tcPr>
          <w:p w14:paraId="10D115C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Meža zemju kopējā platība (ha) (uz 1.janvāri)</w:t>
            </w:r>
          </w:p>
        </w:tc>
        <w:tc>
          <w:tcPr>
            <w:tcW w:w="1276" w:type="dxa"/>
            <w:vAlign w:val="center"/>
          </w:tcPr>
          <w:p w14:paraId="511FC616" w14:textId="43E80CC5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2016.gads -</w:t>
            </w:r>
          </w:p>
          <w:p w14:paraId="403D54ED" w14:textId="53F922BA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27565,65</w:t>
            </w:r>
          </w:p>
        </w:tc>
        <w:tc>
          <w:tcPr>
            <w:tcW w:w="1276" w:type="dxa"/>
            <w:noWrap/>
            <w:vAlign w:val="center"/>
            <w:hideMark/>
          </w:tcPr>
          <w:p w14:paraId="481DF7D6" w14:textId="77777777" w:rsidR="00F940D8" w:rsidRPr="009A1644" w:rsidRDefault="00F940D8" w:rsidP="00F940D8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9A1644">
              <w:rPr>
                <w:rFonts w:ascii="Times New Roman" w:eastAsia="Cambria" w:hAnsi="Times New Roman"/>
                <w:b/>
                <w:bCs/>
              </w:rPr>
              <w:t>2024.gads –</w:t>
            </w:r>
          </w:p>
          <w:p w14:paraId="2438A509" w14:textId="58EB7240" w:rsidR="00E80FA2" w:rsidRPr="00A622FD" w:rsidRDefault="009A1644" w:rsidP="00F26633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9A1644">
              <w:rPr>
                <w:rFonts w:ascii="Times New Roman" w:eastAsia="Cambria" w:hAnsi="Times New Roman"/>
                <w:b/>
                <w:bCs/>
              </w:rPr>
              <w:t xml:space="preserve">28467 </w:t>
            </w:r>
            <w:r w:rsidRPr="009A1644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  <w:p w14:paraId="0BEFD594" w14:textId="70EDCCFE" w:rsidR="00525909" w:rsidRPr="00A622FD" w:rsidRDefault="00525909" w:rsidP="00E80FA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0AE13B3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7DA8E25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VMD </w:t>
            </w:r>
            <w:proofErr w:type="spellStart"/>
            <w:r w:rsidRPr="00A622FD">
              <w:rPr>
                <w:rFonts w:ascii="Times New Roman" w:eastAsia="Cambria" w:hAnsi="Times New Roman"/>
              </w:rPr>
              <w:t>Dienvidlatgales</w:t>
            </w:r>
            <w:proofErr w:type="spellEnd"/>
            <w:r w:rsidRPr="00A622FD">
              <w:rPr>
                <w:rFonts w:ascii="Times New Roman" w:eastAsia="Cambria" w:hAnsi="Times New Roman"/>
              </w:rPr>
              <w:t xml:space="preserve"> VM</w:t>
            </w:r>
          </w:p>
        </w:tc>
        <w:tc>
          <w:tcPr>
            <w:tcW w:w="2552" w:type="dxa"/>
            <w:vAlign w:val="center"/>
          </w:tcPr>
          <w:p w14:paraId="530073D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525909" w:rsidRPr="00A622FD" w14:paraId="372599D6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6B96207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57</w:t>
            </w:r>
          </w:p>
        </w:tc>
        <w:tc>
          <w:tcPr>
            <w:tcW w:w="580" w:type="dxa"/>
            <w:vAlign w:val="center"/>
          </w:tcPr>
          <w:p w14:paraId="7969A916" w14:textId="77777777" w:rsidR="00525909" w:rsidRPr="00A622FD" w:rsidRDefault="00525909" w:rsidP="00525909">
            <w:pPr>
              <w:pStyle w:val="TabNormal"/>
              <w:rPr>
                <w:rFonts w:ascii="Times New Roman" w:eastAsia="Cambria" w:hAnsi="Times New Roman"/>
                <w:szCs w:val="22"/>
              </w:rPr>
            </w:pPr>
            <w:r w:rsidRPr="00A622FD">
              <w:rPr>
                <w:rFonts w:ascii="Times New Roman" w:eastAsia="Cambria" w:hAnsi="Times New Roman"/>
                <w:szCs w:val="22"/>
              </w:rPr>
              <w:t>63.2</w:t>
            </w:r>
          </w:p>
        </w:tc>
        <w:tc>
          <w:tcPr>
            <w:tcW w:w="3884" w:type="dxa"/>
            <w:noWrap/>
            <w:vAlign w:val="center"/>
            <w:hideMark/>
          </w:tcPr>
          <w:p w14:paraId="6588A20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0A5CF9">
              <w:rPr>
                <w:rFonts w:ascii="Times New Roman" w:eastAsia="Cambria" w:hAnsi="Times New Roman"/>
              </w:rPr>
              <w:t>Mežu platība (ha) (uz 1.janvāri)</w:t>
            </w:r>
          </w:p>
        </w:tc>
        <w:tc>
          <w:tcPr>
            <w:tcW w:w="1276" w:type="dxa"/>
            <w:vAlign w:val="center"/>
          </w:tcPr>
          <w:p w14:paraId="45BDF709" w14:textId="0E0A8048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2016.gads – 18710,95</w:t>
            </w:r>
          </w:p>
        </w:tc>
        <w:tc>
          <w:tcPr>
            <w:tcW w:w="1276" w:type="dxa"/>
            <w:noWrap/>
            <w:vAlign w:val="center"/>
            <w:hideMark/>
          </w:tcPr>
          <w:p w14:paraId="239353CE" w14:textId="77777777" w:rsidR="00525909" w:rsidRDefault="00F940D8" w:rsidP="00CB2F6D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CB2F6D">
              <w:rPr>
                <w:rFonts w:ascii="Times New Roman" w:eastAsia="Cambria" w:hAnsi="Times New Roman"/>
                <w:b/>
                <w:bCs/>
              </w:rPr>
              <w:t>2024.gads –</w:t>
            </w:r>
          </w:p>
          <w:p w14:paraId="23BAE917" w14:textId="5038C252" w:rsidR="00CB2F6D" w:rsidRPr="00A622FD" w:rsidRDefault="00CB2F6D" w:rsidP="00CB2F6D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CB2F6D">
              <w:rPr>
                <w:rFonts w:ascii="Times New Roman" w:hAnsi="Times New Roman"/>
                <w:b/>
                <w:bCs/>
                <w:szCs w:val="22"/>
              </w:rPr>
              <w:t>19733</w:t>
            </w:r>
            <w:r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t xml:space="preserve"> </w:t>
            </w:r>
            <w:r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548CE28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3BDA762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VMD </w:t>
            </w:r>
            <w:proofErr w:type="spellStart"/>
            <w:r w:rsidRPr="00A622FD">
              <w:rPr>
                <w:rFonts w:ascii="Times New Roman" w:eastAsia="Cambria" w:hAnsi="Times New Roman"/>
              </w:rPr>
              <w:t>Dienvidlatgales</w:t>
            </w:r>
            <w:proofErr w:type="spellEnd"/>
            <w:r w:rsidRPr="00A622FD">
              <w:rPr>
                <w:rFonts w:ascii="Times New Roman" w:eastAsia="Cambria" w:hAnsi="Times New Roman"/>
              </w:rPr>
              <w:t xml:space="preserve"> VM</w:t>
            </w:r>
          </w:p>
        </w:tc>
        <w:tc>
          <w:tcPr>
            <w:tcW w:w="2552" w:type="dxa"/>
            <w:vAlign w:val="center"/>
          </w:tcPr>
          <w:p w14:paraId="46F4C490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525909" w:rsidRPr="00A622FD" w14:paraId="2EB15127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388B723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58</w:t>
            </w:r>
          </w:p>
        </w:tc>
        <w:tc>
          <w:tcPr>
            <w:tcW w:w="580" w:type="dxa"/>
            <w:vAlign w:val="center"/>
          </w:tcPr>
          <w:p w14:paraId="58A8BEA1" w14:textId="77777777" w:rsidR="00525909" w:rsidRPr="00A622FD" w:rsidRDefault="00525909" w:rsidP="00525909">
            <w:pPr>
              <w:pStyle w:val="TabNormal"/>
              <w:rPr>
                <w:rFonts w:ascii="Times New Roman" w:eastAsia="Cambria" w:hAnsi="Times New Roman"/>
                <w:szCs w:val="22"/>
              </w:rPr>
            </w:pPr>
            <w:r w:rsidRPr="00A622FD">
              <w:rPr>
                <w:rFonts w:ascii="Times New Roman" w:eastAsia="Cambria" w:hAnsi="Times New Roman"/>
                <w:szCs w:val="22"/>
              </w:rPr>
              <w:t>63.3</w:t>
            </w:r>
          </w:p>
        </w:tc>
        <w:tc>
          <w:tcPr>
            <w:tcW w:w="3884" w:type="dxa"/>
            <w:noWrap/>
            <w:vAlign w:val="center"/>
            <w:hideMark/>
          </w:tcPr>
          <w:p w14:paraId="5CA617D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9F323E">
              <w:rPr>
                <w:rFonts w:ascii="Times New Roman" w:eastAsia="Cambria" w:hAnsi="Times New Roman"/>
              </w:rPr>
              <w:t>Atjaunotās meža platības (ha) iepriekšējā gadā</w:t>
            </w:r>
          </w:p>
        </w:tc>
        <w:tc>
          <w:tcPr>
            <w:tcW w:w="1276" w:type="dxa"/>
            <w:vAlign w:val="center"/>
          </w:tcPr>
          <w:p w14:paraId="6AEDFF94" w14:textId="13012A4D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2016.gads  - 251,08</w:t>
            </w:r>
          </w:p>
        </w:tc>
        <w:tc>
          <w:tcPr>
            <w:tcW w:w="1276" w:type="dxa"/>
            <w:noWrap/>
            <w:vAlign w:val="center"/>
            <w:hideMark/>
          </w:tcPr>
          <w:p w14:paraId="4772B47F" w14:textId="752F4F41" w:rsidR="00451AE5" w:rsidRPr="00A34917" w:rsidRDefault="009F323E" w:rsidP="009F323E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24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-</w:t>
            </w:r>
            <w:r>
              <w:rPr>
                <w:rFonts w:ascii="Times New Roman" w:eastAsia="Cambria" w:hAnsi="Times New Roman"/>
                <w:b/>
                <w:bCs/>
              </w:rPr>
              <w:t>380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16833CF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43C7690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VMD </w:t>
            </w:r>
            <w:proofErr w:type="spellStart"/>
            <w:r w:rsidRPr="00A622FD">
              <w:rPr>
                <w:rFonts w:ascii="Times New Roman" w:eastAsia="Cambria" w:hAnsi="Times New Roman"/>
              </w:rPr>
              <w:t>Dienvidlatgales</w:t>
            </w:r>
            <w:proofErr w:type="spellEnd"/>
            <w:r w:rsidRPr="00A622FD">
              <w:rPr>
                <w:rFonts w:ascii="Times New Roman" w:eastAsia="Cambria" w:hAnsi="Times New Roman"/>
              </w:rPr>
              <w:t xml:space="preserve"> VM</w:t>
            </w:r>
          </w:p>
        </w:tc>
        <w:tc>
          <w:tcPr>
            <w:tcW w:w="2552" w:type="dxa"/>
            <w:vAlign w:val="center"/>
          </w:tcPr>
          <w:p w14:paraId="54146D48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525909" w:rsidRPr="00A622FD" w14:paraId="71CE399B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6383118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59</w:t>
            </w:r>
          </w:p>
        </w:tc>
        <w:tc>
          <w:tcPr>
            <w:tcW w:w="580" w:type="dxa"/>
            <w:vAlign w:val="center"/>
          </w:tcPr>
          <w:p w14:paraId="3643F8A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szCs w:val="22"/>
              </w:rPr>
            </w:pPr>
            <w:r w:rsidRPr="00A622FD">
              <w:rPr>
                <w:rFonts w:ascii="Times New Roman" w:eastAsia="Cambria" w:hAnsi="Times New Roman"/>
                <w:szCs w:val="22"/>
              </w:rPr>
              <w:t>64</w:t>
            </w:r>
          </w:p>
        </w:tc>
        <w:tc>
          <w:tcPr>
            <w:tcW w:w="3884" w:type="dxa"/>
            <w:noWrap/>
            <w:vAlign w:val="center"/>
            <w:hideMark/>
          </w:tcPr>
          <w:p w14:paraId="68A7EB1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117A49">
              <w:rPr>
                <w:rFonts w:ascii="Times New Roman" w:eastAsia="Cambria" w:hAnsi="Times New Roman"/>
              </w:rPr>
              <w:t>Dabas/vides objektu skaits novadā (uz 1.janvāri)</w:t>
            </w:r>
          </w:p>
        </w:tc>
        <w:tc>
          <w:tcPr>
            <w:tcW w:w="1276" w:type="dxa"/>
            <w:vAlign w:val="center"/>
          </w:tcPr>
          <w:p w14:paraId="0CF40225" w14:textId="393B2E4A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- 59</w:t>
            </w:r>
          </w:p>
        </w:tc>
        <w:tc>
          <w:tcPr>
            <w:tcW w:w="1276" w:type="dxa"/>
            <w:noWrap/>
            <w:vAlign w:val="center"/>
            <w:hideMark/>
          </w:tcPr>
          <w:p w14:paraId="0802FEEA" w14:textId="6F1632CE" w:rsidR="00525909" w:rsidRPr="007C6E22" w:rsidRDefault="007C6E22" w:rsidP="007C6E22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7C6E22">
              <w:rPr>
                <w:rFonts w:ascii="Times New Roman" w:eastAsia="Cambria" w:hAnsi="Times New Roman"/>
                <w:b/>
                <w:bCs/>
              </w:rPr>
              <w:t xml:space="preserve">2024.gads – </w:t>
            </w:r>
            <w:r w:rsidR="00117A49">
              <w:rPr>
                <w:rFonts w:ascii="Times New Roman" w:eastAsia="Cambria" w:hAnsi="Times New Roman"/>
                <w:b/>
                <w:bCs/>
              </w:rPr>
              <w:t>44</w:t>
            </w:r>
            <w:r w:rsidRPr="007C6E22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75FA16B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674A4108" w14:textId="0EDFF3DE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Aktīvā tūrisma centrs</w:t>
            </w:r>
          </w:p>
        </w:tc>
        <w:tc>
          <w:tcPr>
            <w:tcW w:w="2552" w:type="dxa"/>
          </w:tcPr>
          <w:p w14:paraId="26ADBA3B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Aktīvā tūrisma centrs</w:t>
            </w:r>
          </w:p>
        </w:tc>
      </w:tr>
      <w:tr w:rsidR="00525909" w:rsidRPr="00A622FD" w14:paraId="5F966173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0F84D6C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60</w:t>
            </w:r>
          </w:p>
        </w:tc>
        <w:tc>
          <w:tcPr>
            <w:tcW w:w="580" w:type="dxa"/>
            <w:vAlign w:val="center"/>
          </w:tcPr>
          <w:p w14:paraId="7630B103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65</w:t>
            </w:r>
          </w:p>
        </w:tc>
        <w:tc>
          <w:tcPr>
            <w:tcW w:w="3884" w:type="dxa"/>
            <w:noWrap/>
            <w:vAlign w:val="center"/>
            <w:hideMark/>
          </w:tcPr>
          <w:p w14:paraId="4503B1AE" w14:textId="77777777" w:rsidR="00525909" w:rsidRPr="00563F82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563F82">
              <w:rPr>
                <w:rFonts w:ascii="Times New Roman" w:eastAsia="Cambria" w:hAnsi="Times New Roman"/>
              </w:rPr>
              <w:t>Mājsaimniecību, kuras noslēgušas līgumus par atkritumu apsaimniekošanu, skaits (uz 1.janvāri)</w:t>
            </w:r>
          </w:p>
        </w:tc>
        <w:tc>
          <w:tcPr>
            <w:tcW w:w="1276" w:type="dxa"/>
            <w:vAlign w:val="center"/>
          </w:tcPr>
          <w:p w14:paraId="39C44823" w14:textId="79DE1C15" w:rsidR="00525909" w:rsidRPr="00563F82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563F82">
              <w:rPr>
                <w:rFonts w:ascii="Times New Roman" w:eastAsia="Cambria" w:hAnsi="Times New Roman"/>
                <w:b/>
                <w:bCs/>
              </w:rPr>
              <w:t>2017.gads - 1971</w:t>
            </w:r>
          </w:p>
        </w:tc>
        <w:tc>
          <w:tcPr>
            <w:tcW w:w="1276" w:type="dxa"/>
            <w:noWrap/>
            <w:vAlign w:val="center"/>
            <w:hideMark/>
          </w:tcPr>
          <w:p w14:paraId="55D3FC4B" w14:textId="394F0F7E" w:rsidR="00A243CE" w:rsidRPr="00563F82" w:rsidRDefault="007C6E22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563F82">
              <w:rPr>
                <w:rFonts w:ascii="Times New Roman" w:eastAsia="Cambria" w:hAnsi="Times New Roman"/>
                <w:b/>
                <w:bCs/>
              </w:rPr>
              <w:t>2024.gads</w:t>
            </w:r>
          </w:p>
          <w:p w14:paraId="3A103E15" w14:textId="7E78B7F7" w:rsidR="00525909" w:rsidRPr="00563F82" w:rsidRDefault="00563F82" w:rsidP="00563F82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563F82">
              <w:rPr>
                <w:rFonts w:ascii="Times New Roman" w:eastAsia="Cambria" w:hAnsi="Times New Roman"/>
                <w:b/>
                <w:bCs/>
              </w:rPr>
              <w:t xml:space="preserve">2185 </w:t>
            </w:r>
            <w:r w:rsidRPr="00563F82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1C2A7D8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251E6BF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  <w:vAlign w:val="center"/>
          </w:tcPr>
          <w:p w14:paraId="1B2117A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525909" w:rsidRPr="00A622FD" w14:paraId="43417690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2725608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61</w:t>
            </w:r>
          </w:p>
        </w:tc>
        <w:tc>
          <w:tcPr>
            <w:tcW w:w="580" w:type="dxa"/>
            <w:vAlign w:val="center"/>
          </w:tcPr>
          <w:p w14:paraId="5FF5F10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66</w:t>
            </w:r>
          </w:p>
        </w:tc>
        <w:tc>
          <w:tcPr>
            <w:tcW w:w="3884" w:type="dxa"/>
            <w:noWrap/>
            <w:vAlign w:val="center"/>
            <w:hideMark/>
          </w:tcPr>
          <w:p w14:paraId="792C0097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Novada domes realizēto energoefektivitātes paaugstināšanas veicinošu aktivitāšu skaits iepriekšējā gadā</w:t>
            </w:r>
          </w:p>
        </w:tc>
        <w:tc>
          <w:tcPr>
            <w:tcW w:w="1276" w:type="dxa"/>
            <w:vAlign w:val="center"/>
          </w:tcPr>
          <w:p w14:paraId="281F8E67" w14:textId="39276864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highlight w:val="yellow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2016.gads - 16</w:t>
            </w:r>
          </w:p>
        </w:tc>
        <w:tc>
          <w:tcPr>
            <w:tcW w:w="1276" w:type="dxa"/>
            <w:noWrap/>
            <w:vAlign w:val="center"/>
            <w:hideMark/>
          </w:tcPr>
          <w:p w14:paraId="15347223" w14:textId="36B43152" w:rsidR="00F71B07" w:rsidRDefault="00F71B07" w:rsidP="007C6E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4320B9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4320B9">
              <w:rPr>
                <w:rFonts w:ascii="Times New Roman" w:eastAsia="Cambria" w:hAnsi="Times New Roman"/>
                <w:b/>
                <w:bCs/>
              </w:rPr>
              <w:t xml:space="preserve">.gads –  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4320B9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4320B9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  <w:p w14:paraId="5DA6CE79" w14:textId="7D92BABC" w:rsidR="00525909" w:rsidRPr="009E1A90" w:rsidRDefault="00525909" w:rsidP="00525909">
            <w:pPr>
              <w:rPr>
                <w:rFonts w:eastAsia="Cambria"/>
                <w:highlight w:val="yellow"/>
              </w:rPr>
            </w:pPr>
          </w:p>
        </w:tc>
        <w:tc>
          <w:tcPr>
            <w:tcW w:w="2014" w:type="dxa"/>
            <w:noWrap/>
            <w:vAlign w:val="center"/>
          </w:tcPr>
          <w:p w14:paraId="634BD59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  <w:hideMark/>
          </w:tcPr>
          <w:p w14:paraId="649C4963" w14:textId="7713FBA6" w:rsidR="00525909" w:rsidRPr="00953806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LND Plānošanas un attīstības daļa (dažāda veida energoefektivitātes projekti, tehniskās un analītiskās dokumentācijas izstrāde, izglītojoši semināri, iedzīvotāju sanāksmes, </w:t>
            </w:r>
            <w:proofErr w:type="spellStart"/>
            <w:r w:rsidRPr="00A622FD">
              <w:rPr>
                <w:rFonts w:ascii="Times New Roman" w:eastAsia="Cambria" w:hAnsi="Times New Roman"/>
              </w:rPr>
              <w:t>eskpertu</w:t>
            </w:r>
            <w:proofErr w:type="spellEnd"/>
            <w:r w:rsidRPr="00A622FD">
              <w:rPr>
                <w:rFonts w:ascii="Times New Roman" w:eastAsia="Cambria" w:hAnsi="Times New Roman"/>
              </w:rPr>
              <w:t xml:space="preserve"> piesaiste </w:t>
            </w:r>
            <w:proofErr w:type="spellStart"/>
            <w:r w:rsidRPr="00A622FD">
              <w:rPr>
                <w:rFonts w:ascii="Times New Roman" w:eastAsia="Cambria" w:hAnsi="Times New Roman"/>
              </w:rPr>
              <w:t>utml</w:t>
            </w:r>
            <w:proofErr w:type="spellEnd"/>
            <w:r w:rsidRPr="00A622FD">
              <w:rPr>
                <w:rFonts w:ascii="Times New Roman" w:eastAsia="Cambria" w:hAnsi="Times New Roman"/>
              </w:rPr>
              <w:t>.)</w:t>
            </w:r>
          </w:p>
          <w:p w14:paraId="582B9D69" w14:textId="40490B1A" w:rsidR="00525909" w:rsidRPr="00A622FD" w:rsidRDefault="00525909" w:rsidP="00525909">
            <w:pPr>
              <w:pStyle w:val="Sarakstarindkopa"/>
              <w:autoSpaceDE w:val="0"/>
              <w:autoSpaceDN w:val="0"/>
              <w:adjustRightInd w:val="0"/>
              <w:spacing w:before="0" w:line="240" w:lineRule="auto"/>
              <w:ind w:left="417" w:firstLine="0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2552" w:type="dxa"/>
            <w:vAlign w:val="center"/>
          </w:tcPr>
          <w:p w14:paraId="1C42A1AF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525909" w:rsidRPr="00A622FD" w14:paraId="4AF9E728" w14:textId="77777777" w:rsidTr="00C823AF">
        <w:trPr>
          <w:trHeight w:val="967"/>
        </w:trPr>
        <w:tc>
          <w:tcPr>
            <w:tcW w:w="624" w:type="dxa"/>
            <w:noWrap/>
            <w:vAlign w:val="center"/>
            <w:hideMark/>
          </w:tcPr>
          <w:p w14:paraId="416E50C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62</w:t>
            </w:r>
          </w:p>
        </w:tc>
        <w:tc>
          <w:tcPr>
            <w:tcW w:w="580" w:type="dxa"/>
            <w:vAlign w:val="center"/>
          </w:tcPr>
          <w:p w14:paraId="401E7DD2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67</w:t>
            </w:r>
          </w:p>
        </w:tc>
        <w:tc>
          <w:tcPr>
            <w:tcW w:w="3884" w:type="dxa"/>
            <w:noWrap/>
            <w:vAlign w:val="center"/>
            <w:hideMark/>
          </w:tcPr>
          <w:p w14:paraId="6CCDC7B7" w14:textId="07A86E4B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Ierīkoto, labiekārtoto un uzturēto teritoriju, rotaļu un atpūtas laukumu platība (ha) (uz 1.janvāri)</w:t>
            </w:r>
          </w:p>
        </w:tc>
        <w:tc>
          <w:tcPr>
            <w:tcW w:w="1276" w:type="dxa"/>
            <w:vAlign w:val="center"/>
          </w:tcPr>
          <w:p w14:paraId="41C2BB9A" w14:textId="39650528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</w:t>
            </w:r>
          </w:p>
          <w:p w14:paraId="2D739CEF" w14:textId="12F157C5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57,93</w:t>
            </w:r>
          </w:p>
        </w:tc>
        <w:tc>
          <w:tcPr>
            <w:tcW w:w="1276" w:type="dxa"/>
            <w:noWrap/>
            <w:vAlign w:val="center"/>
            <w:hideMark/>
          </w:tcPr>
          <w:p w14:paraId="47585491" w14:textId="70B7BD6A" w:rsidR="00A5345F" w:rsidRPr="00A5345F" w:rsidRDefault="00A5345F" w:rsidP="00A5345F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-0,07 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22B10D0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7D4E8569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Būvniecības un infrastruktūras daļa</w:t>
            </w:r>
          </w:p>
        </w:tc>
        <w:tc>
          <w:tcPr>
            <w:tcW w:w="2552" w:type="dxa"/>
            <w:vAlign w:val="center"/>
          </w:tcPr>
          <w:p w14:paraId="4860F73E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Būvniecības un infrastruktūras daļa</w:t>
            </w:r>
          </w:p>
        </w:tc>
      </w:tr>
      <w:tr w:rsidR="00525909" w:rsidRPr="00A622FD" w14:paraId="4F44B197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16E3AE2F" w14:textId="77777777" w:rsidR="00525909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65</w:t>
            </w:r>
          </w:p>
          <w:p w14:paraId="45001143" w14:textId="77777777" w:rsidR="00F53436" w:rsidRDefault="00F53436" w:rsidP="00F53436">
            <w:pPr>
              <w:rPr>
                <w:rFonts w:ascii="Times New Roman" w:eastAsia="Cambria" w:hAnsi="Times New Roman"/>
                <w:sz w:val="22"/>
              </w:rPr>
            </w:pPr>
          </w:p>
          <w:p w14:paraId="3F47555C" w14:textId="77777777" w:rsidR="00F53436" w:rsidRDefault="00F53436" w:rsidP="00F53436">
            <w:pPr>
              <w:rPr>
                <w:rFonts w:ascii="Times New Roman" w:eastAsia="Cambria" w:hAnsi="Times New Roman"/>
                <w:sz w:val="22"/>
              </w:rPr>
            </w:pPr>
          </w:p>
          <w:p w14:paraId="7025B701" w14:textId="77777777" w:rsidR="00F53436" w:rsidRPr="00F53436" w:rsidRDefault="00F53436" w:rsidP="00F53436">
            <w:pPr>
              <w:rPr>
                <w:rFonts w:eastAsia="Cambria"/>
              </w:rPr>
            </w:pPr>
          </w:p>
        </w:tc>
        <w:tc>
          <w:tcPr>
            <w:tcW w:w="580" w:type="dxa"/>
            <w:vAlign w:val="center"/>
          </w:tcPr>
          <w:p w14:paraId="71EA9A85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68</w:t>
            </w:r>
          </w:p>
        </w:tc>
        <w:tc>
          <w:tcPr>
            <w:tcW w:w="3884" w:type="dxa"/>
            <w:noWrap/>
            <w:vAlign w:val="center"/>
            <w:hideMark/>
          </w:tcPr>
          <w:p w14:paraId="5036D594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Bioloģisko saimniecību skaits novadā (uz 1.janvāri)</w:t>
            </w:r>
          </w:p>
        </w:tc>
        <w:tc>
          <w:tcPr>
            <w:tcW w:w="1276" w:type="dxa"/>
            <w:vAlign w:val="center"/>
          </w:tcPr>
          <w:p w14:paraId="62AC72F1" w14:textId="58DF774C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- 88</w:t>
            </w:r>
          </w:p>
        </w:tc>
        <w:tc>
          <w:tcPr>
            <w:tcW w:w="1276" w:type="dxa"/>
            <w:noWrap/>
            <w:vAlign w:val="center"/>
            <w:hideMark/>
          </w:tcPr>
          <w:p w14:paraId="7423DE5B" w14:textId="25AA8FCE" w:rsidR="005B240E" w:rsidRPr="00A622FD" w:rsidRDefault="005B240E" w:rsidP="005B240E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–</w:t>
            </w:r>
          </w:p>
          <w:p w14:paraId="0CC28223" w14:textId="2569EA77" w:rsidR="005B240E" w:rsidRPr="00A622FD" w:rsidRDefault="005B240E" w:rsidP="005B240E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>
              <w:rPr>
                <w:rFonts w:ascii="Times New Roman" w:eastAsia="Cambria" w:hAnsi="Times New Roman"/>
                <w:b/>
                <w:bCs/>
              </w:rPr>
              <w:t>84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 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1D07327D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38289A9C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LAD </w:t>
            </w:r>
            <w:proofErr w:type="spellStart"/>
            <w:r w:rsidRPr="00A622FD">
              <w:rPr>
                <w:rFonts w:ascii="Times New Roman" w:eastAsia="Cambria" w:hAnsi="Times New Roman"/>
              </w:rPr>
              <w:t>Dienvidlatgales</w:t>
            </w:r>
            <w:proofErr w:type="spellEnd"/>
            <w:r w:rsidRPr="00A622FD">
              <w:rPr>
                <w:rFonts w:ascii="Times New Roman" w:eastAsia="Cambria" w:hAnsi="Times New Roman"/>
              </w:rPr>
              <w:t xml:space="preserve"> Reģionālā lauksaimniecības pārvalde</w:t>
            </w:r>
          </w:p>
        </w:tc>
        <w:tc>
          <w:tcPr>
            <w:tcW w:w="2552" w:type="dxa"/>
          </w:tcPr>
          <w:p w14:paraId="08C02B2A" w14:textId="77777777" w:rsidR="00525909" w:rsidRPr="00A622FD" w:rsidRDefault="00525909" w:rsidP="0052590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  <w:szCs w:val="22"/>
              </w:rPr>
              <w:t xml:space="preserve">LND </w:t>
            </w:r>
            <w:hyperlink r:id="rId11" w:history="1">
              <w:r w:rsidRPr="00A622FD">
                <w:rPr>
                  <w:rStyle w:val="Hipersaite"/>
                  <w:rFonts w:ascii="Times New Roman" w:hAnsi="Times New Roman"/>
                  <w:szCs w:val="22"/>
                </w:rPr>
                <w:t>Nekustamā īpašuma pārvaldīšanas un lauku atbalsta daļa</w:t>
              </w:r>
            </w:hyperlink>
          </w:p>
        </w:tc>
      </w:tr>
    </w:tbl>
    <w:p w14:paraId="195DC4B3" w14:textId="77777777" w:rsidR="005122D9" w:rsidRPr="00A622FD" w:rsidRDefault="005122D9" w:rsidP="00F53436">
      <w:pPr>
        <w:ind w:firstLine="0"/>
        <w:rPr>
          <w:rFonts w:ascii="Times New Roman" w:hAnsi="Times New Roman"/>
        </w:rPr>
      </w:pPr>
    </w:p>
    <w:sectPr w:rsidR="005122D9" w:rsidRPr="00A622FD" w:rsidSect="00CB0B2A">
      <w:footerReference w:type="default" r:id="rId12"/>
      <w:pgSz w:w="16838" w:h="11906" w:orient="landscape"/>
      <w:pgMar w:top="1800" w:right="1440" w:bottom="1800" w:left="1440" w:header="708" w:footer="708" w:gutter="0"/>
      <w:pgNumType w:start="3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CBCCB" w14:textId="77777777" w:rsidR="004F093E" w:rsidRDefault="004F093E" w:rsidP="008F5D1D">
      <w:pPr>
        <w:spacing w:before="0" w:line="240" w:lineRule="auto"/>
      </w:pPr>
      <w:r>
        <w:separator/>
      </w:r>
    </w:p>
  </w:endnote>
  <w:endnote w:type="continuationSeparator" w:id="0">
    <w:p w14:paraId="45B126B0" w14:textId="77777777" w:rsidR="004F093E" w:rsidRDefault="004F093E" w:rsidP="008F5D1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ZapfCalligr TL">
    <w:altName w:val="Palatino Linotype"/>
    <w:charset w:val="BA"/>
    <w:family w:val="roman"/>
    <w:pitch w:val="variable"/>
    <w:sig w:usb0="800002AF" w:usb1="5000204A" w:usb2="00000000" w:usb3="00000000" w:csb0="000000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BA"/>
    <w:family w:val="script"/>
    <w:pitch w:val="variable"/>
    <w:sig w:usb0="00000687" w:usb1="00000013" w:usb2="00000000" w:usb3="00000000" w:csb0="0000009F" w:csb1="00000000"/>
  </w:font>
  <w:font w:name="Corbel">
    <w:panose1 w:val="020B0503020204020204"/>
    <w:charset w:val="BA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8637185"/>
      <w:docPartObj>
        <w:docPartGallery w:val="Page Numbers (Bottom of Page)"/>
        <w:docPartUnique/>
      </w:docPartObj>
    </w:sdtPr>
    <w:sdtEndPr/>
    <w:sdtContent>
      <w:p w14:paraId="3030390D" w14:textId="09922C38" w:rsidR="0091123F" w:rsidRDefault="0091123F" w:rsidP="0091123F">
        <w:pPr>
          <w:pStyle w:val="Kjene"/>
          <w:pBdr>
            <w:top w:val="none" w:sz="0" w:space="0" w:color="auto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3BF3C2" w14:textId="192D516C" w:rsidR="00CB0B2A" w:rsidRDefault="00CB0B2A" w:rsidP="002E255A">
    <w:pPr>
      <w:pStyle w:val="Kjene"/>
      <w:pBdr>
        <w:top w:val="none" w:sz="0" w:space="0" w:color="auto"/>
      </w:pBd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6159C" w14:textId="77777777" w:rsidR="004F093E" w:rsidRDefault="004F093E" w:rsidP="008F5D1D">
      <w:pPr>
        <w:spacing w:before="0" w:line="240" w:lineRule="auto"/>
      </w:pPr>
      <w:r>
        <w:separator/>
      </w:r>
    </w:p>
  </w:footnote>
  <w:footnote w:type="continuationSeparator" w:id="0">
    <w:p w14:paraId="39BD6E16" w14:textId="77777777" w:rsidR="004F093E" w:rsidRDefault="004F093E" w:rsidP="008F5D1D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BB017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ECF8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6045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C69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84898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35888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EE60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6A6F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66F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688C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145E4"/>
    <w:multiLevelType w:val="hybridMultilevel"/>
    <w:tmpl w:val="16A4DA38"/>
    <w:lvl w:ilvl="0" w:tplc="DE5CF5EE">
      <w:start w:val="1"/>
      <w:numFmt w:val="bullet"/>
      <w:lvlText w:val=""/>
      <w:lvlJc w:val="left"/>
      <w:pPr>
        <w:ind w:left="100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F6547CE"/>
    <w:multiLevelType w:val="hybridMultilevel"/>
    <w:tmpl w:val="757C8F1E"/>
    <w:lvl w:ilvl="0" w:tplc="B21A45EA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16BE1A53"/>
    <w:multiLevelType w:val="hybridMultilevel"/>
    <w:tmpl w:val="8AA8BA84"/>
    <w:lvl w:ilvl="0" w:tplc="F4700C8E">
      <w:start w:val="1"/>
      <w:numFmt w:val="bullet"/>
      <w:pStyle w:val="SarakstsBox"/>
      <w:lvlText w:val="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A305D6B"/>
    <w:multiLevelType w:val="hybridMultilevel"/>
    <w:tmpl w:val="33B07616"/>
    <w:lvl w:ilvl="0" w:tplc="DE5CF5EE">
      <w:start w:val="1"/>
      <w:numFmt w:val="bullet"/>
      <w:lvlText w:val="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50C75F6"/>
    <w:multiLevelType w:val="hybridMultilevel"/>
    <w:tmpl w:val="723AA4FC"/>
    <w:lvl w:ilvl="0" w:tplc="099CECA6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5" w15:restartNumberingAfterBreak="0">
    <w:nsid w:val="2913045C"/>
    <w:multiLevelType w:val="hybridMultilevel"/>
    <w:tmpl w:val="BB2033C4"/>
    <w:lvl w:ilvl="0" w:tplc="364090BE">
      <w:start w:val="1"/>
      <w:numFmt w:val="bullet"/>
      <w:lvlText w:val="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97A73DB"/>
    <w:multiLevelType w:val="hybridMultilevel"/>
    <w:tmpl w:val="709695C0"/>
    <w:lvl w:ilvl="0" w:tplc="788E6C34">
      <w:start w:val="1"/>
      <w:numFmt w:val="bullet"/>
      <w:pStyle w:val="SarakstsBox2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2C2363F9"/>
    <w:multiLevelType w:val="hybridMultilevel"/>
    <w:tmpl w:val="37D682E4"/>
    <w:lvl w:ilvl="0" w:tplc="1D384DBA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D3B71EC"/>
    <w:multiLevelType w:val="hybridMultilevel"/>
    <w:tmpl w:val="5CC6908E"/>
    <w:lvl w:ilvl="0" w:tplc="F80C963E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D89223D"/>
    <w:multiLevelType w:val="hybridMultilevel"/>
    <w:tmpl w:val="C47C3C26"/>
    <w:lvl w:ilvl="0" w:tplc="72CC7DC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0" w15:restartNumberingAfterBreak="0">
    <w:nsid w:val="2E940D4F"/>
    <w:multiLevelType w:val="hybridMultilevel"/>
    <w:tmpl w:val="A7B8A69C"/>
    <w:lvl w:ilvl="0" w:tplc="319441A8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1" w15:restartNumberingAfterBreak="0">
    <w:nsid w:val="2F7F4588"/>
    <w:multiLevelType w:val="hybridMultilevel"/>
    <w:tmpl w:val="51EC4FC8"/>
    <w:lvl w:ilvl="0" w:tplc="3B2EBD18">
      <w:start w:val="1"/>
      <w:numFmt w:val="bullet"/>
      <w:pStyle w:val="SarakstsLin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2" w15:restartNumberingAfterBreak="0">
    <w:nsid w:val="3C6247A0"/>
    <w:multiLevelType w:val="hybridMultilevel"/>
    <w:tmpl w:val="342A8ED4"/>
    <w:lvl w:ilvl="0" w:tplc="F94EDCC4">
      <w:start w:val="1"/>
      <w:numFmt w:val="bullet"/>
      <w:lvlText w:val="-"/>
      <w:lvlJc w:val="left"/>
      <w:pPr>
        <w:ind w:left="1040" w:hanging="360"/>
      </w:pPr>
      <w:rPr>
        <w:rFonts w:ascii="ZapfCalligr TL" w:hAnsi="ZapfCalligr TL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241850"/>
    <w:multiLevelType w:val="hybridMultilevel"/>
    <w:tmpl w:val="D3200BD0"/>
    <w:lvl w:ilvl="0" w:tplc="47D6609A">
      <w:start w:val="1"/>
      <w:numFmt w:val="bullet"/>
      <w:lvlText w:val="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2834B83"/>
    <w:multiLevelType w:val="hybridMultilevel"/>
    <w:tmpl w:val="48CC1CD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3D573AE"/>
    <w:multiLevelType w:val="hybridMultilevel"/>
    <w:tmpl w:val="5BF64502"/>
    <w:lvl w:ilvl="0" w:tplc="DE5CF5EE">
      <w:start w:val="1"/>
      <w:numFmt w:val="bullet"/>
      <w:pStyle w:val="ReportBullets1"/>
      <w:lvlText w:val="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Times" w:hint="default"/>
      </w:rPr>
    </w:lvl>
    <w:lvl w:ilvl="2" w:tplc="FFFFFFFF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"/>
      <w:lvlJc w:val="left"/>
      <w:pPr>
        <w:tabs>
          <w:tab w:val="num" w:pos="4133"/>
        </w:tabs>
        <w:ind w:left="41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Times" w:hint="default"/>
      </w:rPr>
    </w:lvl>
    <w:lvl w:ilvl="5" w:tplc="FFFFFFFF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13" w:hanging="360"/>
      </w:pPr>
      <w:rPr>
        <w:rFonts w:ascii="Courier New" w:hAnsi="Courier New" w:cs="Times" w:hint="default"/>
      </w:rPr>
    </w:lvl>
    <w:lvl w:ilvl="8" w:tplc="FFFFFFFF" w:tentative="1">
      <w:start w:val="1"/>
      <w:numFmt w:val="bullet"/>
      <w:lvlText w:val=""/>
      <w:lvlJc w:val="left"/>
      <w:pPr>
        <w:ind w:left="7733" w:hanging="360"/>
      </w:pPr>
      <w:rPr>
        <w:rFonts w:ascii="Wingdings" w:hAnsi="Wingdings" w:hint="default"/>
      </w:rPr>
    </w:lvl>
  </w:abstractNum>
  <w:abstractNum w:abstractNumId="26" w15:restartNumberingAfterBreak="0">
    <w:nsid w:val="4D8B21D7"/>
    <w:multiLevelType w:val="hybridMultilevel"/>
    <w:tmpl w:val="E05CB5BA"/>
    <w:lvl w:ilvl="0" w:tplc="DE5CF5E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4631A61"/>
    <w:multiLevelType w:val="hybridMultilevel"/>
    <w:tmpl w:val="546A01FC"/>
    <w:lvl w:ilvl="0" w:tplc="D444AC7C">
      <w:start w:val="1"/>
      <w:numFmt w:val="bullet"/>
      <w:lvlText w:val=""/>
      <w:lvlJc w:val="left"/>
      <w:pPr>
        <w:ind w:left="17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8" w15:restartNumberingAfterBreak="0">
    <w:nsid w:val="54934FC4"/>
    <w:multiLevelType w:val="hybridMultilevel"/>
    <w:tmpl w:val="9DF2E08C"/>
    <w:lvl w:ilvl="0" w:tplc="F94EDCC4">
      <w:start w:val="1"/>
      <w:numFmt w:val="bullet"/>
      <w:lvlText w:val="-"/>
      <w:lvlJc w:val="left"/>
      <w:pPr>
        <w:ind w:left="360" w:hanging="360"/>
      </w:pPr>
      <w:rPr>
        <w:rFonts w:ascii="ZapfCalligr TL" w:hAnsi="ZapfCalligr T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6D2E10"/>
    <w:multiLevelType w:val="hybridMultilevel"/>
    <w:tmpl w:val="7C240C5E"/>
    <w:lvl w:ilvl="0" w:tplc="319441A8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0" w15:restartNumberingAfterBreak="0">
    <w:nsid w:val="5DC11060"/>
    <w:multiLevelType w:val="hybridMultilevel"/>
    <w:tmpl w:val="CD5007F2"/>
    <w:lvl w:ilvl="0" w:tplc="27BA5AAE">
      <w:start w:val="1"/>
      <w:numFmt w:val="bullet"/>
      <w:pStyle w:val="B-lis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87" w:hanging="360"/>
      </w:pPr>
      <w:rPr>
        <w:rFonts w:ascii="Courier New" w:hAnsi="Courier New" w:cs="Times" w:hint="default"/>
      </w:rPr>
    </w:lvl>
    <w:lvl w:ilvl="2" w:tplc="04260005" w:tentative="1">
      <w:start w:val="1"/>
      <w:numFmt w:val="bullet"/>
      <w:lvlText w:val=""/>
      <w:lvlJc w:val="left"/>
      <w:pPr>
        <w:ind w:left="100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172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447" w:hanging="360"/>
      </w:pPr>
      <w:rPr>
        <w:rFonts w:ascii="Courier New" w:hAnsi="Courier New" w:cs="Times" w:hint="default"/>
      </w:rPr>
    </w:lvl>
    <w:lvl w:ilvl="5" w:tplc="04260005" w:tentative="1">
      <w:start w:val="1"/>
      <w:numFmt w:val="bullet"/>
      <w:lvlText w:val=""/>
      <w:lvlJc w:val="left"/>
      <w:pPr>
        <w:ind w:left="316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388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4607" w:hanging="360"/>
      </w:pPr>
      <w:rPr>
        <w:rFonts w:ascii="Courier New" w:hAnsi="Courier New" w:cs="Times" w:hint="default"/>
      </w:rPr>
    </w:lvl>
    <w:lvl w:ilvl="8" w:tplc="04260005" w:tentative="1">
      <w:start w:val="1"/>
      <w:numFmt w:val="bullet"/>
      <w:lvlText w:val=""/>
      <w:lvlJc w:val="left"/>
      <w:pPr>
        <w:ind w:left="5327" w:hanging="360"/>
      </w:pPr>
      <w:rPr>
        <w:rFonts w:ascii="Wingdings" w:hAnsi="Wingdings" w:hint="default"/>
      </w:rPr>
    </w:lvl>
  </w:abstractNum>
  <w:abstractNum w:abstractNumId="31" w15:restartNumberingAfterBreak="0">
    <w:nsid w:val="74163D59"/>
    <w:multiLevelType w:val="hybridMultilevel"/>
    <w:tmpl w:val="8AA446D8"/>
    <w:lvl w:ilvl="0" w:tplc="C31A6BDA">
      <w:start w:val="1"/>
      <w:numFmt w:val="bullet"/>
      <w:lvlText w:val=""/>
      <w:lvlJc w:val="left"/>
      <w:pPr>
        <w:ind w:left="10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2" w15:restartNumberingAfterBreak="0">
    <w:nsid w:val="7A1A097C"/>
    <w:multiLevelType w:val="hybridMultilevel"/>
    <w:tmpl w:val="23C24AEC"/>
    <w:lvl w:ilvl="0" w:tplc="7A8E188A">
      <w:start w:val="1"/>
      <w:numFmt w:val="bullet"/>
      <w:lvlText w:val="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B1A7816"/>
    <w:multiLevelType w:val="hybridMultilevel"/>
    <w:tmpl w:val="4DD08C6C"/>
    <w:lvl w:ilvl="0" w:tplc="127ED348">
      <w:start w:val="1"/>
      <w:numFmt w:val="decimal"/>
      <w:pStyle w:val="SarakstsNum"/>
      <w:lvlText w:val="%1."/>
      <w:lvlJc w:val="left"/>
      <w:pPr>
        <w:ind w:left="1647" w:hanging="360"/>
      </w:pPr>
    </w:lvl>
    <w:lvl w:ilvl="1" w:tplc="04260019" w:tentative="1">
      <w:start w:val="1"/>
      <w:numFmt w:val="lowerLetter"/>
      <w:lvlText w:val="%2."/>
      <w:lvlJc w:val="left"/>
      <w:pPr>
        <w:ind w:left="2367" w:hanging="360"/>
      </w:pPr>
    </w:lvl>
    <w:lvl w:ilvl="2" w:tplc="0426001B" w:tentative="1">
      <w:start w:val="1"/>
      <w:numFmt w:val="lowerRoman"/>
      <w:lvlText w:val="%3."/>
      <w:lvlJc w:val="right"/>
      <w:pPr>
        <w:ind w:left="3087" w:hanging="180"/>
      </w:pPr>
    </w:lvl>
    <w:lvl w:ilvl="3" w:tplc="0426000F" w:tentative="1">
      <w:start w:val="1"/>
      <w:numFmt w:val="decimal"/>
      <w:lvlText w:val="%4."/>
      <w:lvlJc w:val="left"/>
      <w:pPr>
        <w:ind w:left="3807" w:hanging="360"/>
      </w:pPr>
    </w:lvl>
    <w:lvl w:ilvl="4" w:tplc="04260019" w:tentative="1">
      <w:start w:val="1"/>
      <w:numFmt w:val="lowerLetter"/>
      <w:lvlText w:val="%5."/>
      <w:lvlJc w:val="left"/>
      <w:pPr>
        <w:ind w:left="4527" w:hanging="360"/>
      </w:pPr>
    </w:lvl>
    <w:lvl w:ilvl="5" w:tplc="0426001B" w:tentative="1">
      <w:start w:val="1"/>
      <w:numFmt w:val="lowerRoman"/>
      <w:lvlText w:val="%6."/>
      <w:lvlJc w:val="right"/>
      <w:pPr>
        <w:ind w:left="5247" w:hanging="180"/>
      </w:pPr>
    </w:lvl>
    <w:lvl w:ilvl="6" w:tplc="0426000F" w:tentative="1">
      <w:start w:val="1"/>
      <w:numFmt w:val="decimal"/>
      <w:lvlText w:val="%7."/>
      <w:lvlJc w:val="left"/>
      <w:pPr>
        <w:ind w:left="5967" w:hanging="360"/>
      </w:pPr>
    </w:lvl>
    <w:lvl w:ilvl="7" w:tplc="04260019" w:tentative="1">
      <w:start w:val="1"/>
      <w:numFmt w:val="lowerLetter"/>
      <w:lvlText w:val="%8."/>
      <w:lvlJc w:val="left"/>
      <w:pPr>
        <w:ind w:left="6687" w:hanging="360"/>
      </w:pPr>
    </w:lvl>
    <w:lvl w:ilvl="8" w:tplc="0426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4" w15:restartNumberingAfterBreak="0">
    <w:nsid w:val="7FA418B9"/>
    <w:multiLevelType w:val="hybridMultilevel"/>
    <w:tmpl w:val="318E9C08"/>
    <w:lvl w:ilvl="0" w:tplc="AE2422A2">
      <w:start w:val="1"/>
      <w:numFmt w:val="bullet"/>
      <w:lvlText w:val="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89092070">
    <w:abstractNumId w:val="28"/>
  </w:num>
  <w:num w:numId="2" w16cid:durableId="1269047658">
    <w:abstractNumId w:val="22"/>
  </w:num>
  <w:num w:numId="3" w16cid:durableId="782264722">
    <w:abstractNumId w:val="18"/>
  </w:num>
  <w:num w:numId="4" w16cid:durableId="1873105595">
    <w:abstractNumId w:val="12"/>
  </w:num>
  <w:num w:numId="5" w16cid:durableId="1305085443">
    <w:abstractNumId w:val="33"/>
  </w:num>
  <w:num w:numId="6" w16cid:durableId="465707870">
    <w:abstractNumId w:val="9"/>
  </w:num>
  <w:num w:numId="7" w16cid:durableId="1128620445">
    <w:abstractNumId w:val="7"/>
  </w:num>
  <w:num w:numId="8" w16cid:durableId="2018847201">
    <w:abstractNumId w:val="6"/>
  </w:num>
  <w:num w:numId="9" w16cid:durableId="1087462658">
    <w:abstractNumId w:val="5"/>
  </w:num>
  <w:num w:numId="10" w16cid:durableId="1631351907">
    <w:abstractNumId w:val="4"/>
  </w:num>
  <w:num w:numId="11" w16cid:durableId="271014518">
    <w:abstractNumId w:val="8"/>
  </w:num>
  <w:num w:numId="12" w16cid:durableId="773549296">
    <w:abstractNumId w:val="3"/>
  </w:num>
  <w:num w:numId="13" w16cid:durableId="692001260">
    <w:abstractNumId w:val="2"/>
  </w:num>
  <w:num w:numId="14" w16cid:durableId="1432582695">
    <w:abstractNumId w:val="1"/>
  </w:num>
  <w:num w:numId="15" w16cid:durableId="567688288">
    <w:abstractNumId w:val="0"/>
  </w:num>
  <w:num w:numId="16" w16cid:durableId="2011247625">
    <w:abstractNumId w:val="21"/>
  </w:num>
  <w:num w:numId="17" w16cid:durableId="13657352">
    <w:abstractNumId w:val="14"/>
  </w:num>
  <w:num w:numId="18" w16cid:durableId="665286342">
    <w:abstractNumId w:val="24"/>
  </w:num>
  <w:num w:numId="19" w16cid:durableId="526255771">
    <w:abstractNumId w:val="32"/>
  </w:num>
  <w:num w:numId="20" w16cid:durableId="129447059">
    <w:abstractNumId w:val="16"/>
  </w:num>
  <w:num w:numId="21" w16cid:durableId="1353461189">
    <w:abstractNumId w:val="33"/>
    <w:lvlOverride w:ilvl="0">
      <w:startOverride w:val="1"/>
    </w:lvlOverride>
  </w:num>
  <w:num w:numId="22" w16cid:durableId="477261264">
    <w:abstractNumId w:val="27"/>
  </w:num>
  <w:num w:numId="23" w16cid:durableId="1762556862">
    <w:abstractNumId w:val="34"/>
  </w:num>
  <w:num w:numId="24" w16cid:durableId="310672739">
    <w:abstractNumId w:val="17"/>
  </w:num>
  <w:num w:numId="25" w16cid:durableId="892541898">
    <w:abstractNumId w:val="23"/>
  </w:num>
  <w:num w:numId="26" w16cid:durableId="75589750">
    <w:abstractNumId w:val="15"/>
  </w:num>
  <w:num w:numId="27" w16cid:durableId="2070380115">
    <w:abstractNumId w:val="13"/>
  </w:num>
  <w:num w:numId="28" w16cid:durableId="734087996">
    <w:abstractNumId w:val="31"/>
  </w:num>
  <w:num w:numId="29" w16cid:durableId="692918785">
    <w:abstractNumId w:val="19"/>
  </w:num>
  <w:num w:numId="30" w16cid:durableId="1394934895">
    <w:abstractNumId w:val="11"/>
  </w:num>
  <w:num w:numId="31" w16cid:durableId="157621371">
    <w:abstractNumId w:val="25"/>
  </w:num>
  <w:num w:numId="32" w16cid:durableId="864757979">
    <w:abstractNumId w:val="10"/>
  </w:num>
  <w:num w:numId="33" w16cid:durableId="1169100091">
    <w:abstractNumId w:val="30"/>
  </w:num>
  <w:num w:numId="34" w16cid:durableId="1286543000">
    <w:abstractNumId w:val="26"/>
  </w:num>
  <w:num w:numId="35" w16cid:durableId="1980308455">
    <w:abstractNumId w:val="20"/>
  </w:num>
  <w:num w:numId="36" w16cid:durableId="126996897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C97"/>
    <w:rsid w:val="00000F37"/>
    <w:rsid w:val="0000608B"/>
    <w:rsid w:val="0001680B"/>
    <w:rsid w:val="00022804"/>
    <w:rsid w:val="00023A5B"/>
    <w:rsid w:val="0002610E"/>
    <w:rsid w:val="00027103"/>
    <w:rsid w:val="00030424"/>
    <w:rsid w:val="00033F1F"/>
    <w:rsid w:val="00037919"/>
    <w:rsid w:val="00040088"/>
    <w:rsid w:val="00051BDE"/>
    <w:rsid w:val="00057007"/>
    <w:rsid w:val="000571DC"/>
    <w:rsid w:val="00057F96"/>
    <w:rsid w:val="00060169"/>
    <w:rsid w:val="00061D5C"/>
    <w:rsid w:val="00064328"/>
    <w:rsid w:val="00067B91"/>
    <w:rsid w:val="0007080C"/>
    <w:rsid w:val="00071492"/>
    <w:rsid w:val="00073F67"/>
    <w:rsid w:val="00074712"/>
    <w:rsid w:val="00076A08"/>
    <w:rsid w:val="0008122A"/>
    <w:rsid w:val="00081E91"/>
    <w:rsid w:val="000834B8"/>
    <w:rsid w:val="0008610E"/>
    <w:rsid w:val="0008736E"/>
    <w:rsid w:val="000911E1"/>
    <w:rsid w:val="000919A5"/>
    <w:rsid w:val="00094966"/>
    <w:rsid w:val="000979B6"/>
    <w:rsid w:val="000A0052"/>
    <w:rsid w:val="000A078F"/>
    <w:rsid w:val="000A432D"/>
    <w:rsid w:val="000A4389"/>
    <w:rsid w:val="000A5CA2"/>
    <w:rsid w:val="000A5CF9"/>
    <w:rsid w:val="000A793D"/>
    <w:rsid w:val="000B7D04"/>
    <w:rsid w:val="000C0F74"/>
    <w:rsid w:val="000C652D"/>
    <w:rsid w:val="000C6916"/>
    <w:rsid w:val="000C6ABC"/>
    <w:rsid w:val="000D14AE"/>
    <w:rsid w:val="000D3069"/>
    <w:rsid w:val="000E3AFC"/>
    <w:rsid w:val="000E4E82"/>
    <w:rsid w:val="000E65D8"/>
    <w:rsid w:val="000F2EA0"/>
    <w:rsid w:val="000F3BED"/>
    <w:rsid w:val="000F43A7"/>
    <w:rsid w:val="000F520B"/>
    <w:rsid w:val="000F592A"/>
    <w:rsid w:val="000F7E2F"/>
    <w:rsid w:val="00104B79"/>
    <w:rsid w:val="00105485"/>
    <w:rsid w:val="00106DB1"/>
    <w:rsid w:val="001117F8"/>
    <w:rsid w:val="00112242"/>
    <w:rsid w:val="00112EE1"/>
    <w:rsid w:val="001176E1"/>
    <w:rsid w:val="00117A49"/>
    <w:rsid w:val="00117AC2"/>
    <w:rsid w:val="00123C97"/>
    <w:rsid w:val="00125083"/>
    <w:rsid w:val="00125249"/>
    <w:rsid w:val="00125CE2"/>
    <w:rsid w:val="00127C38"/>
    <w:rsid w:val="001307C0"/>
    <w:rsid w:val="00132894"/>
    <w:rsid w:val="0013414E"/>
    <w:rsid w:val="0013469E"/>
    <w:rsid w:val="00135442"/>
    <w:rsid w:val="00135EE0"/>
    <w:rsid w:val="001361C9"/>
    <w:rsid w:val="00140926"/>
    <w:rsid w:val="00140F6C"/>
    <w:rsid w:val="00143CA5"/>
    <w:rsid w:val="00143DA8"/>
    <w:rsid w:val="00146853"/>
    <w:rsid w:val="00147122"/>
    <w:rsid w:val="00150D21"/>
    <w:rsid w:val="00153469"/>
    <w:rsid w:val="00154CF6"/>
    <w:rsid w:val="00155083"/>
    <w:rsid w:val="00156BF9"/>
    <w:rsid w:val="001610EA"/>
    <w:rsid w:val="00163564"/>
    <w:rsid w:val="00165CB9"/>
    <w:rsid w:val="00165CD1"/>
    <w:rsid w:val="00166108"/>
    <w:rsid w:val="00166AB1"/>
    <w:rsid w:val="00167E13"/>
    <w:rsid w:val="00167EB2"/>
    <w:rsid w:val="001738AC"/>
    <w:rsid w:val="00173E76"/>
    <w:rsid w:val="00174D7D"/>
    <w:rsid w:val="00174F48"/>
    <w:rsid w:val="00175D0F"/>
    <w:rsid w:val="00176FD2"/>
    <w:rsid w:val="001801CE"/>
    <w:rsid w:val="0018428E"/>
    <w:rsid w:val="00184415"/>
    <w:rsid w:val="0018620F"/>
    <w:rsid w:val="00187503"/>
    <w:rsid w:val="00187DA4"/>
    <w:rsid w:val="00195559"/>
    <w:rsid w:val="0019589C"/>
    <w:rsid w:val="00196231"/>
    <w:rsid w:val="001A087A"/>
    <w:rsid w:val="001A273F"/>
    <w:rsid w:val="001A2DC9"/>
    <w:rsid w:val="001B436D"/>
    <w:rsid w:val="001B56FE"/>
    <w:rsid w:val="001B5D5E"/>
    <w:rsid w:val="001B7B48"/>
    <w:rsid w:val="001C2833"/>
    <w:rsid w:val="001C3ACF"/>
    <w:rsid w:val="001D0432"/>
    <w:rsid w:val="001D0E81"/>
    <w:rsid w:val="001D378E"/>
    <w:rsid w:val="001E3CB4"/>
    <w:rsid w:val="001E4F32"/>
    <w:rsid w:val="001E7A9B"/>
    <w:rsid w:val="001F107E"/>
    <w:rsid w:val="001F11B5"/>
    <w:rsid w:val="001F1ED7"/>
    <w:rsid w:val="001F282A"/>
    <w:rsid w:val="001F75FF"/>
    <w:rsid w:val="00203837"/>
    <w:rsid w:val="00203E6A"/>
    <w:rsid w:val="0021283E"/>
    <w:rsid w:val="00213E0E"/>
    <w:rsid w:val="002146EB"/>
    <w:rsid w:val="0021596E"/>
    <w:rsid w:val="002159A9"/>
    <w:rsid w:val="00217AB9"/>
    <w:rsid w:val="002210B1"/>
    <w:rsid w:val="00230A5C"/>
    <w:rsid w:val="00231C15"/>
    <w:rsid w:val="0023628F"/>
    <w:rsid w:val="002364DF"/>
    <w:rsid w:val="00236EBA"/>
    <w:rsid w:val="00240C1A"/>
    <w:rsid w:val="00240EED"/>
    <w:rsid w:val="00246941"/>
    <w:rsid w:val="00246D7C"/>
    <w:rsid w:val="00251DE3"/>
    <w:rsid w:val="00256373"/>
    <w:rsid w:val="00256A23"/>
    <w:rsid w:val="002573CC"/>
    <w:rsid w:val="0026556D"/>
    <w:rsid w:val="00267EDF"/>
    <w:rsid w:val="002701CE"/>
    <w:rsid w:val="00273309"/>
    <w:rsid w:val="00275980"/>
    <w:rsid w:val="00283306"/>
    <w:rsid w:val="00284271"/>
    <w:rsid w:val="00284B72"/>
    <w:rsid w:val="002926F0"/>
    <w:rsid w:val="00292C1B"/>
    <w:rsid w:val="00292EC8"/>
    <w:rsid w:val="0029300E"/>
    <w:rsid w:val="00293F65"/>
    <w:rsid w:val="00294A87"/>
    <w:rsid w:val="00295BED"/>
    <w:rsid w:val="002A0BDB"/>
    <w:rsid w:val="002B050A"/>
    <w:rsid w:val="002B0FB8"/>
    <w:rsid w:val="002B7121"/>
    <w:rsid w:val="002C023D"/>
    <w:rsid w:val="002C12F9"/>
    <w:rsid w:val="002C169E"/>
    <w:rsid w:val="002C1EDF"/>
    <w:rsid w:val="002C2F48"/>
    <w:rsid w:val="002C387C"/>
    <w:rsid w:val="002C56BF"/>
    <w:rsid w:val="002C585E"/>
    <w:rsid w:val="002D3BFE"/>
    <w:rsid w:val="002D568A"/>
    <w:rsid w:val="002E0061"/>
    <w:rsid w:val="002E04D0"/>
    <w:rsid w:val="002E255A"/>
    <w:rsid w:val="002E46D2"/>
    <w:rsid w:val="002E73CE"/>
    <w:rsid w:val="002E76A1"/>
    <w:rsid w:val="002F0013"/>
    <w:rsid w:val="002F10D2"/>
    <w:rsid w:val="002F4A39"/>
    <w:rsid w:val="002F7045"/>
    <w:rsid w:val="002F7CB4"/>
    <w:rsid w:val="003004A3"/>
    <w:rsid w:val="0030083A"/>
    <w:rsid w:val="00303763"/>
    <w:rsid w:val="00307BBE"/>
    <w:rsid w:val="00310ED1"/>
    <w:rsid w:val="003119B4"/>
    <w:rsid w:val="00311E6B"/>
    <w:rsid w:val="003133A2"/>
    <w:rsid w:val="00314CDF"/>
    <w:rsid w:val="0031642C"/>
    <w:rsid w:val="0032295D"/>
    <w:rsid w:val="003233A7"/>
    <w:rsid w:val="00326C97"/>
    <w:rsid w:val="003273E7"/>
    <w:rsid w:val="00330B28"/>
    <w:rsid w:val="00331522"/>
    <w:rsid w:val="00331F05"/>
    <w:rsid w:val="00340580"/>
    <w:rsid w:val="003409ED"/>
    <w:rsid w:val="00340A92"/>
    <w:rsid w:val="00344646"/>
    <w:rsid w:val="00347842"/>
    <w:rsid w:val="00347B51"/>
    <w:rsid w:val="00350A83"/>
    <w:rsid w:val="00357C7F"/>
    <w:rsid w:val="00357D9C"/>
    <w:rsid w:val="003625FE"/>
    <w:rsid w:val="00363337"/>
    <w:rsid w:val="00363746"/>
    <w:rsid w:val="003705B8"/>
    <w:rsid w:val="003723F2"/>
    <w:rsid w:val="00372770"/>
    <w:rsid w:val="00373FA1"/>
    <w:rsid w:val="00377107"/>
    <w:rsid w:val="003775A4"/>
    <w:rsid w:val="00380AA3"/>
    <w:rsid w:val="00381823"/>
    <w:rsid w:val="00381D0B"/>
    <w:rsid w:val="00384271"/>
    <w:rsid w:val="00384497"/>
    <w:rsid w:val="003846C5"/>
    <w:rsid w:val="00390853"/>
    <w:rsid w:val="00390E23"/>
    <w:rsid w:val="0039153F"/>
    <w:rsid w:val="0039348A"/>
    <w:rsid w:val="00393BD5"/>
    <w:rsid w:val="0039527D"/>
    <w:rsid w:val="003968DA"/>
    <w:rsid w:val="003974DC"/>
    <w:rsid w:val="003A30A0"/>
    <w:rsid w:val="003A3D6B"/>
    <w:rsid w:val="003A640F"/>
    <w:rsid w:val="003A7757"/>
    <w:rsid w:val="003B3B3C"/>
    <w:rsid w:val="003B407F"/>
    <w:rsid w:val="003B7D2D"/>
    <w:rsid w:val="003C0521"/>
    <w:rsid w:val="003C0B5A"/>
    <w:rsid w:val="003C4EBE"/>
    <w:rsid w:val="003C6B52"/>
    <w:rsid w:val="003D25EB"/>
    <w:rsid w:val="003D4236"/>
    <w:rsid w:val="003D4731"/>
    <w:rsid w:val="003D6062"/>
    <w:rsid w:val="003D6AE0"/>
    <w:rsid w:val="003D7A30"/>
    <w:rsid w:val="003E22BB"/>
    <w:rsid w:val="003E5D9D"/>
    <w:rsid w:val="003E5E18"/>
    <w:rsid w:val="003E6220"/>
    <w:rsid w:val="003E67D4"/>
    <w:rsid w:val="003E6DBF"/>
    <w:rsid w:val="003F1C39"/>
    <w:rsid w:val="003F2C9B"/>
    <w:rsid w:val="003F6340"/>
    <w:rsid w:val="00403952"/>
    <w:rsid w:val="00407079"/>
    <w:rsid w:val="004073D5"/>
    <w:rsid w:val="00410742"/>
    <w:rsid w:val="004137C2"/>
    <w:rsid w:val="0041659D"/>
    <w:rsid w:val="00420BB0"/>
    <w:rsid w:val="0043017A"/>
    <w:rsid w:val="00430183"/>
    <w:rsid w:val="0043068A"/>
    <w:rsid w:val="00431AB8"/>
    <w:rsid w:val="004320B9"/>
    <w:rsid w:val="00435E54"/>
    <w:rsid w:val="004379D3"/>
    <w:rsid w:val="00441A91"/>
    <w:rsid w:val="004437C3"/>
    <w:rsid w:val="0044444E"/>
    <w:rsid w:val="00445547"/>
    <w:rsid w:val="00450CE1"/>
    <w:rsid w:val="004510A4"/>
    <w:rsid w:val="00451AE5"/>
    <w:rsid w:val="00453E97"/>
    <w:rsid w:val="0045403D"/>
    <w:rsid w:val="00454F48"/>
    <w:rsid w:val="004625CC"/>
    <w:rsid w:val="00466589"/>
    <w:rsid w:val="0047082D"/>
    <w:rsid w:val="0047138F"/>
    <w:rsid w:val="0047205B"/>
    <w:rsid w:val="004735EB"/>
    <w:rsid w:val="00476B1A"/>
    <w:rsid w:val="00483558"/>
    <w:rsid w:val="00483C7A"/>
    <w:rsid w:val="00485BB3"/>
    <w:rsid w:val="004860D7"/>
    <w:rsid w:val="004901BA"/>
    <w:rsid w:val="0049163E"/>
    <w:rsid w:val="004934B1"/>
    <w:rsid w:val="004940FC"/>
    <w:rsid w:val="004946B4"/>
    <w:rsid w:val="00497C5C"/>
    <w:rsid w:val="004A4A6D"/>
    <w:rsid w:val="004A5D9A"/>
    <w:rsid w:val="004A7548"/>
    <w:rsid w:val="004A7FA0"/>
    <w:rsid w:val="004B050F"/>
    <w:rsid w:val="004B277F"/>
    <w:rsid w:val="004B7D6E"/>
    <w:rsid w:val="004C2884"/>
    <w:rsid w:val="004C2B23"/>
    <w:rsid w:val="004C5E0A"/>
    <w:rsid w:val="004C67EE"/>
    <w:rsid w:val="004C78E5"/>
    <w:rsid w:val="004C79BE"/>
    <w:rsid w:val="004D091F"/>
    <w:rsid w:val="004D21B6"/>
    <w:rsid w:val="004D46D6"/>
    <w:rsid w:val="004D5514"/>
    <w:rsid w:val="004D6B43"/>
    <w:rsid w:val="004E018D"/>
    <w:rsid w:val="004E4225"/>
    <w:rsid w:val="004E6AD5"/>
    <w:rsid w:val="004E790E"/>
    <w:rsid w:val="004F009B"/>
    <w:rsid w:val="004F093E"/>
    <w:rsid w:val="004F2696"/>
    <w:rsid w:val="004F2993"/>
    <w:rsid w:val="004F4535"/>
    <w:rsid w:val="00500C7F"/>
    <w:rsid w:val="00501F2F"/>
    <w:rsid w:val="00510848"/>
    <w:rsid w:val="005122D9"/>
    <w:rsid w:val="00512992"/>
    <w:rsid w:val="00513DDA"/>
    <w:rsid w:val="005229EA"/>
    <w:rsid w:val="00525909"/>
    <w:rsid w:val="0053269D"/>
    <w:rsid w:val="00532E45"/>
    <w:rsid w:val="00535833"/>
    <w:rsid w:val="00536C12"/>
    <w:rsid w:val="00537E4D"/>
    <w:rsid w:val="005411DA"/>
    <w:rsid w:val="00542743"/>
    <w:rsid w:val="00542EE0"/>
    <w:rsid w:val="00544DAF"/>
    <w:rsid w:val="00544EE4"/>
    <w:rsid w:val="005479D4"/>
    <w:rsid w:val="005515A4"/>
    <w:rsid w:val="00553C53"/>
    <w:rsid w:val="00554AF1"/>
    <w:rsid w:val="00554FF4"/>
    <w:rsid w:val="00557CFF"/>
    <w:rsid w:val="005604AE"/>
    <w:rsid w:val="00562602"/>
    <w:rsid w:val="00563DE1"/>
    <w:rsid w:val="00563F82"/>
    <w:rsid w:val="005700DB"/>
    <w:rsid w:val="00573ED1"/>
    <w:rsid w:val="00575648"/>
    <w:rsid w:val="005808FF"/>
    <w:rsid w:val="00582F8B"/>
    <w:rsid w:val="005851F7"/>
    <w:rsid w:val="00587B57"/>
    <w:rsid w:val="0059153D"/>
    <w:rsid w:val="00592AFC"/>
    <w:rsid w:val="00595490"/>
    <w:rsid w:val="00596359"/>
    <w:rsid w:val="005A080F"/>
    <w:rsid w:val="005A294D"/>
    <w:rsid w:val="005A5969"/>
    <w:rsid w:val="005A7D4E"/>
    <w:rsid w:val="005B03FC"/>
    <w:rsid w:val="005B240E"/>
    <w:rsid w:val="005D0063"/>
    <w:rsid w:val="005D4372"/>
    <w:rsid w:val="005D7F99"/>
    <w:rsid w:val="005E5A05"/>
    <w:rsid w:val="005E7B90"/>
    <w:rsid w:val="005F71AB"/>
    <w:rsid w:val="00603F5F"/>
    <w:rsid w:val="00603F6C"/>
    <w:rsid w:val="006045DD"/>
    <w:rsid w:val="00606A70"/>
    <w:rsid w:val="00606FA5"/>
    <w:rsid w:val="00614A3B"/>
    <w:rsid w:val="00615679"/>
    <w:rsid w:val="00620578"/>
    <w:rsid w:val="0062140D"/>
    <w:rsid w:val="006236C1"/>
    <w:rsid w:val="00624FF1"/>
    <w:rsid w:val="006257A9"/>
    <w:rsid w:val="00625BB2"/>
    <w:rsid w:val="00631693"/>
    <w:rsid w:val="00632FB1"/>
    <w:rsid w:val="00633745"/>
    <w:rsid w:val="00633A2F"/>
    <w:rsid w:val="00636D93"/>
    <w:rsid w:val="00644B21"/>
    <w:rsid w:val="00645352"/>
    <w:rsid w:val="006454F0"/>
    <w:rsid w:val="00646715"/>
    <w:rsid w:val="00652719"/>
    <w:rsid w:val="00652CEB"/>
    <w:rsid w:val="00655CEC"/>
    <w:rsid w:val="00656189"/>
    <w:rsid w:val="00660263"/>
    <w:rsid w:val="00661774"/>
    <w:rsid w:val="006624C3"/>
    <w:rsid w:val="006631A9"/>
    <w:rsid w:val="0066478D"/>
    <w:rsid w:val="00664D12"/>
    <w:rsid w:val="0066503A"/>
    <w:rsid w:val="006743C6"/>
    <w:rsid w:val="00674864"/>
    <w:rsid w:val="0067646F"/>
    <w:rsid w:val="0067648D"/>
    <w:rsid w:val="00676B4B"/>
    <w:rsid w:val="00677E0B"/>
    <w:rsid w:val="00682258"/>
    <w:rsid w:val="00684F7C"/>
    <w:rsid w:val="0069061C"/>
    <w:rsid w:val="00693A14"/>
    <w:rsid w:val="006A0EA1"/>
    <w:rsid w:val="006A1E51"/>
    <w:rsid w:val="006A289E"/>
    <w:rsid w:val="006A6B89"/>
    <w:rsid w:val="006B118D"/>
    <w:rsid w:val="006B47A7"/>
    <w:rsid w:val="006B5013"/>
    <w:rsid w:val="006C06AF"/>
    <w:rsid w:val="006C0E70"/>
    <w:rsid w:val="006C6C8B"/>
    <w:rsid w:val="006D05B1"/>
    <w:rsid w:val="006D0C3A"/>
    <w:rsid w:val="006D13C5"/>
    <w:rsid w:val="006D2DCB"/>
    <w:rsid w:val="006D5C86"/>
    <w:rsid w:val="006D5C91"/>
    <w:rsid w:val="006E4067"/>
    <w:rsid w:val="006E765E"/>
    <w:rsid w:val="006F1AF3"/>
    <w:rsid w:val="006F1DB5"/>
    <w:rsid w:val="006F3F3A"/>
    <w:rsid w:val="006F6EFF"/>
    <w:rsid w:val="00700671"/>
    <w:rsid w:val="00704563"/>
    <w:rsid w:val="00706D33"/>
    <w:rsid w:val="00706E1C"/>
    <w:rsid w:val="00714502"/>
    <w:rsid w:val="00714D76"/>
    <w:rsid w:val="00716B1F"/>
    <w:rsid w:val="0072011B"/>
    <w:rsid w:val="007238B3"/>
    <w:rsid w:val="007270C0"/>
    <w:rsid w:val="00733339"/>
    <w:rsid w:val="007445E8"/>
    <w:rsid w:val="00744D4A"/>
    <w:rsid w:val="007467B9"/>
    <w:rsid w:val="00747979"/>
    <w:rsid w:val="00750A96"/>
    <w:rsid w:val="007510D3"/>
    <w:rsid w:val="00752A61"/>
    <w:rsid w:val="00754626"/>
    <w:rsid w:val="00760B3E"/>
    <w:rsid w:val="00760F31"/>
    <w:rsid w:val="007618CF"/>
    <w:rsid w:val="00761B81"/>
    <w:rsid w:val="00763859"/>
    <w:rsid w:val="00763B30"/>
    <w:rsid w:val="0076483E"/>
    <w:rsid w:val="007656D6"/>
    <w:rsid w:val="007665B6"/>
    <w:rsid w:val="00772D87"/>
    <w:rsid w:val="0077453B"/>
    <w:rsid w:val="00777BDC"/>
    <w:rsid w:val="00780065"/>
    <w:rsid w:val="00781E28"/>
    <w:rsid w:val="00785B0A"/>
    <w:rsid w:val="0078793E"/>
    <w:rsid w:val="00790975"/>
    <w:rsid w:val="00791CC7"/>
    <w:rsid w:val="007933E0"/>
    <w:rsid w:val="0079484E"/>
    <w:rsid w:val="00797462"/>
    <w:rsid w:val="007A0D8A"/>
    <w:rsid w:val="007A2493"/>
    <w:rsid w:val="007A2C29"/>
    <w:rsid w:val="007A6384"/>
    <w:rsid w:val="007B07E2"/>
    <w:rsid w:val="007B48F3"/>
    <w:rsid w:val="007B6611"/>
    <w:rsid w:val="007B716E"/>
    <w:rsid w:val="007C021E"/>
    <w:rsid w:val="007C1CCD"/>
    <w:rsid w:val="007C4A57"/>
    <w:rsid w:val="007C4E43"/>
    <w:rsid w:val="007C5858"/>
    <w:rsid w:val="007C61A8"/>
    <w:rsid w:val="007C6E22"/>
    <w:rsid w:val="007D24F9"/>
    <w:rsid w:val="007D5EEA"/>
    <w:rsid w:val="007D7808"/>
    <w:rsid w:val="007E0ABB"/>
    <w:rsid w:val="007E133D"/>
    <w:rsid w:val="007E1AA0"/>
    <w:rsid w:val="007E1F40"/>
    <w:rsid w:val="007E4264"/>
    <w:rsid w:val="007F10D1"/>
    <w:rsid w:val="007F4317"/>
    <w:rsid w:val="007F5592"/>
    <w:rsid w:val="007F6229"/>
    <w:rsid w:val="008035F9"/>
    <w:rsid w:val="00804F14"/>
    <w:rsid w:val="008101FC"/>
    <w:rsid w:val="00810684"/>
    <w:rsid w:val="00814278"/>
    <w:rsid w:val="008178EC"/>
    <w:rsid w:val="00822170"/>
    <w:rsid w:val="008320EE"/>
    <w:rsid w:val="00834C84"/>
    <w:rsid w:val="00835E59"/>
    <w:rsid w:val="008400D2"/>
    <w:rsid w:val="008421B4"/>
    <w:rsid w:val="00842903"/>
    <w:rsid w:val="008446FE"/>
    <w:rsid w:val="0084523A"/>
    <w:rsid w:val="0084621E"/>
    <w:rsid w:val="0085374D"/>
    <w:rsid w:val="00853EE8"/>
    <w:rsid w:val="0085797E"/>
    <w:rsid w:val="008579B3"/>
    <w:rsid w:val="00860680"/>
    <w:rsid w:val="008636BA"/>
    <w:rsid w:val="00863E52"/>
    <w:rsid w:val="008645CB"/>
    <w:rsid w:val="00865BBA"/>
    <w:rsid w:val="00865D51"/>
    <w:rsid w:val="008700BB"/>
    <w:rsid w:val="00870B5D"/>
    <w:rsid w:val="008711A1"/>
    <w:rsid w:val="008721EA"/>
    <w:rsid w:val="00872BD2"/>
    <w:rsid w:val="00872FB7"/>
    <w:rsid w:val="00875FF9"/>
    <w:rsid w:val="0087686B"/>
    <w:rsid w:val="008769C6"/>
    <w:rsid w:val="00876F1D"/>
    <w:rsid w:val="008779F4"/>
    <w:rsid w:val="00877E6F"/>
    <w:rsid w:val="008811D0"/>
    <w:rsid w:val="0088297B"/>
    <w:rsid w:val="00883206"/>
    <w:rsid w:val="008912B9"/>
    <w:rsid w:val="00891831"/>
    <w:rsid w:val="008A2030"/>
    <w:rsid w:val="008A4BC6"/>
    <w:rsid w:val="008A4D61"/>
    <w:rsid w:val="008A627F"/>
    <w:rsid w:val="008A7B81"/>
    <w:rsid w:val="008B245D"/>
    <w:rsid w:val="008B25CC"/>
    <w:rsid w:val="008B2EBA"/>
    <w:rsid w:val="008B6FC4"/>
    <w:rsid w:val="008B74DA"/>
    <w:rsid w:val="008C1403"/>
    <w:rsid w:val="008C4018"/>
    <w:rsid w:val="008C52D7"/>
    <w:rsid w:val="008D194A"/>
    <w:rsid w:val="008D2A4F"/>
    <w:rsid w:val="008D2D67"/>
    <w:rsid w:val="008D383D"/>
    <w:rsid w:val="008D3D58"/>
    <w:rsid w:val="008D3E93"/>
    <w:rsid w:val="008D48BE"/>
    <w:rsid w:val="008D4B89"/>
    <w:rsid w:val="008D7990"/>
    <w:rsid w:val="008E27E8"/>
    <w:rsid w:val="008E3B02"/>
    <w:rsid w:val="008E4EFA"/>
    <w:rsid w:val="008E50D2"/>
    <w:rsid w:val="008E7375"/>
    <w:rsid w:val="008F1FFB"/>
    <w:rsid w:val="008F4E90"/>
    <w:rsid w:val="008F5D1D"/>
    <w:rsid w:val="00902203"/>
    <w:rsid w:val="009038E6"/>
    <w:rsid w:val="009050D4"/>
    <w:rsid w:val="00910A4C"/>
    <w:rsid w:val="00910AC0"/>
    <w:rsid w:val="0091123F"/>
    <w:rsid w:val="00916A93"/>
    <w:rsid w:val="00916DDC"/>
    <w:rsid w:val="00924E5D"/>
    <w:rsid w:val="00926C65"/>
    <w:rsid w:val="00927EE5"/>
    <w:rsid w:val="0093039D"/>
    <w:rsid w:val="00932037"/>
    <w:rsid w:val="009335B6"/>
    <w:rsid w:val="00933C65"/>
    <w:rsid w:val="009368B8"/>
    <w:rsid w:val="00943C09"/>
    <w:rsid w:val="00945531"/>
    <w:rsid w:val="00946EA9"/>
    <w:rsid w:val="009500A6"/>
    <w:rsid w:val="00953806"/>
    <w:rsid w:val="00955622"/>
    <w:rsid w:val="009577AD"/>
    <w:rsid w:val="00957CB2"/>
    <w:rsid w:val="00961E55"/>
    <w:rsid w:val="009620DC"/>
    <w:rsid w:val="0096392C"/>
    <w:rsid w:val="0096427C"/>
    <w:rsid w:val="00967BA1"/>
    <w:rsid w:val="00973394"/>
    <w:rsid w:val="00975DEC"/>
    <w:rsid w:val="009760B3"/>
    <w:rsid w:val="00982F98"/>
    <w:rsid w:val="00986EA9"/>
    <w:rsid w:val="00993638"/>
    <w:rsid w:val="009A1644"/>
    <w:rsid w:val="009A2815"/>
    <w:rsid w:val="009A41B8"/>
    <w:rsid w:val="009A6863"/>
    <w:rsid w:val="009B1A67"/>
    <w:rsid w:val="009C5AC0"/>
    <w:rsid w:val="009C5E17"/>
    <w:rsid w:val="009C7390"/>
    <w:rsid w:val="009D111F"/>
    <w:rsid w:val="009D148A"/>
    <w:rsid w:val="009D538E"/>
    <w:rsid w:val="009E1A90"/>
    <w:rsid w:val="009E2339"/>
    <w:rsid w:val="009E39AA"/>
    <w:rsid w:val="009E57B3"/>
    <w:rsid w:val="009E7461"/>
    <w:rsid w:val="009F029E"/>
    <w:rsid w:val="009F323E"/>
    <w:rsid w:val="009F396F"/>
    <w:rsid w:val="009F553D"/>
    <w:rsid w:val="00A0125F"/>
    <w:rsid w:val="00A04D93"/>
    <w:rsid w:val="00A0583F"/>
    <w:rsid w:val="00A07DBC"/>
    <w:rsid w:val="00A107DF"/>
    <w:rsid w:val="00A14DB6"/>
    <w:rsid w:val="00A16352"/>
    <w:rsid w:val="00A177AA"/>
    <w:rsid w:val="00A17B8A"/>
    <w:rsid w:val="00A243CE"/>
    <w:rsid w:val="00A26302"/>
    <w:rsid w:val="00A277E2"/>
    <w:rsid w:val="00A2783F"/>
    <w:rsid w:val="00A27FF9"/>
    <w:rsid w:val="00A347CC"/>
    <w:rsid w:val="00A34917"/>
    <w:rsid w:val="00A37D4E"/>
    <w:rsid w:val="00A43023"/>
    <w:rsid w:val="00A43BFC"/>
    <w:rsid w:val="00A43C81"/>
    <w:rsid w:val="00A444C1"/>
    <w:rsid w:val="00A45608"/>
    <w:rsid w:val="00A456D4"/>
    <w:rsid w:val="00A45FC5"/>
    <w:rsid w:val="00A503B7"/>
    <w:rsid w:val="00A514E9"/>
    <w:rsid w:val="00A51B2A"/>
    <w:rsid w:val="00A5345F"/>
    <w:rsid w:val="00A54F3F"/>
    <w:rsid w:val="00A57FC8"/>
    <w:rsid w:val="00A622FD"/>
    <w:rsid w:val="00A67B6B"/>
    <w:rsid w:val="00A72E85"/>
    <w:rsid w:val="00A76E70"/>
    <w:rsid w:val="00A76EA4"/>
    <w:rsid w:val="00A83A3C"/>
    <w:rsid w:val="00A83FB8"/>
    <w:rsid w:val="00A921B6"/>
    <w:rsid w:val="00A9323B"/>
    <w:rsid w:val="00A95153"/>
    <w:rsid w:val="00A9717E"/>
    <w:rsid w:val="00AA02A2"/>
    <w:rsid w:val="00AA1FCA"/>
    <w:rsid w:val="00AA4D91"/>
    <w:rsid w:val="00AA4FC0"/>
    <w:rsid w:val="00AA5235"/>
    <w:rsid w:val="00AA5F61"/>
    <w:rsid w:val="00AA6C8E"/>
    <w:rsid w:val="00AA755C"/>
    <w:rsid w:val="00AB0752"/>
    <w:rsid w:val="00AB1B0D"/>
    <w:rsid w:val="00AB1F83"/>
    <w:rsid w:val="00AB2495"/>
    <w:rsid w:val="00AB309D"/>
    <w:rsid w:val="00AB4030"/>
    <w:rsid w:val="00AB6706"/>
    <w:rsid w:val="00AC17BC"/>
    <w:rsid w:val="00AC28FF"/>
    <w:rsid w:val="00AC29DA"/>
    <w:rsid w:val="00AC3490"/>
    <w:rsid w:val="00AC56CC"/>
    <w:rsid w:val="00AC5DB0"/>
    <w:rsid w:val="00AC752F"/>
    <w:rsid w:val="00AD0B53"/>
    <w:rsid w:val="00AD0D8F"/>
    <w:rsid w:val="00AD45CF"/>
    <w:rsid w:val="00AD4769"/>
    <w:rsid w:val="00AD6324"/>
    <w:rsid w:val="00AD7235"/>
    <w:rsid w:val="00AE3700"/>
    <w:rsid w:val="00AE63F8"/>
    <w:rsid w:val="00AE657A"/>
    <w:rsid w:val="00AF691A"/>
    <w:rsid w:val="00AF7289"/>
    <w:rsid w:val="00B01CEE"/>
    <w:rsid w:val="00B077DD"/>
    <w:rsid w:val="00B128A7"/>
    <w:rsid w:val="00B139F0"/>
    <w:rsid w:val="00B17245"/>
    <w:rsid w:val="00B21E5C"/>
    <w:rsid w:val="00B224B1"/>
    <w:rsid w:val="00B310E7"/>
    <w:rsid w:val="00B3145D"/>
    <w:rsid w:val="00B34F76"/>
    <w:rsid w:val="00B37568"/>
    <w:rsid w:val="00B411AD"/>
    <w:rsid w:val="00B41E20"/>
    <w:rsid w:val="00B440E3"/>
    <w:rsid w:val="00B447AC"/>
    <w:rsid w:val="00B44F54"/>
    <w:rsid w:val="00B461BE"/>
    <w:rsid w:val="00B5353F"/>
    <w:rsid w:val="00B5413A"/>
    <w:rsid w:val="00B547DC"/>
    <w:rsid w:val="00B56980"/>
    <w:rsid w:val="00B61113"/>
    <w:rsid w:val="00B62A1F"/>
    <w:rsid w:val="00B646FC"/>
    <w:rsid w:val="00B67E83"/>
    <w:rsid w:val="00B77B0D"/>
    <w:rsid w:val="00B867AA"/>
    <w:rsid w:val="00B9063E"/>
    <w:rsid w:val="00B90B49"/>
    <w:rsid w:val="00B9177B"/>
    <w:rsid w:val="00B92135"/>
    <w:rsid w:val="00B933CC"/>
    <w:rsid w:val="00B9349D"/>
    <w:rsid w:val="00B94E33"/>
    <w:rsid w:val="00B9547A"/>
    <w:rsid w:val="00BA0CEF"/>
    <w:rsid w:val="00BA13D1"/>
    <w:rsid w:val="00BA1D60"/>
    <w:rsid w:val="00BA37A2"/>
    <w:rsid w:val="00BA4081"/>
    <w:rsid w:val="00BA6369"/>
    <w:rsid w:val="00BB48A6"/>
    <w:rsid w:val="00BB4E52"/>
    <w:rsid w:val="00BB5F66"/>
    <w:rsid w:val="00BB6442"/>
    <w:rsid w:val="00BC0B62"/>
    <w:rsid w:val="00BC4A98"/>
    <w:rsid w:val="00BC7C3C"/>
    <w:rsid w:val="00BD10F5"/>
    <w:rsid w:val="00BD2012"/>
    <w:rsid w:val="00BD43D6"/>
    <w:rsid w:val="00BD4F19"/>
    <w:rsid w:val="00BE0D24"/>
    <w:rsid w:val="00BE0FED"/>
    <w:rsid w:val="00BE5B7D"/>
    <w:rsid w:val="00BE6275"/>
    <w:rsid w:val="00BE681A"/>
    <w:rsid w:val="00BE6D1F"/>
    <w:rsid w:val="00C0180C"/>
    <w:rsid w:val="00C02F18"/>
    <w:rsid w:val="00C07312"/>
    <w:rsid w:val="00C1026A"/>
    <w:rsid w:val="00C1095F"/>
    <w:rsid w:val="00C1151C"/>
    <w:rsid w:val="00C12468"/>
    <w:rsid w:val="00C137C6"/>
    <w:rsid w:val="00C168C0"/>
    <w:rsid w:val="00C2113F"/>
    <w:rsid w:val="00C24741"/>
    <w:rsid w:val="00C325A1"/>
    <w:rsid w:val="00C33AE6"/>
    <w:rsid w:val="00C43A0C"/>
    <w:rsid w:val="00C45A6D"/>
    <w:rsid w:val="00C45FE1"/>
    <w:rsid w:val="00C475D2"/>
    <w:rsid w:val="00C53371"/>
    <w:rsid w:val="00C54BD0"/>
    <w:rsid w:val="00C56FDA"/>
    <w:rsid w:val="00C574FF"/>
    <w:rsid w:val="00C578D9"/>
    <w:rsid w:val="00C62E51"/>
    <w:rsid w:val="00C6357E"/>
    <w:rsid w:val="00C63704"/>
    <w:rsid w:val="00C63F2B"/>
    <w:rsid w:val="00C708C7"/>
    <w:rsid w:val="00C729A3"/>
    <w:rsid w:val="00C77FB7"/>
    <w:rsid w:val="00C80D19"/>
    <w:rsid w:val="00C81069"/>
    <w:rsid w:val="00C842F0"/>
    <w:rsid w:val="00C84B69"/>
    <w:rsid w:val="00C8576A"/>
    <w:rsid w:val="00C865C5"/>
    <w:rsid w:val="00C87FE8"/>
    <w:rsid w:val="00C90FEA"/>
    <w:rsid w:val="00C91791"/>
    <w:rsid w:val="00C9296B"/>
    <w:rsid w:val="00C92C1B"/>
    <w:rsid w:val="00C950C0"/>
    <w:rsid w:val="00CA015B"/>
    <w:rsid w:val="00CA2734"/>
    <w:rsid w:val="00CA5C59"/>
    <w:rsid w:val="00CB05EF"/>
    <w:rsid w:val="00CB0B2A"/>
    <w:rsid w:val="00CB1A1E"/>
    <w:rsid w:val="00CB2F6D"/>
    <w:rsid w:val="00CB35AF"/>
    <w:rsid w:val="00CB3AE9"/>
    <w:rsid w:val="00CB6318"/>
    <w:rsid w:val="00CB7EA6"/>
    <w:rsid w:val="00CC07AC"/>
    <w:rsid w:val="00CC7625"/>
    <w:rsid w:val="00CD19D9"/>
    <w:rsid w:val="00CD2584"/>
    <w:rsid w:val="00CD2825"/>
    <w:rsid w:val="00CD2EEB"/>
    <w:rsid w:val="00CD4B75"/>
    <w:rsid w:val="00CD6B0E"/>
    <w:rsid w:val="00CD75DA"/>
    <w:rsid w:val="00CD7DA8"/>
    <w:rsid w:val="00CE0412"/>
    <w:rsid w:val="00CE094E"/>
    <w:rsid w:val="00CE2E70"/>
    <w:rsid w:val="00CE3889"/>
    <w:rsid w:val="00CE511C"/>
    <w:rsid w:val="00CE5AF1"/>
    <w:rsid w:val="00CF1EF9"/>
    <w:rsid w:val="00CF54EA"/>
    <w:rsid w:val="00CF5C56"/>
    <w:rsid w:val="00CF616C"/>
    <w:rsid w:val="00CF6ABE"/>
    <w:rsid w:val="00D018C2"/>
    <w:rsid w:val="00D07889"/>
    <w:rsid w:val="00D07AB8"/>
    <w:rsid w:val="00D11884"/>
    <w:rsid w:val="00D127D2"/>
    <w:rsid w:val="00D135AD"/>
    <w:rsid w:val="00D160C2"/>
    <w:rsid w:val="00D2175E"/>
    <w:rsid w:val="00D23DBC"/>
    <w:rsid w:val="00D23F4F"/>
    <w:rsid w:val="00D250CF"/>
    <w:rsid w:val="00D2587F"/>
    <w:rsid w:val="00D270BE"/>
    <w:rsid w:val="00D314A2"/>
    <w:rsid w:val="00D315E2"/>
    <w:rsid w:val="00D31F52"/>
    <w:rsid w:val="00D3317D"/>
    <w:rsid w:val="00D3545C"/>
    <w:rsid w:val="00D358D3"/>
    <w:rsid w:val="00D36C2B"/>
    <w:rsid w:val="00D41397"/>
    <w:rsid w:val="00D4248A"/>
    <w:rsid w:val="00D4315A"/>
    <w:rsid w:val="00D454FB"/>
    <w:rsid w:val="00D519BE"/>
    <w:rsid w:val="00D51B81"/>
    <w:rsid w:val="00D5217E"/>
    <w:rsid w:val="00D54C63"/>
    <w:rsid w:val="00D55BDF"/>
    <w:rsid w:val="00D604A6"/>
    <w:rsid w:val="00D618D4"/>
    <w:rsid w:val="00D633F4"/>
    <w:rsid w:val="00D645F8"/>
    <w:rsid w:val="00D65F89"/>
    <w:rsid w:val="00D70EC3"/>
    <w:rsid w:val="00D7360A"/>
    <w:rsid w:val="00D751F6"/>
    <w:rsid w:val="00D755A8"/>
    <w:rsid w:val="00D770A2"/>
    <w:rsid w:val="00D81F2A"/>
    <w:rsid w:val="00D82681"/>
    <w:rsid w:val="00D82AF5"/>
    <w:rsid w:val="00D8414B"/>
    <w:rsid w:val="00D8686F"/>
    <w:rsid w:val="00D93E99"/>
    <w:rsid w:val="00D970F9"/>
    <w:rsid w:val="00DA2AD7"/>
    <w:rsid w:val="00DA2F2C"/>
    <w:rsid w:val="00DB178E"/>
    <w:rsid w:val="00DB4DEE"/>
    <w:rsid w:val="00DC0EE9"/>
    <w:rsid w:val="00DC0F3A"/>
    <w:rsid w:val="00DC196E"/>
    <w:rsid w:val="00DD0274"/>
    <w:rsid w:val="00DD07F9"/>
    <w:rsid w:val="00DD1E41"/>
    <w:rsid w:val="00DE2180"/>
    <w:rsid w:val="00DE38EF"/>
    <w:rsid w:val="00DE6343"/>
    <w:rsid w:val="00DF0289"/>
    <w:rsid w:val="00DF202D"/>
    <w:rsid w:val="00DF442D"/>
    <w:rsid w:val="00DF6A91"/>
    <w:rsid w:val="00DF7278"/>
    <w:rsid w:val="00DF7D3B"/>
    <w:rsid w:val="00E021A3"/>
    <w:rsid w:val="00E040C7"/>
    <w:rsid w:val="00E05D28"/>
    <w:rsid w:val="00E10629"/>
    <w:rsid w:val="00E12D32"/>
    <w:rsid w:val="00E1375A"/>
    <w:rsid w:val="00E20532"/>
    <w:rsid w:val="00E21058"/>
    <w:rsid w:val="00E2500A"/>
    <w:rsid w:val="00E30740"/>
    <w:rsid w:val="00E30BFB"/>
    <w:rsid w:val="00E3124C"/>
    <w:rsid w:val="00E32F65"/>
    <w:rsid w:val="00E345D0"/>
    <w:rsid w:val="00E35C0D"/>
    <w:rsid w:val="00E36CEE"/>
    <w:rsid w:val="00E37433"/>
    <w:rsid w:val="00E43170"/>
    <w:rsid w:val="00E43908"/>
    <w:rsid w:val="00E456C0"/>
    <w:rsid w:val="00E51C01"/>
    <w:rsid w:val="00E53190"/>
    <w:rsid w:val="00E53C2C"/>
    <w:rsid w:val="00E61562"/>
    <w:rsid w:val="00E65387"/>
    <w:rsid w:val="00E719D0"/>
    <w:rsid w:val="00E74637"/>
    <w:rsid w:val="00E755C2"/>
    <w:rsid w:val="00E7582B"/>
    <w:rsid w:val="00E775D0"/>
    <w:rsid w:val="00E80FA2"/>
    <w:rsid w:val="00E83771"/>
    <w:rsid w:val="00E83D47"/>
    <w:rsid w:val="00E861F7"/>
    <w:rsid w:val="00E87C48"/>
    <w:rsid w:val="00E918B5"/>
    <w:rsid w:val="00E91992"/>
    <w:rsid w:val="00E91A35"/>
    <w:rsid w:val="00E93562"/>
    <w:rsid w:val="00E97269"/>
    <w:rsid w:val="00E9773F"/>
    <w:rsid w:val="00EA034A"/>
    <w:rsid w:val="00EA1390"/>
    <w:rsid w:val="00EB10B2"/>
    <w:rsid w:val="00EB161C"/>
    <w:rsid w:val="00EB4123"/>
    <w:rsid w:val="00EB5F79"/>
    <w:rsid w:val="00EC0A7E"/>
    <w:rsid w:val="00EC0F8D"/>
    <w:rsid w:val="00EC6E07"/>
    <w:rsid w:val="00ED01B6"/>
    <w:rsid w:val="00ED03DF"/>
    <w:rsid w:val="00ED284B"/>
    <w:rsid w:val="00ED2A8C"/>
    <w:rsid w:val="00ED2C1D"/>
    <w:rsid w:val="00ED59B1"/>
    <w:rsid w:val="00EE1054"/>
    <w:rsid w:val="00EE453D"/>
    <w:rsid w:val="00EE7DA8"/>
    <w:rsid w:val="00EF0D81"/>
    <w:rsid w:val="00F00C6E"/>
    <w:rsid w:val="00F017BC"/>
    <w:rsid w:val="00F025C8"/>
    <w:rsid w:val="00F0428B"/>
    <w:rsid w:val="00F06AB5"/>
    <w:rsid w:val="00F10016"/>
    <w:rsid w:val="00F10031"/>
    <w:rsid w:val="00F107FB"/>
    <w:rsid w:val="00F11788"/>
    <w:rsid w:val="00F204AD"/>
    <w:rsid w:val="00F20603"/>
    <w:rsid w:val="00F2099B"/>
    <w:rsid w:val="00F212FD"/>
    <w:rsid w:val="00F238E3"/>
    <w:rsid w:val="00F24476"/>
    <w:rsid w:val="00F26453"/>
    <w:rsid w:val="00F26633"/>
    <w:rsid w:val="00F30B3E"/>
    <w:rsid w:val="00F31A8C"/>
    <w:rsid w:val="00F337F4"/>
    <w:rsid w:val="00F37D4C"/>
    <w:rsid w:val="00F37F61"/>
    <w:rsid w:val="00F40D8D"/>
    <w:rsid w:val="00F418E5"/>
    <w:rsid w:val="00F50305"/>
    <w:rsid w:val="00F51B4E"/>
    <w:rsid w:val="00F52225"/>
    <w:rsid w:val="00F52789"/>
    <w:rsid w:val="00F53436"/>
    <w:rsid w:val="00F542CC"/>
    <w:rsid w:val="00F54841"/>
    <w:rsid w:val="00F56083"/>
    <w:rsid w:val="00F6029F"/>
    <w:rsid w:val="00F613CD"/>
    <w:rsid w:val="00F62025"/>
    <w:rsid w:val="00F62942"/>
    <w:rsid w:val="00F62D51"/>
    <w:rsid w:val="00F655DD"/>
    <w:rsid w:val="00F70B13"/>
    <w:rsid w:val="00F71B07"/>
    <w:rsid w:val="00F72034"/>
    <w:rsid w:val="00F75F4F"/>
    <w:rsid w:val="00F76EA8"/>
    <w:rsid w:val="00F776B5"/>
    <w:rsid w:val="00F84D9B"/>
    <w:rsid w:val="00F85015"/>
    <w:rsid w:val="00F862A7"/>
    <w:rsid w:val="00F8656B"/>
    <w:rsid w:val="00F8766F"/>
    <w:rsid w:val="00F92908"/>
    <w:rsid w:val="00F940D8"/>
    <w:rsid w:val="00F9509C"/>
    <w:rsid w:val="00F96551"/>
    <w:rsid w:val="00FA1A8A"/>
    <w:rsid w:val="00FB5923"/>
    <w:rsid w:val="00FC1C72"/>
    <w:rsid w:val="00FC1FB7"/>
    <w:rsid w:val="00FC3AC0"/>
    <w:rsid w:val="00FC48A1"/>
    <w:rsid w:val="00FC4B51"/>
    <w:rsid w:val="00FC53FD"/>
    <w:rsid w:val="00FC5A9F"/>
    <w:rsid w:val="00FC5F79"/>
    <w:rsid w:val="00FC676E"/>
    <w:rsid w:val="00FD180D"/>
    <w:rsid w:val="00FD2898"/>
    <w:rsid w:val="00FD6A54"/>
    <w:rsid w:val="00FD7A9F"/>
    <w:rsid w:val="00FE1066"/>
    <w:rsid w:val="00FE389A"/>
    <w:rsid w:val="00FE3E2E"/>
    <w:rsid w:val="00FF1947"/>
    <w:rsid w:val="00FF1D7A"/>
    <w:rsid w:val="00FF43D6"/>
    <w:rsid w:val="00FF44A5"/>
    <w:rsid w:val="00FF4D2A"/>
    <w:rsid w:val="00FF790A"/>
    <w:rsid w:val="00FF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23601"/>
  <w15:chartTrackingRefBased/>
  <w15:docId w15:val="{B736F9A0-A4F7-42A0-9210-7C322E5DE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23C97"/>
    <w:pPr>
      <w:spacing w:before="120" w:after="0" w:line="320" w:lineRule="atLeast"/>
      <w:ind w:firstLine="720"/>
      <w:jc w:val="both"/>
    </w:pPr>
    <w:rPr>
      <w:rFonts w:ascii="Calibri" w:eastAsia="Times New Roman" w:hAnsi="Calibri" w:cs="Times New Roman"/>
      <w:sz w:val="24"/>
      <w:szCs w:val="20"/>
    </w:rPr>
  </w:style>
  <w:style w:type="paragraph" w:styleId="Virsraksts1">
    <w:name w:val="heading 1"/>
    <w:basedOn w:val="Parasts"/>
    <w:next w:val="Parasts"/>
    <w:link w:val="Virsraksts1Rakstz"/>
    <w:qFormat/>
    <w:rsid w:val="00123C97"/>
    <w:pPr>
      <w:spacing w:after="120" w:line="240" w:lineRule="auto"/>
      <w:ind w:left="851" w:right="851" w:firstLine="0"/>
      <w:jc w:val="center"/>
      <w:outlineLvl w:val="0"/>
    </w:pPr>
    <w:rPr>
      <w:rFonts w:cs="Arial"/>
      <w:b/>
      <w:bCs/>
      <w:caps/>
      <w:color w:val="800000"/>
      <w:spacing w:val="30"/>
      <w:kern w:val="32"/>
      <w:sz w:val="32"/>
      <w:szCs w:val="32"/>
      <w:u w:val="double"/>
    </w:rPr>
  </w:style>
  <w:style w:type="paragraph" w:styleId="Virsraksts2">
    <w:name w:val="heading 2"/>
    <w:basedOn w:val="Parasts"/>
    <w:next w:val="Parasts"/>
    <w:link w:val="Virsraksts2Rakstz"/>
    <w:qFormat/>
    <w:rsid w:val="00123C97"/>
    <w:pPr>
      <w:spacing w:before="240" w:after="60"/>
      <w:ind w:left="851" w:hanging="284"/>
      <w:jc w:val="left"/>
      <w:outlineLvl w:val="1"/>
    </w:pPr>
    <w:rPr>
      <w:rFonts w:cs="Arial"/>
      <w:b/>
      <w:bCs/>
      <w:iCs/>
      <w:smallCaps/>
      <w:spacing w:val="10"/>
      <w:sz w:val="26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123C97"/>
    <w:pPr>
      <w:spacing w:before="180" w:after="60"/>
      <w:ind w:left="964" w:hanging="284"/>
      <w:outlineLvl w:val="2"/>
    </w:pPr>
    <w:rPr>
      <w:rFonts w:cs="Arial"/>
      <w:b/>
      <w:bCs/>
      <w:spacing w:val="10"/>
      <w:sz w:val="26"/>
      <w:szCs w:val="26"/>
    </w:rPr>
  </w:style>
  <w:style w:type="paragraph" w:styleId="Virsraksts4">
    <w:name w:val="heading 4"/>
    <w:basedOn w:val="Parasts"/>
    <w:next w:val="Parasts"/>
    <w:link w:val="Virsraksts4Rakstz"/>
    <w:qFormat/>
    <w:rsid w:val="00123C97"/>
    <w:pPr>
      <w:spacing w:before="180" w:after="60" w:line="240" w:lineRule="auto"/>
      <w:ind w:left="227" w:hanging="227"/>
      <w:outlineLvl w:val="3"/>
    </w:pPr>
    <w:rPr>
      <w:b/>
      <w:bCs/>
      <w:szCs w:val="28"/>
    </w:rPr>
  </w:style>
  <w:style w:type="paragraph" w:styleId="Virsraksts5">
    <w:name w:val="heading 5"/>
    <w:basedOn w:val="Parasts"/>
    <w:link w:val="Virsraksts5Rakstz"/>
    <w:rsid w:val="00123C97"/>
    <w:pPr>
      <w:spacing w:before="100" w:beforeAutospacing="1" w:after="100" w:afterAutospacing="1" w:line="240" w:lineRule="auto"/>
      <w:ind w:firstLine="0"/>
      <w:jc w:val="left"/>
      <w:outlineLvl w:val="4"/>
    </w:pPr>
    <w:rPr>
      <w:rFonts w:ascii="Arial" w:hAnsi="Arial"/>
      <w:b/>
      <w:bCs/>
      <w:color w:val="636363"/>
      <w:sz w:val="20"/>
      <w:lang w:eastAsia="lv-LV"/>
    </w:rPr>
  </w:style>
  <w:style w:type="paragraph" w:styleId="Virsraksts7">
    <w:name w:val="heading 7"/>
    <w:basedOn w:val="Parasts"/>
    <w:next w:val="Parasts"/>
    <w:link w:val="Virsraksts7Rakstz"/>
    <w:rsid w:val="00123C97"/>
    <w:pPr>
      <w:keepNext/>
      <w:keepLines/>
      <w:spacing w:before="200" w:line="240" w:lineRule="auto"/>
      <w:ind w:firstLine="0"/>
      <w:outlineLvl w:val="6"/>
    </w:pPr>
    <w:rPr>
      <w:rFonts w:ascii="Cambria" w:hAnsi="Cambria"/>
      <w:i/>
      <w:iCs/>
      <w:color w:val="404040"/>
      <w:sz w:val="20"/>
    </w:rPr>
  </w:style>
  <w:style w:type="paragraph" w:styleId="Virsraksts8">
    <w:name w:val="heading 8"/>
    <w:basedOn w:val="Parasts"/>
    <w:next w:val="Parasts"/>
    <w:link w:val="Virsraksts8Rakstz"/>
    <w:rsid w:val="00123C97"/>
    <w:pPr>
      <w:keepNext/>
      <w:spacing w:before="60" w:line="312" w:lineRule="auto"/>
      <w:ind w:firstLine="0"/>
      <w:jc w:val="center"/>
      <w:outlineLvl w:val="7"/>
    </w:pPr>
    <w:rPr>
      <w:b/>
      <w:bCs/>
      <w:sz w:val="20"/>
      <w:szCs w:val="2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123C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23C97"/>
    <w:pPr>
      <w:spacing w:line="240" w:lineRule="auto"/>
    </w:pPr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23C9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23C9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23C97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23C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23C97"/>
    <w:rPr>
      <w:rFonts w:ascii="Segoe UI" w:hAnsi="Segoe UI" w:cs="Segoe UI"/>
      <w:sz w:val="18"/>
      <w:szCs w:val="18"/>
    </w:rPr>
  </w:style>
  <w:style w:type="character" w:styleId="Hipersaite">
    <w:name w:val="Hyperlink"/>
    <w:uiPriority w:val="99"/>
    <w:unhideWhenUsed/>
    <w:rsid w:val="00123C97"/>
    <w:rPr>
      <w:color w:val="0000FF"/>
      <w:u w:val="single"/>
    </w:rPr>
  </w:style>
  <w:style w:type="paragraph" w:customStyle="1" w:styleId="TabNormal">
    <w:name w:val="TabNormal"/>
    <w:basedOn w:val="Parasts"/>
    <w:link w:val="TabNormalChar"/>
    <w:qFormat/>
    <w:rsid w:val="00123C97"/>
    <w:pPr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TabNumurs">
    <w:name w:val="TabNumurs"/>
    <w:basedOn w:val="Parasts"/>
    <w:next w:val="Parasts"/>
    <w:link w:val="TabNumursChar"/>
    <w:qFormat/>
    <w:rsid w:val="00123C97"/>
    <w:pPr>
      <w:spacing w:line="240" w:lineRule="auto"/>
      <w:ind w:right="567"/>
      <w:jc w:val="right"/>
    </w:pPr>
    <w:rPr>
      <w:i/>
      <w:smallCaps/>
    </w:rPr>
  </w:style>
  <w:style w:type="character" w:customStyle="1" w:styleId="TabNumursChar">
    <w:name w:val="TabNumurs Char"/>
    <w:basedOn w:val="Noklusjumarindkopasfonts"/>
    <w:link w:val="TabNumurs"/>
    <w:rsid w:val="00123C97"/>
    <w:rPr>
      <w:rFonts w:ascii="Calibri" w:eastAsia="Times New Roman" w:hAnsi="Calibri" w:cs="Times New Roman"/>
      <w:i/>
      <w:smallCaps/>
      <w:sz w:val="24"/>
      <w:szCs w:val="20"/>
    </w:rPr>
  </w:style>
  <w:style w:type="paragraph" w:customStyle="1" w:styleId="TabVirsraksts">
    <w:name w:val="TabVirsraksts"/>
    <w:basedOn w:val="Parasts"/>
    <w:next w:val="Parasts"/>
    <w:link w:val="TabVirsrakstsChar"/>
    <w:qFormat/>
    <w:rsid w:val="00123C97"/>
    <w:pPr>
      <w:spacing w:after="120" w:line="240" w:lineRule="auto"/>
      <w:ind w:left="567" w:right="567" w:firstLine="0"/>
      <w:jc w:val="center"/>
    </w:pPr>
    <w:rPr>
      <w:b/>
    </w:rPr>
  </w:style>
  <w:style w:type="character" w:customStyle="1" w:styleId="TabVirsrakstsChar">
    <w:name w:val="TabVirsraksts Char"/>
    <w:basedOn w:val="Noklusjumarindkopasfonts"/>
    <w:link w:val="TabVirsraksts"/>
    <w:rsid w:val="00123C97"/>
    <w:rPr>
      <w:rFonts w:ascii="Calibri" w:eastAsia="Times New Roman" w:hAnsi="Calibri" w:cs="Times New Roman"/>
      <w:b/>
      <w:sz w:val="24"/>
      <w:szCs w:val="20"/>
    </w:rPr>
  </w:style>
  <w:style w:type="character" w:customStyle="1" w:styleId="TabNormalChar">
    <w:name w:val="TabNormal Char"/>
    <w:basedOn w:val="Noklusjumarindkopasfonts"/>
    <w:link w:val="TabNormal"/>
    <w:rsid w:val="00123C97"/>
    <w:rPr>
      <w:rFonts w:ascii="Calibri" w:eastAsia="Times New Roman" w:hAnsi="Calibri" w:cs="Times New Roman"/>
      <w:szCs w:val="20"/>
    </w:rPr>
  </w:style>
  <w:style w:type="character" w:customStyle="1" w:styleId="Virsraksts1Rakstz">
    <w:name w:val="Virsraksts 1 Rakstz."/>
    <w:basedOn w:val="Noklusjumarindkopasfonts"/>
    <w:link w:val="Virsraksts1"/>
    <w:rsid w:val="00123C97"/>
    <w:rPr>
      <w:rFonts w:ascii="Calibri" w:eastAsia="Times New Roman" w:hAnsi="Calibri" w:cs="Arial"/>
      <w:b/>
      <w:bCs/>
      <w:caps/>
      <w:color w:val="800000"/>
      <w:spacing w:val="30"/>
      <w:kern w:val="32"/>
      <w:sz w:val="32"/>
      <w:szCs w:val="32"/>
      <w:u w:val="double"/>
    </w:rPr>
  </w:style>
  <w:style w:type="character" w:customStyle="1" w:styleId="Virsraksts2Rakstz">
    <w:name w:val="Virsraksts 2 Rakstz."/>
    <w:basedOn w:val="Noklusjumarindkopasfonts"/>
    <w:link w:val="Virsraksts2"/>
    <w:rsid w:val="00123C97"/>
    <w:rPr>
      <w:rFonts w:ascii="Calibri" w:eastAsia="Times New Roman" w:hAnsi="Calibri" w:cs="Arial"/>
      <w:b/>
      <w:bCs/>
      <w:iCs/>
      <w:smallCaps/>
      <w:spacing w:val="10"/>
      <w:sz w:val="26"/>
      <w:szCs w:val="28"/>
    </w:rPr>
  </w:style>
  <w:style w:type="character" w:customStyle="1" w:styleId="Virsraksts3Rakstz">
    <w:name w:val="Virsraksts 3 Rakstz."/>
    <w:basedOn w:val="Noklusjumarindkopasfonts"/>
    <w:link w:val="Virsraksts3"/>
    <w:rsid w:val="00123C97"/>
    <w:rPr>
      <w:rFonts w:ascii="Calibri" w:eastAsia="Times New Roman" w:hAnsi="Calibri" w:cs="Arial"/>
      <w:b/>
      <w:bCs/>
      <w:spacing w:val="10"/>
      <w:sz w:val="26"/>
      <w:szCs w:val="26"/>
    </w:rPr>
  </w:style>
  <w:style w:type="character" w:customStyle="1" w:styleId="Virsraksts4Rakstz">
    <w:name w:val="Virsraksts 4 Rakstz."/>
    <w:basedOn w:val="Noklusjumarindkopasfonts"/>
    <w:link w:val="Virsraksts4"/>
    <w:rsid w:val="00123C97"/>
    <w:rPr>
      <w:rFonts w:ascii="Calibri" w:eastAsia="Times New Roman" w:hAnsi="Calibri" w:cs="Times New Roman"/>
      <w:b/>
      <w:bCs/>
      <w:sz w:val="24"/>
      <w:szCs w:val="28"/>
    </w:rPr>
  </w:style>
  <w:style w:type="character" w:customStyle="1" w:styleId="Virsraksts5Rakstz">
    <w:name w:val="Virsraksts 5 Rakstz."/>
    <w:basedOn w:val="Noklusjumarindkopasfonts"/>
    <w:link w:val="Virsraksts5"/>
    <w:rsid w:val="00123C97"/>
    <w:rPr>
      <w:rFonts w:ascii="Arial" w:eastAsia="Times New Roman" w:hAnsi="Arial" w:cs="Times New Roman"/>
      <w:b/>
      <w:bCs/>
      <w:color w:val="636363"/>
      <w:sz w:val="20"/>
      <w:szCs w:val="20"/>
      <w:lang w:eastAsia="lv-LV"/>
    </w:rPr>
  </w:style>
  <w:style w:type="character" w:customStyle="1" w:styleId="Virsraksts7Rakstz">
    <w:name w:val="Virsraksts 7 Rakstz."/>
    <w:basedOn w:val="Noklusjumarindkopasfonts"/>
    <w:link w:val="Virsraksts7"/>
    <w:rsid w:val="00123C9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Virsraksts8Rakstz">
    <w:name w:val="Virsraksts 8 Rakstz."/>
    <w:basedOn w:val="Noklusjumarindkopasfonts"/>
    <w:link w:val="Virsraksts8"/>
    <w:rsid w:val="00123C97"/>
    <w:rPr>
      <w:rFonts w:ascii="Calibri" w:eastAsia="Times New Roman" w:hAnsi="Calibri" w:cs="Times New Roman"/>
      <w:b/>
      <w:bCs/>
      <w:sz w:val="20"/>
      <w:szCs w:val="28"/>
      <w:lang w:eastAsia="lv-LV"/>
    </w:rPr>
  </w:style>
  <w:style w:type="paragraph" w:customStyle="1" w:styleId="CentrTeksts">
    <w:name w:val="CentrTeksts"/>
    <w:basedOn w:val="Parasts"/>
    <w:next w:val="Parasts"/>
    <w:link w:val="CentrTekstsChar"/>
    <w:qFormat/>
    <w:rsid w:val="00123C97"/>
    <w:pPr>
      <w:ind w:firstLine="0"/>
      <w:jc w:val="center"/>
    </w:pPr>
  </w:style>
  <w:style w:type="paragraph" w:styleId="Kjene">
    <w:name w:val="footer"/>
    <w:basedOn w:val="Parasts"/>
    <w:link w:val="KjeneRakstz"/>
    <w:uiPriority w:val="99"/>
    <w:rsid w:val="00123C97"/>
    <w:pPr>
      <w:pBdr>
        <w:top w:val="single" w:sz="4" w:space="1" w:color="auto"/>
      </w:pBdr>
      <w:tabs>
        <w:tab w:val="center" w:pos="4153"/>
        <w:tab w:val="right" w:pos="8306"/>
      </w:tabs>
      <w:spacing w:line="240" w:lineRule="auto"/>
      <w:ind w:firstLine="0"/>
      <w:jc w:val="center"/>
    </w:pPr>
    <w:rPr>
      <w:i/>
      <w:sz w:val="22"/>
    </w:rPr>
  </w:style>
  <w:style w:type="character" w:customStyle="1" w:styleId="KjeneRakstz">
    <w:name w:val="Kājene Rakstz."/>
    <w:basedOn w:val="Noklusjumarindkopasfonts"/>
    <w:link w:val="Kjene"/>
    <w:uiPriority w:val="99"/>
    <w:rsid w:val="00123C97"/>
    <w:rPr>
      <w:rFonts w:ascii="Calibri" w:eastAsia="Times New Roman" w:hAnsi="Calibri" w:cs="Times New Roman"/>
      <w:i/>
      <w:szCs w:val="20"/>
    </w:rPr>
  </w:style>
  <w:style w:type="paragraph" w:styleId="Galvene">
    <w:name w:val="header"/>
    <w:basedOn w:val="Parasts"/>
    <w:link w:val="GalveneRakstz"/>
    <w:unhideWhenUsed/>
    <w:rsid w:val="00123C97"/>
    <w:pPr>
      <w:pBdr>
        <w:bottom w:val="double" w:sz="4" w:space="1" w:color="auto"/>
      </w:pBdr>
      <w:tabs>
        <w:tab w:val="center" w:pos="4153"/>
        <w:tab w:val="right" w:pos="8306"/>
      </w:tabs>
      <w:spacing w:after="120" w:line="240" w:lineRule="auto"/>
      <w:ind w:firstLine="0"/>
      <w:jc w:val="center"/>
    </w:pPr>
    <w:rPr>
      <w:i/>
      <w:sz w:val="22"/>
    </w:rPr>
  </w:style>
  <w:style w:type="character" w:customStyle="1" w:styleId="GalveneRakstz">
    <w:name w:val="Galvene Rakstz."/>
    <w:basedOn w:val="Noklusjumarindkopasfonts"/>
    <w:link w:val="Galvene"/>
    <w:rsid w:val="00123C97"/>
    <w:rPr>
      <w:rFonts w:ascii="Calibri" w:eastAsia="Times New Roman" w:hAnsi="Calibri" w:cs="Times New Roman"/>
      <w:i/>
      <w:szCs w:val="20"/>
    </w:rPr>
  </w:style>
  <w:style w:type="paragraph" w:customStyle="1" w:styleId="ParakstsBildei">
    <w:name w:val="ParakstsBildei"/>
    <w:basedOn w:val="Parasts"/>
    <w:next w:val="Parasts"/>
    <w:link w:val="ParakstsBildeiChar"/>
    <w:qFormat/>
    <w:rsid w:val="00123C97"/>
    <w:pPr>
      <w:spacing w:after="240" w:line="240" w:lineRule="auto"/>
      <w:ind w:left="567" w:right="567" w:firstLine="0"/>
      <w:jc w:val="center"/>
    </w:pPr>
    <w:rPr>
      <w:rFonts w:eastAsiaTheme="minorHAnsi"/>
      <w:b/>
      <w:spacing w:val="-14"/>
      <w:sz w:val="22"/>
    </w:rPr>
  </w:style>
  <w:style w:type="character" w:customStyle="1" w:styleId="ParakstsBildeiChar">
    <w:name w:val="ParakstsBildei Char"/>
    <w:basedOn w:val="Noklusjumarindkopasfonts"/>
    <w:link w:val="ParakstsBildei"/>
    <w:rsid w:val="00123C97"/>
    <w:rPr>
      <w:rFonts w:ascii="Calibri" w:hAnsi="Calibri" w:cs="Times New Roman"/>
      <w:b/>
      <w:spacing w:val="-14"/>
      <w:szCs w:val="20"/>
    </w:rPr>
  </w:style>
  <w:style w:type="paragraph" w:customStyle="1" w:styleId="SarakstsBox">
    <w:name w:val="SarakstsBox"/>
    <w:basedOn w:val="Parasts"/>
    <w:link w:val="SarakstsBoxChar"/>
    <w:autoRedefine/>
    <w:uiPriority w:val="99"/>
    <w:qFormat/>
    <w:rsid w:val="00123C97"/>
    <w:pPr>
      <w:numPr>
        <w:numId w:val="4"/>
      </w:numPr>
      <w:spacing w:before="60" w:line="240" w:lineRule="auto"/>
      <w:ind w:left="924" w:hanging="357"/>
    </w:pPr>
    <w:rPr>
      <w:rFonts w:eastAsiaTheme="minorHAnsi"/>
    </w:rPr>
  </w:style>
  <w:style w:type="character" w:customStyle="1" w:styleId="SarakstsBoxChar">
    <w:name w:val="SarakstsBox Char"/>
    <w:basedOn w:val="Noklusjumarindkopasfonts"/>
    <w:link w:val="SarakstsBox"/>
    <w:uiPriority w:val="99"/>
    <w:rsid w:val="00123C97"/>
    <w:rPr>
      <w:rFonts w:ascii="Calibri" w:hAnsi="Calibri" w:cs="Times New Roman"/>
      <w:sz w:val="24"/>
      <w:szCs w:val="20"/>
    </w:rPr>
  </w:style>
  <w:style w:type="paragraph" w:customStyle="1" w:styleId="SarakstsLin">
    <w:name w:val="SarakstsLin"/>
    <w:basedOn w:val="Parasts"/>
    <w:autoRedefine/>
    <w:qFormat/>
    <w:rsid w:val="00123C97"/>
    <w:pPr>
      <w:numPr>
        <w:numId w:val="16"/>
      </w:numPr>
      <w:spacing w:before="40" w:line="240" w:lineRule="auto"/>
      <w:ind w:left="1135" w:right="567" w:hanging="284"/>
      <w:jc w:val="left"/>
    </w:pPr>
    <w:rPr>
      <w:sz w:val="22"/>
    </w:rPr>
  </w:style>
  <w:style w:type="paragraph" w:customStyle="1" w:styleId="SarakstsNum">
    <w:name w:val="SarakstsNum"/>
    <w:basedOn w:val="Parasts"/>
    <w:autoRedefine/>
    <w:uiPriority w:val="99"/>
    <w:qFormat/>
    <w:rsid w:val="00123C97"/>
    <w:pPr>
      <w:numPr>
        <w:numId w:val="5"/>
      </w:numPr>
      <w:spacing w:before="60" w:line="240" w:lineRule="auto"/>
      <w:ind w:left="924" w:hanging="357"/>
      <w:jc w:val="left"/>
    </w:pPr>
  </w:style>
  <w:style w:type="character" w:styleId="Lappusesnumurs">
    <w:name w:val="page number"/>
    <w:basedOn w:val="Noklusjumarindkopasfonts"/>
    <w:rsid w:val="00123C97"/>
  </w:style>
  <w:style w:type="paragraph" w:styleId="Saturs1">
    <w:name w:val="toc 1"/>
    <w:basedOn w:val="Parasts"/>
    <w:next w:val="Parasts"/>
    <w:autoRedefine/>
    <w:uiPriority w:val="39"/>
    <w:unhideWhenUsed/>
    <w:rsid w:val="00123C97"/>
    <w:pPr>
      <w:tabs>
        <w:tab w:val="right" w:leader="dot" w:pos="8296"/>
      </w:tabs>
      <w:spacing w:line="360" w:lineRule="auto"/>
      <w:ind w:firstLine="0"/>
      <w:jc w:val="left"/>
    </w:pPr>
    <w:rPr>
      <w:rFonts w:eastAsia="Cambria"/>
      <w:color w:val="548DD4"/>
      <w:szCs w:val="24"/>
    </w:rPr>
  </w:style>
  <w:style w:type="paragraph" w:customStyle="1" w:styleId="Default">
    <w:name w:val="Default"/>
    <w:rsid w:val="00123C97"/>
    <w:pPr>
      <w:autoSpaceDE w:val="0"/>
      <w:autoSpaceDN w:val="0"/>
      <w:adjustRightInd w:val="0"/>
      <w:spacing w:after="0" w:line="240" w:lineRule="auto"/>
    </w:pPr>
    <w:rPr>
      <w:rFonts w:ascii="Comic Sans MS" w:eastAsia="Calibri" w:hAnsi="Comic Sans MS" w:cs="Comic Sans MS"/>
      <w:color w:val="000000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nhideWhenUsed/>
    <w:qFormat/>
    <w:rsid w:val="00123C97"/>
    <w:pPr>
      <w:spacing w:before="0" w:line="240" w:lineRule="auto"/>
      <w:ind w:left="284" w:hanging="284"/>
      <w:jc w:val="left"/>
    </w:pPr>
    <w:rPr>
      <w:i/>
      <w:sz w:val="20"/>
    </w:rPr>
  </w:style>
  <w:style w:type="character" w:customStyle="1" w:styleId="VrestekstsRakstz">
    <w:name w:val="Vēres teksts Rakstz."/>
    <w:basedOn w:val="Noklusjumarindkopasfonts"/>
    <w:link w:val="Vresteksts"/>
    <w:rsid w:val="00123C97"/>
    <w:rPr>
      <w:rFonts w:ascii="Calibri" w:eastAsia="Times New Roman" w:hAnsi="Calibri" w:cs="Times New Roman"/>
      <w:i/>
      <w:sz w:val="20"/>
      <w:szCs w:val="20"/>
    </w:rPr>
  </w:style>
  <w:style w:type="paragraph" w:styleId="Beiguvresteksts">
    <w:name w:val="endnote text"/>
    <w:basedOn w:val="Parasts"/>
    <w:link w:val="BeiguvrestekstsRakstz"/>
    <w:semiHidden/>
    <w:unhideWhenUsed/>
    <w:rsid w:val="00123C97"/>
    <w:pPr>
      <w:spacing w:before="0" w:line="240" w:lineRule="auto"/>
    </w:pPr>
    <w:rPr>
      <w:sz w:val="20"/>
    </w:rPr>
  </w:style>
  <w:style w:type="character" w:customStyle="1" w:styleId="BeiguvrestekstsRakstz">
    <w:name w:val="Beigu vēres teksts Rakstz."/>
    <w:basedOn w:val="Noklusjumarindkopasfonts"/>
    <w:link w:val="Beiguvresteksts"/>
    <w:semiHidden/>
    <w:rsid w:val="00123C97"/>
    <w:rPr>
      <w:rFonts w:ascii="Calibri" w:eastAsia="Times New Roman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semiHidden/>
    <w:unhideWhenUsed/>
    <w:rsid w:val="00123C97"/>
    <w:rPr>
      <w:vertAlign w:val="superscript"/>
    </w:rPr>
  </w:style>
  <w:style w:type="character" w:customStyle="1" w:styleId="CentrTekstsChar">
    <w:name w:val="CentrTeksts Char"/>
    <w:basedOn w:val="Noklusjumarindkopasfonts"/>
    <w:link w:val="CentrTeksts"/>
    <w:rsid w:val="00123C97"/>
    <w:rPr>
      <w:rFonts w:ascii="Calibri" w:eastAsia="Times New Roman" w:hAnsi="Calibri" w:cs="Times New Roman"/>
      <w:sz w:val="24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123C97"/>
    <w:rPr>
      <w:rFonts w:ascii="Times New Roman" w:hAnsi="Times New Roman"/>
      <w:b w:val="0"/>
      <w:i w:val="0"/>
      <w:caps w:val="0"/>
      <w:smallCaps w:val="0"/>
      <w:strike w:val="0"/>
      <w:dstrike w:val="0"/>
      <w:vanish w:val="0"/>
      <w:sz w:val="24"/>
      <w:vertAlign w:val="superscript"/>
    </w:rPr>
  </w:style>
  <w:style w:type="table" w:styleId="Reatabula">
    <w:name w:val="Table Grid"/>
    <w:basedOn w:val="Parastatabula"/>
    <w:uiPriority w:val="59"/>
    <w:rsid w:val="00123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aBull">
    <w:name w:val="TabulaBull"/>
    <w:basedOn w:val="TabNormal"/>
    <w:link w:val="TabulaBullChar"/>
    <w:qFormat/>
    <w:rsid w:val="00123C97"/>
    <w:pPr>
      <w:ind w:left="284" w:hanging="227"/>
    </w:pPr>
  </w:style>
  <w:style w:type="character" w:customStyle="1" w:styleId="TabulaBullChar">
    <w:name w:val="TabulaBull Char"/>
    <w:basedOn w:val="TabNormalChar"/>
    <w:link w:val="TabulaBull"/>
    <w:rsid w:val="00123C97"/>
    <w:rPr>
      <w:rFonts w:ascii="Calibri" w:eastAsia="Times New Roman" w:hAnsi="Calibri" w:cs="Times New Roman"/>
      <w:szCs w:val="20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123C97"/>
    <w:pPr>
      <w:keepNext/>
      <w:keepLines/>
      <w:spacing w:before="480" w:after="0" w:line="276" w:lineRule="auto"/>
      <w:ind w:left="0" w:right="0"/>
      <w:jc w:val="left"/>
      <w:outlineLvl w:val="9"/>
    </w:pPr>
    <w:rPr>
      <w:rFonts w:eastAsiaTheme="majorEastAsia" w:cstheme="majorBidi"/>
      <w:caps w:val="0"/>
      <w:color w:val="auto"/>
      <w:spacing w:val="0"/>
      <w:kern w:val="0"/>
      <w:sz w:val="28"/>
      <w:szCs w:val="28"/>
      <w:u w:val="none"/>
      <w:lang w:val="en-US" w:eastAsia="ja-JP"/>
    </w:rPr>
  </w:style>
  <w:style w:type="paragraph" w:styleId="Saturs2">
    <w:name w:val="toc 2"/>
    <w:basedOn w:val="Parasts"/>
    <w:next w:val="Parasts"/>
    <w:autoRedefine/>
    <w:uiPriority w:val="39"/>
    <w:unhideWhenUsed/>
    <w:rsid w:val="00123C97"/>
    <w:pPr>
      <w:spacing w:after="100" w:line="240" w:lineRule="auto"/>
      <w:ind w:left="238" w:firstLine="0"/>
    </w:pPr>
    <w:rPr>
      <w:b/>
    </w:rPr>
  </w:style>
  <w:style w:type="paragraph" w:styleId="Saturs3">
    <w:name w:val="toc 3"/>
    <w:basedOn w:val="Parasts"/>
    <w:next w:val="Parasts"/>
    <w:autoRedefine/>
    <w:uiPriority w:val="39"/>
    <w:unhideWhenUsed/>
    <w:rsid w:val="00123C97"/>
    <w:pPr>
      <w:spacing w:before="0" w:line="240" w:lineRule="auto"/>
      <w:ind w:left="567" w:firstLine="0"/>
    </w:pPr>
  </w:style>
  <w:style w:type="paragraph" w:customStyle="1" w:styleId="Virsraksts">
    <w:name w:val="Virsraksts"/>
    <w:basedOn w:val="CentrTeksts"/>
    <w:link w:val="VirsrakstsChar"/>
    <w:qFormat/>
    <w:rsid w:val="00123C97"/>
    <w:rPr>
      <w:b/>
      <w:color w:val="C00000"/>
      <w:sz w:val="32"/>
      <w:szCs w:val="32"/>
    </w:rPr>
  </w:style>
  <w:style w:type="character" w:customStyle="1" w:styleId="VirsrakstsChar">
    <w:name w:val="Virsraksts Char"/>
    <w:basedOn w:val="CentrTekstsChar"/>
    <w:link w:val="Virsraksts"/>
    <w:rsid w:val="00123C97"/>
    <w:rPr>
      <w:rFonts w:ascii="Calibri" w:eastAsia="Times New Roman" w:hAnsi="Calibri" w:cs="Times New Roman"/>
      <w:b/>
      <w:color w:val="C00000"/>
      <w:sz w:val="32"/>
      <w:szCs w:val="32"/>
    </w:rPr>
  </w:style>
  <w:style w:type="paragraph" w:styleId="Pamatteksts">
    <w:name w:val="Body Text"/>
    <w:basedOn w:val="Parasts"/>
    <w:link w:val="PamattekstsRakstz"/>
    <w:rsid w:val="00123C97"/>
    <w:pPr>
      <w:spacing w:before="0" w:after="120" w:line="288" w:lineRule="auto"/>
      <w:ind w:firstLine="0"/>
    </w:pPr>
    <w:rPr>
      <w:rFonts w:ascii="Corbel" w:eastAsia="Cambria" w:hAnsi="Corbel"/>
      <w:sz w:val="22"/>
    </w:rPr>
  </w:style>
  <w:style w:type="character" w:customStyle="1" w:styleId="PamattekstsRakstz">
    <w:name w:val="Pamatteksts Rakstz."/>
    <w:basedOn w:val="Noklusjumarindkopasfonts"/>
    <w:link w:val="Pamatteksts"/>
    <w:rsid w:val="00123C97"/>
    <w:rPr>
      <w:rFonts w:ascii="Corbel" w:eastAsia="Cambria" w:hAnsi="Corbel" w:cs="Times New Roman"/>
      <w:szCs w:val="20"/>
    </w:rPr>
  </w:style>
  <w:style w:type="paragraph" w:customStyle="1" w:styleId="Rezultti">
    <w:name w:val="Rezultāti"/>
    <w:basedOn w:val="Parasts"/>
    <w:link w:val="RezulttiChar"/>
    <w:uiPriority w:val="99"/>
    <w:rsid w:val="00123C97"/>
    <w:pPr>
      <w:spacing w:after="120"/>
      <w:ind w:left="907" w:hanging="227"/>
    </w:pPr>
  </w:style>
  <w:style w:type="character" w:customStyle="1" w:styleId="RezulttiChar">
    <w:name w:val="Rezultāti Char"/>
    <w:basedOn w:val="Noklusjumarindkopasfonts"/>
    <w:link w:val="Rezultti"/>
    <w:uiPriority w:val="99"/>
    <w:locked/>
    <w:rsid w:val="00123C97"/>
    <w:rPr>
      <w:rFonts w:ascii="Calibri" w:eastAsia="Times New Roman" w:hAnsi="Calibri" w:cs="Times New Roman"/>
      <w:sz w:val="24"/>
      <w:szCs w:val="20"/>
    </w:rPr>
  </w:style>
  <w:style w:type="paragraph" w:customStyle="1" w:styleId="SarakstsBox2">
    <w:name w:val="SarakstsBox2"/>
    <w:basedOn w:val="SarakstsBox"/>
    <w:link w:val="SarakstsBox2Char"/>
    <w:rsid w:val="00123C97"/>
    <w:pPr>
      <w:numPr>
        <w:numId w:val="20"/>
      </w:numPr>
      <w:spacing w:before="0"/>
      <w:ind w:left="0" w:firstLine="0"/>
    </w:pPr>
  </w:style>
  <w:style w:type="character" w:customStyle="1" w:styleId="SarakstsBox2Char">
    <w:name w:val="SarakstsBox2 Char"/>
    <w:basedOn w:val="SarakstsBoxChar"/>
    <w:link w:val="SarakstsBox2"/>
    <w:rsid w:val="00123C97"/>
    <w:rPr>
      <w:rFonts w:ascii="Calibri" w:hAnsi="Calibri" w:cs="Times New Roman"/>
      <w:sz w:val="24"/>
      <w:szCs w:val="20"/>
    </w:rPr>
  </w:style>
  <w:style w:type="character" w:customStyle="1" w:styleId="hierarchicaltableinformationtitle">
    <w:name w:val="hierarchical_tableinformation_title"/>
    <w:basedOn w:val="Noklusjumarindkopasfonts"/>
    <w:rsid w:val="00123C97"/>
  </w:style>
  <w:style w:type="character" w:styleId="Izmantotahipersaite">
    <w:name w:val="FollowedHyperlink"/>
    <w:basedOn w:val="Noklusjumarindkopasfonts"/>
    <w:uiPriority w:val="99"/>
    <w:semiHidden/>
    <w:unhideWhenUsed/>
    <w:rsid w:val="00123C97"/>
    <w:rPr>
      <w:color w:val="954F72" w:themeColor="followedHyperlink"/>
      <w:u w:val="single"/>
    </w:rPr>
  </w:style>
  <w:style w:type="paragraph" w:customStyle="1" w:styleId="ReportBullets1">
    <w:name w:val="Report Bullets1"/>
    <w:basedOn w:val="Parasts"/>
    <w:link w:val="ReportBullets1Char"/>
    <w:rsid w:val="00123C97"/>
    <w:pPr>
      <w:numPr>
        <w:numId w:val="31"/>
      </w:numPr>
      <w:tabs>
        <w:tab w:val="left" w:pos="567"/>
        <w:tab w:val="left" w:pos="1134"/>
      </w:tabs>
      <w:spacing w:before="0" w:after="200" w:line="240" w:lineRule="auto"/>
    </w:pPr>
    <w:rPr>
      <w:rFonts w:ascii="Corbel" w:hAnsi="Corbel"/>
      <w:sz w:val="22"/>
      <w:lang w:val="en-GB"/>
    </w:rPr>
  </w:style>
  <w:style w:type="character" w:customStyle="1" w:styleId="ReportBullets1Char">
    <w:name w:val="Report Bullets1 Char"/>
    <w:link w:val="ReportBullets1"/>
    <w:rsid w:val="00123C97"/>
    <w:rPr>
      <w:rFonts w:ascii="Corbel" w:eastAsia="Times New Roman" w:hAnsi="Corbel" w:cs="Times New Roman"/>
      <w:szCs w:val="20"/>
      <w:lang w:val="en-GB"/>
    </w:rPr>
  </w:style>
  <w:style w:type="paragraph" w:customStyle="1" w:styleId="B-list">
    <w:name w:val="B-list"/>
    <w:basedOn w:val="Parasts"/>
    <w:link w:val="B-listChar"/>
    <w:autoRedefine/>
    <w:rsid w:val="00123C97"/>
    <w:pPr>
      <w:numPr>
        <w:numId w:val="33"/>
      </w:numPr>
      <w:tabs>
        <w:tab w:val="left" w:pos="383"/>
      </w:tabs>
      <w:spacing w:before="60" w:line="264" w:lineRule="auto"/>
    </w:pPr>
    <w:rPr>
      <w:rFonts w:ascii="Corbel" w:hAnsi="Corbel"/>
      <w:sz w:val="22"/>
      <w:szCs w:val="22"/>
      <w:lang w:val="en-US" w:bidi="en-US"/>
    </w:rPr>
  </w:style>
  <w:style w:type="character" w:customStyle="1" w:styleId="B-listChar">
    <w:name w:val="B-list Char"/>
    <w:link w:val="B-list"/>
    <w:rsid w:val="00123C97"/>
    <w:rPr>
      <w:rFonts w:ascii="Corbel" w:eastAsia="Times New Roman" w:hAnsi="Corbel" w:cs="Times New Roman"/>
      <w:lang w:val="en-US" w:bidi="en-US"/>
    </w:rPr>
  </w:style>
  <w:style w:type="paragraph" w:customStyle="1" w:styleId="tabulasvirsraksti">
    <w:name w:val="tabulas virsraksti"/>
    <w:basedOn w:val="Pamatteksts"/>
    <w:qFormat/>
    <w:rsid w:val="00123C97"/>
    <w:rPr>
      <w:b/>
      <w:color w:val="17365D"/>
    </w:rPr>
  </w:style>
  <w:style w:type="paragraph" w:customStyle="1" w:styleId="caption2">
    <w:name w:val="caption2"/>
    <w:basedOn w:val="Parasts"/>
    <w:link w:val="caption2Char1"/>
    <w:rsid w:val="00123C97"/>
    <w:pPr>
      <w:spacing w:before="0" w:after="120" w:line="240" w:lineRule="auto"/>
      <w:ind w:firstLine="0"/>
      <w:jc w:val="left"/>
    </w:pPr>
    <w:rPr>
      <w:rFonts w:ascii="Corbel" w:eastAsia="Cambria" w:hAnsi="Corbel"/>
      <w:b/>
      <w:i/>
      <w:color w:val="244061"/>
      <w:sz w:val="22"/>
      <w:szCs w:val="24"/>
    </w:rPr>
  </w:style>
  <w:style w:type="character" w:customStyle="1" w:styleId="caption2Char1">
    <w:name w:val="caption2 Char1"/>
    <w:link w:val="caption2"/>
    <w:rsid w:val="00123C97"/>
    <w:rPr>
      <w:rFonts w:ascii="Corbel" w:eastAsia="Cambria" w:hAnsi="Corbel" w:cs="Times New Roman"/>
      <w:b/>
      <w:i/>
      <w:color w:val="244061"/>
      <w:szCs w:val="24"/>
    </w:rPr>
  </w:style>
  <w:style w:type="paragraph" w:styleId="Sarakstarindkopa">
    <w:name w:val="List Paragraph"/>
    <w:basedOn w:val="Parasts"/>
    <w:uiPriority w:val="34"/>
    <w:rsid w:val="00123C97"/>
    <w:pPr>
      <w:ind w:left="720"/>
      <w:contextualSpacing/>
    </w:pPr>
  </w:style>
  <w:style w:type="paragraph" w:styleId="Prskatjums">
    <w:name w:val="Revision"/>
    <w:hidden/>
    <w:uiPriority w:val="99"/>
    <w:semiHidden/>
    <w:rsid w:val="00123C97"/>
    <w:pPr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paragraph" w:styleId="Bezatstarpm">
    <w:name w:val="No Spacing"/>
    <w:link w:val="BezatstarpmRakstz"/>
    <w:uiPriority w:val="1"/>
    <w:qFormat/>
    <w:rsid w:val="00814278"/>
    <w:pPr>
      <w:spacing w:after="0" w:line="240" w:lineRule="auto"/>
    </w:pPr>
    <w:rPr>
      <w:rFonts w:eastAsiaTheme="minorEastAsia"/>
      <w:lang w:eastAsia="lv-LV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814278"/>
    <w:rPr>
      <w:rFonts w:eastAsiaTheme="minorEastAsia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nvd.gov.lv/lv/veselibas-aprupes-pakalpojumi/gimenes-arsti/gimenes-arsti-atbilstosi-teritorija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vani.lv/page/38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livani.lv/page/3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2.kase.gov.lv/pub5.5_pasv/code/pub.php?module=pu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8EF47-4541-4150-BA11-BE9A30602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13040</Words>
  <Characters>7434</Characters>
  <Application>Microsoft Office Word</Application>
  <DocSecurity>0</DocSecurity>
  <Lines>61</Lines>
  <Paragraphs>40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Dobele</dc:creator>
  <cp:keywords/>
  <dc:description/>
  <cp:lastModifiedBy>Inese Stahovska</cp:lastModifiedBy>
  <cp:revision>8</cp:revision>
  <dcterms:created xsi:type="dcterms:W3CDTF">2025-11-28T09:22:00Z</dcterms:created>
  <dcterms:modified xsi:type="dcterms:W3CDTF">2025-11-28T09:29:00Z</dcterms:modified>
</cp:coreProperties>
</file>