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68F6037C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3C0096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4379CA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363D471A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3C0096">
        <w:rPr>
          <w:rFonts w:ascii="Times New Roman" w:hAnsi="Times New Roman"/>
          <w:sz w:val="24"/>
          <w:szCs w:val="24"/>
        </w:rPr>
        <w:t>5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4379CA">
        <w:rPr>
          <w:rFonts w:ascii="Times New Roman" w:hAnsi="Times New Roman"/>
          <w:sz w:val="24"/>
          <w:szCs w:val="24"/>
        </w:rPr>
        <w:t>16.aprīlī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0B072A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0B072A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1CA7604F" w:rsidR="00C36E04" w:rsidRDefault="00283BC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B674CF" w14:paraId="5F2FA307" w14:textId="77777777" w:rsidTr="0020407E">
        <w:trPr>
          <w:trHeight w:val="529"/>
        </w:trPr>
        <w:tc>
          <w:tcPr>
            <w:tcW w:w="562" w:type="dxa"/>
          </w:tcPr>
          <w:p w14:paraId="6F0DE6EA" w14:textId="04C7C1BE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03608B82" w14:textId="28FA8AD7" w:rsidR="00B674CF" w:rsidRPr="001C4C9A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29D4AE4E" w14:textId="68CD156F" w:rsidR="00B674CF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876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B674CF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34ADC738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32DF113C" w14:textId="076215D3" w:rsidR="00B674CF" w:rsidRPr="003A0343" w:rsidRDefault="00B42876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B42876">
              <w:rPr>
                <w:rFonts w:ascii="Times New Roman" w:hAnsi="Times New Roman"/>
                <w:sz w:val="24"/>
                <w:szCs w:val="24"/>
              </w:rPr>
              <w:t>Par Līvānu novada pašvaldības domes saistošajiem noteikumiem “Grozījumi Līvānu novada pašvaldības domes 2025.gada 19.februāra saistošajos noteikumos Nr. 1 "Līvānu novada pašvaldības budžets 2025. gadam””</w:t>
            </w:r>
          </w:p>
        </w:tc>
        <w:tc>
          <w:tcPr>
            <w:tcW w:w="2810" w:type="dxa"/>
            <w:vAlign w:val="center"/>
          </w:tcPr>
          <w:p w14:paraId="32A50922" w14:textId="04F2D443" w:rsidR="00B674CF" w:rsidRPr="003A0343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876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B42876" w14:paraId="580E3D26" w14:textId="77777777" w:rsidTr="0020407E">
        <w:trPr>
          <w:trHeight w:val="508"/>
        </w:trPr>
        <w:tc>
          <w:tcPr>
            <w:tcW w:w="562" w:type="dxa"/>
          </w:tcPr>
          <w:p w14:paraId="30D3BE38" w14:textId="5C7E3B4F" w:rsidR="00B42876" w:rsidRDefault="00B42876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46354130" w14:textId="70664169" w:rsidR="00B42876" w:rsidRPr="00B42876" w:rsidRDefault="00B42876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B42876">
              <w:rPr>
                <w:rFonts w:ascii="Times New Roman" w:hAnsi="Times New Roman"/>
                <w:sz w:val="24"/>
                <w:szCs w:val="24"/>
              </w:rPr>
              <w:t>Par dalības maksu Līvānu Bērnu un jaunatnes sporta skolas rīkotajās nometnēs</w:t>
            </w:r>
          </w:p>
        </w:tc>
        <w:tc>
          <w:tcPr>
            <w:tcW w:w="2810" w:type="dxa"/>
            <w:vAlign w:val="center"/>
          </w:tcPr>
          <w:p w14:paraId="041295EC" w14:textId="5440C708" w:rsidR="00B42876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876">
              <w:rPr>
                <w:rFonts w:ascii="Times New Roman" w:hAnsi="Times New Roman"/>
                <w:sz w:val="24"/>
                <w:szCs w:val="24"/>
              </w:rPr>
              <w:t>/Aivis Zvaigzne</w:t>
            </w:r>
          </w:p>
        </w:tc>
      </w:tr>
      <w:tr w:rsidR="00145DDD" w14:paraId="3BCDCC37" w14:textId="77777777" w:rsidTr="0020407E">
        <w:trPr>
          <w:trHeight w:val="508"/>
        </w:trPr>
        <w:tc>
          <w:tcPr>
            <w:tcW w:w="562" w:type="dxa"/>
          </w:tcPr>
          <w:p w14:paraId="749C9306" w14:textId="2C9BC383" w:rsidR="00145DDD" w:rsidRDefault="00145DDD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  <w:vAlign w:val="center"/>
          </w:tcPr>
          <w:p w14:paraId="35C142BE" w14:textId="628154B0" w:rsidR="00145DDD" w:rsidRPr="00B42876" w:rsidRDefault="00145DDD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145DDD">
              <w:rPr>
                <w:rFonts w:ascii="Times New Roman" w:hAnsi="Times New Roman"/>
                <w:sz w:val="24"/>
                <w:szCs w:val="24"/>
              </w:rPr>
              <w:t>Par Līvānu novada pašvaldības līdzdalības budžeta projektu ideju konkursa izsludināšanu</w:t>
            </w:r>
          </w:p>
        </w:tc>
        <w:tc>
          <w:tcPr>
            <w:tcW w:w="2810" w:type="dxa"/>
            <w:vAlign w:val="center"/>
          </w:tcPr>
          <w:p w14:paraId="522A4CB6" w14:textId="37188F8D" w:rsidR="00145DDD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DDD">
              <w:rPr>
                <w:rFonts w:ascii="Times New Roman" w:hAnsi="Times New Roman"/>
                <w:sz w:val="24"/>
                <w:szCs w:val="24"/>
              </w:rPr>
              <w:t>/Jeļena Pabērza</w:t>
            </w:r>
          </w:p>
        </w:tc>
      </w:tr>
      <w:tr w:rsidR="00145DDD" w14:paraId="7D5C2943" w14:textId="77777777" w:rsidTr="0020407E">
        <w:trPr>
          <w:trHeight w:val="508"/>
        </w:trPr>
        <w:tc>
          <w:tcPr>
            <w:tcW w:w="562" w:type="dxa"/>
          </w:tcPr>
          <w:p w14:paraId="4623EF80" w14:textId="69813D24" w:rsidR="00145DDD" w:rsidRDefault="00145DDD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6BA7CF0C" w14:textId="102E6682" w:rsidR="00145DDD" w:rsidRPr="00145DDD" w:rsidRDefault="005512B9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5512B9">
              <w:rPr>
                <w:rFonts w:ascii="Times New Roman" w:hAnsi="Times New Roman"/>
                <w:sz w:val="24"/>
                <w:szCs w:val="24"/>
              </w:rPr>
              <w:t>Par piedalīšanos biedrības „Preiļu – Līvānu novadu partnerība „KŪPĀ”” atklātajā projektu iesniegumu pieņemšanas 4.kārtā aktivitātē "Kopienu spēcinošas un vietas attīstību sekmējošas iniciatīvas" Rīcībā 7 “Dzīvesprieks”</w:t>
            </w:r>
          </w:p>
        </w:tc>
        <w:tc>
          <w:tcPr>
            <w:tcW w:w="2810" w:type="dxa"/>
            <w:vAlign w:val="center"/>
          </w:tcPr>
          <w:p w14:paraId="1FBEFF7D" w14:textId="3C31F3AF" w:rsidR="00145DDD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2B9">
              <w:rPr>
                <w:rFonts w:ascii="Times New Roman" w:hAnsi="Times New Roman"/>
                <w:sz w:val="24"/>
                <w:szCs w:val="24"/>
              </w:rPr>
              <w:t>/Jeļena Pabērza</w:t>
            </w:r>
          </w:p>
        </w:tc>
      </w:tr>
      <w:tr w:rsidR="005512B9" w14:paraId="3B9AC03A" w14:textId="77777777" w:rsidTr="0020407E">
        <w:trPr>
          <w:trHeight w:val="508"/>
        </w:trPr>
        <w:tc>
          <w:tcPr>
            <w:tcW w:w="562" w:type="dxa"/>
          </w:tcPr>
          <w:p w14:paraId="32E02AB4" w14:textId="722CADE4" w:rsidR="005512B9" w:rsidRDefault="005512B9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5CD311C8" w14:textId="2E7D0DC9" w:rsidR="005512B9" w:rsidRPr="005512B9" w:rsidRDefault="005512B9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5512B9">
              <w:rPr>
                <w:rFonts w:ascii="Times New Roman" w:hAnsi="Times New Roman"/>
                <w:sz w:val="24"/>
                <w:szCs w:val="24"/>
              </w:rPr>
              <w:t>Par dalību projektā Nr. LL-00210 “Cilvēku savstarpējās sadarbības atdzīvināšana, iesaistot jauniešus lietuviešu un latviešu tradicionālās kultūras aktivitātēs” (CultureLINK)</w:t>
            </w:r>
          </w:p>
        </w:tc>
        <w:tc>
          <w:tcPr>
            <w:tcW w:w="2810" w:type="dxa"/>
            <w:vAlign w:val="center"/>
          </w:tcPr>
          <w:p w14:paraId="285E100E" w14:textId="18E9D44C" w:rsidR="005512B9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2B9">
              <w:rPr>
                <w:rFonts w:ascii="Times New Roman" w:hAnsi="Times New Roman"/>
                <w:sz w:val="24"/>
                <w:szCs w:val="24"/>
              </w:rPr>
              <w:t>/Jeļena Pabērza</w:t>
            </w:r>
          </w:p>
        </w:tc>
      </w:tr>
      <w:tr w:rsidR="00A724FB" w14:paraId="6329F315" w14:textId="77777777" w:rsidTr="0020407E">
        <w:trPr>
          <w:trHeight w:val="508"/>
        </w:trPr>
        <w:tc>
          <w:tcPr>
            <w:tcW w:w="562" w:type="dxa"/>
          </w:tcPr>
          <w:p w14:paraId="17113DAB" w14:textId="71E88937" w:rsidR="00A724FB" w:rsidRDefault="00A724FB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54" w:type="dxa"/>
            <w:vAlign w:val="center"/>
          </w:tcPr>
          <w:p w14:paraId="0B777FF9" w14:textId="684E46B8" w:rsidR="00A724FB" w:rsidRPr="005512B9" w:rsidRDefault="00A724FB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A724FB">
              <w:rPr>
                <w:rFonts w:ascii="Times New Roman" w:hAnsi="Times New Roman"/>
                <w:sz w:val="24"/>
                <w:szCs w:val="24"/>
              </w:rPr>
              <w:t>Par telpu Rīgas ielā 113/117, Līvānos, Līvānu novadā iznomāšanu</w:t>
            </w:r>
          </w:p>
        </w:tc>
        <w:tc>
          <w:tcPr>
            <w:tcW w:w="2810" w:type="dxa"/>
            <w:vAlign w:val="center"/>
          </w:tcPr>
          <w:p w14:paraId="02752570" w14:textId="1B107322" w:rsidR="00A724FB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4FB">
              <w:rPr>
                <w:rFonts w:ascii="Times New Roman" w:hAnsi="Times New Roman"/>
                <w:sz w:val="24"/>
                <w:szCs w:val="24"/>
              </w:rPr>
              <w:t>/Antra Vilcāne</w:t>
            </w:r>
          </w:p>
        </w:tc>
      </w:tr>
      <w:tr w:rsidR="00A724FB" w14:paraId="671699FC" w14:textId="77777777" w:rsidTr="0020407E">
        <w:trPr>
          <w:trHeight w:val="508"/>
        </w:trPr>
        <w:tc>
          <w:tcPr>
            <w:tcW w:w="562" w:type="dxa"/>
          </w:tcPr>
          <w:p w14:paraId="7D576C27" w14:textId="4BB595A1" w:rsidR="00A724FB" w:rsidRDefault="00A724FB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54" w:type="dxa"/>
            <w:vAlign w:val="center"/>
          </w:tcPr>
          <w:p w14:paraId="1DDD0F21" w14:textId="210BED9F" w:rsidR="00A724FB" w:rsidRPr="00A724FB" w:rsidRDefault="00A724FB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A724FB">
              <w:rPr>
                <w:rFonts w:ascii="Times New Roman" w:hAnsi="Times New Roman"/>
                <w:sz w:val="24"/>
                <w:szCs w:val="24"/>
              </w:rPr>
              <w:t>Par LSAC darba laiku un  bezmaksas apmeklējumu  Muzeju nakts pasākuma laikā</w:t>
            </w:r>
          </w:p>
        </w:tc>
        <w:tc>
          <w:tcPr>
            <w:tcW w:w="2810" w:type="dxa"/>
            <w:vAlign w:val="center"/>
          </w:tcPr>
          <w:p w14:paraId="449A1B50" w14:textId="7BDAD820" w:rsidR="00A724FB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4FB">
              <w:rPr>
                <w:rFonts w:ascii="Times New Roman" w:hAnsi="Times New Roman"/>
                <w:sz w:val="24"/>
                <w:szCs w:val="24"/>
              </w:rPr>
              <w:t>/Gatis Pelēķis</w:t>
            </w:r>
          </w:p>
        </w:tc>
      </w:tr>
      <w:tr w:rsidR="003A7F60" w14:paraId="2EF5C42D" w14:textId="77777777" w:rsidTr="0020407E">
        <w:trPr>
          <w:trHeight w:val="508"/>
        </w:trPr>
        <w:tc>
          <w:tcPr>
            <w:tcW w:w="562" w:type="dxa"/>
          </w:tcPr>
          <w:p w14:paraId="2BF5088B" w14:textId="114BE35D" w:rsidR="003A7F60" w:rsidRDefault="003A7F60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725597E8" w14:textId="19134997" w:rsidR="003A7F60" w:rsidRPr="00A724FB" w:rsidRDefault="003A7F60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>Par pašvaldības nekustamā īpašuma  ar kadastra numuru 7686 007 0502 Turku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58B19032" w14:textId="6D31C722" w:rsidR="003A7F60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F60">
              <w:rPr>
                <w:rFonts w:ascii="Times New Roman" w:hAnsi="Times New Roman"/>
                <w:sz w:val="24"/>
                <w:szCs w:val="24"/>
              </w:rPr>
              <w:t>/Antra Vilcāne</w:t>
            </w:r>
          </w:p>
        </w:tc>
      </w:tr>
      <w:tr w:rsidR="003A7F60" w14:paraId="6B753F93" w14:textId="77777777" w:rsidTr="0020407E">
        <w:trPr>
          <w:trHeight w:val="508"/>
        </w:trPr>
        <w:tc>
          <w:tcPr>
            <w:tcW w:w="562" w:type="dxa"/>
          </w:tcPr>
          <w:p w14:paraId="22573142" w14:textId="5C5C697D" w:rsidR="003A7F60" w:rsidRDefault="003A7F60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54" w:type="dxa"/>
            <w:vAlign w:val="center"/>
          </w:tcPr>
          <w:p w14:paraId="06097EC2" w14:textId="00785CF4" w:rsidR="003A7F60" w:rsidRPr="00A724FB" w:rsidRDefault="003A7F60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>Par pašvaldības nekustamā īpašuma "Rudzāres" Rudzātu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35507A6C" w14:textId="6E4F78E3" w:rsidR="003A7F60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F60">
              <w:rPr>
                <w:rFonts w:ascii="Times New Roman" w:hAnsi="Times New Roman"/>
                <w:sz w:val="24"/>
                <w:szCs w:val="24"/>
              </w:rPr>
              <w:t>/Antra Vilcāne</w:t>
            </w:r>
          </w:p>
        </w:tc>
      </w:tr>
      <w:tr w:rsidR="003A7F60" w14:paraId="2318DF2B" w14:textId="77777777" w:rsidTr="0020407E">
        <w:trPr>
          <w:trHeight w:val="508"/>
        </w:trPr>
        <w:tc>
          <w:tcPr>
            <w:tcW w:w="562" w:type="dxa"/>
          </w:tcPr>
          <w:p w14:paraId="3459F7AE" w14:textId="1FC45F2B" w:rsidR="003A7F60" w:rsidRDefault="003A7F60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54" w:type="dxa"/>
            <w:vAlign w:val="center"/>
          </w:tcPr>
          <w:p w14:paraId="7A7F9F21" w14:textId="1900918D" w:rsidR="003A7F60" w:rsidRPr="00A724FB" w:rsidRDefault="001C66A0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1C66A0">
              <w:rPr>
                <w:rFonts w:ascii="Times New Roman" w:hAnsi="Times New Roman"/>
                <w:sz w:val="24"/>
                <w:szCs w:val="24"/>
              </w:rPr>
              <w:t>Par nekustamā īpašuma – dzīvokļa Nr. 54, Saules ielā 24, Līvānos,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0D08BBCA" w14:textId="2EE2D355" w:rsidR="003A7F60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66A0">
              <w:rPr>
                <w:rFonts w:ascii="Times New Roman" w:hAnsi="Times New Roman"/>
                <w:sz w:val="24"/>
                <w:szCs w:val="24"/>
              </w:rPr>
              <w:t>/Antra Vilcāne</w:t>
            </w:r>
          </w:p>
        </w:tc>
      </w:tr>
      <w:tr w:rsidR="003A7F60" w14:paraId="116DBB60" w14:textId="77777777" w:rsidTr="0020407E">
        <w:trPr>
          <w:trHeight w:val="508"/>
        </w:trPr>
        <w:tc>
          <w:tcPr>
            <w:tcW w:w="562" w:type="dxa"/>
          </w:tcPr>
          <w:p w14:paraId="55918681" w14:textId="017DFEA0" w:rsidR="003A7F60" w:rsidRDefault="003A7F60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4AE1DA87" w14:textId="184146AA" w:rsidR="003A7F60" w:rsidRPr="00A724FB" w:rsidRDefault="001C66A0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1C66A0">
              <w:rPr>
                <w:rFonts w:ascii="Times New Roman" w:hAnsi="Times New Roman"/>
                <w:sz w:val="24"/>
                <w:szCs w:val="24"/>
              </w:rPr>
              <w:t>Par nekustamā īpašuma “Papeles”, Jersikas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55895AD0" w14:textId="4C8E2F60" w:rsidR="003A7F60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66A0">
              <w:rPr>
                <w:rFonts w:ascii="Times New Roman" w:hAnsi="Times New Roman"/>
                <w:sz w:val="24"/>
                <w:szCs w:val="24"/>
              </w:rPr>
              <w:t>/Antra Vilcāne</w:t>
            </w:r>
          </w:p>
        </w:tc>
      </w:tr>
      <w:tr w:rsidR="00085584" w14:paraId="58E38E43" w14:textId="77777777" w:rsidTr="0020407E">
        <w:trPr>
          <w:trHeight w:val="508"/>
        </w:trPr>
        <w:tc>
          <w:tcPr>
            <w:tcW w:w="562" w:type="dxa"/>
          </w:tcPr>
          <w:p w14:paraId="0493B9E7" w14:textId="4E337B6B" w:rsidR="00085584" w:rsidRDefault="00085584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54" w:type="dxa"/>
            <w:vAlign w:val="center"/>
          </w:tcPr>
          <w:p w14:paraId="324F7C0E" w14:textId="7D7CA1D7" w:rsidR="00085584" w:rsidRPr="001C66A0" w:rsidRDefault="00085584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085584">
              <w:rPr>
                <w:rFonts w:ascii="Times New Roman" w:hAnsi="Times New Roman"/>
                <w:sz w:val="24"/>
                <w:szCs w:val="24"/>
              </w:rPr>
              <w:t>Par Līvānu stikla un amatniecības centra stikla pūšanas darbnīcas saražoto stikla izstrādājumu cenām</w:t>
            </w:r>
          </w:p>
        </w:tc>
        <w:tc>
          <w:tcPr>
            <w:tcW w:w="2810" w:type="dxa"/>
            <w:vAlign w:val="center"/>
          </w:tcPr>
          <w:p w14:paraId="2E56F436" w14:textId="6FC6EABF" w:rsidR="00085584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584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18624C" w14:paraId="03F7D761" w14:textId="77777777" w:rsidTr="0020407E">
        <w:trPr>
          <w:trHeight w:val="508"/>
        </w:trPr>
        <w:tc>
          <w:tcPr>
            <w:tcW w:w="562" w:type="dxa"/>
          </w:tcPr>
          <w:p w14:paraId="68AFB61C" w14:textId="78C0F521" w:rsidR="0018624C" w:rsidRDefault="0018624C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54" w:type="dxa"/>
            <w:vAlign w:val="center"/>
          </w:tcPr>
          <w:p w14:paraId="37EA50F9" w14:textId="27798C7C" w:rsidR="0018624C" w:rsidRPr="00085584" w:rsidRDefault="0018624C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18624C">
              <w:rPr>
                <w:rFonts w:ascii="Times New Roman" w:hAnsi="Times New Roman"/>
                <w:sz w:val="24"/>
                <w:szCs w:val="24"/>
              </w:rPr>
              <w:t>Par izmaiņām Līvānu novada kultūras centra amata vienību sarakstā</w:t>
            </w:r>
          </w:p>
        </w:tc>
        <w:tc>
          <w:tcPr>
            <w:tcW w:w="2810" w:type="dxa"/>
            <w:vAlign w:val="center"/>
          </w:tcPr>
          <w:p w14:paraId="33314383" w14:textId="27C25F52" w:rsidR="0018624C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24C">
              <w:rPr>
                <w:rFonts w:ascii="Times New Roman" w:hAnsi="Times New Roman"/>
                <w:sz w:val="24"/>
                <w:szCs w:val="24"/>
              </w:rPr>
              <w:t>/Gatis Pelēķis</w:t>
            </w:r>
          </w:p>
        </w:tc>
      </w:tr>
      <w:tr w:rsidR="00283BC9" w14:paraId="7A2D913D" w14:textId="77777777" w:rsidTr="0020407E">
        <w:trPr>
          <w:trHeight w:val="508"/>
        </w:trPr>
        <w:tc>
          <w:tcPr>
            <w:tcW w:w="562" w:type="dxa"/>
          </w:tcPr>
          <w:p w14:paraId="6E339BCE" w14:textId="165DC94A" w:rsidR="00283BC9" w:rsidRDefault="00283BC9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54" w:type="dxa"/>
            <w:vAlign w:val="center"/>
          </w:tcPr>
          <w:p w14:paraId="4CED2C50" w14:textId="7BCF5ABB" w:rsidR="00283BC9" w:rsidRPr="0018624C" w:rsidRDefault="00283BC9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283BC9">
              <w:rPr>
                <w:rFonts w:ascii="Times New Roman" w:hAnsi="Times New Roman"/>
                <w:sz w:val="24"/>
                <w:szCs w:val="24"/>
              </w:rPr>
              <w:t>Par telpu nomas maksu Jersikas pamatskolā</w:t>
            </w:r>
          </w:p>
        </w:tc>
        <w:tc>
          <w:tcPr>
            <w:tcW w:w="2810" w:type="dxa"/>
            <w:vAlign w:val="center"/>
          </w:tcPr>
          <w:p w14:paraId="41C9EA48" w14:textId="138B40AF" w:rsidR="00283BC9" w:rsidRDefault="00283BC9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/Aivis Zvaigzne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10C0B2AC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 w:rsidRPr="00285940">
        <w:rPr>
          <w:rFonts w:ascii="Times New Roman" w:hAnsi="Times New Roman"/>
          <w:sz w:val="24"/>
          <w:szCs w:val="24"/>
        </w:rPr>
        <w:t>K</w:t>
      </w:r>
      <w:r w:rsidR="00BF2168" w:rsidRPr="00285940">
        <w:rPr>
          <w:rFonts w:ascii="Times New Roman" w:hAnsi="Times New Roman"/>
          <w:sz w:val="24"/>
          <w:szCs w:val="24"/>
        </w:rPr>
        <w:t xml:space="preserve">omitejas </w:t>
      </w:r>
      <w:r w:rsidR="00337408" w:rsidRPr="00285940">
        <w:rPr>
          <w:rFonts w:ascii="Times New Roman" w:hAnsi="Times New Roman"/>
          <w:sz w:val="24"/>
          <w:szCs w:val="24"/>
        </w:rPr>
        <w:t>sēdes vadītāj</w:t>
      </w:r>
      <w:r w:rsidR="00285940" w:rsidRPr="00285940">
        <w:rPr>
          <w:rFonts w:ascii="Times New Roman" w:hAnsi="Times New Roman"/>
          <w:sz w:val="24"/>
          <w:szCs w:val="24"/>
        </w:rPr>
        <w:t>a</w:t>
      </w:r>
      <w:r w:rsidR="00684D86" w:rsidRPr="00285940">
        <w:rPr>
          <w:rFonts w:ascii="Times New Roman" w:hAnsi="Times New Roman"/>
          <w:sz w:val="24"/>
          <w:szCs w:val="24"/>
        </w:rPr>
        <w:t>:</w:t>
      </w:r>
      <w:r w:rsidR="00087FA3" w:rsidRPr="00285940">
        <w:rPr>
          <w:rFonts w:ascii="Times New Roman" w:hAnsi="Times New Roman"/>
          <w:sz w:val="24"/>
          <w:szCs w:val="24"/>
        </w:rPr>
        <w:t xml:space="preserve"> </w:t>
      </w:r>
      <w:r w:rsidR="00BF2168" w:rsidRPr="00285940">
        <w:rPr>
          <w:rFonts w:ascii="Times New Roman" w:hAnsi="Times New Roman"/>
          <w:sz w:val="24"/>
          <w:szCs w:val="24"/>
        </w:rPr>
        <w:t xml:space="preserve"> </w:t>
      </w:r>
      <w:r w:rsidR="00285940" w:rsidRPr="00285940">
        <w:rPr>
          <w:rFonts w:ascii="Times New Roman" w:hAnsi="Times New Roman"/>
          <w:sz w:val="24"/>
          <w:szCs w:val="24"/>
        </w:rPr>
        <w:t>G</w:t>
      </w:r>
      <w:r w:rsidR="00285940" w:rsidRPr="00285940">
        <w:rPr>
          <w:rFonts w:ascii="Times New Roman" w:hAnsi="Times New Roman"/>
          <w:sz w:val="24"/>
          <w:szCs w:val="24"/>
        </w:rPr>
        <w:t xml:space="preserve">inta </w:t>
      </w:r>
      <w:r w:rsidR="00285940" w:rsidRPr="00285940">
        <w:rPr>
          <w:rFonts w:ascii="Times New Roman" w:hAnsi="Times New Roman"/>
          <w:sz w:val="24"/>
          <w:szCs w:val="24"/>
        </w:rPr>
        <w:t>K</w:t>
      </w:r>
      <w:r w:rsidR="00285940" w:rsidRPr="00285940">
        <w:rPr>
          <w:rFonts w:ascii="Times New Roman" w:hAnsi="Times New Roman"/>
          <w:sz w:val="24"/>
          <w:szCs w:val="24"/>
        </w:rPr>
        <w:t>raukle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1A06"/>
    <w:rsid w:val="00033B4C"/>
    <w:rsid w:val="00040C6E"/>
    <w:rsid w:val="00062918"/>
    <w:rsid w:val="00065F1B"/>
    <w:rsid w:val="000719A3"/>
    <w:rsid w:val="00085584"/>
    <w:rsid w:val="00087FA3"/>
    <w:rsid w:val="000A604D"/>
    <w:rsid w:val="000B072A"/>
    <w:rsid w:val="000B359B"/>
    <w:rsid w:val="000B3DAB"/>
    <w:rsid w:val="000B3E6C"/>
    <w:rsid w:val="000B6CC4"/>
    <w:rsid w:val="000B70B0"/>
    <w:rsid w:val="000C6B10"/>
    <w:rsid w:val="000E45EF"/>
    <w:rsid w:val="000F3B32"/>
    <w:rsid w:val="00101C4C"/>
    <w:rsid w:val="001069A9"/>
    <w:rsid w:val="00113C2A"/>
    <w:rsid w:val="00115691"/>
    <w:rsid w:val="001215B1"/>
    <w:rsid w:val="0012637A"/>
    <w:rsid w:val="001318C9"/>
    <w:rsid w:val="00134AAC"/>
    <w:rsid w:val="00135AE5"/>
    <w:rsid w:val="00145DDD"/>
    <w:rsid w:val="00162E54"/>
    <w:rsid w:val="00166C67"/>
    <w:rsid w:val="00171DD9"/>
    <w:rsid w:val="00172E93"/>
    <w:rsid w:val="0018624C"/>
    <w:rsid w:val="001944F4"/>
    <w:rsid w:val="0019454C"/>
    <w:rsid w:val="0019530A"/>
    <w:rsid w:val="00195969"/>
    <w:rsid w:val="001A6A0A"/>
    <w:rsid w:val="001B09F6"/>
    <w:rsid w:val="001B63F0"/>
    <w:rsid w:val="001C397A"/>
    <w:rsid w:val="001C3D9F"/>
    <w:rsid w:val="001C4C9A"/>
    <w:rsid w:val="001C66A0"/>
    <w:rsid w:val="001D24CF"/>
    <w:rsid w:val="001D2E37"/>
    <w:rsid w:val="001D5F55"/>
    <w:rsid w:val="001E2B59"/>
    <w:rsid w:val="00202048"/>
    <w:rsid w:val="0020407E"/>
    <w:rsid w:val="00217EA4"/>
    <w:rsid w:val="00220CF9"/>
    <w:rsid w:val="00226486"/>
    <w:rsid w:val="0023076D"/>
    <w:rsid w:val="00236754"/>
    <w:rsid w:val="00240C99"/>
    <w:rsid w:val="002468D9"/>
    <w:rsid w:val="002557E1"/>
    <w:rsid w:val="00265348"/>
    <w:rsid w:val="00271584"/>
    <w:rsid w:val="002828BF"/>
    <w:rsid w:val="0028363C"/>
    <w:rsid w:val="00283BC9"/>
    <w:rsid w:val="00285940"/>
    <w:rsid w:val="0029224D"/>
    <w:rsid w:val="002A49E4"/>
    <w:rsid w:val="002A6420"/>
    <w:rsid w:val="002E5338"/>
    <w:rsid w:val="002E6992"/>
    <w:rsid w:val="002E750C"/>
    <w:rsid w:val="00307AEA"/>
    <w:rsid w:val="00310288"/>
    <w:rsid w:val="003174A4"/>
    <w:rsid w:val="00326B63"/>
    <w:rsid w:val="00327A06"/>
    <w:rsid w:val="003302EC"/>
    <w:rsid w:val="00331C1D"/>
    <w:rsid w:val="00336D30"/>
    <w:rsid w:val="00337408"/>
    <w:rsid w:val="00345864"/>
    <w:rsid w:val="00356549"/>
    <w:rsid w:val="0036458F"/>
    <w:rsid w:val="0036478C"/>
    <w:rsid w:val="00380CFB"/>
    <w:rsid w:val="003906A6"/>
    <w:rsid w:val="00391C56"/>
    <w:rsid w:val="003A0343"/>
    <w:rsid w:val="003A1750"/>
    <w:rsid w:val="003A313D"/>
    <w:rsid w:val="003A6CFC"/>
    <w:rsid w:val="003A7F60"/>
    <w:rsid w:val="003C0096"/>
    <w:rsid w:val="003D25B9"/>
    <w:rsid w:val="003D6B41"/>
    <w:rsid w:val="003E2711"/>
    <w:rsid w:val="003E3999"/>
    <w:rsid w:val="003E6D2F"/>
    <w:rsid w:val="003F2961"/>
    <w:rsid w:val="003F3733"/>
    <w:rsid w:val="003F733C"/>
    <w:rsid w:val="00435DA3"/>
    <w:rsid w:val="004379CA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76459"/>
    <w:rsid w:val="004819AB"/>
    <w:rsid w:val="00496482"/>
    <w:rsid w:val="004A6292"/>
    <w:rsid w:val="004B0319"/>
    <w:rsid w:val="004B1D4D"/>
    <w:rsid w:val="004B485E"/>
    <w:rsid w:val="004B7E75"/>
    <w:rsid w:val="004C5854"/>
    <w:rsid w:val="004C5AB1"/>
    <w:rsid w:val="004D1BA9"/>
    <w:rsid w:val="004D4F71"/>
    <w:rsid w:val="004D64F1"/>
    <w:rsid w:val="004F040A"/>
    <w:rsid w:val="004F2F0F"/>
    <w:rsid w:val="00504793"/>
    <w:rsid w:val="00523B39"/>
    <w:rsid w:val="00534B14"/>
    <w:rsid w:val="0054391B"/>
    <w:rsid w:val="005512B9"/>
    <w:rsid w:val="00555276"/>
    <w:rsid w:val="005610BD"/>
    <w:rsid w:val="0056234F"/>
    <w:rsid w:val="00562E9A"/>
    <w:rsid w:val="00576BCD"/>
    <w:rsid w:val="005A0B67"/>
    <w:rsid w:val="005A411A"/>
    <w:rsid w:val="005A6C36"/>
    <w:rsid w:val="005B50B2"/>
    <w:rsid w:val="005B78EC"/>
    <w:rsid w:val="005C3524"/>
    <w:rsid w:val="005C3C62"/>
    <w:rsid w:val="005D09C2"/>
    <w:rsid w:val="005D140F"/>
    <w:rsid w:val="005E37E1"/>
    <w:rsid w:val="005E7CF1"/>
    <w:rsid w:val="005F182E"/>
    <w:rsid w:val="005F3F98"/>
    <w:rsid w:val="005F6D1D"/>
    <w:rsid w:val="00601F38"/>
    <w:rsid w:val="00606C0B"/>
    <w:rsid w:val="0060798F"/>
    <w:rsid w:val="00615250"/>
    <w:rsid w:val="00627033"/>
    <w:rsid w:val="006347B4"/>
    <w:rsid w:val="00643355"/>
    <w:rsid w:val="00651D68"/>
    <w:rsid w:val="006557B2"/>
    <w:rsid w:val="00662635"/>
    <w:rsid w:val="00676169"/>
    <w:rsid w:val="00684D86"/>
    <w:rsid w:val="0068702B"/>
    <w:rsid w:val="00697CBF"/>
    <w:rsid w:val="006A1256"/>
    <w:rsid w:val="006A1E0D"/>
    <w:rsid w:val="006A2995"/>
    <w:rsid w:val="006A7E38"/>
    <w:rsid w:val="006B1913"/>
    <w:rsid w:val="006B4BFF"/>
    <w:rsid w:val="006C43A2"/>
    <w:rsid w:val="006F34CC"/>
    <w:rsid w:val="006F5E38"/>
    <w:rsid w:val="00711229"/>
    <w:rsid w:val="007161C2"/>
    <w:rsid w:val="007161FD"/>
    <w:rsid w:val="00725EA0"/>
    <w:rsid w:val="0072762F"/>
    <w:rsid w:val="00735E7C"/>
    <w:rsid w:val="0074123B"/>
    <w:rsid w:val="007541C7"/>
    <w:rsid w:val="00757683"/>
    <w:rsid w:val="00764CDF"/>
    <w:rsid w:val="007652B9"/>
    <w:rsid w:val="00765891"/>
    <w:rsid w:val="007706AC"/>
    <w:rsid w:val="00772278"/>
    <w:rsid w:val="00777BEE"/>
    <w:rsid w:val="0078272A"/>
    <w:rsid w:val="007830B5"/>
    <w:rsid w:val="007839A4"/>
    <w:rsid w:val="00790EC5"/>
    <w:rsid w:val="00793926"/>
    <w:rsid w:val="007952DE"/>
    <w:rsid w:val="007A046D"/>
    <w:rsid w:val="007A0BDF"/>
    <w:rsid w:val="007A185E"/>
    <w:rsid w:val="007A34F0"/>
    <w:rsid w:val="007A5226"/>
    <w:rsid w:val="007B0E04"/>
    <w:rsid w:val="007B1CDF"/>
    <w:rsid w:val="007B76E4"/>
    <w:rsid w:val="007C3C7F"/>
    <w:rsid w:val="007C6E06"/>
    <w:rsid w:val="007D02A7"/>
    <w:rsid w:val="007D2A80"/>
    <w:rsid w:val="007E58FD"/>
    <w:rsid w:val="007E75C3"/>
    <w:rsid w:val="007F44F5"/>
    <w:rsid w:val="00800562"/>
    <w:rsid w:val="008008FB"/>
    <w:rsid w:val="00803214"/>
    <w:rsid w:val="0080391F"/>
    <w:rsid w:val="008237FD"/>
    <w:rsid w:val="008328EF"/>
    <w:rsid w:val="0083291A"/>
    <w:rsid w:val="00833112"/>
    <w:rsid w:val="0083384A"/>
    <w:rsid w:val="00833BE7"/>
    <w:rsid w:val="00834B58"/>
    <w:rsid w:val="0085370A"/>
    <w:rsid w:val="00861B73"/>
    <w:rsid w:val="008814E9"/>
    <w:rsid w:val="00883840"/>
    <w:rsid w:val="00890959"/>
    <w:rsid w:val="008946AE"/>
    <w:rsid w:val="008A619D"/>
    <w:rsid w:val="008A7554"/>
    <w:rsid w:val="008B36B2"/>
    <w:rsid w:val="008B7CCA"/>
    <w:rsid w:val="008C730E"/>
    <w:rsid w:val="008D71F8"/>
    <w:rsid w:val="00900EED"/>
    <w:rsid w:val="0091174F"/>
    <w:rsid w:val="0091751B"/>
    <w:rsid w:val="00917FD7"/>
    <w:rsid w:val="00922241"/>
    <w:rsid w:val="00925EDB"/>
    <w:rsid w:val="009418E1"/>
    <w:rsid w:val="00943F3C"/>
    <w:rsid w:val="009559BC"/>
    <w:rsid w:val="009637E6"/>
    <w:rsid w:val="00964ED5"/>
    <w:rsid w:val="00966BF9"/>
    <w:rsid w:val="00976998"/>
    <w:rsid w:val="00982341"/>
    <w:rsid w:val="00995BB3"/>
    <w:rsid w:val="00997A04"/>
    <w:rsid w:val="009A21D5"/>
    <w:rsid w:val="009B5B28"/>
    <w:rsid w:val="009B5D7F"/>
    <w:rsid w:val="009B661D"/>
    <w:rsid w:val="009C3D44"/>
    <w:rsid w:val="009C53B8"/>
    <w:rsid w:val="009C54A5"/>
    <w:rsid w:val="009E3CCD"/>
    <w:rsid w:val="009E4E2A"/>
    <w:rsid w:val="009E7980"/>
    <w:rsid w:val="009E7F46"/>
    <w:rsid w:val="00A12126"/>
    <w:rsid w:val="00A1669A"/>
    <w:rsid w:val="00A34268"/>
    <w:rsid w:val="00A34C49"/>
    <w:rsid w:val="00A41B89"/>
    <w:rsid w:val="00A50E53"/>
    <w:rsid w:val="00A53742"/>
    <w:rsid w:val="00A55A6F"/>
    <w:rsid w:val="00A724FB"/>
    <w:rsid w:val="00A77345"/>
    <w:rsid w:val="00A83477"/>
    <w:rsid w:val="00A84068"/>
    <w:rsid w:val="00A85C2A"/>
    <w:rsid w:val="00A8783A"/>
    <w:rsid w:val="00AA1DBC"/>
    <w:rsid w:val="00AA58F5"/>
    <w:rsid w:val="00AB496D"/>
    <w:rsid w:val="00AB70CD"/>
    <w:rsid w:val="00AC038B"/>
    <w:rsid w:val="00AC04E0"/>
    <w:rsid w:val="00AD744A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324D2"/>
    <w:rsid w:val="00B4069F"/>
    <w:rsid w:val="00B42876"/>
    <w:rsid w:val="00B4628A"/>
    <w:rsid w:val="00B554FB"/>
    <w:rsid w:val="00B638D1"/>
    <w:rsid w:val="00B63E97"/>
    <w:rsid w:val="00B65A54"/>
    <w:rsid w:val="00B674CF"/>
    <w:rsid w:val="00B71655"/>
    <w:rsid w:val="00B72109"/>
    <w:rsid w:val="00B7272A"/>
    <w:rsid w:val="00B86B85"/>
    <w:rsid w:val="00B97275"/>
    <w:rsid w:val="00BA5A79"/>
    <w:rsid w:val="00BC1967"/>
    <w:rsid w:val="00BD02D9"/>
    <w:rsid w:val="00BE669F"/>
    <w:rsid w:val="00BF2168"/>
    <w:rsid w:val="00C163F1"/>
    <w:rsid w:val="00C232C4"/>
    <w:rsid w:val="00C27178"/>
    <w:rsid w:val="00C350F0"/>
    <w:rsid w:val="00C36E04"/>
    <w:rsid w:val="00C37263"/>
    <w:rsid w:val="00C526F3"/>
    <w:rsid w:val="00C53792"/>
    <w:rsid w:val="00C620DA"/>
    <w:rsid w:val="00C728B1"/>
    <w:rsid w:val="00C74517"/>
    <w:rsid w:val="00C920D4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17B6"/>
    <w:rsid w:val="00D15870"/>
    <w:rsid w:val="00D3743F"/>
    <w:rsid w:val="00D42E80"/>
    <w:rsid w:val="00D42FC2"/>
    <w:rsid w:val="00D54510"/>
    <w:rsid w:val="00D56E0A"/>
    <w:rsid w:val="00D600AD"/>
    <w:rsid w:val="00D645AB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D7A25"/>
    <w:rsid w:val="00DE06F0"/>
    <w:rsid w:val="00DE5607"/>
    <w:rsid w:val="00DF3CD2"/>
    <w:rsid w:val="00DF7BF1"/>
    <w:rsid w:val="00E01A06"/>
    <w:rsid w:val="00E02582"/>
    <w:rsid w:val="00E06FBA"/>
    <w:rsid w:val="00E20A39"/>
    <w:rsid w:val="00E22DFE"/>
    <w:rsid w:val="00E41872"/>
    <w:rsid w:val="00E42F52"/>
    <w:rsid w:val="00E45A90"/>
    <w:rsid w:val="00E50A6B"/>
    <w:rsid w:val="00E542A9"/>
    <w:rsid w:val="00E806A2"/>
    <w:rsid w:val="00E849BC"/>
    <w:rsid w:val="00E97D9B"/>
    <w:rsid w:val="00EA01C4"/>
    <w:rsid w:val="00EA5BE6"/>
    <w:rsid w:val="00EB3CCD"/>
    <w:rsid w:val="00EB53B3"/>
    <w:rsid w:val="00EB6161"/>
    <w:rsid w:val="00ED57B2"/>
    <w:rsid w:val="00EE3981"/>
    <w:rsid w:val="00EE5155"/>
    <w:rsid w:val="00EF2ACD"/>
    <w:rsid w:val="00F0266A"/>
    <w:rsid w:val="00F039F8"/>
    <w:rsid w:val="00F066A7"/>
    <w:rsid w:val="00F12F2A"/>
    <w:rsid w:val="00F2395F"/>
    <w:rsid w:val="00F25488"/>
    <w:rsid w:val="00F25C2F"/>
    <w:rsid w:val="00F3530E"/>
    <w:rsid w:val="00F42502"/>
    <w:rsid w:val="00F454BC"/>
    <w:rsid w:val="00F51285"/>
    <w:rsid w:val="00F540F0"/>
    <w:rsid w:val="00F57E6D"/>
    <w:rsid w:val="00F8793A"/>
    <w:rsid w:val="00FB7C13"/>
    <w:rsid w:val="00FC3C39"/>
    <w:rsid w:val="00FC50DB"/>
    <w:rsid w:val="00FD031D"/>
    <w:rsid w:val="00FD5B35"/>
    <w:rsid w:val="00FD7B5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12</cp:revision>
  <dcterms:created xsi:type="dcterms:W3CDTF">2025-04-03T10:06:00Z</dcterms:created>
  <dcterms:modified xsi:type="dcterms:W3CDTF">2025-04-15T10:12:00Z</dcterms:modified>
</cp:coreProperties>
</file>