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191AD" w14:textId="4F861E8D" w:rsidR="004C7033" w:rsidRDefault="00AC356E" w:rsidP="00F538A5">
      <w:pPr>
        <w:spacing w:after="0"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 </w:t>
      </w:r>
      <w:r w:rsidR="00341711">
        <w:rPr>
          <w:rFonts w:ascii="Times New Roman" w:eastAsia="Times New Roman" w:hAnsi="Times New Roman" w:cs="Times New Roman"/>
          <w:b/>
          <w:bCs/>
          <w:noProof/>
          <w:sz w:val="28"/>
          <w:szCs w:val="24"/>
        </w:rPr>
        <w:drawing>
          <wp:inline distT="0" distB="0" distL="0" distR="0" wp14:anchorId="41D3F249" wp14:editId="4DF873FA">
            <wp:extent cx="1840865" cy="939165"/>
            <wp:effectExtent l="0" t="0" r="6985" b="0"/>
            <wp:docPr id="885209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0865" cy="939165"/>
                    </a:xfrm>
                    <a:prstGeom prst="rect">
                      <a:avLst/>
                    </a:prstGeom>
                    <a:noFill/>
                  </pic:spPr>
                </pic:pic>
              </a:graphicData>
            </a:graphic>
          </wp:inline>
        </w:drawing>
      </w:r>
    </w:p>
    <w:p w14:paraId="6620B248" w14:textId="6F602E24" w:rsidR="009B5170" w:rsidRDefault="009B5170" w:rsidP="00D2413B">
      <w:pPr>
        <w:spacing w:after="0" w:line="240" w:lineRule="auto"/>
        <w:jc w:val="both"/>
        <w:rPr>
          <w:rFonts w:ascii="Times New Roman" w:hAnsi="Times New Roman"/>
          <w:color w:val="000000"/>
        </w:rPr>
      </w:pPr>
    </w:p>
    <w:p w14:paraId="10762336" w14:textId="77777777" w:rsidR="001E1202" w:rsidRPr="001E1202" w:rsidRDefault="001E1202" w:rsidP="001E1202">
      <w:pPr>
        <w:jc w:val="center"/>
        <w:rPr>
          <w:rFonts w:ascii="Times New Roman" w:eastAsia="Times New Roman" w:hAnsi="Times New Roman" w:cs="Times New Roman"/>
          <w:b/>
          <w:bCs/>
          <w:kern w:val="0"/>
          <w:sz w:val="24"/>
          <w:szCs w:val="24"/>
          <w:lang w:eastAsia="en-US"/>
        </w:rPr>
      </w:pPr>
      <w:r>
        <w:rPr>
          <w:rFonts w:ascii="Times New Roman" w:hAnsi="Times New Roman"/>
          <w:color w:val="000000"/>
        </w:rPr>
        <w:t xml:space="preserve"> </w:t>
      </w:r>
      <w:r w:rsidRPr="001E1202">
        <w:rPr>
          <w:rFonts w:ascii="Times New Roman" w:eastAsia="Times New Roman" w:hAnsi="Times New Roman" w:cs="Times New Roman"/>
          <w:b/>
          <w:bCs/>
          <w:kern w:val="0"/>
          <w:sz w:val="24"/>
          <w:szCs w:val="24"/>
          <w:lang w:eastAsia="en-US"/>
        </w:rPr>
        <w:t>Veselības dienas “Dzīvi Līvāni”</w:t>
      </w:r>
    </w:p>
    <w:p w14:paraId="1F318923" w14:textId="77777777" w:rsidR="001E1202" w:rsidRPr="001E1202" w:rsidRDefault="001E1202" w:rsidP="001E1202">
      <w:pPr>
        <w:suppressAutoHyphens w:val="0"/>
        <w:spacing w:after="0" w:line="240" w:lineRule="auto"/>
        <w:jc w:val="center"/>
        <w:rPr>
          <w:rFonts w:ascii="Times New Roman" w:eastAsia="Times New Roman" w:hAnsi="Times New Roman" w:cs="Times New Roman"/>
          <w:b/>
          <w:bCs/>
          <w:kern w:val="0"/>
          <w:sz w:val="24"/>
          <w:szCs w:val="24"/>
          <w:lang w:eastAsia="en-US"/>
        </w:rPr>
      </w:pPr>
      <w:r w:rsidRPr="001E1202">
        <w:rPr>
          <w:rFonts w:ascii="Times New Roman" w:eastAsia="Times New Roman" w:hAnsi="Times New Roman" w:cs="Times New Roman"/>
          <w:b/>
          <w:bCs/>
          <w:kern w:val="0"/>
          <w:sz w:val="24"/>
          <w:szCs w:val="24"/>
          <w:lang w:eastAsia="en-US"/>
        </w:rPr>
        <w:t>STRĪTBOLA TURNĪRA</w:t>
      </w:r>
    </w:p>
    <w:p w14:paraId="4A66D83C" w14:textId="77777777" w:rsidR="001E1202" w:rsidRPr="001E1202" w:rsidRDefault="001E1202" w:rsidP="001E1202">
      <w:pPr>
        <w:keepNext/>
        <w:suppressAutoHyphens w:val="0"/>
        <w:spacing w:after="0" w:line="240" w:lineRule="auto"/>
        <w:jc w:val="center"/>
        <w:outlineLvl w:val="1"/>
        <w:rPr>
          <w:rFonts w:ascii="Times New Roman" w:eastAsia="Times New Roman" w:hAnsi="Times New Roman" w:cs="Times New Roman"/>
          <w:b/>
          <w:bCs/>
          <w:kern w:val="0"/>
          <w:sz w:val="24"/>
          <w:szCs w:val="24"/>
          <w:lang w:eastAsia="en-US"/>
        </w:rPr>
      </w:pPr>
      <w:r w:rsidRPr="001E1202">
        <w:rPr>
          <w:rFonts w:ascii="Times New Roman" w:eastAsia="Times New Roman" w:hAnsi="Times New Roman" w:cs="Times New Roman"/>
          <w:b/>
          <w:bCs/>
          <w:kern w:val="0"/>
          <w:sz w:val="24"/>
          <w:szCs w:val="24"/>
          <w:lang w:eastAsia="en-US"/>
        </w:rPr>
        <w:t>NOLIKUMS</w:t>
      </w:r>
    </w:p>
    <w:p w14:paraId="66824B70" w14:textId="77777777" w:rsidR="001E1202" w:rsidRPr="001E1202" w:rsidRDefault="001E1202" w:rsidP="001E1202">
      <w:pPr>
        <w:suppressAutoHyphens w:val="0"/>
        <w:spacing w:after="0" w:line="240" w:lineRule="auto"/>
        <w:rPr>
          <w:rFonts w:ascii="Times New Roman" w:eastAsia="Times New Roman" w:hAnsi="Times New Roman" w:cs="Times New Roman"/>
          <w:kern w:val="0"/>
          <w:sz w:val="24"/>
          <w:szCs w:val="24"/>
          <w:lang w:eastAsia="en-US"/>
        </w:rPr>
      </w:pPr>
    </w:p>
    <w:p w14:paraId="2F94F921" w14:textId="77777777" w:rsidR="001E1202" w:rsidRPr="001E1202" w:rsidRDefault="001E1202" w:rsidP="001E1202">
      <w:pPr>
        <w:numPr>
          <w:ilvl w:val="0"/>
          <w:numId w:val="26"/>
        </w:numPr>
        <w:suppressAutoHyphens w:val="0"/>
        <w:spacing w:after="0" w:line="240" w:lineRule="auto"/>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b/>
          <w:bCs/>
          <w:kern w:val="0"/>
          <w:sz w:val="24"/>
          <w:szCs w:val="24"/>
          <w:lang w:eastAsia="en-US"/>
        </w:rPr>
        <w:t>Mērķis un uzdevums</w:t>
      </w:r>
    </w:p>
    <w:p w14:paraId="012640FB" w14:textId="77777777" w:rsidR="001E1202" w:rsidRPr="001E1202" w:rsidRDefault="001E1202" w:rsidP="001E1202">
      <w:pPr>
        <w:numPr>
          <w:ilvl w:val="1"/>
          <w:numId w:val="28"/>
        </w:numPr>
        <w:suppressAutoHyphens w:val="0"/>
        <w:spacing w:after="0" w:line="240" w:lineRule="auto"/>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bCs/>
          <w:kern w:val="0"/>
          <w:sz w:val="24"/>
          <w:szCs w:val="24"/>
          <w:lang w:eastAsia="en-US"/>
        </w:rPr>
        <w:t>Popularizēt 3x3 basketbolu Līvānu novadā.</w:t>
      </w:r>
    </w:p>
    <w:p w14:paraId="3397966E" w14:textId="77777777" w:rsidR="001E1202" w:rsidRPr="001E1202" w:rsidRDefault="001E1202" w:rsidP="001E1202">
      <w:pPr>
        <w:numPr>
          <w:ilvl w:val="1"/>
          <w:numId w:val="28"/>
        </w:numPr>
        <w:suppressAutoHyphens w:val="0"/>
        <w:spacing w:after="0" w:line="240" w:lineRule="auto"/>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bCs/>
          <w:kern w:val="0"/>
          <w:sz w:val="24"/>
          <w:szCs w:val="24"/>
          <w:lang w:eastAsia="en-US"/>
        </w:rPr>
        <w:t>Noskaidrot Līvānu novada un tuvāko apkārtnes pilsētu/novadu spēcīgākos sportistus 3x3 basketbolā.</w:t>
      </w:r>
    </w:p>
    <w:p w14:paraId="5972CB1C" w14:textId="77777777" w:rsidR="001E1202" w:rsidRPr="001E1202" w:rsidRDefault="001E1202" w:rsidP="001E1202">
      <w:pPr>
        <w:numPr>
          <w:ilvl w:val="1"/>
          <w:numId w:val="28"/>
        </w:numPr>
        <w:suppressAutoHyphens w:val="0"/>
        <w:spacing w:after="0" w:line="240" w:lineRule="auto"/>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Ieinteresēt un iesaistīt jauniešus un pieaugušos strītbola spēles apgūšanā.</w:t>
      </w:r>
    </w:p>
    <w:p w14:paraId="23E6CBA6" w14:textId="77777777" w:rsidR="001E1202" w:rsidRPr="001E1202" w:rsidRDefault="001E1202" w:rsidP="001E1202">
      <w:pPr>
        <w:numPr>
          <w:ilvl w:val="1"/>
          <w:numId w:val="28"/>
        </w:numPr>
        <w:suppressAutoHyphens w:val="0"/>
        <w:spacing w:after="0" w:line="240" w:lineRule="auto"/>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Popularizēt veselīgu un aktīvu dzīvesveidu.</w:t>
      </w:r>
    </w:p>
    <w:p w14:paraId="681F729F" w14:textId="77777777" w:rsidR="001E1202" w:rsidRPr="001E1202" w:rsidRDefault="001E1202" w:rsidP="001E1202">
      <w:pPr>
        <w:numPr>
          <w:ilvl w:val="0"/>
          <w:numId w:val="26"/>
        </w:numPr>
        <w:suppressAutoHyphens w:val="0"/>
        <w:spacing w:after="0" w:line="240" w:lineRule="auto"/>
        <w:jc w:val="both"/>
        <w:rPr>
          <w:rFonts w:ascii="Times New Roman" w:eastAsia="Times New Roman" w:hAnsi="Times New Roman" w:cs="Times New Roman"/>
          <w:b/>
          <w:bCs/>
          <w:kern w:val="0"/>
          <w:sz w:val="24"/>
          <w:szCs w:val="24"/>
          <w:lang w:eastAsia="en-US"/>
        </w:rPr>
      </w:pPr>
      <w:r w:rsidRPr="001E1202">
        <w:rPr>
          <w:rFonts w:ascii="Times New Roman" w:eastAsia="Times New Roman" w:hAnsi="Times New Roman" w:cs="Times New Roman"/>
          <w:b/>
          <w:bCs/>
          <w:kern w:val="0"/>
          <w:sz w:val="24"/>
          <w:szCs w:val="24"/>
          <w:lang w:eastAsia="en-US"/>
        </w:rPr>
        <w:t>Laiks un vieta</w:t>
      </w:r>
    </w:p>
    <w:p w14:paraId="197D3D5E" w14:textId="77777777" w:rsidR="001E1202" w:rsidRPr="001E1202" w:rsidRDefault="001E1202" w:rsidP="001E1202">
      <w:pPr>
        <w:suppressAutoHyphens w:val="0"/>
        <w:spacing w:after="0" w:line="240" w:lineRule="auto"/>
        <w:ind w:left="720"/>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bCs/>
          <w:kern w:val="0"/>
          <w:sz w:val="24"/>
          <w:szCs w:val="24"/>
          <w:lang w:eastAsia="en-US"/>
        </w:rPr>
        <w:t xml:space="preserve">2.1. </w:t>
      </w:r>
      <w:r w:rsidRPr="001E1202">
        <w:rPr>
          <w:rFonts w:ascii="Times New Roman" w:eastAsia="Times New Roman" w:hAnsi="Times New Roman" w:cs="Times New Roman"/>
          <w:kern w:val="0"/>
          <w:sz w:val="24"/>
          <w:szCs w:val="24"/>
          <w:lang w:eastAsia="en-US"/>
        </w:rPr>
        <w:t>Strītbols 1. un 2. grupai notiks 18.07.2025. plkst.13.00, 3. grupai 18.07.2025. plkst.17.00,  Lāčplēša ielā 28, Līvānos.</w:t>
      </w:r>
    </w:p>
    <w:p w14:paraId="74A7FF6F" w14:textId="77777777" w:rsidR="001E1202" w:rsidRPr="001E1202" w:rsidRDefault="001E1202" w:rsidP="001E1202">
      <w:pPr>
        <w:suppressAutoHyphens w:val="0"/>
        <w:spacing w:after="0" w:line="240" w:lineRule="auto"/>
        <w:ind w:left="720"/>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2.3.</w:t>
      </w:r>
      <w:r w:rsidRPr="001E1202">
        <w:rPr>
          <w:rFonts w:ascii="Times New Roman" w:eastAsia="Times New Roman" w:hAnsi="Times New Roman" w:cs="Times New Roman"/>
          <w:bCs/>
          <w:kern w:val="0"/>
          <w:sz w:val="24"/>
          <w:szCs w:val="24"/>
          <w:lang w:eastAsia="en-US"/>
        </w:rPr>
        <w:t xml:space="preserve"> </w:t>
      </w:r>
      <w:r w:rsidRPr="001E1202">
        <w:rPr>
          <w:rFonts w:ascii="Times New Roman" w:eastAsia="Times New Roman" w:hAnsi="Times New Roman" w:cs="Times New Roman"/>
          <w:kern w:val="0"/>
          <w:sz w:val="24"/>
          <w:szCs w:val="24"/>
          <w:lang w:eastAsia="en-US"/>
        </w:rPr>
        <w:t>Pieteikšanās sacensībām notiek vienu stundu pirms sacensību sākuma.</w:t>
      </w:r>
    </w:p>
    <w:p w14:paraId="6BFF3FAE" w14:textId="77777777" w:rsidR="001E1202" w:rsidRPr="001E1202" w:rsidRDefault="001E1202" w:rsidP="001E1202">
      <w:pPr>
        <w:numPr>
          <w:ilvl w:val="0"/>
          <w:numId w:val="26"/>
        </w:numPr>
        <w:suppressAutoHyphens w:val="0"/>
        <w:spacing w:after="0" w:line="240" w:lineRule="auto"/>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b/>
          <w:bCs/>
          <w:kern w:val="0"/>
          <w:sz w:val="24"/>
          <w:szCs w:val="24"/>
          <w:lang w:eastAsia="en-US"/>
        </w:rPr>
        <w:t>Organizatori</w:t>
      </w:r>
    </w:p>
    <w:p w14:paraId="3A3AE7E1" w14:textId="77777777" w:rsidR="001E1202" w:rsidRPr="001E1202" w:rsidRDefault="001E1202" w:rsidP="001E1202">
      <w:pPr>
        <w:suppressAutoHyphens w:val="0"/>
        <w:spacing w:after="0" w:line="240" w:lineRule="auto"/>
        <w:ind w:left="720"/>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bCs/>
          <w:kern w:val="0"/>
          <w:sz w:val="24"/>
          <w:szCs w:val="24"/>
          <w:lang w:eastAsia="en-US"/>
        </w:rPr>
        <w:t xml:space="preserve">3.1. </w:t>
      </w:r>
      <w:r w:rsidRPr="001E1202">
        <w:rPr>
          <w:rFonts w:ascii="Times New Roman" w:eastAsia="Times New Roman" w:hAnsi="Times New Roman" w:cs="Times New Roman"/>
          <w:kern w:val="0"/>
          <w:sz w:val="24"/>
          <w:szCs w:val="24"/>
          <w:lang w:eastAsia="en-US"/>
        </w:rPr>
        <w:t xml:space="preserve">Sacensības organizē </w:t>
      </w:r>
      <w:r w:rsidRPr="001E1202">
        <w:rPr>
          <w:rFonts w:ascii="Times New Roman" w:eastAsia="Times New Roman" w:hAnsi="Times New Roman" w:cs="Times New Roman"/>
          <w:kern w:val="0"/>
          <w:sz w:val="24"/>
          <w:szCs w:val="24"/>
          <w:lang w:eastAsia="lv-LV"/>
        </w:rPr>
        <w:t>sadarbībā ar biedrību “Pusnakts braucēji”.</w:t>
      </w:r>
    </w:p>
    <w:p w14:paraId="00DE6B59" w14:textId="77777777" w:rsidR="001E1202" w:rsidRPr="001E1202" w:rsidRDefault="001E1202" w:rsidP="001E1202">
      <w:pPr>
        <w:suppressAutoHyphens w:val="0"/>
        <w:spacing w:after="0" w:line="240" w:lineRule="auto"/>
        <w:ind w:left="720"/>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3.2. Galvenais tiesnesis – Edgars Cimars mob. 22069040.</w:t>
      </w:r>
    </w:p>
    <w:p w14:paraId="6FC8E92E" w14:textId="77777777" w:rsidR="001E1202" w:rsidRPr="001E1202" w:rsidRDefault="001E1202" w:rsidP="001E1202">
      <w:pPr>
        <w:suppressAutoHyphens w:val="0"/>
        <w:spacing w:after="0" w:line="240" w:lineRule="auto"/>
        <w:ind w:left="360"/>
        <w:jc w:val="both"/>
        <w:rPr>
          <w:rFonts w:ascii="Times New Roman" w:eastAsia="Times New Roman" w:hAnsi="Times New Roman" w:cs="Times New Roman"/>
          <w:b/>
          <w:bCs/>
          <w:kern w:val="0"/>
          <w:sz w:val="24"/>
          <w:szCs w:val="24"/>
          <w:lang w:eastAsia="en-US"/>
        </w:rPr>
      </w:pPr>
      <w:r w:rsidRPr="001E1202">
        <w:rPr>
          <w:rFonts w:ascii="Times New Roman" w:eastAsia="Times New Roman" w:hAnsi="Times New Roman" w:cs="Times New Roman"/>
          <w:b/>
          <w:bCs/>
          <w:kern w:val="0"/>
          <w:sz w:val="24"/>
          <w:szCs w:val="24"/>
          <w:lang w:eastAsia="en-US"/>
        </w:rPr>
        <w:t>4. Dalībnieki</w:t>
      </w:r>
    </w:p>
    <w:p w14:paraId="09A67E3B" w14:textId="77777777" w:rsidR="001E1202" w:rsidRPr="001E1202" w:rsidRDefault="001E1202" w:rsidP="001E1202">
      <w:pPr>
        <w:suppressAutoHyphens w:val="0"/>
        <w:spacing w:after="0" w:line="240" w:lineRule="auto"/>
        <w:ind w:left="360" w:hanging="76"/>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b/>
          <w:bCs/>
          <w:kern w:val="0"/>
          <w:sz w:val="24"/>
          <w:szCs w:val="24"/>
          <w:lang w:eastAsia="en-US"/>
        </w:rPr>
        <w:t xml:space="preserve">        </w:t>
      </w:r>
      <w:r w:rsidRPr="001E1202">
        <w:rPr>
          <w:rFonts w:ascii="Times New Roman" w:eastAsia="Times New Roman" w:hAnsi="Times New Roman" w:cs="Times New Roman"/>
          <w:bCs/>
          <w:kern w:val="0"/>
          <w:sz w:val="24"/>
          <w:szCs w:val="24"/>
          <w:lang w:eastAsia="en-US"/>
        </w:rPr>
        <w:t xml:space="preserve">4.1. </w:t>
      </w:r>
      <w:r w:rsidRPr="001E1202">
        <w:rPr>
          <w:rFonts w:ascii="Times New Roman" w:eastAsia="Times New Roman" w:hAnsi="Times New Roman" w:cs="Times New Roman"/>
          <w:kern w:val="0"/>
          <w:sz w:val="24"/>
          <w:szCs w:val="24"/>
          <w:lang w:eastAsia="en-US"/>
        </w:rPr>
        <w:t xml:space="preserve">Sacensībās var piedalīties jebkurš strītbola interesents. </w:t>
      </w:r>
    </w:p>
    <w:p w14:paraId="53454778" w14:textId="77777777" w:rsidR="001E1202" w:rsidRPr="001E1202" w:rsidRDefault="001E1202" w:rsidP="001E1202">
      <w:pPr>
        <w:suppressAutoHyphens w:val="0"/>
        <w:spacing w:after="0" w:line="240" w:lineRule="auto"/>
        <w:ind w:left="709" w:hanging="425"/>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 xml:space="preserve">        4.2. Vecuma grupas: </w:t>
      </w:r>
    </w:p>
    <w:p w14:paraId="23D39C9D" w14:textId="77777777" w:rsidR="001E1202" w:rsidRPr="001E1202" w:rsidRDefault="001E1202" w:rsidP="001E1202">
      <w:pPr>
        <w:suppressAutoHyphens w:val="0"/>
        <w:spacing w:after="0" w:line="240" w:lineRule="auto"/>
        <w:ind w:left="709" w:hanging="425"/>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1. grupa 2012. gadā dzimušie zēni, meitenes un jaunāki;</w:t>
      </w:r>
    </w:p>
    <w:p w14:paraId="082BFA98" w14:textId="77777777" w:rsidR="001E1202" w:rsidRPr="001E1202" w:rsidRDefault="001E1202" w:rsidP="001E1202">
      <w:pPr>
        <w:suppressAutoHyphens w:val="0"/>
        <w:spacing w:after="0" w:line="240" w:lineRule="auto"/>
        <w:ind w:left="709" w:hanging="425"/>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2. grupa 2011.-2009. gadā dzimušie zēni un meitenes;</w:t>
      </w:r>
    </w:p>
    <w:p w14:paraId="1A395E9B" w14:textId="77777777" w:rsidR="001E1202" w:rsidRPr="001E1202" w:rsidRDefault="001E1202" w:rsidP="001E1202">
      <w:pPr>
        <w:suppressAutoHyphens w:val="0"/>
        <w:spacing w:after="0" w:line="240" w:lineRule="auto"/>
        <w:ind w:left="709" w:hanging="425"/>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3. grupa 2008. gadā dzimušie vīrieši, sievietes un vecāki.</w:t>
      </w:r>
    </w:p>
    <w:p w14:paraId="25EF1B6E" w14:textId="77777777" w:rsidR="001E1202" w:rsidRPr="001E1202" w:rsidRDefault="001E1202" w:rsidP="001E1202">
      <w:pPr>
        <w:suppressAutoHyphens w:val="0"/>
        <w:spacing w:after="0" w:line="240" w:lineRule="auto"/>
        <w:ind w:left="709" w:hanging="425"/>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 xml:space="preserve">       4.3. Komandā var pieteikt 4 dalībniekus.</w:t>
      </w:r>
    </w:p>
    <w:p w14:paraId="60FC0A80" w14:textId="77777777" w:rsidR="001E1202" w:rsidRPr="001E1202" w:rsidRDefault="001E1202" w:rsidP="001E1202">
      <w:pPr>
        <w:numPr>
          <w:ilvl w:val="0"/>
          <w:numId w:val="27"/>
        </w:numPr>
        <w:suppressAutoHyphens w:val="0"/>
        <w:spacing w:after="0" w:line="240" w:lineRule="auto"/>
        <w:jc w:val="both"/>
        <w:rPr>
          <w:rFonts w:ascii="Times New Roman" w:eastAsia="Times New Roman" w:hAnsi="Times New Roman" w:cs="Times New Roman"/>
          <w:b/>
          <w:bCs/>
          <w:kern w:val="0"/>
          <w:sz w:val="24"/>
          <w:szCs w:val="24"/>
          <w:lang w:eastAsia="en-US"/>
        </w:rPr>
      </w:pPr>
      <w:r w:rsidRPr="001E1202">
        <w:rPr>
          <w:rFonts w:ascii="Times New Roman" w:eastAsia="Times New Roman" w:hAnsi="Times New Roman" w:cs="Times New Roman"/>
          <w:b/>
          <w:bCs/>
          <w:kern w:val="0"/>
          <w:sz w:val="24"/>
          <w:szCs w:val="24"/>
          <w:lang w:eastAsia="en-US"/>
        </w:rPr>
        <w:t>Sarīkošanas kārtība, vērtēšana</w:t>
      </w:r>
    </w:p>
    <w:p w14:paraId="402BAB8A" w14:textId="77777777" w:rsidR="001E1202" w:rsidRPr="001E1202" w:rsidRDefault="001E1202" w:rsidP="001E1202">
      <w:pPr>
        <w:suppressAutoHyphens w:val="0"/>
        <w:spacing w:after="0" w:line="240" w:lineRule="auto"/>
        <w:rPr>
          <w:rFonts w:ascii="Times New Roman" w:eastAsia="Times New Roman" w:hAnsi="Times New Roman" w:cs="Times New Roman"/>
          <w:kern w:val="0"/>
          <w:sz w:val="2"/>
          <w:szCs w:val="2"/>
          <w:lang w:eastAsia="en-US"/>
        </w:rPr>
      </w:pPr>
      <w:r w:rsidRPr="001E1202">
        <w:rPr>
          <w:rFonts w:ascii="Times New Roman" w:eastAsia="Times New Roman" w:hAnsi="Times New Roman" w:cs="Times New Roman"/>
          <w:kern w:val="0"/>
          <w:sz w:val="24"/>
          <w:szCs w:val="24"/>
          <w:lang w:eastAsia="en-US"/>
        </w:rPr>
        <w:t>5.1.</w:t>
      </w:r>
      <w:r w:rsidRPr="001E1202">
        <w:rPr>
          <w:rFonts w:ascii="Times New Roman" w:eastAsia="Times New Roman" w:hAnsi="Times New Roman" w:cs="Times New Roman"/>
          <w:b/>
          <w:kern w:val="0"/>
          <w:sz w:val="24"/>
          <w:szCs w:val="24"/>
          <w:lang w:eastAsia="en-US"/>
        </w:rPr>
        <w:t xml:space="preserve"> </w:t>
      </w:r>
      <w:r w:rsidRPr="001E1202">
        <w:rPr>
          <w:rFonts w:ascii="Times New Roman" w:eastAsia="Times New Roman" w:hAnsi="Times New Roman" w:cs="Times New Roman"/>
          <w:kern w:val="0"/>
          <w:sz w:val="24"/>
          <w:szCs w:val="24"/>
          <w:lang w:eastAsia="en-US"/>
        </w:rPr>
        <w:t>Katra grupa izspēlē apļa turnīru.</w:t>
      </w:r>
    </w:p>
    <w:p w14:paraId="66609B35" w14:textId="77777777" w:rsidR="001E1202" w:rsidRPr="001E1202" w:rsidRDefault="001E1202" w:rsidP="001E1202">
      <w:pPr>
        <w:suppressAutoHyphens w:val="0"/>
        <w:spacing w:after="0" w:line="240" w:lineRule="auto"/>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5.2. Visas spēles notiek 8 minūtes vai līdz kāda komanda sasniegusi 11 punktus.</w:t>
      </w:r>
    </w:p>
    <w:p w14:paraId="232F246F" w14:textId="77777777" w:rsidR="001E1202" w:rsidRPr="001E1202" w:rsidRDefault="001E1202" w:rsidP="001E1202">
      <w:pPr>
        <w:suppressAutoHyphens w:val="0"/>
        <w:spacing w:after="0" w:line="240" w:lineRule="auto"/>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5.3. Pēc apļa turnīra rezultātiem tiek noteiktas komandas, kuras kvalificējas izslēgšanas spēlēm, kvalificēšanās robeža atkarīga no pieteikto komandu skaita.</w:t>
      </w:r>
    </w:p>
    <w:p w14:paraId="62958A8B" w14:textId="77777777" w:rsidR="001E1202" w:rsidRPr="001E1202" w:rsidRDefault="001E1202" w:rsidP="001E1202">
      <w:pPr>
        <w:suppressAutoHyphens w:val="0"/>
        <w:spacing w:after="0" w:line="240" w:lineRule="auto"/>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5.4.Par uzvaru komanda kvalifikācijas tabulā iegūst 1 punktu, par zaudējumu 0. Punktu sakritības gadījumā primāri vērtē savstarpējo spēles iznākumu, sekundāri vērtē kopējos spēļu punktus.</w:t>
      </w:r>
    </w:p>
    <w:p w14:paraId="1DF0D6A2" w14:textId="77777777" w:rsidR="001E1202" w:rsidRPr="001E1202" w:rsidRDefault="001E1202" w:rsidP="001E1202">
      <w:pPr>
        <w:suppressAutoHyphens w:val="0"/>
        <w:spacing w:after="0" w:line="240" w:lineRule="auto"/>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5.5.Neizšķirta gadījumā pēc spēles laika beigām, papildlaiku sāk tā komanda, kas spēli uzsāka aizsardzībā.</w:t>
      </w:r>
    </w:p>
    <w:p w14:paraId="3B66BA0D" w14:textId="77777777" w:rsidR="001E1202" w:rsidRPr="001E1202" w:rsidRDefault="001E1202" w:rsidP="001E1202">
      <w:pPr>
        <w:suppressAutoHyphens w:val="0"/>
        <w:spacing w:after="0" w:line="240" w:lineRule="auto"/>
        <w:rPr>
          <w:rFonts w:ascii="Times New Roman" w:eastAsia="Times New Roman" w:hAnsi="Times New Roman" w:cs="Times New Roman"/>
          <w:b/>
          <w:kern w:val="0"/>
          <w:sz w:val="24"/>
          <w:szCs w:val="24"/>
          <w:lang w:eastAsia="en-US"/>
        </w:rPr>
      </w:pPr>
      <w:r w:rsidRPr="001E1202">
        <w:rPr>
          <w:rFonts w:ascii="Times New Roman" w:eastAsia="Times New Roman" w:hAnsi="Times New Roman" w:cs="Times New Roman"/>
          <w:kern w:val="0"/>
          <w:sz w:val="24"/>
          <w:szCs w:val="24"/>
          <w:lang w:eastAsia="en-US"/>
        </w:rPr>
        <w:t xml:space="preserve">6. </w:t>
      </w:r>
      <w:r w:rsidRPr="001E1202">
        <w:rPr>
          <w:rFonts w:ascii="Times New Roman" w:eastAsia="Times New Roman" w:hAnsi="Times New Roman" w:cs="Times New Roman"/>
          <w:b/>
          <w:kern w:val="0"/>
          <w:sz w:val="24"/>
          <w:szCs w:val="24"/>
          <w:lang w:eastAsia="en-US"/>
        </w:rPr>
        <w:t>Apbalvošana</w:t>
      </w:r>
    </w:p>
    <w:p w14:paraId="6EFC5D36" w14:textId="77777777" w:rsidR="001E1202" w:rsidRPr="001E1202" w:rsidRDefault="001E1202" w:rsidP="001E1202">
      <w:pPr>
        <w:suppressAutoHyphens w:val="0"/>
        <w:spacing w:after="0" w:line="240" w:lineRule="auto"/>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6.1. Godalgoto vietu ieguvējas komandas katrā grupā tiek apbalvotas ar  medaļām, kausiem.</w:t>
      </w:r>
    </w:p>
    <w:p w14:paraId="6290CE4F" w14:textId="77777777" w:rsidR="001E1202" w:rsidRPr="001E1202" w:rsidRDefault="001E1202" w:rsidP="001E1202">
      <w:pPr>
        <w:numPr>
          <w:ilvl w:val="0"/>
          <w:numId w:val="29"/>
        </w:numPr>
        <w:suppressAutoHyphens w:val="0"/>
        <w:spacing w:after="0" w:line="240" w:lineRule="auto"/>
        <w:jc w:val="both"/>
        <w:rPr>
          <w:rFonts w:ascii="Times New Roman" w:eastAsia="Times New Roman" w:hAnsi="Times New Roman" w:cs="Times New Roman"/>
          <w:b/>
          <w:bCs/>
          <w:kern w:val="0"/>
          <w:sz w:val="24"/>
          <w:szCs w:val="24"/>
          <w:lang w:eastAsia="en-US"/>
        </w:rPr>
      </w:pPr>
      <w:r w:rsidRPr="001E1202">
        <w:rPr>
          <w:rFonts w:ascii="Times New Roman" w:eastAsia="Times New Roman" w:hAnsi="Times New Roman" w:cs="Times New Roman"/>
          <w:b/>
          <w:bCs/>
          <w:kern w:val="0"/>
          <w:sz w:val="24"/>
          <w:szCs w:val="24"/>
          <w:lang w:eastAsia="en-US"/>
        </w:rPr>
        <w:t>Finanšu nosacījumi</w:t>
      </w:r>
    </w:p>
    <w:p w14:paraId="6847A9E7" w14:textId="77777777" w:rsidR="001E1202" w:rsidRPr="001E1202" w:rsidRDefault="001E1202" w:rsidP="001E1202">
      <w:pPr>
        <w:numPr>
          <w:ilvl w:val="1"/>
          <w:numId w:val="30"/>
        </w:numPr>
        <w:suppressAutoHyphens w:val="0"/>
        <w:spacing w:after="0" w:line="240" w:lineRule="auto"/>
        <w:jc w:val="both"/>
        <w:rPr>
          <w:rFonts w:ascii="Times New Roman" w:eastAsia="Times New Roman" w:hAnsi="Times New Roman" w:cs="Times New Roman"/>
          <w:bCs/>
          <w:kern w:val="0"/>
          <w:sz w:val="24"/>
          <w:szCs w:val="24"/>
          <w:lang w:eastAsia="en-US"/>
        </w:rPr>
      </w:pPr>
      <w:r w:rsidRPr="001E1202">
        <w:rPr>
          <w:rFonts w:ascii="Times New Roman" w:eastAsia="Times New Roman" w:hAnsi="Times New Roman" w:cs="Times New Roman"/>
          <w:kern w:val="0"/>
          <w:sz w:val="24"/>
          <w:szCs w:val="24"/>
          <w:lang w:eastAsia="en-US"/>
        </w:rPr>
        <w:t xml:space="preserve"> Dalībnieku ierašanās uz komandējošās organizācijas vai pašu sportistu rēķina. </w:t>
      </w:r>
    </w:p>
    <w:p w14:paraId="204DF0C4" w14:textId="77777777" w:rsidR="001E1202" w:rsidRPr="001E1202" w:rsidRDefault="001E1202" w:rsidP="001E1202">
      <w:pPr>
        <w:numPr>
          <w:ilvl w:val="1"/>
          <w:numId w:val="30"/>
        </w:numPr>
        <w:suppressAutoHyphens w:val="0"/>
        <w:spacing w:after="0" w:line="240" w:lineRule="auto"/>
        <w:jc w:val="both"/>
        <w:rPr>
          <w:rFonts w:ascii="Times New Roman" w:eastAsia="Times New Roman" w:hAnsi="Times New Roman" w:cs="Times New Roman"/>
          <w:bCs/>
          <w:kern w:val="0"/>
          <w:sz w:val="24"/>
          <w:szCs w:val="24"/>
          <w:lang w:eastAsia="en-US"/>
        </w:rPr>
      </w:pPr>
      <w:r w:rsidRPr="001E1202">
        <w:rPr>
          <w:rFonts w:ascii="Times New Roman" w:eastAsia="Times New Roman" w:hAnsi="Times New Roman" w:cs="Times New Roman"/>
          <w:kern w:val="0"/>
          <w:sz w:val="24"/>
          <w:szCs w:val="24"/>
          <w:lang w:eastAsia="en-US"/>
        </w:rPr>
        <w:t xml:space="preserve">Izdevumus, kas saistīti ar apbalvošanu un sacensību organizēšanu, sedz </w:t>
      </w:r>
    </w:p>
    <w:p w14:paraId="691A4D9E" w14:textId="77777777" w:rsidR="001E1202" w:rsidRPr="001E1202" w:rsidRDefault="001E1202" w:rsidP="001E1202">
      <w:pPr>
        <w:numPr>
          <w:ilvl w:val="0"/>
          <w:numId w:val="30"/>
        </w:numPr>
        <w:suppressAutoHyphens w:val="0"/>
        <w:spacing w:after="0" w:line="240" w:lineRule="auto"/>
        <w:jc w:val="both"/>
        <w:rPr>
          <w:rFonts w:ascii="Times New Roman" w:eastAsia="Times New Roman" w:hAnsi="Times New Roman" w:cs="Times New Roman"/>
          <w:b/>
          <w:bCs/>
          <w:kern w:val="0"/>
          <w:sz w:val="24"/>
          <w:szCs w:val="24"/>
          <w:lang w:eastAsia="en-US"/>
        </w:rPr>
      </w:pPr>
      <w:r w:rsidRPr="001E1202">
        <w:rPr>
          <w:rFonts w:ascii="Times New Roman" w:eastAsia="Times New Roman" w:hAnsi="Times New Roman" w:cs="Times New Roman"/>
          <w:b/>
          <w:bCs/>
          <w:kern w:val="0"/>
          <w:sz w:val="24"/>
          <w:szCs w:val="24"/>
          <w:lang w:eastAsia="en-US"/>
        </w:rPr>
        <w:t>Speciālie noteikumi</w:t>
      </w:r>
    </w:p>
    <w:p w14:paraId="31208C01" w14:textId="77777777" w:rsidR="001E1202" w:rsidRPr="001E1202" w:rsidRDefault="001E1202" w:rsidP="001E1202">
      <w:pPr>
        <w:numPr>
          <w:ilvl w:val="1"/>
          <w:numId w:val="30"/>
        </w:numPr>
        <w:suppressAutoHyphens w:val="0"/>
        <w:spacing w:after="0" w:line="240" w:lineRule="auto"/>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Sacensību dalībnieki personīgi atbild par savu veselības stāvokli un tā atbilstību izvēlētajai fiziskajai slodzei.</w:t>
      </w:r>
    </w:p>
    <w:p w14:paraId="48A7C187" w14:textId="77777777" w:rsidR="001E1202" w:rsidRPr="001E1202" w:rsidRDefault="001E1202" w:rsidP="001E1202">
      <w:pPr>
        <w:numPr>
          <w:ilvl w:val="1"/>
          <w:numId w:val="30"/>
        </w:numPr>
        <w:suppressAutoHyphens w:val="0"/>
        <w:spacing w:after="0" w:line="240" w:lineRule="auto"/>
        <w:jc w:val="both"/>
        <w:rPr>
          <w:rFonts w:ascii="Times New Roman" w:eastAsia="Times New Roman" w:hAnsi="Times New Roman" w:cs="Times New Roman"/>
          <w:kern w:val="0"/>
          <w:sz w:val="24"/>
          <w:szCs w:val="24"/>
          <w:lang w:eastAsia="en-US"/>
        </w:rPr>
      </w:pPr>
      <w:r w:rsidRPr="001E1202">
        <w:rPr>
          <w:rFonts w:ascii="Times New Roman" w:eastAsia="Times New Roman" w:hAnsi="Times New Roman" w:cs="Times New Roman"/>
          <w:kern w:val="0"/>
          <w:sz w:val="24"/>
          <w:szCs w:val="24"/>
          <w:lang w:eastAsia="en-US"/>
        </w:rPr>
        <w:t>Sacensību laikā organizatori var veikt fotogrāfiju un video uzņemšanu ar mērķi izmantot sacensību publiskajos materiālos. Dalība sacensībās tiek uzskatīta par piekrišanu attēlu uzņemšanai. Dalībniekiem ir tiesības pēc sacensībām vērsties pie organizatora un lūgt izdzēst publicētos attēlus, kuros redzama konkrētā persona.</w:t>
      </w:r>
    </w:p>
    <w:p w14:paraId="31580783" w14:textId="441394A0" w:rsidR="001E1202" w:rsidRPr="0076334A" w:rsidRDefault="001E1202" w:rsidP="00D2413B">
      <w:pPr>
        <w:spacing w:after="0" w:line="240" w:lineRule="auto"/>
        <w:jc w:val="both"/>
        <w:rPr>
          <w:rFonts w:ascii="Times New Roman" w:hAnsi="Times New Roman"/>
          <w:color w:val="000000"/>
        </w:rPr>
      </w:pPr>
    </w:p>
    <w:sectPr w:rsidR="001E1202" w:rsidRPr="0076334A" w:rsidSect="004C7033">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B7BEA" w14:textId="77777777" w:rsidR="00C87479" w:rsidRDefault="00C87479" w:rsidP="00CC44B9">
      <w:pPr>
        <w:spacing w:after="0" w:line="240" w:lineRule="auto"/>
      </w:pPr>
      <w:r>
        <w:separator/>
      </w:r>
    </w:p>
  </w:endnote>
  <w:endnote w:type="continuationSeparator" w:id="0">
    <w:p w14:paraId="7B3F94AB" w14:textId="77777777" w:rsidR="00C87479" w:rsidRDefault="00C87479" w:rsidP="00CC4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0D91" w14:textId="3C040B58" w:rsidR="003B41CC" w:rsidRPr="006C4F37" w:rsidRDefault="001D5E25" w:rsidP="006C4F37">
    <w:pPr>
      <w:pStyle w:val="Kjene"/>
      <w:jc w:val="both"/>
      <w:rPr>
        <w:kern w:val="22"/>
        <w:sz w:val="20"/>
      </w:rPr>
    </w:pPr>
    <w:r>
      <w:rPr>
        <w:kern w:val="22"/>
        <w:sz w:val="20"/>
      </w:rPr>
      <w:t>ESF+ p</w:t>
    </w:r>
    <w:r w:rsidR="003B41CC" w:rsidRPr="006C4F37">
      <w:rPr>
        <w:kern w:val="22"/>
        <w:sz w:val="20"/>
      </w:rPr>
      <w:t xml:space="preserve">rojekts : </w:t>
    </w:r>
    <w:r w:rsidRPr="001D5E25">
      <w:rPr>
        <w:kern w:val="22"/>
        <w:sz w:val="20"/>
      </w:rPr>
      <w:t>“Veselības veicināšanas un slimību profilakses pasākumu īstenošana vietējai sabiedrībai Preiļu un Līvānu novados” (Nr.4.1.2.2/1/24/I/016)</w:t>
    </w:r>
  </w:p>
  <w:p w14:paraId="3AFC88C4" w14:textId="77777777" w:rsidR="003B41CC" w:rsidRPr="006C4F37" w:rsidRDefault="003B41CC">
    <w:pPr>
      <w:pStyle w:val="Kjene"/>
      <w:rPr>
        <w:kern w:val="22"/>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51BEE" w14:textId="77777777" w:rsidR="00C87479" w:rsidRDefault="00C87479" w:rsidP="00CC44B9">
      <w:pPr>
        <w:spacing w:after="0" w:line="240" w:lineRule="auto"/>
      </w:pPr>
      <w:r>
        <w:separator/>
      </w:r>
    </w:p>
  </w:footnote>
  <w:footnote w:type="continuationSeparator" w:id="0">
    <w:p w14:paraId="3D8230AF" w14:textId="77777777" w:rsidR="00C87479" w:rsidRDefault="00C87479" w:rsidP="00CC4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572A3" w14:textId="19B85BCF" w:rsidR="006C4F37" w:rsidRPr="006C4F37" w:rsidRDefault="006C4F37" w:rsidP="003B2213">
    <w:pPr>
      <w:pStyle w:val="Galvene"/>
      <w:numPr>
        <w:ilvl w:val="0"/>
        <w:numId w:val="23"/>
      </w:numPr>
      <w:jc w:val="right"/>
      <w:rPr>
        <w:sz w:val="20"/>
        <w:szCs w:val="20"/>
        <w:lang w:val="lv-LV"/>
      </w:rPr>
    </w:pPr>
    <w:r w:rsidRPr="006C4F37">
      <w:rPr>
        <w:sz w:val="20"/>
        <w:szCs w:val="20"/>
        <w:lang w:val="lv-LV"/>
      </w:rPr>
      <w:t>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927659B8"/>
    <w:name w:val="WW8Num11"/>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lowerLetter"/>
      <w:lvlText w:val="%3)"/>
      <w:lvlJc w:val="left"/>
      <w:pPr>
        <w:tabs>
          <w:tab w:val="num" w:pos="0"/>
        </w:tabs>
        <w:ind w:left="1224" w:hanging="504"/>
      </w:pPr>
      <w:rPr>
        <w:rFonts w:ascii="Times New Roman" w:eastAsia="Calibri" w:hAnsi="Times New Roman" w:cs="Times New Roman"/>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896EAE"/>
    <w:multiLevelType w:val="hybridMultilevel"/>
    <w:tmpl w:val="9F74C636"/>
    <w:lvl w:ilvl="0" w:tplc="6BFAC6C2">
      <w:start w:val="1"/>
      <w:numFmt w:val="decimal"/>
      <w:lvlText w:val="%1."/>
      <w:lvlJc w:val="left"/>
      <w:pPr>
        <w:tabs>
          <w:tab w:val="num" w:pos="720"/>
        </w:tabs>
        <w:ind w:left="720" w:hanging="360"/>
      </w:pPr>
      <w:rPr>
        <w:rFonts w:ascii="Times New Roman" w:eastAsia="Times New Roman" w:hAnsi="Times New Roman" w:cs="Times New Roman"/>
        <w:b/>
      </w:rPr>
    </w:lvl>
    <w:lvl w:ilvl="1" w:tplc="A9A22046">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2303F"/>
    <w:multiLevelType w:val="multilevel"/>
    <w:tmpl w:val="C0B097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5410644"/>
    <w:multiLevelType w:val="hybridMultilevel"/>
    <w:tmpl w:val="20CCBAAC"/>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72E7254"/>
    <w:multiLevelType w:val="multilevel"/>
    <w:tmpl w:val="8B9A21E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782984"/>
    <w:multiLevelType w:val="hybridMultilevel"/>
    <w:tmpl w:val="11289366"/>
    <w:lvl w:ilvl="0" w:tplc="367ECFFE">
      <w:start w:val="1"/>
      <w:numFmt w:val="decimal"/>
      <w:lvlText w:val="%1."/>
      <w:lvlJc w:val="left"/>
      <w:pPr>
        <w:ind w:left="720" w:hanging="360"/>
      </w:pPr>
      <w:rPr>
        <w:rFonts w:ascii="Times New Roman" w:eastAsiaTheme="minorHAnsi"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9867B2"/>
    <w:multiLevelType w:val="hybridMultilevel"/>
    <w:tmpl w:val="20CCBA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E117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F053DE"/>
    <w:multiLevelType w:val="multilevel"/>
    <w:tmpl w:val="0090FB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6874A20"/>
    <w:multiLevelType w:val="multilevel"/>
    <w:tmpl w:val="EAB6F60E"/>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2DDF0461"/>
    <w:multiLevelType w:val="multilevel"/>
    <w:tmpl w:val="7BD64288"/>
    <w:lvl w:ilvl="0">
      <w:start w:val="4"/>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333400BB"/>
    <w:multiLevelType w:val="hybridMultilevel"/>
    <w:tmpl w:val="AAFE3CF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3591543"/>
    <w:multiLevelType w:val="hybridMultilevel"/>
    <w:tmpl w:val="E0C46C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8A37644"/>
    <w:multiLevelType w:val="hybridMultilevel"/>
    <w:tmpl w:val="6598D7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2C080A"/>
    <w:multiLevelType w:val="multilevel"/>
    <w:tmpl w:val="0090FB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3AE3E0C"/>
    <w:multiLevelType w:val="multilevel"/>
    <w:tmpl w:val="DF28874C"/>
    <w:styleLink w:val="Style1"/>
    <w:lvl w:ilvl="0">
      <w:start w:val="1"/>
      <w:numFmt w:val="decimal"/>
      <w:lvlText w:val="%1."/>
      <w:lvlJc w:val="left"/>
      <w:pPr>
        <w:tabs>
          <w:tab w:val="num" w:pos="720"/>
        </w:tabs>
        <w:ind w:left="0" w:firstLine="720"/>
      </w:pPr>
      <w:rPr>
        <w:rFonts w:ascii="Times New Roman" w:hAnsi="Times New Roman" w:hint="default"/>
      </w:rPr>
    </w:lvl>
    <w:lvl w:ilvl="1">
      <w:start w:val="1"/>
      <w:numFmt w:val="decimal"/>
      <w:lvlText w:val="%1.%2."/>
      <w:lvlJc w:val="left"/>
      <w:pPr>
        <w:tabs>
          <w:tab w:val="num" w:pos="720"/>
        </w:tabs>
        <w:ind w:left="0" w:firstLine="720"/>
      </w:pPr>
      <w:rPr>
        <w:rFonts w:hint="default"/>
      </w:rPr>
    </w:lvl>
    <w:lvl w:ilvl="2">
      <w:start w:val="1"/>
      <w:numFmt w:val="decimal"/>
      <w:lvlText w:val="%1.%2.%3."/>
      <w:lvlJc w:val="left"/>
      <w:pPr>
        <w:tabs>
          <w:tab w:val="num" w:pos="720"/>
        </w:tabs>
        <w:ind w:left="0" w:firstLine="720"/>
      </w:pPr>
      <w:rPr>
        <w:rFonts w:hint="default"/>
      </w:rPr>
    </w:lvl>
    <w:lvl w:ilvl="3">
      <w:start w:val="1"/>
      <w:numFmt w:val="decimal"/>
      <w:lvlText w:val="%1.%2.%3.%4."/>
      <w:lvlJc w:val="left"/>
      <w:pPr>
        <w:tabs>
          <w:tab w:val="num" w:pos="720"/>
        </w:tabs>
        <w:ind w:left="0" w:firstLine="720"/>
      </w:pPr>
      <w:rPr>
        <w:rFonts w:hint="default"/>
      </w:rPr>
    </w:lvl>
    <w:lvl w:ilvl="4">
      <w:start w:val="1"/>
      <w:numFmt w:val="lowerLetter"/>
      <w:lvlText w:val="(%5)"/>
      <w:lvlJc w:val="left"/>
      <w:pPr>
        <w:tabs>
          <w:tab w:val="num" w:pos="720"/>
        </w:tabs>
        <w:ind w:left="0" w:firstLine="720"/>
      </w:pPr>
      <w:rPr>
        <w:rFonts w:hint="default"/>
      </w:rPr>
    </w:lvl>
    <w:lvl w:ilvl="5">
      <w:start w:val="1"/>
      <w:numFmt w:val="lowerRoman"/>
      <w:lvlText w:val="(%6)"/>
      <w:lvlJc w:val="left"/>
      <w:pPr>
        <w:tabs>
          <w:tab w:val="num" w:pos="720"/>
        </w:tabs>
        <w:ind w:left="0" w:firstLine="720"/>
      </w:pPr>
      <w:rPr>
        <w:rFonts w:hint="default"/>
      </w:rPr>
    </w:lvl>
    <w:lvl w:ilvl="6">
      <w:start w:val="1"/>
      <w:numFmt w:val="decimal"/>
      <w:lvlText w:val="%7."/>
      <w:lvlJc w:val="left"/>
      <w:pPr>
        <w:tabs>
          <w:tab w:val="num" w:pos="720"/>
        </w:tabs>
        <w:ind w:left="0" w:firstLine="720"/>
      </w:pPr>
      <w:rPr>
        <w:rFonts w:hint="default"/>
      </w:rPr>
    </w:lvl>
    <w:lvl w:ilvl="7">
      <w:start w:val="1"/>
      <w:numFmt w:val="lowerLetter"/>
      <w:lvlText w:val="%8."/>
      <w:lvlJc w:val="left"/>
      <w:pPr>
        <w:tabs>
          <w:tab w:val="num" w:pos="720"/>
        </w:tabs>
        <w:ind w:left="0" w:firstLine="720"/>
      </w:pPr>
      <w:rPr>
        <w:rFonts w:hint="default"/>
      </w:rPr>
    </w:lvl>
    <w:lvl w:ilvl="8">
      <w:start w:val="1"/>
      <w:numFmt w:val="lowerRoman"/>
      <w:lvlText w:val="%9."/>
      <w:lvlJc w:val="left"/>
      <w:pPr>
        <w:tabs>
          <w:tab w:val="num" w:pos="720"/>
        </w:tabs>
        <w:ind w:left="0" w:firstLine="720"/>
      </w:pPr>
      <w:rPr>
        <w:rFonts w:hint="default"/>
      </w:rPr>
    </w:lvl>
  </w:abstractNum>
  <w:abstractNum w:abstractNumId="16" w15:restartNumberingAfterBreak="0">
    <w:nsid w:val="455D3A72"/>
    <w:multiLevelType w:val="multilevel"/>
    <w:tmpl w:val="C0B097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AF97442"/>
    <w:multiLevelType w:val="multilevel"/>
    <w:tmpl w:val="215AF69E"/>
    <w:lvl w:ilvl="0">
      <w:start w:val="1"/>
      <w:numFmt w:val="decimal"/>
      <w:lvlText w:val="%1."/>
      <w:lvlJc w:val="left"/>
      <w:pPr>
        <w:ind w:left="720" w:hanging="360"/>
      </w:pPr>
      <w:rPr>
        <w:b w:val="0"/>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8" w15:restartNumberingAfterBreak="0">
    <w:nsid w:val="50A62A7D"/>
    <w:multiLevelType w:val="hybridMultilevel"/>
    <w:tmpl w:val="C59C643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1E3A00"/>
    <w:multiLevelType w:val="hybridMultilevel"/>
    <w:tmpl w:val="AD227D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667F3B"/>
    <w:multiLevelType w:val="multilevel"/>
    <w:tmpl w:val="C0B097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EC03A8E"/>
    <w:multiLevelType w:val="multilevel"/>
    <w:tmpl w:val="1BD4F22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61D90402"/>
    <w:multiLevelType w:val="hybridMultilevel"/>
    <w:tmpl w:val="50A43940"/>
    <w:lvl w:ilvl="0" w:tplc="0426000F">
      <w:start w:val="7"/>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F428A2"/>
    <w:multiLevelType w:val="multilevel"/>
    <w:tmpl w:val="4BBE42E4"/>
    <w:lvl w:ilvl="0">
      <w:start w:val="1"/>
      <w:numFmt w:val="decimal"/>
      <w:lvlText w:val="%1."/>
      <w:lvlJc w:val="left"/>
      <w:pPr>
        <w:ind w:left="4471"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4831" w:hanging="720"/>
      </w:pPr>
      <w:rPr>
        <w:rFonts w:hint="default"/>
      </w:rPr>
    </w:lvl>
    <w:lvl w:ilvl="3">
      <w:start w:val="1"/>
      <w:numFmt w:val="decimal"/>
      <w:isLgl/>
      <w:lvlText w:val="%1.%2.%3.%4"/>
      <w:lvlJc w:val="left"/>
      <w:pPr>
        <w:ind w:left="4831" w:hanging="720"/>
      </w:pPr>
      <w:rPr>
        <w:rFonts w:hint="default"/>
      </w:rPr>
    </w:lvl>
    <w:lvl w:ilvl="4">
      <w:start w:val="1"/>
      <w:numFmt w:val="decimal"/>
      <w:isLgl/>
      <w:lvlText w:val="%1.%2.%3.%4.%5"/>
      <w:lvlJc w:val="left"/>
      <w:pPr>
        <w:ind w:left="5191" w:hanging="1080"/>
      </w:pPr>
      <w:rPr>
        <w:rFonts w:hint="default"/>
      </w:rPr>
    </w:lvl>
    <w:lvl w:ilvl="5">
      <w:start w:val="1"/>
      <w:numFmt w:val="decimal"/>
      <w:isLgl/>
      <w:lvlText w:val="%1.%2.%3.%4.%5.%6"/>
      <w:lvlJc w:val="left"/>
      <w:pPr>
        <w:ind w:left="5191" w:hanging="1080"/>
      </w:pPr>
      <w:rPr>
        <w:rFonts w:hint="default"/>
      </w:rPr>
    </w:lvl>
    <w:lvl w:ilvl="6">
      <w:start w:val="1"/>
      <w:numFmt w:val="decimal"/>
      <w:isLgl/>
      <w:lvlText w:val="%1.%2.%3.%4.%5.%6.%7"/>
      <w:lvlJc w:val="left"/>
      <w:pPr>
        <w:ind w:left="5551"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5551" w:hanging="1440"/>
      </w:pPr>
      <w:rPr>
        <w:rFonts w:hint="default"/>
      </w:rPr>
    </w:lvl>
  </w:abstractNum>
  <w:abstractNum w:abstractNumId="24" w15:restartNumberingAfterBreak="0">
    <w:nsid w:val="64FE42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117A88"/>
    <w:multiLevelType w:val="multilevel"/>
    <w:tmpl w:val="7BC6BE4C"/>
    <w:lvl w:ilvl="0">
      <w:start w:val="1"/>
      <w:numFmt w:val="decimal"/>
      <w:lvlText w:val="%1."/>
      <w:lvlJc w:val="left"/>
      <w:pPr>
        <w:ind w:left="360" w:hanging="360"/>
      </w:pPr>
      <w:rPr>
        <w:rFonts w:hint="default"/>
        <w:b/>
      </w:rPr>
    </w:lvl>
    <w:lvl w:ilvl="1">
      <w:start w:val="1"/>
      <w:numFmt w:val="decimal"/>
      <w:isLgl/>
      <w:lvlText w:val="%1.%2."/>
      <w:lvlJc w:val="left"/>
      <w:pPr>
        <w:ind w:left="501" w:hanging="435"/>
      </w:pPr>
      <w:rPr>
        <w:rFonts w:hint="default"/>
        <w:b w:val="0"/>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800" w:hanging="720"/>
      </w:pPr>
      <w:rPr>
        <w:rFonts w:hint="default"/>
        <w:u w:val="none"/>
      </w:rPr>
    </w:lvl>
    <w:lvl w:ilvl="4">
      <w:start w:val="1"/>
      <w:numFmt w:val="decimal"/>
      <w:isLgl/>
      <w:lvlText w:val="%1.%2.%3.%4.%5."/>
      <w:lvlJc w:val="left"/>
      <w:pPr>
        <w:ind w:left="2520" w:hanging="1080"/>
      </w:pPr>
      <w:rPr>
        <w:rFonts w:hint="default"/>
        <w:u w:val="none"/>
      </w:rPr>
    </w:lvl>
    <w:lvl w:ilvl="5">
      <w:start w:val="1"/>
      <w:numFmt w:val="decimal"/>
      <w:isLgl/>
      <w:lvlText w:val="%1.%2.%3.%4.%5.%6."/>
      <w:lvlJc w:val="left"/>
      <w:pPr>
        <w:ind w:left="2880" w:hanging="1080"/>
      </w:pPr>
      <w:rPr>
        <w:rFonts w:hint="default"/>
        <w:u w:val="none"/>
      </w:rPr>
    </w:lvl>
    <w:lvl w:ilvl="6">
      <w:start w:val="1"/>
      <w:numFmt w:val="decimal"/>
      <w:isLgl/>
      <w:lvlText w:val="%1.%2.%3.%4.%5.%6.%7."/>
      <w:lvlJc w:val="left"/>
      <w:pPr>
        <w:ind w:left="3600" w:hanging="1440"/>
      </w:pPr>
      <w:rPr>
        <w:rFonts w:hint="default"/>
        <w:u w:val="none"/>
      </w:rPr>
    </w:lvl>
    <w:lvl w:ilvl="7">
      <w:start w:val="1"/>
      <w:numFmt w:val="decimal"/>
      <w:isLgl/>
      <w:lvlText w:val="%1.%2.%3.%4.%5.%6.%7.%8."/>
      <w:lvlJc w:val="left"/>
      <w:pPr>
        <w:ind w:left="3960" w:hanging="1440"/>
      </w:pPr>
      <w:rPr>
        <w:rFonts w:hint="default"/>
        <w:u w:val="none"/>
      </w:rPr>
    </w:lvl>
    <w:lvl w:ilvl="8">
      <w:start w:val="1"/>
      <w:numFmt w:val="decimal"/>
      <w:isLgl/>
      <w:lvlText w:val="%1.%2.%3.%4.%5.%6.%7.%8.%9."/>
      <w:lvlJc w:val="left"/>
      <w:pPr>
        <w:ind w:left="4680" w:hanging="1800"/>
      </w:pPr>
      <w:rPr>
        <w:rFonts w:hint="default"/>
        <w:u w:val="none"/>
      </w:rPr>
    </w:lvl>
  </w:abstractNum>
  <w:abstractNum w:abstractNumId="26" w15:restartNumberingAfterBreak="0">
    <w:nsid w:val="6AFE691B"/>
    <w:multiLevelType w:val="multilevel"/>
    <w:tmpl w:val="C0B097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B5D2D1E"/>
    <w:multiLevelType w:val="hybridMultilevel"/>
    <w:tmpl w:val="2CC009C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6DC90000"/>
    <w:multiLevelType w:val="multilevel"/>
    <w:tmpl w:val="A4A2886C"/>
    <w:lvl w:ilvl="0">
      <w:start w:val="5"/>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EF3275B"/>
    <w:multiLevelType w:val="multilevel"/>
    <w:tmpl w:val="0090FB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283973948">
    <w:abstractNumId w:val="17"/>
  </w:num>
  <w:num w:numId="2" w16cid:durableId="1281035130">
    <w:abstractNumId w:val="16"/>
  </w:num>
  <w:num w:numId="3" w16cid:durableId="1656838790">
    <w:abstractNumId w:val="8"/>
  </w:num>
  <w:num w:numId="4" w16cid:durableId="519129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005117">
    <w:abstractNumId w:val="14"/>
  </w:num>
  <w:num w:numId="6" w16cid:durableId="718170853">
    <w:abstractNumId w:val="24"/>
  </w:num>
  <w:num w:numId="7" w16cid:durableId="354384297">
    <w:abstractNumId w:val="7"/>
  </w:num>
  <w:num w:numId="8" w16cid:durableId="1396316508">
    <w:abstractNumId w:val="29"/>
  </w:num>
  <w:num w:numId="9" w16cid:durableId="1779837264">
    <w:abstractNumId w:val="2"/>
  </w:num>
  <w:num w:numId="10" w16cid:durableId="2140026537">
    <w:abstractNumId w:val="15"/>
  </w:num>
  <w:num w:numId="11" w16cid:durableId="859315449">
    <w:abstractNumId w:val="20"/>
  </w:num>
  <w:num w:numId="12" w16cid:durableId="1096290096">
    <w:abstractNumId w:val="21"/>
  </w:num>
  <w:num w:numId="13" w16cid:durableId="1665552882">
    <w:abstractNumId w:val="10"/>
  </w:num>
  <w:num w:numId="14" w16cid:durableId="1836260085">
    <w:abstractNumId w:val="26"/>
  </w:num>
  <w:num w:numId="15" w16cid:durableId="119151834">
    <w:abstractNumId w:val="25"/>
  </w:num>
  <w:num w:numId="16" w16cid:durableId="413285207">
    <w:abstractNumId w:val="11"/>
  </w:num>
  <w:num w:numId="17" w16cid:durableId="2005745195">
    <w:abstractNumId w:val="3"/>
  </w:num>
  <w:num w:numId="18" w16cid:durableId="997801787">
    <w:abstractNumId w:val="6"/>
  </w:num>
  <w:num w:numId="19" w16cid:durableId="597060167">
    <w:abstractNumId w:val="13"/>
  </w:num>
  <w:num w:numId="20" w16cid:durableId="869297757">
    <w:abstractNumId w:val="27"/>
  </w:num>
  <w:num w:numId="21" w16cid:durableId="481695456">
    <w:abstractNumId w:val="12"/>
  </w:num>
  <w:num w:numId="22" w16cid:durableId="1831948155">
    <w:abstractNumId w:val="19"/>
  </w:num>
  <w:num w:numId="23" w16cid:durableId="384717779">
    <w:abstractNumId w:val="18"/>
  </w:num>
  <w:num w:numId="24" w16cid:durableId="433280793">
    <w:abstractNumId w:val="5"/>
  </w:num>
  <w:num w:numId="25" w16cid:durableId="1070497555">
    <w:abstractNumId w:val="23"/>
  </w:num>
  <w:num w:numId="26" w16cid:durableId="538586278">
    <w:abstractNumId w:val="1"/>
  </w:num>
  <w:num w:numId="27" w16cid:durableId="824970956">
    <w:abstractNumId w:val="28"/>
  </w:num>
  <w:num w:numId="28" w16cid:durableId="1010177555">
    <w:abstractNumId w:val="9"/>
  </w:num>
  <w:num w:numId="29" w16cid:durableId="371808329">
    <w:abstractNumId w:val="22"/>
  </w:num>
  <w:num w:numId="30" w16cid:durableId="532039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A5"/>
    <w:rsid w:val="000069B6"/>
    <w:rsid w:val="00020596"/>
    <w:rsid w:val="000237BC"/>
    <w:rsid w:val="000242D8"/>
    <w:rsid w:val="0003137C"/>
    <w:rsid w:val="00040173"/>
    <w:rsid w:val="00053642"/>
    <w:rsid w:val="000851B2"/>
    <w:rsid w:val="0009291E"/>
    <w:rsid w:val="000932E0"/>
    <w:rsid w:val="000D5382"/>
    <w:rsid w:val="000D5BC6"/>
    <w:rsid w:val="000E5B01"/>
    <w:rsid w:val="000E5D19"/>
    <w:rsid w:val="000E61E6"/>
    <w:rsid w:val="00112204"/>
    <w:rsid w:val="00142057"/>
    <w:rsid w:val="001522A9"/>
    <w:rsid w:val="00161362"/>
    <w:rsid w:val="0016191C"/>
    <w:rsid w:val="00163C65"/>
    <w:rsid w:val="001914C9"/>
    <w:rsid w:val="001B64BE"/>
    <w:rsid w:val="001D5E25"/>
    <w:rsid w:val="001D6EFE"/>
    <w:rsid w:val="001E1202"/>
    <w:rsid w:val="001E5881"/>
    <w:rsid w:val="001F08B0"/>
    <w:rsid w:val="001F16B9"/>
    <w:rsid w:val="00222D5E"/>
    <w:rsid w:val="00226423"/>
    <w:rsid w:val="00232A38"/>
    <w:rsid w:val="00246862"/>
    <w:rsid w:val="002A4656"/>
    <w:rsid w:val="002C56AD"/>
    <w:rsid w:val="002C6E81"/>
    <w:rsid w:val="002D768F"/>
    <w:rsid w:val="002E1CCE"/>
    <w:rsid w:val="002E4317"/>
    <w:rsid w:val="0032250C"/>
    <w:rsid w:val="00341711"/>
    <w:rsid w:val="00342AB2"/>
    <w:rsid w:val="00374CD0"/>
    <w:rsid w:val="00377D76"/>
    <w:rsid w:val="0039268A"/>
    <w:rsid w:val="003B2213"/>
    <w:rsid w:val="003B244A"/>
    <w:rsid w:val="003B41CC"/>
    <w:rsid w:val="0040707C"/>
    <w:rsid w:val="00420D57"/>
    <w:rsid w:val="00434344"/>
    <w:rsid w:val="00464688"/>
    <w:rsid w:val="004A1ABA"/>
    <w:rsid w:val="004A31E5"/>
    <w:rsid w:val="004C0D75"/>
    <w:rsid w:val="004C2D39"/>
    <w:rsid w:val="004C7033"/>
    <w:rsid w:val="004D7B18"/>
    <w:rsid w:val="00502AF0"/>
    <w:rsid w:val="00527A25"/>
    <w:rsid w:val="00534A12"/>
    <w:rsid w:val="00565E6F"/>
    <w:rsid w:val="00575D1B"/>
    <w:rsid w:val="005B45C9"/>
    <w:rsid w:val="005B79D9"/>
    <w:rsid w:val="005D4AFE"/>
    <w:rsid w:val="0060542E"/>
    <w:rsid w:val="00614FB9"/>
    <w:rsid w:val="00622664"/>
    <w:rsid w:val="006563F1"/>
    <w:rsid w:val="006B4A5F"/>
    <w:rsid w:val="006C4F37"/>
    <w:rsid w:val="006C640C"/>
    <w:rsid w:val="006D5EE6"/>
    <w:rsid w:val="006E612A"/>
    <w:rsid w:val="006E70B1"/>
    <w:rsid w:val="00700ADB"/>
    <w:rsid w:val="0073024D"/>
    <w:rsid w:val="00740506"/>
    <w:rsid w:val="007443DC"/>
    <w:rsid w:val="00752249"/>
    <w:rsid w:val="0076334A"/>
    <w:rsid w:val="00765A35"/>
    <w:rsid w:val="00766115"/>
    <w:rsid w:val="007A3970"/>
    <w:rsid w:val="007B7CEE"/>
    <w:rsid w:val="007D44CE"/>
    <w:rsid w:val="007F549A"/>
    <w:rsid w:val="00811957"/>
    <w:rsid w:val="0081330A"/>
    <w:rsid w:val="00823F8E"/>
    <w:rsid w:val="00830DDE"/>
    <w:rsid w:val="008359DA"/>
    <w:rsid w:val="008700CC"/>
    <w:rsid w:val="0088159E"/>
    <w:rsid w:val="0088315E"/>
    <w:rsid w:val="00897527"/>
    <w:rsid w:val="008B448D"/>
    <w:rsid w:val="008F3D6A"/>
    <w:rsid w:val="0091222C"/>
    <w:rsid w:val="0092121B"/>
    <w:rsid w:val="00943F9C"/>
    <w:rsid w:val="009440CD"/>
    <w:rsid w:val="0096292A"/>
    <w:rsid w:val="00975688"/>
    <w:rsid w:val="00991B9F"/>
    <w:rsid w:val="009B5170"/>
    <w:rsid w:val="009D5A51"/>
    <w:rsid w:val="009E59E3"/>
    <w:rsid w:val="009E748B"/>
    <w:rsid w:val="009F0D1C"/>
    <w:rsid w:val="009F1EF0"/>
    <w:rsid w:val="00A16364"/>
    <w:rsid w:val="00A2521F"/>
    <w:rsid w:val="00A3262F"/>
    <w:rsid w:val="00A4394C"/>
    <w:rsid w:val="00AA3533"/>
    <w:rsid w:val="00AA40FD"/>
    <w:rsid w:val="00AA7AB8"/>
    <w:rsid w:val="00AB3C37"/>
    <w:rsid w:val="00AC356E"/>
    <w:rsid w:val="00AE3B9B"/>
    <w:rsid w:val="00AF3330"/>
    <w:rsid w:val="00AF39FC"/>
    <w:rsid w:val="00B00ED9"/>
    <w:rsid w:val="00B11FC8"/>
    <w:rsid w:val="00B17915"/>
    <w:rsid w:val="00B22DF6"/>
    <w:rsid w:val="00B40F0E"/>
    <w:rsid w:val="00B43C9F"/>
    <w:rsid w:val="00B4441E"/>
    <w:rsid w:val="00B566B8"/>
    <w:rsid w:val="00B75C7E"/>
    <w:rsid w:val="00BA13DF"/>
    <w:rsid w:val="00BC684A"/>
    <w:rsid w:val="00C03713"/>
    <w:rsid w:val="00C16204"/>
    <w:rsid w:val="00C36382"/>
    <w:rsid w:val="00C61331"/>
    <w:rsid w:val="00C629AF"/>
    <w:rsid w:val="00C66B7E"/>
    <w:rsid w:val="00C753B0"/>
    <w:rsid w:val="00C76A4C"/>
    <w:rsid w:val="00C87479"/>
    <w:rsid w:val="00CA0419"/>
    <w:rsid w:val="00CC241E"/>
    <w:rsid w:val="00CC44B9"/>
    <w:rsid w:val="00CC764A"/>
    <w:rsid w:val="00D02E3B"/>
    <w:rsid w:val="00D1375D"/>
    <w:rsid w:val="00D2413B"/>
    <w:rsid w:val="00D36DD0"/>
    <w:rsid w:val="00D430C4"/>
    <w:rsid w:val="00D47033"/>
    <w:rsid w:val="00D54C92"/>
    <w:rsid w:val="00D5706D"/>
    <w:rsid w:val="00D8294D"/>
    <w:rsid w:val="00DC6240"/>
    <w:rsid w:val="00DD0F0A"/>
    <w:rsid w:val="00DF74C4"/>
    <w:rsid w:val="00E3560F"/>
    <w:rsid w:val="00E40840"/>
    <w:rsid w:val="00E4215F"/>
    <w:rsid w:val="00E81CA5"/>
    <w:rsid w:val="00E97317"/>
    <w:rsid w:val="00EA74BD"/>
    <w:rsid w:val="00EA7BE6"/>
    <w:rsid w:val="00EC179C"/>
    <w:rsid w:val="00EC18B2"/>
    <w:rsid w:val="00ED2065"/>
    <w:rsid w:val="00ED43A8"/>
    <w:rsid w:val="00EE4A2C"/>
    <w:rsid w:val="00EF3E52"/>
    <w:rsid w:val="00F06CC4"/>
    <w:rsid w:val="00F4150D"/>
    <w:rsid w:val="00F50DAF"/>
    <w:rsid w:val="00F538A5"/>
    <w:rsid w:val="00F56FEE"/>
    <w:rsid w:val="00F6066D"/>
    <w:rsid w:val="00FF1B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213643"/>
  <w15:chartTrackingRefBased/>
  <w15:docId w15:val="{90A97F44-DABA-4E8C-A0E7-32284F38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38A5"/>
    <w:pPr>
      <w:suppressAutoHyphens/>
      <w:spacing w:line="254" w:lineRule="auto"/>
    </w:pPr>
    <w:rPr>
      <w:rFonts w:ascii="Calibri" w:eastAsia="SimSun" w:hAnsi="Calibri" w:cs="Calibri"/>
      <w:kern w:val="1"/>
      <w:lang w:eastAsia="ar-SA"/>
    </w:rPr>
  </w:style>
  <w:style w:type="paragraph" w:styleId="Virsraksts2">
    <w:name w:val="heading 2"/>
    <w:basedOn w:val="Parasts"/>
    <w:next w:val="Parasts"/>
    <w:link w:val="Virsraksts2Rakstz"/>
    <w:qFormat/>
    <w:rsid w:val="006563F1"/>
    <w:pPr>
      <w:keepNext/>
      <w:suppressAutoHyphens w:val="0"/>
      <w:spacing w:before="240" w:after="60" w:line="240" w:lineRule="auto"/>
      <w:outlineLvl w:val="1"/>
    </w:pPr>
    <w:rPr>
      <w:rFonts w:ascii="Arial" w:eastAsia="Times New Roman" w:hAnsi="Arial" w:cs="Arial"/>
      <w:b/>
      <w:bCs/>
      <w:i/>
      <w:iCs/>
      <w:kern w:val="0"/>
      <w:sz w:val="28"/>
      <w:szCs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F538A5"/>
    <w:pPr>
      <w:suppressAutoHyphens w:val="0"/>
      <w:spacing w:line="259" w:lineRule="auto"/>
      <w:ind w:left="720"/>
      <w:contextualSpacing/>
    </w:pPr>
    <w:rPr>
      <w:rFonts w:eastAsia="Calibri" w:cs="Times New Roman"/>
      <w:kern w:val="0"/>
      <w:lang w:eastAsia="en-US"/>
    </w:rPr>
  </w:style>
  <w:style w:type="table" w:styleId="Reatabula">
    <w:name w:val="Table Grid"/>
    <w:basedOn w:val="Parastatabula"/>
    <w:uiPriority w:val="59"/>
    <w:rsid w:val="00F53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aliases w:val="Header Char1,Header Char Char"/>
    <w:basedOn w:val="Parasts"/>
    <w:link w:val="GalveneRakstz"/>
    <w:uiPriority w:val="99"/>
    <w:rsid w:val="00CC44B9"/>
    <w:pPr>
      <w:tabs>
        <w:tab w:val="center" w:pos="4153"/>
        <w:tab w:val="right" w:pos="8306"/>
      </w:tabs>
      <w:suppressAutoHyphens w:val="0"/>
      <w:spacing w:after="0" w:line="240" w:lineRule="auto"/>
    </w:pPr>
    <w:rPr>
      <w:rFonts w:ascii="Times New Roman" w:eastAsia="Calibri" w:hAnsi="Times New Roman" w:cs="Times New Roman"/>
      <w:kern w:val="0"/>
      <w:sz w:val="24"/>
      <w:szCs w:val="24"/>
      <w:lang w:val="en-US" w:eastAsia="en-US"/>
    </w:rPr>
  </w:style>
  <w:style w:type="character" w:customStyle="1" w:styleId="GalveneRakstz">
    <w:name w:val="Galvene Rakstz."/>
    <w:aliases w:val="Header Char1 Rakstz.,Header Char Char Rakstz."/>
    <w:basedOn w:val="Noklusjumarindkopasfonts"/>
    <w:link w:val="Galvene"/>
    <w:uiPriority w:val="99"/>
    <w:rsid w:val="00CC44B9"/>
    <w:rPr>
      <w:rFonts w:ascii="Times New Roman" w:eastAsia="Calibri" w:hAnsi="Times New Roman" w:cs="Times New Roman"/>
      <w:sz w:val="24"/>
      <w:szCs w:val="24"/>
      <w:lang w:val="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semiHidden/>
    <w:rsid w:val="00CC44B9"/>
    <w:rPr>
      <w:vertAlign w:val="superscript"/>
    </w:rPr>
  </w:style>
  <w:style w:type="paragraph" w:customStyle="1" w:styleId="Atsauce">
    <w:name w:val="Atsauce"/>
    <w:basedOn w:val="Vresteksts"/>
    <w:link w:val="AtsauceChar"/>
    <w:rsid w:val="00CC44B9"/>
    <w:pPr>
      <w:suppressAutoHyphens w:val="0"/>
    </w:pPr>
    <w:rPr>
      <w:rFonts w:ascii="Arial" w:eastAsia="Times New Roman" w:hAnsi="Arial" w:cs="Arial"/>
      <w:kern w:val="0"/>
      <w:sz w:val="16"/>
      <w:szCs w:val="16"/>
      <w:lang w:val="x-none" w:eastAsia="en-US"/>
    </w:rPr>
  </w:style>
  <w:style w:type="paragraph" w:customStyle="1" w:styleId="Apakpunkts">
    <w:name w:val="Apakšpunkts"/>
    <w:basedOn w:val="Parasts"/>
    <w:link w:val="ApakpunktsChar"/>
    <w:rsid w:val="00CC44B9"/>
    <w:pPr>
      <w:tabs>
        <w:tab w:val="num" w:pos="851"/>
      </w:tabs>
      <w:suppressAutoHyphens w:val="0"/>
      <w:spacing w:after="0" w:line="240" w:lineRule="auto"/>
      <w:ind w:left="851" w:hanging="851"/>
    </w:pPr>
    <w:rPr>
      <w:rFonts w:ascii="Arial" w:eastAsia="Times New Roman" w:hAnsi="Arial" w:cs="Times New Roman"/>
      <w:b/>
      <w:kern w:val="0"/>
      <w:sz w:val="20"/>
      <w:szCs w:val="24"/>
      <w:lang w:eastAsia="lv-LV"/>
    </w:rPr>
  </w:style>
  <w:style w:type="paragraph" w:styleId="Bezatstarpm">
    <w:name w:val="No Spacing"/>
    <w:link w:val="BezatstarpmRakstz"/>
    <w:qFormat/>
    <w:rsid w:val="00CC44B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pakpunktsChar">
    <w:name w:val="Apakšpunkts Char"/>
    <w:link w:val="Apakpunkts"/>
    <w:rsid w:val="00CC44B9"/>
    <w:rPr>
      <w:rFonts w:ascii="Arial" w:eastAsia="Times New Roman" w:hAnsi="Arial" w:cs="Times New Roman"/>
      <w:b/>
      <w:sz w:val="20"/>
      <w:szCs w:val="24"/>
      <w:lang w:eastAsia="lv-LV"/>
    </w:rPr>
  </w:style>
  <w:style w:type="character" w:customStyle="1" w:styleId="AtsauceChar">
    <w:name w:val="Atsauce Char"/>
    <w:link w:val="Atsauce"/>
    <w:rsid w:val="00CC44B9"/>
    <w:rPr>
      <w:rFonts w:ascii="Arial" w:eastAsia="Times New Roman" w:hAnsi="Arial" w:cs="Arial"/>
      <w:sz w:val="16"/>
      <w:szCs w:val="16"/>
      <w:lang w:val="x-none"/>
    </w:rPr>
  </w:style>
  <w:style w:type="character" w:customStyle="1" w:styleId="BezatstarpmRakstz">
    <w:name w:val="Bez atstarpēm Rakstz."/>
    <w:link w:val="Bezatstarpm"/>
    <w:rsid w:val="00CC44B9"/>
    <w:rPr>
      <w:rFonts w:ascii="Times New Roman" w:eastAsia="Times New Roman" w:hAnsi="Times New Roman" w:cs="Times New Roman"/>
      <w:sz w:val="24"/>
      <w:szCs w:val="24"/>
    </w:rPr>
  </w:style>
  <w:style w:type="paragraph" w:customStyle="1" w:styleId="CharCharCharChar">
    <w:name w:val="Char Char Char Char"/>
    <w:aliases w:val="Char2"/>
    <w:basedOn w:val="Parasts"/>
    <w:next w:val="Parasts"/>
    <w:link w:val="Vresatsauce"/>
    <w:uiPriority w:val="99"/>
    <w:semiHidden/>
    <w:rsid w:val="00CC44B9"/>
    <w:pPr>
      <w:keepNext/>
      <w:keepLines/>
      <w:suppressAutoHyphens w:val="0"/>
      <w:spacing w:before="120" w:line="240" w:lineRule="exact"/>
      <w:jc w:val="both"/>
      <w:outlineLvl w:val="0"/>
    </w:pPr>
    <w:rPr>
      <w:rFonts w:asciiTheme="minorHAnsi" w:eastAsiaTheme="minorHAnsi" w:hAnsiTheme="minorHAnsi" w:cstheme="minorBidi"/>
      <w:kern w:val="0"/>
      <w:vertAlign w:val="superscript"/>
      <w:lang w:eastAsia="en-US"/>
    </w:rPr>
  </w:style>
  <w:style w:type="paragraph" w:styleId="Vresteksts">
    <w:name w:val="footnote text"/>
    <w:basedOn w:val="Parasts"/>
    <w:link w:val="VrestekstsRakstz"/>
    <w:uiPriority w:val="99"/>
    <w:semiHidden/>
    <w:unhideWhenUsed/>
    <w:rsid w:val="00CC44B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C44B9"/>
    <w:rPr>
      <w:rFonts w:ascii="Calibri" w:eastAsia="SimSun" w:hAnsi="Calibri" w:cs="Calibri"/>
      <w:kern w:val="1"/>
      <w:sz w:val="20"/>
      <w:szCs w:val="20"/>
      <w:lang w:eastAsia="ar-SA"/>
    </w:rPr>
  </w:style>
  <w:style w:type="character" w:styleId="Hipersaite">
    <w:name w:val="Hyperlink"/>
    <w:basedOn w:val="Noklusjumarindkopasfonts"/>
    <w:uiPriority w:val="99"/>
    <w:unhideWhenUsed/>
    <w:rsid w:val="00232A38"/>
    <w:rPr>
      <w:color w:val="0563C1" w:themeColor="hyperlink"/>
      <w:u w:val="single"/>
    </w:rPr>
  </w:style>
  <w:style w:type="paragraph" w:styleId="Balonteksts">
    <w:name w:val="Balloon Text"/>
    <w:basedOn w:val="Parasts"/>
    <w:link w:val="BalontekstsRakstz"/>
    <w:uiPriority w:val="99"/>
    <w:semiHidden/>
    <w:unhideWhenUsed/>
    <w:rsid w:val="00C363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36382"/>
    <w:rPr>
      <w:rFonts w:ascii="Segoe UI" w:eastAsia="SimSun" w:hAnsi="Segoe UI" w:cs="Segoe UI"/>
      <w:kern w:val="1"/>
      <w:sz w:val="18"/>
      <w:szCs w:val="18"/>
      <w:lang w:eastAsia="ar-SA"/>
    </w:rPr>
  </w:style>
  <w:style w:type="character" w:customStyle="1" w:styleId="SarakstarindkopaRakstz">
    <w:name w:val="Saraksta rindkopa Rakstz."/>
    <w:link w:val="Sarakstarindkopa"/>
    <w:uiPriority w:val="34"/>
    <w:rsid w:val="00E3560F"/>
    <w:rPr>
      <w:rFonts w:ascii="Calibri" w:eastAsia="Calibri" w:hAnsi="Calibri" w:cs="Times New Roman"/>
    </w:rPr>
  </w:style>
  <w:style w:type="numbering" w:customStyle="1" w:styleId="Style1">
    <w:name w:val="Style1"/>
    <w:uiPriority w:val="99"/>
    <w:rsid w:val="00053642"/>
    <w:pPr>
      <w:numPr>
        <w:numId w:val="10"/>
      </w:numPr>
    </w:pPr>
  </w:style>
  <w:style w:type="paragraph" w:customStyle="1" w:styleId="Default">
    <w:name w:val="Default"/>
    <w:rsid w:val="00E40840"/>
    <w:pPr>
      <w:autoSpaceDE w:val="0"/>
      <w:autoSpaceDN w:val="0"/>
      <w:adjustRightInd w:val="0"/>
      <w:spacing w:after="0" w:line="240" w:lineRule="auto"/>
    </w:pPr>
    <w:rPr>
      <w:rFonts w:ascii="Palatino Linotype" w:eastAsia="Calibri" w:hAnsi="Palatino Linotype" w:cs="Palatino Linotype"/>
      <w:color w:val="000000"/>
      <w:sz w:val="24"/>
      <w:szCs w:val="24"/>
    </w:rPr>
  </w:style>
  <w:style w:type="character" w:styleId="Neatrisintapieminana">
    <w:name w:val="Unresolved Mention"/>
    <w:basedOn w:val="Noklusjumarindkopasfonts"/>
    <w:uiPriority w:val="99"/>
    <w:semiHidden/>
    <w:unhideWhenUsed/>
    <w:rsid w:val="009F1EF0"/>
    <w:rPr>
      <w:color w:val="605E5C"/>
      <w:shd w:val="clear" w:color="auto" w:fill="E1DFDD"/>
    </w:rPr>
  </w:style>
  <w:style w:type="paragraph" w:styleId="Kjene">
    <w:name w:val="footer"/>
    <w:basedOn w:val="Parasts"/>
    <w:link w:val="KjeneRakstz"/>
    <w:uiPriority w:val="99"/>
    <w:unhideWhenUsed/>
    <w:rsid w:val="003B41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B41CC"/>
    <w:rPr>
      <w:rFonts w:ascii="Calibri" w:eastAsia="SimSun" w:hAnsi="Calibri" w:cs="Calibri"/>
      <w:kern w:val="1"/>
      <w:lang w:eastAsia="ar-SA"/>
    </w:rPr>
  </w:style>
  <w:style w:type="table" w:customStyle="1" w:styleId="Reatabula1">
    <w:name w:val="Režģa tabula1"/>
    <w:basedOn w:val="Parastatabula"/>
    <w:next w:val="Reatabula"/>
    <w:uiPriority w:val="39"/>
    <w:rsid w:val="00765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163C65"/>
    <w:rPr>
      <w:sz w:val="16"/>
      <w:szCs w:val="16"/>
    </w:rPr>
  </w:style>
  <w:style w:type="paragraph" w:styleId="Komentrateksts">
    <w:name w:val="annotation text"/>
    <w:basedOn w:val="Parasts"/>
    <w:link w:val="KomentratekstsRakstz"/>
    <w:uiPriority w:val="99"/>
    <w:semiHidden/>
    <w:unhideWhenUsed/>
    <w:rsid w:val="00163C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63C65"/>
    <w:rPr>
      <w:rFonts w:ascii="Calibri" w:eastAsia="SimSun" w:hAnsi="Calibri" w:cs="Calibri"/>
      <w:kern w:val="1"/>
      <w:sz w:val="20"/>
      <w:szCs w:val="20"/>
      <w:lang w:eastAsia="ar-SA"/>
    </w:rPr>
  </w:style>
  <w:style w:type="paragraph" w:styleId="Komentratma">
    <w:name w:val="annotation subject"/>
    <w:basedOn w:val="Komentrateksts"/>
    <w:next w:val="Komentrateksts"/>
    <w:link w:val="KomentratmaRakstz"/>
    <w:uiPriority w:val="99"/>
    <w:semiHidden/>
    <w:unhideWhenUsed/>
    <w:rsid w:val="00163C65"/>
    <w:rPr>
      <w:b/>
      <w:bCs/>
    </w:rPr>
  </w:style>
  <w:style w:type="character" w:customStyle="1" w:styleId="KomentratmaRakstz">
    <w:name w:val="Komentāra tēma Rakstz."/>
    <w:basedOn w:val="KomentratekstsRakstz"/>
    <w:link w:val="Komentratma"/>
    <w:uiPriority w:val="99"/>
    <w:semiHidden/>
    <w:rsid w:val="00163C65"/>
    <w:rPr>
      <w:rFonts w:ascii="Calibri" w:eastAsia="SimSun" w:hAnsi="Calibri" w:cs="Calibri"/>
      <w:b/>
      <w:bCs/>
      <w:kern w:val="1"/>
      <w:sz w:val="20"/>
      <w:szCs w:val="20"/>
      <w:lang w:eastAsia="ar-SA"/>
    </w:rPr>
  </w:style>
  <w:style w:type="character" w:customStyle="1" w:styleId="Virsraksts2Rakstz">
    <w:name w:val="Virsraksts 2 Rakstz."/>
    <w:basedOn w:val="Noklusjumarindkopasfonts"/>
    <w:link w:val="Virsraksts2"/>
    <w:rsid w:val="006563F1"/>
    <w:rPr>
      <w:rFonts w:ascii="Arial" w:eastAsia="Times New Roman" w:hAnsi="Arial" w:cs="Arial"/>
      <w:b/>
      <w:bCs/>
      <w:i/>
      <w:iCs/>
      <w:sz w:val="28"/>
      <w:szCs w:val="28"/>
    </w:rPr>
  </w:style>
  <w:style w:type="paragraph" w:styleId="Pamatteksts">
    <w:name w:val="Body Text"/>
    <w:basedOn w:val="Parasts"/>
    <w:link w:val="PamattekstsRakstz"/>
    <w:semiHidden/>
    <w:unhideWhenUsed/>
    <w:rsid w:val="006563F1"/>
    <w:pPr>
      <w:suppressAutoHyphens w:val="0"/>
      <w:spacing w:after="120" w:line="240" w:lineRule="auto"/>
    </w:pPr>
    <w:rPr>
      <w:rFonts w:ascii="Times New Roman" w:eastAsia="Times New Roman" w:hAnsi="Times New Roman" w:cs="Times New Roman"/>
      <w:kern w:val="0"/>
      <w:sz w:val="24"/>
      <w:szCs w:val="24"/>
      <w:lang w:eastAsia="en-US"/>
    </w:rPr>
  </w:style>
  <w:style w:type="character" w:customStyle="1" w:styleId="PamattekstsRakstz">
    <w:name w:val="Pamatteksts Rakstz."/>
    <w:basedOn w:val="Noklusjumarindkopasfonts"/>
    <w:link w:val="Pamatteksts"/>
    <w:semiHidden/>
    <w:rsid w:val="006563F1"/>
    <w:rPr>
      <w:rFonts w:ascii="Times New Roman" w:eastAsia="Times New Roman" w:hAnsi="Times New Roman" w:cs="Times New Roman"/>
      <w:sz w:val="24"/>
      <w:szCs w:val="24"/>
    </w:rPr>
  </w:style>
  <w:style w:type="paragraph" w:styleId="Pamattekstsaratkpi">
    <w:name w:val="Body Text Indent"/>
    <w:basedOn w:val="Parasts"/>
    <w:link w:val="PamattekstsaratkpiRakstz"/>
    <w:uiPriority w:val="99"/>
    <w:semiHidden/>
    <w:unhideWhenUsed/>
    <w:rsid w:val="001E1202"/>
    <w:pPr>
      <w:spacing w:after="120"/>
      <w:ind w:left="283"/>
    </w:pPr>
  </w:style>
  <w:style w:type="character" w:customStyle="1" w:styleId="PamattekstsaratkpiRakstz">
    <w:name w:val="Pamatteksts ar atkāpi Rakstz."/>
    <w:basedOn w:val="Noklusjumarindkopasfonts"/>
    <w:link w:val="Pamattekstsaratkpi"/>
    <w:uiPriority w:val="99"/>
    <w:semiHidden/>
    <w:rsid w:val="001E1202"/>
    <w:rPr>
      <w:rFonts w:ascii="Calibri" w:eastAsia="SimSu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589771">
      <w:bodyDiv w:val="1"/>
      <w:marLeft w:val="0"/>
      <w:marRight w:val="0"/>
      <w:marTop w:val="0"/>
      <w:marBottom w:val="0"/>
      <w:divBdr>
        <w:top w:val="none" w:sz="0" w:space="0" w:color="auto"/>
        <w:left w:val="none" w:sz="0" w:space="0" w:color="auto"/>
        <w:bottom w:val="none" w:sz="0" w:space="0" w:color="auto"/>
        <w:right w:val="none" w:sz="0" w:space="0" w:color="auto"/>
      </w:divBdr>
    </w:div>
    <w:div w:id="199517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48B32-43F5-4FEB-B904-74B5B7FE4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1505</Words>
  <Characters>859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dc:creator>
  <cp:keywords/>
  <dc:description/>
  <cp:lastModifiedBy>Andrejs Bondarevs</cp:lastModifiedBy>
  <cp:revision>2</cp:revision>
  <cp:lastPrinted>2022-03-30T11:05:00Z</cp:lastPrinted>
  <dcterms:created xsi:type="dcterms:W3CDTF">2025-07-07T10:19:00Z</dcterms:created>
  <dcterms:modified xsi:type="dcterms:W3CDTF">2025-07-07T10:19:00Z</dcterms:modified>
</cp:coreProperties>
</file>