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BCA2"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bookmarkStart w:id="0" w:name="_Hlk6997440"/>
      <w:r w:rsidRPr="00040F53">
        <w:rPr>
          <w:rFonts w:ascii="Times New Roman" w:eastAsia="Times New Roman" w:hAnsi="Times New Roman" w:cs="Times New Roman"/>
          <w:noProof/>
          <w:kern w:val="0"/>
          <w:sz w:val="24"/>
          <w:szCs w:val="24"/>
          <w:lang w:eastAsia="lv-LV"/>
          <w14:ligatures w14:val="none"/>
        </w:rPr>
        <w:drawing>
          <wp:inline distT="0" distB="0" distL="0" distR="0" wp14:anchorId="3A021725" wp14:editId="2EE5F4F7">
            <wp:extent cx="660400" cy="7620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762000"/>
                    </a:xfrm>
                    <a:prstGeom prst="rect">
                      <a:avLst/>
                    </a:prstGeom>
                    <a:noFill/>
                    <a:ln>
                      <a:noFill/>
                    </a:ln>
                  </pic:spPr>
                </pic:pic>
              </a:graphicData>
            </a:graphic>
          </wp:inline>
        </w:drawing>
      </w:r>
    </w:p>
    <w:p w14:paraId="2A9B6F2A" w14:textId="77777777" w:rsidR="00040F53" w:rsidRPr="00040F53" w:rsidRDefault="00040F53" w:rsidP="00040F53">
      <w:pPr>
        <w:spacing w:after="0" w:line="276" w:lineRule="auto"/>
        <w:jc w:val="center"/>
        <w:rPr>
          <w:rFonts w:ascii="Times New Roman" w:eastAsia="Times New Roman" w:hAnsi="Times New Roman" w:cs="Times New Roman"/>
          <w:kern w:val="0"/>
          <w:sz w:val="28"/>
          <w:szCs w:val="28"/>
          <w14:ligatures w14:val="none"/>
        </w:rPr>
      </w:pPr>
      <w:r w:rsidRPr="00040F53">
        <w:rPr>
          <w:rFonts w:ascii="Times New Roman" w:eastAsia="Times New Roman" w:hAnsi="Times New Roman" w:cs="Times New Roman"/>
          <w:kern w:val="0"/>
          <w:sz w:val="28"/>
          <w:szCs w:val="28"/>
          <w14:ligatures w14:val="none"/>
        </w:rPr>
        <w:t>LATVIJAS REPUBLIKA</w:t>
      </w:r>
    </w:p>
    <w:p w14:paraId="28046FB5" w14:textId="77777777" w:rsidR="00040F53" w:rsidRPr="00040F53" w:rsidRDefault="00040F53" w:rsidP="00040F53">
      <w:pPr>
        <w:spacing w:after="0" w:line="276" w:lineRule="auto"/>
        <w:jc w:val="center"/>
        <w:rPr>
          <w:rFonts w:ascii="Times New Roman" w:eastAsia="Times New Roman" w:hAnsi="Times New Roman" w:cs="Times New Roman"/>
          <w:spacing w:val="-20"/>
          <w:kern w:val="0"/>
          <w:sz w:val="32"/>
          <w:szCs w:val="32"/>
          <w14:ligatures w14:val="none"/>
        </w:rPr>
      </w:pPr>
      <w:r w:rsidRPr="00040F53">
        <w:rPr>
          <w:rFonts w:ascii="Calibri" w:eastAsia="Times New Roman" w:hAnsi="Calibri" w:cs="Times New Roman"/>
          <w:noProof/>
          <w:kern w:val="0"/>
          <w14:ligatures w14:val="none"/>
        </w:rPr>
        <mc:AlternateContent>
          <mc:Choice Requires="wps">
            <w:drawing>
              <wp:anchor distT="4294967295" distB="4294967295" distL="114300" distR="114300" simplePos="0" relativeHeight="251659264" behindDoc="0" locked="0" layoutInCell="1" allowOverlap="1" wp14:anchorId="6A8BC586" wp14:editId="0F25A7AF">
                <wp:simplePos x="0" y="0"/>
                <wp:positionH relativeFrom="column">
                  <wp:posOffset>-821055</wp:posOffset>
                </wp:positionH>
                <wp:positionV relativeFrom="paragraph">
                  <wp:posOffset>259714</wp:posOffset>
                </wp:positionV>
                <wp:extent cx="6858000" cy="0"/>
                <wp:effectExtent l="0" t="0" r="0" b="0"/>
                <wp:wrapNone/>
                <wp:docPr id="1868723895"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3F1F6D" id="_x0000_t32" coordsize="21600,21600" o:spt="32" o:oned="t" path="m,l21600,21600e" filled="f">
                <v:path arrowok="t" fillok="f" o:connecttype="none"/>
                <o:lock v:ext="edit" shapetype="t"/>
              </v:shapetype>
              <v:shape id="Taisns bultveida savienotājs 1"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40F53">
        <w:rPr>
          <w:rFonts w:ascii="Times New Roman" w:eastAsia="Times New Roman" w:hAnsi="Times New Roman" w:cs="Times New Roman"/>
          <w:spacing w:val="-20"/>
          <w:kern w:val="0"/>
          <w:sz w:val="32"/>
          <w:szCs w:val="32"/>
          <w14:ligatures w14:val="none"/>
        </w:rPr>
        <w:t>LĪVĀNU NOVADA PAŠVALDĪBA</w:t>
      </w:r>
    </w:p>
    <w:p w14:paraId="4D3E373D"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r w:rsidRPr="00040F53">
        <w:rPr>
          <w:rFonts w:ascii="Times New Roman" w:eastAsia="Times New Roman" w:hAnsi="Times New Roman" w:cs="Times New Roman"/>
          <w:kern w:val="0"/>
          <w:sz w:val="24"/>
          <w:szCs w:val="24"/>
          <w14:ligatures w14:val="none"/>
        </w:rPr>
        <w:t xml:space="preserve">Reģistrācijas Nr. 90000065595, Rīgas iela 77, Līvāni, Līvānu novads, LV – 5316, </w:t>
      </w:r>
    </w:p>
    <w:p w14:paraId="66D9F9BF"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r w:rsidRPr="00040F53">
        <w:rPr>
          <w:rFonts w:ascii="Times New Roman" w:eastAsia="Times New Roman" w:hAnsi="Times New Roman" w:cs="Times New Roman"/>
          <w:kern w:val="0"/>
          <w:sz w:val="24"/>
          <w:szCs w:val="24"/>
          <w14:ligatures w14:val="none"/>
        </w:rPr>
        <w:t>tālr.: 65307250, www.livani.lv e-pasts: pasts@livani.lv</w:t>
      </w:r>
      <w:bookmarkEnd w:id="0"/>
    </w:p>
    <w:p w14:paraId="534F0561" w14:textId="77777777" w:rsidR="00040F53" w:rsidRPr="00040F53" w:rsidRDefault="00040F53" w:rsidP="00040F53">
      <w:pPr>
        <w:spacing w:after="0" w:line="276" w:lineRule="auto"/>
        <w:jc w:val="both"/>
        <w:rPr>
          <w:rFonts w:ascii="Segoe UI" w:eastAsia="Times New Roman" w:hAnsi="Segoe UI" w:cs="Segoe UI"/>
          <w:kern w:val="0"/>
          <w:sz w:val="21"/>
          <w:szCs w:val="21"/>
          <w:shd w:val="clear" w:color="auto" w:fill="FFFFFF"/>
          <w14:ligatures w14:val="none"/>
        </w:rPr>
      </w:pPr>
    </w:p>
    <w:p w14:paraId="198E30C8" w14:textId="57FF1436" w:rsidR="00040F53" w:rsidRPr="00040F53" w:rsidRDefault="00040F53" w:rsidP="00040F53">
      <w:pPr>
        <w:spacing w:after="0" w:line="276" w:lineRule="auto"/>
        <w:jc w:val="center"/>
        <w:rPr>
          <w:rFonts w:ascii="Times New Roman" w:eastAsia="Times New Roman" w:hAnsi="Times New Roman" w:cs="Times New Roman"/>
          <w:b/>
          <w:bCs/>
          <w:kern w:val="0"/>
          <w:sz w:val="24"/>
          <w:szCs w:val="24"/>
          <w:shd w:val="clear" w:color="auto" w:fill="FFFFFF"/>
          <w14:ligatures w14:val="none"/>
        </w:rPr>
      </w:pPr>
      <w:r w:rsidRPr="00040F53">
        <w:rPr>
          <w:rFonts w:ascii="Times New Roman" w:eastAsia="Times New Roman" w:hAnsi="Times New Roman" w:cs="Times New Roman"/>
          <w:b/>
          <w:bCs/>
          <w:kern w:val="0"/>
          <w:sz w:val="24"/>
          <w:szCs w:val="24"/>
          <w:shd w:val="clear" w:color="auto" w:fill="FFFFFF"/>
          <w14:ligatures w14:val="none"/>
        </w:rPr>
        <w:t xml:space="preserve">2025. gada </w:t>
      </w:r>
      <w:r w:rsidR="00B2364A">
        <w:rPr>
          <w:rFonts w:ascii="Times New Roman" w:eastAsia="Times New Roman" w:hAnsi="Times New Roman" w:cs="Times New Roman"/>
          <w:b/>
          <w:bCs/>
          <w:kern w:val="0"/>
          <w:sz w:val="24"/>
          <w:szCs w:val="24"/>
          <w:shd w:val="clear" w:color="auto" w:fill="FFFFFF"/>
          <w14:ligatures w14:val="none"/>
        </w:rPr>
        <w:t>9</w:t>
      </w:r>
      <w:r w:rsidRPr="00040F53">
        <w:rPr>
          <w:rFonts w:ascii="Times New Roman" w:eastAsia="Times New Roman" w:hAnsi="Times New Roman" w:cs="Times New Roman"/>
          <w:b/>
          <w:bCs/>
          <w:kern w:val="0"/>
          <w:sz w:val="24"/>
          <w:szCs w:val="24"/>
          <w:shd w:val="clear" w:color="auto" w:fill="FFFFFF"/>
          <w14:ligatures w14:val="none"/>
        </w:rPr>
        <w:t xml:space="preserve">. </w:t>
      </w:r>
      <w:r w:rsidR="009B3761">
        <w:rPr>
          <w:rFonts w:ascii="Times New Roman" w:eastAsia="Times New Roman" w:hAnsi="Times New Roman" w:cs="Times New Roman"/>
          <w:b/>
          <w:bCs/>
          <w:kern w:val="0"/>
          <w:sz w:val="24"/>
          <w:szCs w:val="24"/>
          <w:shd w:val="clear" w:color="auto" w:fill="FFFFFF"/>
          <w14:ligatures w14:val="none"/>
        </w:rPr>
        <w:t>ma</w:t>
      </w:r>
      <w:r w:rsidR="00B2364A">
        <w:rPr>
          <w:rFonts w:ascii="Times New Roman" w:eastAsia="Times New Roman" w:hAnsi="Times New Roman" w:cs="Times New Roman"/>
          <w:b/>
          <w:bCs/>
          <w:kern w:val="0"/>
          <w:sz w:val="24"/>
          <w:szCs w:val="24"/>
          <w:shd w:val="clear" w:color="auto" w:fill="FFFFFF"/>
          <w14:ligatures w14:val="none"/>
        </w:rPr>
        <w:t>ij</w:t>
      </w:r>
      <w:r w:rsidR="009B3761">
        <w:rPr>
          <w:rFonts w:ascii="Times New Roman" w:eastAsia="Times New Roman" w:hAnsi="Times New Roman" w:cs="Times New Roman"/>
          <w:b/>
          <w:bCs/>
          <w:kern w:val="0"/>
          <w:sz w:val="24"/>
          <w:szCs w:val="24"/>
          <w:shd w:val="clear" w:color="auto" w:fill="FFFFFF"/>
          <w14:ligatures w14:val="none"/>
        </w:rPr>
        <w:t>a</w:t>
      </w:r>
      <w:r w:rsidRPr="00040F53">
        <w:rPr>
          <w:rFonts w:ascii="Times New Roman" w:eastAsia="Times New Roman" w:hAnsi="Times New Roman" w:cs="Times New Roman"/>
          <w:b/>
          <w:bCs/>
          <w:kern w:val="0"/>
          <w:sz w:val="24"/>
          <w:szCs w:val="24"/>
          <w:shd w:val="clear" w:color="auto" w:fill="FFFFFF"/>
          <w14:ligatures w14:val="none"/>
        </w:rPr>
        <w:t xml:space="preserve"> kārtējās pašvaldības domes sēdes lēmumu projekti.</w:t>
      </w:r>
    </w:p>
    <w:p w14:paraId="7EF23AA0" w14:textId="77777777" w:rsidR="00040F53" w:rsidRPr="00040F53" w:rsidRDefault="00040F53" w:rsidP="00040F53">
      <w:pPr>
        <w:spacing w:after="0" w:line="276" w:lineRule="auto"/>
        <w:jc w:val="center"/>
        <w:rPr>
          <w:rFonts w:ascii="Times New Roman" w:eastAsia="Calibri" w:hAnsi="Times New Roman" w:cs="Times New Roman"/>
          <w:kern w:val="0"/>
          <w:sz w:val="24"/>
          <w:szCs w:val="24"/>
          <w:lang w:eastAsia="lv-LV"/>
          <w14:ligatures w14:val="none"/>
        </w:rPr>
      </w:pPr>
    </w:p>
    <w:p w14:paraId="2DC00164" w14:textId="77777777" w:rsidR="00040F53" w:rsidRPr="00040F53" w:rsidRDefault="00040F53" w:rsidP="00040F53">
      <w:pPr>
        <w:spacing w:after="0" w:line="276" w:lineRule="auto"/>
        <w:jc w:val="center"/>
        <w:rPr>
          <w:rFonts w:ascii="Times New Roman" w:eastAsia="Times New Roman" w:hAnsi="Times New Roman" w:cs="Times New Roman"/>
          <w:b/>
          <w:bCs/>
          <w:kern w:val="0"/>
          <w:sz w:val="24"/>
          <w:szCs w:val="24"/>
          <w:lang w:eastAsia="lv-LV"/>
          <w14:ligatures w14:val="none"/>
        </w:rPr>
      </w:pPr>
      <w:r w:rsidRPr="00040F53">
        <w:rPr>
          <w:rFonts w:ascii="Times New Roman" w:eastAsia="Calibri" w:hAnsi="Times New Roman" w:cs="Times New Roman"/>
          <w:b/>
          <w:bCs/>
          <w:kern w:val="0"/>
          <w:sz w:val="24"/>
          <w:szCs w:val="24"/>
          <w:lang w:eastAsia="lv-LV"/>
          <w14:ligatures w14:val="none"/>
        </w:rPr>
        <w:t>1. Par darba kārtību.</w:t>
      </w:r>
    </w:p>
    <w:p w14:paraId="28E00F18" w14:textId="77777777" w:rsidR="00040F53" w:rsidRDefault="00040F53" w:rsidP="00040F53">
      <w:pPr>
        <w:spacing w:after="0" w:line="276" w:lineRule="auto"/>
        <w:jc w:val="both"/>
        <w:rPr>
          <w:rFonts w:ascii="Times New Roman" w:eastAsia="Times New Roman" w:hAnsi="Times New Roman" w:cs="Times New Roman"/>
          <w:b/>
          <w:kern w:val="0"/>
          <w:sz w:val="24"/>
          <w:szCs w:val="24"/>
          <w:lang w:eastAsia="lv-LV"/>
          <w14:ligatures w14:val="none"/>
        </w:rPr>
      </w:pPr>
    </w:p>
    <w:p w14:paraId="352A26B0" w14:textId="37A75120" w:rsidR="00040F53" w:rsidRPr="00040F53" w:rsidRDefault="00040F53" w:rsidP="00040F53">
      <w:pPr>
        <w:spacing w:after="0" w:line="276" w:lineRule="auto"/>
        <w:jc w:val="both"/>
        <w:rPr>
          <w:rFonts w:ascii="Times New Roman" w:eastAsia="Times New Roman" w:hAnsi="Times New Roman" w:cs="Times New Roman"/>
          <w:bCs/>
          <w:kern w:val="0"/>
          <w:sz w:val="24"/>
          <w:szCs w:val="24"/>
          <w:lang w:eastAsia="lv-LV"/>
          <w14:ligatures w14:val="none"/>
        </w:rPr>
      </w:pPr>
      <w:r w:rsidRPr="00040F53">
        <w:rPr>
          <w:rFonts w:ascii="Times New Roman" w:eastAsia="Times New Roman" w:hAnsi="Times New Roman" w:cs="Times New Roman"/>
          <w:b/>
          <w:kern w:val="0"/>
          <w:sz w:val="24"/>
          <w:szCs w:val="24"/>
          <w:lang w:eastAsia="lv-LV"/>
          <w14:ligatures w14:val="none"/>
        </w:rPr>
        <w:t>Darba kārtība:</w:t>
      </w:r>
    </w:p>
    <w:p w14:paraId="7F69AB56" w14:textId="77777777" w:rsidR="009C1EE8" w:rsidRDefault="009C1EE8"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Par darba kārtību. Ziņo Andris Vaivods.</w:t>
      </w:r>
    </w:p>
    <w:p w14:paraId="61ED73DA" w14:textId="4FA06984" w:rsidR="00B2364A" w:rsidRDefault="00577CF0"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577CF0">
        <w:rPr>
          <w:rFonts w:ascii="Times New Roman" w:eastAsia="Times New Roman" w:hAnsi="Times New Roman" w:cs="Times New Roman"/>
          <w:kern w:val="0"/>
          <w:sz w:val="24"/>
          <w:szCs w:val="20"/>
          <w14:ligatures w14:val="none"/>
        </w:rPr>
        <w:t>Par sadarbības līguma slēgšanu ar Latvijas Futbola federāciju par sintētiskā futbola laukuma uzklāšanu un seguma nomu</w:t>
      </w:r>
      <w:r>
        <w:rPr>
          <w:rFonts w:ascii="Times New Roman" w:eastAsia="Times New Roman" w:hAnsi="Times New Roman" w:cs="Times New Roman"/>
          <w:kern w:val="0"/>
          <w:sz w:val="24"/>
          <w:szCs w:val="20"/>
          <w14:ligatures w14:val="none"/>
        </w:rPr>
        <w:t>. Ziņo Andris Vaivods.</w:t>
      </w:r>
    </w:p>
    <w:p w14:paraId="182C625E" w14:textId="77777777" w:rsidR="00577CF0" w:rsidRDefault="00577CF0" w:rsidP="00577CF0">
      <w:pPr>
        <w:spacing w:after="0" w:line="276" w:lineRule="auto"/>
        <w:contextualSpacing/>
        <w:jc w:val="both"/>
        <w:rPr>
          <w:rFonts w:ascii="Times New Roman" w:eastAsia="Times New Roman" w:hAnsi="Times New Roman" w:cs="Times New Roman"/>
          <w:kern w:val="0"/>
          <w:sz w:val="24"/>
          <w:szCs w:val="20"/>
          <w14:ligatures w14:val="none"/>
        </w:rPr>
      </w:pPr>
    </w:p>
    <w:p w14:paraId="4D9AA3C2" w14:textId="194187C1" w:rsidR="00577CF0" w:rsidRPr="00577CF0" w:rsidRDefault="00577CF0" w:rsidP="00577CF0">
      <w:pPr>
        <w:spacing w:after="0" w:line="276" w:lineRule="auto"/>
        <w:contextualSpacing/>
        <w:jc w:val="center"/>
        <w:rPr>
          <w:rFonts w:ascii="Times New Roman" w:eastAsia="Times New Roman" w:hAnsi="Times New Roman" w:cs="Times New Roman"/>
          <w:b/>
          <w:bCs/>
          <w:kern w:val="0"/>
          <w:sz w:val="24"/>
          <w:szCs w:val="20"/>
          <w14:ligatures w14:val="none"/>
        </w:rPr>
      </w:pPr>
      <w:r w:rsidRPr="00577CF0">
        <w:rPr>
          <w:rFonts w:ascii="Times New Roman" w:eastAsia="Times New Roman" w:hAnsi="Times New Roman" w:cs="Times New Roman"/>
          <w:b/>
          <w:bCs/>
          <w:kern w:val="0"/>
          <w:sz w:val="24"/>
          <w:szCs w:val="20"/>
          <w14:ligatures w14:val="none"/>
        </w:rPr>
        <w:t xml:space="preserve">2. </w:t>
      </w:r>
      <w:r w:rsidRPr="00577CF0">
        <w:rPr>
          <w:rFonts w:ascii="Times New Roman" w:eastAsia="Times New Roman" w:hAnsi="Times New Roman" w:cs="Times New Roman"/>
          <w:b/>
          <w:bCs/>
          <w:kern w:val="0"/>
          <w:sz w:val="24"/>
          <w:szCs w:val="20"/>
          <w14:ligatures w14:val="none"/>
        </w:rPr>
        <w:t>Par sadarbības līguma slēgšanu ar Latvijas Futbola federāciju par sintētiskā futbola laukuma uzklāšanu un seguma nomu</w:t>
      </w:r>
      <w:r w:rsidRPr="00577CF0">
        <w:rPr>
          <w:rFonts w:ascii="Times New Roman" w:eastAsia="Times New Roman" w:hAnsi="Times New Roman" w:cs="Times New Roman"/>
          <w:b/>
          <w:bCs/>
          <w:kern w:val="0"/>
          <w:sz w:val="24"/>
          <w:szCs w:val="20"/>
          <w14:ligatures w14:val="none"/>
        </w:rPr>
        <w:t>.</w:t>
      </w:r>
    </w:p>
    <w:p w14:paraId="6BB8E2E9" w14:textId="77777777" w:rsidR="00EF5A14" w:rsidRDefault="00EF5A14" w:rsidP="00EF5A14">
      <w:pPr>
        <w:spacing w:after="0" w:line="276" w:lineRule="auto"/>
        <w:contextualSpacing/>
        <w:jc w:val="both"/>
        <w:rPr>
          <w:rFonts w:ascii="Times New Roman" w:hAnsi="Times New Roman" w:cs="Times New Roman"/>
          <w:sz w:val="24"/>
          <w:szCs w:val="24"/>
        </w:rPr>
      </w:pPr>
    </w:p>
    <w:p w14:paraId="22898DA4" w14:textId="6EF9442A" w:rsidR="00EF5A14" w:rsidRPr="00EF5A14" w:rsidRDefault="00EF5A14" w:rsidP="00EF5A14">
      <w:pPr>
        <w:spacing w:after="0" w:line="276" w:lineRule="auto"/>
        <w:contextualSpacing/>
        <w:jc w:val="both"/>
        <w:rPr>
          <w:rFonts w:ascii="Times New Roman" w:hAnsi="Times New Roman" w:cs="Times New Roman"/>
          <w:sz w:val="24"/>
          <w:szCs w:val="24"/>
        </w:rPr>
      </w:pPr>
      <w:r w:rsidRPr="00EF5A14">
        <w:rPr>
          <w:rFonts w:ascii="Times New Roman" w:hAnsi="Times New Roman" w:cs="Times New Roman"/>
          <w:sz w:val="24"/>
          <w:szCs w:val="24"/>
        </w:rPr>
        <w:t>2025. gada 21. janvārī Līvānu novada pašvaldība nosūtīja vēstuli Latvijas Futbola federācijai (LFF) ar lūgumu sniegt atbalstu futbola laukuma uzlabošanā un uzturēšanā Līvānos, Lāčplēša ielā 28.</w:t>
      </w:r>
    </w:p>
    <w:p w14:paraId="120B8D9E" w14:textId="77777777" w:rsidR="00EF5A14" w:rsidRPr="00EF5A14" w:rsidRDefault="00EF5A14" w:rsidP="00EF5A14">
      <w:pPr>
        <w:spacing w:after="0" w:line="276" w:lineRule="auto"/>
        <w:contextualSpacing/>
        <w:jc w:val="both"/>
        <w:rPr>
          <w:rFonts w:ascii="Times New Roman" w:hAnsi="Times New Roman" w:cs="Times New Roman"/>
          <w:sz w:val="24"/>
          <w:szCs w:val="24"/>
        </w:rPr>
      </w:pPr>
      <w:r w:rsidRPr="00EF5A14">
        <w:rPr>
          <w:rFonts w:ascii="Times New Roman" w:hAnsi="Times New Roman" w:cs="Times New Roman"/>
          <w:sz w:val="24"/>
          <w:szCs w:val="24"/>
        </w:rPr>
        <w:t>Šis laukums, izmēros 90 m x 60 m ir kritiski nepieciešamā sporta infrastruktūra, lai nodrošinātu futbola nodarbības un sacensības. Tas ir vienīgais šādam mērķim izmantojamais laukums Līvānos. Ikdienā to intensīvi izmanto vairāk gan Līvānu Bērnu un jaunatnes sporta skolas grupas, gan biedrības “Futbola kluba “Līvāni”  sportisti.</w:t>
      </w:r>
    </w:p>
    <w:p w14:paraId="6044B359" w14:textId="77777777" w:rsidR="00EF5A14" w:rsidRPr="00EF5A14" w:rsidRDefault="00EF5A14" w:rsidP="00EF5A14">
      <w:pPr>
        <w:spacing w:after="0" w:line="276" w:lineRule="auto"/>
        <w:contextualSpacing/>
        <w:jc w:val="both"/>
        <w:rPr>
          <w:rFonts w:ascii="Times New Roman" w:hAnsi="Times New Roman" w:cs="Times New Roman"/>
          <w:sz w:val="24"/>
          <w:szCs w:val="24"/>
        </w:rPr>
      </w:pPr>
      <w:r w:rsidRPr="00EF5A14">
        <w:rPr>
          <w:rFonts w:ascii="Times New Roman" w:hAnsi="Times New Roman" w:cs="Times New Roman"/>
          <w:sz w:val="24"/>
          <w:szCs w:val="24"/>
        </w:rPr>
        <w:t xml:space="preserve">LFF atbalstīja futbola stadionu un infrastruktūras noteikumiem atbilstošu 1. līgas stadionu kategorijai futbola laukumu adresē Lāčplēša ielā 28, Līvānos, Līvānu novadā ar mūsdienu prasībām atbilstošu sintētisko futbola laukuma segumu un iesniedza pašvaldībai saskaņošanai sadarbības līguma projektu, paredzot, ka LFF laukumu nodrošinās ar atbilstošu segumu un citiem uzlabojumiem kā arī laukuma apkopi atbilstoši garantijas noteikumiem nākamos 8 gadus.  Līgums paredz, ka LFF ne vēlāk kā līdz 2025. gada 30. jūlijam veic futbola laukuma seguma ieklāšanu, risinājumu saskaņojot ar pašvaldību.  </w:t>
      </w:r>
    </w:p>
    <w:p w14:paraId="122D0CF5" w14:textId="77777777" w:rsidR="00671589" w:rsidRDefault="00EF5A14" w:rsidP="00EF5A14">
      <w:pPr>
        <w:spacing w:after="0" w:line="276" w:lineRule="auto"/>
        <w:contextualSpacing/>
        <w:jc w:val="both"/>
        <w:rPr>
          <w:rFonts w:ascii="Times New Roman" w:hAnsi="Times New Roman" w:cs="Times New Roman"/>
          <w:sz w:val="24"/>
          <w:szCs w:val="24"/>
        </w:rPr>
      </w:pPr>
      <w:r w:rsidRPr="00EF5A14">
        <w:rPr>
          <w:rFonts w:ascii="Times New Roman" w:hAnsi="Times New Roman" w:cs="Times New Roman"/>
          <w:sz w:val="24"/>
          <w:szCs w:val="24"/>
        </w:rPr>
        <w:t xml:space="preserve">Pašvaldības iestāžu Līvānu novada Kultūras, tūrisma un sporta pārvaldes un </w:t>
      </w:r>
      <w:proofErr w:type="spellStart"/>
      <w:r w:rsidRPr="00EF5A14">
        <w:rPr>
          <w:rFonts w:ascii="Times New Roman" w:hAnsi="Times New Roman" w:cs="Times New Roman"/>
          <w:sz w:val="24"/>
          <w:szCs w:val="24"/>
        </w:rPr>
        <w:t>Multifunkcionālā</w:t>
      </w:r>
      <w:proofErr w:type="spellEnd"/>
      <w:r w:rsidRPr="00EF5A14">
        <w:rPr>
          <w:rFonts w:ascii="Times New Roman" w:hAnsi="Times New Roman" w:cs="Times New Roman"/>
          <w:sz w:val="24"/>
          <w:szCs w:val="24"/>
        </w:rPr>
        <w:t xml:space="preserve"> jaunatnes iniciatīvu centra “Kvartāls” ieskatā ir atbalstāma piedāvātā sadarbības līguma noslēgšana ar LFF. Pamatojoties uz Pašvaldību likuma 4. panta pirmās daļas 7. punktu, 10. panta pirmās daļas 21. punktu un Sporta likuma 7. panta pirmās daļas 2. punktu, Līvānu novada pašvaldības dome  </w:t>
      </w:r>
    </w:p>
    <w:p w14:paraId="6964C5CF" w14:textId="674D0E5E" w:rsidR="007C43F8" w:rsidRDefault="00EF5A14" w:rsidP="00EF5A14">
      <w:pPr>
        <w:spacing w:after="0" w:line="276" w:lineRule="auto"/>
        <w:contextualSpacing/>
        <w:jc w:val="both"/>
        <w:rPr>
          <w:rFonts w:ascii="Times New Roman" w:hAnsi="Times New Roman" w:cs="Times New Roman"/>
          <w:sz w:val="24"/>
          <w:szCs w:val="24"/>
        </w:rPr>
      </w:pPr>
      <w:r w:rsidRPr="00EF5A14">
        <w:rPr>
          <w:rFonts w:ascii="Times New Roman" w:hAnsi="Times New Roman" w:cs="Times New Roman"/>
          <w:sz w:val="24"/>
          <w:szCs w:val="24"/>
        </w:rPr>
        <w:t>NOLEMJ:</w:t>
      </w:r>
    </w:p>
    <w:p w14:paraId="0F9EAB0B"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lastRenderedPageBreak/>
        <w:t xml:space="preserve">1. Atbalstīt sadarbības līguma (pielikumā) slēgšanu ar biedrību “Latvijas Futbola federācija”, </w:t>
      </w:r>
      <w:proofErr w:type="spellStart"/>
      <w:r w:rsidRPr="00671589">
        <w:rPr>
          <w:rFonts w:ascii="Times New Roman" w:hAnsi="Times New Roman" w:cs="Times New Roman"/>
          <w:sz w:val="24"/>
          <w:szCs w:val="24"/>
        </w:rPr>
        <w:t>reģ</w:t>
      </w:r>
      <w:proofErr w:type="spellEnd"/>
      <w:r w:rsidRPr="00671589">
        <w:rPr>
          <w:rFonts w:ascii="Times New Roman" w:hAnsi="Times New Roman" w:cs="Times New Roman"/>
          <w:sz w:val="24"/>
          <w:szCs w:val="24"/>
        </w:rPr>
        <w:t>. Nr. 50008022101, juridiskā adrese: Grostonas iela 6B, Rīga, LV-1013  par sintētiskā futbola laukuma uzklāšanu un seguma nomu.</w:t>
      </w:r>
    </w:p>
    <w:p w14:paraId="55146D9B"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 xml:space="preserve"> 2. Līvānu novada Centrālās pārvaldes Juridiskajai nodaļai 5 darba dienu laikā pēc lēmuma pieņemšanas sagatavot līguma projektu parakstīšanai. </w:t>
      </w:r>
    </w:p>
    <w:p w14:paraId="0BBDBE62"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 xml:space="preserve">3. Pilnvarot pašvaldības izpilddirektoru parakstīt 2. punktā minēto līgumu.  </w:t>
      </w:r>
    </w:p>
    <w:p w14:paraId="093D7EBC"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 xml:space="preserve"> 4. Līvānu novada Kultūras, tūrisma un sporta pārvaldei sadarbībā ar </w:t>
      </w:r>
      <w:proofErr w:type="spellStart"/>
      <w:r w:rsidRPr="00671589">
        <w:rPr>
          <w:rFonts w:ascii="Times New Roman" w:hAnsi="Times New Roman" w:cs="Times New Roman"/>
          <w:sz w:val="24"/>
          <w:szCs w:val="24"/>
        </w:rPr>
        <w:t>Multifunkcionālo</w:t>
      </w:r>
      <w:proofErr w:type="spellEnd"/>
      <w:r w:rsidRPr="00671589">
        <w:rPr>
          <w:rFonts w:ascii="Times New Roman" w:hAnsi="Times New Roman" w:cs="Times New Roman"/>
          <w:sz w:val="24"/>
          <w:szCs w:val="24"/>
        </w:rPr>
        <w:t xml:space="preserve"> jaunatnes iniciatīvu centru “Kvartāls” organizēt un nodrošināt līguma izpildi pašvaldībai piekritīgajos pienākumos. </w:t>
      </w:r>
    </w:p>
    <w:p w14:paraId="1733B091"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 xml:space="preserve">5. Pašvaldības izpilddirektoram veikt lēmuma izpildes kontroli.  </w:t>
      </w:r>
    </w:p>
    <w:p w14:paraId="35095BFB" w14:textId="77777777" w:rsidR="00671589" w:rsidRPr="00671589" w:rsidRDefault="00671589" w:rsidP="00671589">
      <w:pPr>
        <w:spacing w:after="0" w:line="276" w:lineRule="auto"/>
        <w:contextualSpacing/>
        <w:jc w:val="both"/>
        <w:rPr>
          <w:rFonts w:ascii="Times New Roman" w:hAnsi="Times New Roman" w:cs="Times New Roman"/>
          <w:sz w:val="24"/>
          <w:szCs w:val="24"/>
        </w:rPr>
      </w:pPr>
    </w:p>
    <w:p w14:paraId="431A7397" w14:textId="77777777"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i/>
          <w:iCs/>
          <w:sz w:val="24"/>
          <w:szCs w:val="24"/>
        </w:rPr>
        <w:t>Pielikumā</w:t>
      </w:r>
      <w:r w:rsidRPr="00671589">
        <w:rPr>
          <w:rFonts w:ascii="Times New Roman" w:hAnsi="Times New Roman" w:cs="Times New Roman"/>
          <w:sz w:val="24"/>
          <w:szCs w:val="24"/>
        </w:rPr>
        <w:t>:</w:t>
      </w:r>
    </w:p>
    <w:p w14:paraId="68D145AA" w14:textId="3B475F3A"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1.</w:t>
      </w:r>
      <w:r>
        <w:rPr>
          <w:rFonts w:ascii="Times New Roman" w:hAnsi="Times New Roman" w:cs="Times New Roman"/>
          <w:sz w:val="24"/>
          <w:szCs w:val="24"/>
        </w:rPr>
        <w:t xml:space="preserve"> </w:t>
      </w:r>
      <w:r w:rsidRPr="00671589">
        <w:rPr>
          <w:rFonts w:ascii="Times New Roman" w:hAnsi="Times New Roman" w:cs="Times New Roman"/>
          <w:sz w:val="24"/>
          <w:szCs w:val="24"/>
        </w:rPr>
        <w:t>Sadarbības līgums par sintētiskā futbola laukuma uzklāšanu un seguma nomu  uz 5 lpp.</w:t>
      </w:r>
      <w:r w:rsidR="00AF5C5D">
        <w:rPr>
          <w:rFonts w:ascii="Times New Roman" w:hAnsi="Times New Roman" w:cs="Times New Roman"/>
          <w:sz w:val="24"/>
          <w:szCs w:val="24"/>
        </w:rPr>
        <w:t>,</w:t>
      </w:r>
    </w:p>
    <w:p w14:paraId="3F6A747B" w14:textId="3C1D19AC" w:rsidR="00671589" w:rsidRPr="00671589"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2.</w:t>
      </w:r>
      <w:r>
        <w:rPr>
          <w:rFonts w:ascii="Times New Roman" w:hAnsi="Times New Roman" w:cs="Times New Roman"/>
          <w:sz w:val="24"/>
          <w:szCs w:val="24"/>
        </w:rPr>
        <w:t xml:space="preserve"> </w:t>
      </w:r>
      <w:r w:rsidRPr="00671589">
        <w:rPr>
          <w:rFonts w:ascii="Times New Roman" w:hAnsi="Times New Roman" w:cs="Times New Roman"/>
          <w:sz w:val="24"/>
          <w:szCs w:val="24"/>
        </w:rPr>
        <w:t>Tāme par papilddarbu veikšanu seguma ieklāšanai uz 1 lpp.</w:t>
      </w:r>
      <w:r w:rsidR="00AF5C5D">
        <w:rPr>
          <w:rFonts w:ascii="Times New Roman" w:hAnsi="Times New Roman" w:cs="Times New Roman"/>
          <w:sz w:val="24"/>
          <w:szCs w:val="24"/>
        </w:rPr>
        <w:t>,</w:t>
      </w:r>
    </w:p>
    <w:p w14:paraId="50F18159" w14:textId="7DC9F0EA" w:rsidR="00671589" w:rsidRPr="00EF5A14" w:rsidRDefault="00671589" w:rsidP="00671589">
      <w:pPr>
        <w:spacing w:after="0" w:line="276" w:lineRule="auto"/>
        <w:contextualSpacing/>
        <w:jc w:val="both"/>
        <w:rPr>
          <w:rFonts w:ascii="Times New Roman" w:hAnsi="Times New Roman" w:cs="Times New Roman"/>
          <w:sz w:val="24"/>
          <w:szCs w:val="24"/>
        </w:rPr>
      </w:pPr>
      <w:r w:rsidRPr="00671589">
        <w:rPr>
          <w:rFonts w:ascii="Times New Roman" w:hAnsi="Times New Roman" w:cs="Times New Roman"/>
          <w:sz w:val="24"/>
          <w:szCs w:val="24"/>
        </w:rPr>
        <w:t>3.</w:t>
      </w:r>
      <w:r>
        <w:rPr>
          <w:rFonts w:ascii="Times New Roman" w:hAnsi="Times New Roman" w:cs="Times New Roman"/>
          <w:sz w:val="24"/>
          <w:szCs w:val="24"/>
        </w:rPr>
        <w:t xml:space="preserve"> </w:t>
      </w:r>
      <w:r w:rsidRPr="00671589">
        <w:rPr>
          <w:rFonts w:ascii="Times New Roman" w:hAnsi="Times New Roman" w:cs="Times New Roman"/>
          <w:sz w:val="24"/>
          <w:szCs w:val="24"/>
        </w:rPr>
        <w:t>Mākslīgā zāliena minimālie kopšanas noteikumi  uz 2 lpp.</w:t>
      </w:r>
    </w:p>
    <w:sectPr w:rsidR="00671589" w:rsidRPr="00EF5A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1C9"/>
    <w:multiLevelType w:val="hybridMultilevel"/>
    <w:tmpl w:val="7F566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347FD0"/>
    <w:multiLevelType w:val="hybridMultilevel"/>
    <w:tmpl w:val="58B0D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C24E2A"/>
    <w:multiLevelType w:val="hybridMultilevel"/>
    <w:tmpl w:val="7F566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1633882">
    <w:abstractNumId w:val="1"/>
  </w:num>
  <w:num w:numId="2" w16cid:durableId="1487626698">
    <w:abstractNumId w:val="0"/>
  </w:num>
  <w:num w:numId="3" w16cid:durableId="148885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53"/>
    <w:rsid w:val="00013CFD"/>
    <w:rsid w:val="00014D16"/>
    <w:rsid w:val="00040F53"/>
    <w:rsid w:val="000B68FB"/>
    <w:rsid w:val="000C15D4"/>
    <w:rsid w:val="00106896"/>
    <w:rsid w:val="00120FA7"/>
    <w:rsid w:val="00125F08"/>
    <w:rsid w:val="0015113B"/>
    <w:rsid w:val="00161CCD"/>
    <w:rsid w:val="001709E0"/>
    <w:rsid w:val="00180F5B"/>
    <w:rsid w:val="001F2E00"/>
    <w:rsid w:val="00214502"/>
    <w:rsid w:val="00215C27"/>
    <w:rsid w:val="002D24DD"/>
    <w:rsid w:val="002F69A5"/>
    <w:rsid w:val="003334C6"/>
    <w:rsid w:val="003455EC"/>
    <w:rsid w:val="00351172"/>
    <w:rsid w:val="00391325"/>
    <w:rsid w:val="003C6E84"/>
    <w:rsid w:val="003F28BF"/>
    <w:rsid w:val="00436FEF"/>
    <w:rsid w:val="00441D8D"/>
    <w:rsid w:val="004529C7"/>
    <w:rsid w:val="00497B69"/>
    <w:rsid w:val="004F013D"/>
    <w:rsid w:val="004F630E"/>
    <w:rsid w:val="00510E9C"/>
    <w:rsid w:val="00516C44"/>
    <w:rsid w:val="005266AB"/>
    <w:rsid w:val="005537BB"/>
    <w:rsid w:val="00565A0F"/>
    <w:rsid w:val="00577CF0"/>
    <w:rsid w:val="00581E6A"/>
    <w:rsid w:val="0058622D"/>
    <w:rsid w:val="005A4D8D"/>
    <w:rsid w:val="005B3E1B"/>
    <w:rsid w:val="005D32A8"/>
    <w:rsid w:val="005D3C8A"/>
    <w:rsid w:val="005D64D1"/>
    <w:rsid w:val="00632C58"/>
    <w:rsid w:val="00635249"/>
    <w:rsid w:val="0064577D"/>
    <w:rsid w:val="00671589"/>
    <w:rsid w:val="00687003"/>
    <w:rsid w:val="006C3CF7"/>
    <w:rsid w:val="006D27BD"/>
    <w:rsid w:val="006F49B4"/>
    <w:rsid w:val="007054E8"/>
    <w:rsid w:val="00730F30"/>
    <w:rsid w:val="00736BF7"/>
    <w:rsid w:val="007457EB"/>
    <w:rsid w:val="00746926"/>
    <w:rsid w:val="00751EEA"/>
    <w:rsid w:val="007811B4"/>
    <w:rsid w:val="007A04A1"/>
    <w:rsid w:val="007C43F8"/>
    <w:rsid w:val="007C509A"/>
    <w:rsid w:val="007D3C28"/>
    <w:rsid w:val="00846DC9"/>
    <w:rsid w:val="008613BC"/>
    <w:rsid w:val="00863657"/>
    <w:rsid w:val="008731A1"/>
    <w:rsid w:val="008B572E"/>
    <w:rsid w:val="008D0DB9"/>
    <w:rsid w:val="008E08FC"/>
    <w:rsid w:val="009625AC"/>
    <w:rsid w:val="009B3761"/>
    <w:rsid w:val="009C1EE8"/>
    <w:rsid w:val="009E2AC8"/>
    <w:rsid w:val="009E6C8F"/>
    <w:rsid w:val="009F11C2"/>
    <w:rsid w:val="009F3FED"/>
    <w:rsid w:val="00A4145D"/>
    <w:rsid w:val="00A54F42"/>
    <w:rsid w:val="00A812F9"/>
    <w:rsid w:val="00A8407F"/>
    <w:rsid w:val="00A94641"/>
    <w:rsid w:val="00AA4DD9"/>
    <w:rsid w:val="00AE61A9"/>
    <w:rsid w:val="00AE7A99"/>
    <w:rsid w:val="00AF5C5D"/>
    <w:rsid w:val="00B20545"/>
    <w:rsid w:val="00B2364A"/>
    <w:rsid w:val="00B35AA7"/>
    <w:rsid w:val="00B67D6B"/>
    <w:rsid w:val="00B9046F"/>
    <w:rsid w:val="00B9149A"/>
    <w:rsid w:val="00BE04B5"/>
    <w:rsid w:val="00BF034C"/>
    <w:rsid w:val="00BF0D77"/>
    <w:rsid w:val="00BF40B0"/>
    <w:rsid w:val="00C26F63"/>
    <w:rsid w:val="00C328A1"/>
    <w:rsid w:val="00C86A73"/>
    <w:rsid w:val="00CB5CE1"/>
    <w:rsid w:val="00CE00FF"/>
    <w:rsid w:val="00D14DC6"/>
    <w:rsid w:val="00D17841"/>
    <w:rsid w:val="00D53511"/>
    <w:rsid w:val="00D57E11"/>
    <w:rsid w:val="00D6660D"/>
    <w:rsid w:val="00D82B7B"/>
    <w:rsid w:val="00D82EF7"/>
    <w:rsid w:val="00DA691B"/>
    <w:rsid w:val="00DA6E8C"/>
    <w:rsid w:val="00DD00FB"/>
    <w:rsid w:val="00DE45D8"/>
    <w:rsid w:val="00DF1357"/>
    <w:rsid w:val="00DF5FFB"/>
    <w:rsid w:val="00E628E9"/>
    <w:rsid w:val="00E90199"/>
    <w:rsid w:val="00E91384"/>
    <w:rsid w:val="00ED7A5E"/>
    <w:rsid w:val="00EF5964"/>
    <w:rsid w:val="00EF5A14"/>
    <w:rsid w:val="00F33950"/>
    <w:rsid w:val="00F37F47"/>
    <w:rsid w:val="00F5192A"/>
    <w:rsid w:val="00FA07BA"/>
    <w:rsid w:val="00FA0AB7"/>
    <w:rsid w:val="00FE40DA"/>
    <w:rsid w:val="00FE7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497C"/>
  <w15:chartTrackingRefBased/>
  <w15:docId w15:val="{F2E51DC0-4EEC-4C05-8654-C0949092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40F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40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40F5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40F5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40F5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40F5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40F5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40F5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40F5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0F5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40F5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40F5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40F5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40F5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40F5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40F5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40F5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40F5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40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40F5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40F5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40F5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40F5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40F53"/>
    <w:rPr>
      <w:i/>
      <w:iCs/>
      <w:color w:val="404040" w:themeColor="text1" w:themeTint="BF"/>
    </w:rPr>
  </w:style>
  <w:style w:type="paragraph" w:styleId="Sarakstarindkopa">
    <w:name w:val="List Paragraph"/>
    <w:basedOn w:val="Parasts"/>
    <w:uiPriority w:val="34"/>
    <w:qFormat/>
    <w:rsid w:val="00040F53"/>
    <w:pPr>
      <w:ind w:left="720"/>
      <w:contextualSpacing/>
    </w:pPr>
  </w:style>
  <w:style w:type="character" w:styleId="Intensvsizclums">
    <w:name w:val="Intense Emphasis"/>
    <w:basedOn w:val="Noklusjumarindkopasfonts"/>
    <w:uiPriority w:val="21"/>
    <w:qFormat/>
    <w:rsid w:val="00040F53"/>
    <w:rPr>
      <w:i/>
      <w:iCs/>
      <w:color w:val="2F5496" w:themeColor="accent1" w:themeShade="BF"/>
    </w:rPr>
  </w:style>
  <w:style w:type="paragraph" w:styleId="Intensvscitts">
    <w:name w:val="Intense Quote"/>
    <w:basedOn w:val="Parasts"/>
    <w:next w:val="Parasts"/>
    <w:link w:val="IntensvscittsRakstz"/>
    <w:uiPriority w:val="30"/>
    <w:qFormat/>
    <w:rsid w:val="00040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40F53"/>
    <w:rPr>
      <w:i/>
      <w:iCs/>
      <w:color w:val="2F5496" w:themeColor="accent1" w:themeShade="BF"/>
    </w:rPr>
  </w:style>
  <w:style w:type="character" w:styleId="Intensvaatsauce">
    <w:name w:val="Intense Reference"/>
    <w:basedOn w:val="Noklusjumarindkopasfonts"/>
    <w:uiPriority w:val="32"/>
    <w:qFormat/>
    <w:rsid w:val="00040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FE0-2BF0-4E6D-B54C-A836770E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1941</Words>
  <Characters>1107</Characters>
  <Application>Microsoft Office Word</Application>
  <DocSecurity>0</DocSecurity>
  <Lines>9</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7</cp:revision>
  <dcterms:created xsi:type="dcterms:W3CDTF">2025-05-06T05:51:00Z</dcterms:created>
  <dcterms:modified xsi:type="dcterms:W3CDTF">2025-05-06T06:42:00Z</dcterms:modified>
</cp:coreProperties>
</file>