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DE7C" w14:textId="77777777"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1068A5" w14:textId="02CA3055" w:rsidR="002B72B8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FINANŠU KOMITEJA:</w:t>
      </w:r>
    </w:p>
    <w:p w14:paraId="05DBA8B5" w14:textId="0E5D56D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222204C" w14:textId="7B338AD3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57CEA7B4" w14:textId="136C2303" w:rsid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820E49A" w14:textId="10C4CCC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Ļevs </w:t>
      </w:r>
      <w:proofErr w:type="spellStart"/>
      <w:r>
        <w:rPr>
          <w:rFonts w:ascii="Times New Roman" w:hAnsi="Times New Roman" w:cs="Times New Roman"/>
        </w:rPr>
        <w:t>Troškovs</w:t>
      </w:r>
      <w:proofErr w:type="spellEnd"/>
    </w:p>
    <w:p w14:paraId="160F4C8E" w14:textId="622046A2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Aivars </w:t>
      </w:r>
      <w:proofErr w:type="spellStart"/>
      <w:r w:rsidRPr="0080285B">
        <w:rPr>
          <w:rFonts w:ascii="Times New Roman" w:hAnsi="Times New Roman" w:cs="Times New Roman"/>
        </w:rPr>
        <w:t>Smelcers</w:t>
      </w:r>
      <w:proofErr w:type="spellEnd"/>
    </w:p>
    <w:p w14:paraId="17BB9C2F" w14:textId="59054847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Juris </w:t>
      </w:r>
      <w:proofErr w:type="spellStart"/>
      <w:r w:rsidRPr="0080285B">
        <w:rPr>
          <w:rFonts w:ascii="Times New Roman" w:hAnsi="Times New Roman" w:cs="Times New Roman"/>
        </w:rPr>
        <w:t>Kirillovs</w:t>
      </w:r>
      <w:proofErr w:type="spellEnd"/>
    </w:p>
    <w:p w14:paraId="74EA6E1A" w14:textId="0A109A7C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0285B">
        <w:rPr>
          <w:rFonts w:ascii="Times New Roman" w:hAnsi="Times New Roman" w:cs="Times New Roman"/>
        </w:rPr>
        <w:t>Ašots</w:t>
      </w:r>
      <w:proofErr w:type="spellEnd"/>
      <w:r w:rsidRPr="0080285B">
        <w:rPr>
          <w:rFonts w:ascii="Times New Roman" w:hAnsi="Times New Roman" w:cs="Times New Roman"/>
        </w:rPr>
        <w:t xml:space="preserve"> </w:t>
      </w:r>
      <w:proofErr w:type="spellStart"/>
      <w:r w:rsidRPr="0080285B">
        <w:rPr>
          <w:rFonts w:ascii="Times New Roman" w:hAnsi="Times New Roman" w:cs="Times New Roman"/>
        </w:rPr>
        <w:t>Mamikonjans</w:t>
      </w:r>
      <w:proofErr w:type="spellEnd"/>
    </w:p>
    <w:p w14:paraId="2A86E5BB" w14:textId="653FA98A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Edgars Vaivods</w:t>
      </w:r>
    </w:p>
    <w:p w14:paraId="09BFD4E1" w14:textId="5BD5E19E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Normunds </w:t>
      </w:r>
      <w:proofErr w:type="spellStart"/>
      <w:r w:rsidRPr="0080285B">
        <w:rPr>
          <w:rFonts w:ascii="Times New Roman" w:hAnsi="Times New Roman" w:cs="Times New Roman"/>
        </w:rPr>
        <w:t>Brukmanis</w:t>
      </w:r>
      <w:proofErr w:type="spellEnd"/>
    </w:p>
    <w:p w14:paraId="45A61BDD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280EB1" w14:textId="0899CF0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SOCIĀLO, IZGLĪTĪBAS UN KULTŪRAS JAUTĀJUMU KOMITEJA:</w:t>
      </w:r>
    </w:p>
    <w:p w14:paraId="3A5C2A64" w14:textId="752CDBC4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4390BF69" w14:textId="7FB3E328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FD17EEA" w14:textId="5824474D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Mārīte Vilcāne</w:t>
      </w:r>
    </w:p>
    <w:p w14:paraId="06C63D11" w14:textId="0970FDCE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Jānis </w:t>
      </w:r>
      <w:proofErr w:type="spellStart"/>
      <w:r w:rsidRPr="0080285B">
        <w:rPr>
          <w:rFonts w:ascii="Times New Roman" w:hAnsi="Times New Roman" w:cs="Times New Roman"/>
        </w:rPr>
        <w:t>Magdaļenoks</w:t>
      </w:r>
      <w:proofErr w:type="spellEnd"/>
    </w:p>
    <w:p w14:paraId="0AB66B1D" w14:textId="0D40A98D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Valija </w:t>
      </w:r>
      <w:proofErr w:type="spellStart"/>
      <w:r w:rsidRPr="0080285B">
        <w:rPr>
          <w:rFonts w:ascii="Times New Roman" w:hAnsi="Times New Roman" w:cs="Times New Roman"/>
        </w:rPr>
        <w:t>Ruisa</w:t>
      </w:r>
      <w:proofErr w:type="spellEnd"/>
    </w:p>
    <w:p w14:paraId="76CAE903" w14:textId="77777777" w:rsid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Maija </w:t>
      </w:r>
      <w:proofErr w:type="spellStart"/>
      <w:r w:rsidRPr="0080285B">
        <w:rPr>
          <w:rFonts w:ascii="Times New Roman" w:hAnsi="Times New Roman" w:cs="Times New Roman"/>
        </w:rPr>
        <w:t>Spūle</w:t>
      </w:r>
      <w:proofErr w:type="spellEnd"/>
    </w:p>
    <w:p w14:paraId="03E62D33" w14:textId="3B6041D9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Ginta Vucina</w:t>
      </w:r>
    </w:p>
    <w:p w14:paraId="595DCDD6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</w:rPr>
      </w:pPr>
    </w:p>
    <w:p w14:paraId="07F5C486" w14:textId="09ABF223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TAUTSAIMNIECĪBAS KOMITEJA:</w:t>
      </w:r>
    </w:p>
    <w:p w14:paraId="310802CB" w14:textId="5AD38278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D41EF45" w14:textId="01696F0C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Ļevs </w:t>
      </w:r>
      <w:proofErr w:type="spellStart"/>
      <w:r w:rsidRPr="0080285B">
        <w:rPr>
          <w:rFonts w:ascii="Times New Roman" w:hAnsi="Times New Roman" w:cs="Times New Roman"/>
        </w:rPr>
        <w:t>Troškovs</w:t>
      </w:r>
      <w:proofErr w:type="spellEnd"/>
    </w:p>
    <w:p w14:paraId="57A4C8D5" w14:textId="03D467A2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Aivars </w:t>
      </w:r>
      <w:proofErr w:type="spellStart"/>
      <w:r w:rsidRPr="0080285B">
        <w:rPr>
          <w:rFonts w:ascii="Times New Roman" w:hAnsi="Times New Roman" w:cs="Times New Roman"/>
        </w:rPr>
        <w:t>Smelcers</w:t>
      </w:r>
      <w:proofErr w:type="spellEnd"/>
    </w:p>
    <w:p w14:paraId="1E26A831" w14:textId="68E0B4ED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Juris </w:t>
      </w:r>
      <w:proofErr w:type="spellStart"/>
      <w:r w:rsidRPr="0080285B">
        <w:rPr>
          <w:rFonts w:ascii="Times New Roman" w:hAnsi="Times New Roman" w:cs="Times New Roman"/>
        </w:rPr>
        <w:t>Kirillovs</w:t>
      </w:r>
      <w:proofErr w:type="spellEnd"/>
    </w:p>
    <w:p w14:paraId="344655D3" w14:textId="09A47D55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0285B">
        <w:rPr>
          <w:rFonts w:ascii="Times New Roman" w:hAnsi="Times New Roman" w:cs="Times New Roman"/>
        </w:rPr>
        <w:t>Ašots</w:t>
      </w:r>
      <w:proofErr w:type="spellEnd"/>
      <w:r w:rsidRPr="0080285B">
        <w:rPr>
          <w:rFonts w:ascii="Times New Roman" w:hAnsi="Times New Roman" w:cs="Times New Roman"/>
        </w:rPr>
        <w:t xml:space="preserve"> </w:t>
      </w:r>
      <w:proofErr w:type="spellStart"/>
      <w:r w:rsidRPr="0080285B">
        <w:rPr>
          <w:rFonts w:ascii="Times New Roman" w:hAnsi="Times New Roman" w:cs="Times New Roman"/>
        </w:rPr>
        <w:t>Mamikonjans</w:t>
      </w:r>
      <w:proofErr w:type="spellEnd"/>
    </w:p>
    <w:p w14:paraId="0008427E" w14:textId="75CF9362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Valija </w:t>
      </w:r>
      <w:proofErr w:type="spellStart"/>
      <w:r w:rsidRPr="0080285B">
        <w:rPr>
          <w:rFonts w:ascii="Times New Roman" w:hAnsi="Times New Roman" w:cs="Times New Roman"/>
        </w:rPr>
        <w:t>Ruisa</w:t>
      </w:r>
      <w:proofErr w:type="spellEnd"/>
    </w:p>
    <w:p w14:paraId="7A90A735" w14:textId="06D77B44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Viktors Kūka</w:t>
      </w:r>
    </w:p>
    <w:sectPr w:rsidR="0080285B" w:rsidRPr="00802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6E6"/>
    <w:multiLevelType w:val="hybridMultilevel"/>
    <w:tmpl w:val="A61AA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1A6B"/>
    <w:multiLevelType w:val="hybridMultilevel"/>
    <w:tmpl w:val="7512D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072"/>
    <w:multiLevelType w:val="hybridMultilevel"/>
    <w:tmpl w:val="30440B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6266">
    <w:abstractNumId w:val="2"/>
  </w:num>
  <w:num w:numId="2" w16cid:durableId="1197503130">
    <w:abstractNumId w:val="1"/>
  </w:num>
  <w:num w:numId="3" w16cid:durableId="3226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B"/>
    <w:rsid w:val="000A5F88"/>
    <w:rsid w:val="002B2CA2"/>
    <w:rsid w:val="002B72B8"/>
    <w:rsid w:val="0080285B"/>
    <w:rsid w:val="00B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E91E"/>
  <w15:chartTrackingRefBased/>
  <w15:docId w15:val="{17116377-4D84-49BC-8E1E-C757624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0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285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285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285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285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285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285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28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285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28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28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Rūliete</dc:creator>
  <cp:keywords/>
  <dc:description/>
  <cp:lastModifiedBy>Līva Rūliete</cp:lastModifiedBy>
  <cp:revision>1</cp:revision>
  <dcterms:created xsi:type="dcterms:W3CDTF">2025-04-22T05:27:00Z</dcterms:created>
  <dcterms:modified xsi:type="dcterms:W3CDTF">2025-04-22T05:32:00Z</dcterms:modified>
</cp:coreProperties>
</file>