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79A50C63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DF3CD2">
        <w:rPr>
          <w:rFonts w:ascii="Times New Roman" w:hAnsi="Times New Roman"/>
          <w:b/>
          <w:sz w:val="32"/>
          <w:szCs w:val="32"/>
          <w:lang w:eastAsia="lv-LV"/>
        </w:rPr>
        <w:t>4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3F3733">
        <w:rPr>
          <w:rFonts w:ascii="Times New Roman" w:hAnsi="Times New Roman"/>
          <w:b/>
          <w:sz w:val="32"/>
          <w:szCs w:val="32"/>
          <w:lang w:eastAsia="lv-LV"/>
        </w:rPr>
        <w:t>7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1C89514C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DF3CD2">
        <w:rPr>
          <w:rFonts w:ascii="Times New Roman" w:hAnsi="Times New Roman"/>
          <w:sz w:val="24"/>
          <w:szCs w:val="24"/>
        </w:rPr>
        <w:t>4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777BEE">
        <w:rPr>
          <w:rFonts w:ascii="Times New Roman" w:hAnsi="Times New Roman"/>
          <w:sz w:val="24"/>
          <w:szCs w:val="24"/>
        </w:rPr>
        <w:t>2</w:t>
      </w:r>
      <w:r w:rsidR="003F3733">
        <w:rPr>
          <w:rFonts w:ascii="Times New Roman" w:hAnsi="Times New Roman"/>
          <w:sz w:val="24"/>
          <w:szCs w:val="24"/>
        </w:rPr>
        <w:t>2.augustā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C36E04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66CE53C8" w:rsidR="00C36E04" w:rsidRDefault="003F3733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C36E04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Pr="003A0343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0A227425" w:rsidR="00C36E04" w:rsidRPr="003A0343" w:rsidRDefault="00454FA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Helēna Jablonska</w:t>
            </w:r>
          </w:p>
        </w:tc>
      </w:tr>
      <w:tr w:rsidR="00B554FB" w14:paraId="73728989" w14:textId="77777777" w:rsidTr="00C728B1">
        <w:trPr>
          <w:trHeight w:val="864"/>
        </w:trPr>
        <w:tc>
          <w:tcPr>
            <w:tcW w:w="562" w:type="dxa"/>
          </w:tcPr>
          <w:p w14:paraId="6AEF594B" w14:textId="77777777" w:rsidR="00B554FB" w:rsidRDefault="00B554FB" w:rsidP="00B55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7B4176F3" w14:textId="145522EE" w:rsidR="00B554FB" w:rsidRPr="00E42F52" w:rsidRDefault="00454FA9" w:rsidP="00B554FB">
            <w:pPr>
              <w:rPr>
                <w:rFonts w:ascii="Times New Roman" w:hAnsi="Times New Roman"/>
                <w:sz w:val="24"/>
                <w:szCs w:val="24"/>
              </w:rPr>
            </w:pPr>
            <w:r w:rsidRPr="00454FA9">
              <w:rPr>
                <w:rFonts w:ascii="Times New Roman" w:hAnsi="Times New Roman"/>
                <w:sz w:val="24"/>
                <w:szCs w:val="24"/>
              </w:rPr>
              <w:t>Par Līvānu novada pašvaldības domes saistošajiem noteikumiem “Grozījumi Līvānu novada pašvaldības domes 2024.gada 21.februāra saistošajos noteikumos Nr. 3 "Līvānu novada pašvaldības budžets 2024. gadam””</w:t>
            </w:r>
          </w:p>
        </w:tc>
        <w:tc>
          <w:tcPr>
            <w:tcW w:w="2810" w:type="dxa"/>
            <w:vAlign w:val="center"/>
          </w:tcPr>
          <w:p w14:paraId="197D354D" w14:textId="44519DE0" w:rsidR="00B554FB" w:rsidRPr="00E42F52" w:rsidRDefault="00454FA9" w:rsidP="00B5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Helēna Jablonska</w:t>
            </w:r>
          </w:p>
        </w:tc>
      </w:tr>
      <w:tr w:rsidR="007706AC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42BB150B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72506350" w14:textId="0A7DBF03" w:rsidR="007706AC" w:rsidRPr="00391C56" w:rsidRDefault="007B76E4" w:rsidP="001C397A">
            <w:pPr>
              <w:rPr>
                <w:rFonts w:ascii="Times New Roman" w:hAnsi="Times New Roman"/>
                <w:sz w:val="24"/>
                <w:szCs w:val="24"/>
              </w:rPr>
            </w:pPr>
            <w:r w:rsidRPr="007B76E4">
              <w:rPr>
                <w:rFonts w:ascii="Times New Roman" w:hAnsi="Times New Roman"/>
                <w:sz w:val="24"/>
                <w:szCs w:val="24"/>
              </w:rPr>
              <w:t>Par aizņēmumu Emisijas kvotu izsolīšanas instrumenta (EKII) projekta “Viedo apgaismojuma tehnoloģiju uzstādīšana Līvānu novadā”, Ident. Nr. EKII-7/28 īstenošanai</w:t>
            </w:r>
          </w:p>
        </w:tc>
        <w:tc>
          <w:tcPr>
            <w:tcW w:w="2810" w:type="dxa"/>
            <w:vAlign w:val="center"/>
          </w:tcPr>
          <w:p w14:paraId="10FEFB50" w14:textId="68A6066E" w:rsidR="007706AC" w:rsidRDefault="007B76E4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Helēna Jablonska</w:t>
            </w:r>
          </w:p>
        </w:tc>
      </w:tr>
      <w:tr w:rsidR="006A1256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2795F2D4" w:rsidR="006A1256" w:rsidRDefault="00D54510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2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F015FA5" w14:textId="51B0B7C6" w:rsidR="006A1256" w:rsidRPr="00027E99" w:rsidRDefault="00033B4C" w:rsidP="005F182E">
            <w:pPr>
              <w:rPr>
                <w:rFonts w:ascii="Times New Roman" w:hAnsi="Times New Roman"/>
                <w:sz w:val="24"/>
                <w:szCs w:val="24"/>
              </w:rPr>
            </w:pPr>
            <w:r w:rsidRPr="00033B4C">
              <w:rPr>
                <w:rFonts w:ascii="Times New Roman" w:hAnsi="Times New Roman"/>
                <w:sz w:val="24"/>
                <w:szCs w:val="24"/>
              </w:rPr>
              <w:t>Par nekustamā īpašuma “Rugāji”, Turku pagastā, Līvānu novadā atsavināšanu</w:t>
            </w:r>
          </w:p>
        </w:tc>
        <w:tc>
          <w:tcPr>
            <w:tcW w:w="2810" w:type="dxa"/>
            <w:vAlign w:val="center"/>
          </w:tcPr>
          <w:p w14:paraId="02BF0F84" w14:textId="2452B9D8" w:rsidR="006A1256" w:rsidRDefault="00033B4C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E542A9" w14:paraId="6CB4CD26" w14:textId="77777777" w:rsidTr="0020407E">
        <w:trPr>
          <w:trHeight w:val="508"/>
        </w:trPr>
        <w:tc>
          <w:tcPr>
            <w:tcW w:w="562" w:type="dxa"/>
          </w:tcPr>
          <w:p w14:paraId="64D3BC34" w14:textId="04492B4E" w:rsidR="00E542A9" w:rsidRDefault="005F182E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545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9E80D34" w14:textId="3CFD1006" w:rsidR="00E542A9" w:rsidRPr="00391C56" w:rsidRDefault="00033B4C" w:rsidP="00EB3CCD">
            <w:pPr>
              <w:rPr>
                <w:rFonts w:ascii="Times New Roman" w:hAnsi="Times New Roman"/>
                <w:sz w:val="24"/>
                <w:szCs w:val="24"/>
              </w:rPr>
            </w:pPr>
            <w:r w:rsidRPr="00033B4C">
              <w:rPr>
                <w:rFonts w:ascii="Times New Roman" w:hAnsi="Times New Roman"/>
                <w:sz w:val="24"/>
                <w:szCs w:val="24"/>
              </w:rPr>
              <w:t>Par pašvaldības nekustamā īpašuma nodošanu atsavināšanai</w:t>
            </w:r>
          </w:p>
        </w:tc>
        <w:tc>
          <w:tcPr>
            <w:tcW w:w="2810" w:type="dxa"/>
            <w:vAlign w:val="center"/>
          </w:tcPr>
          <w:p w14:paraId="464F5676" w14:textId="7FB9CE5D" w:rsidR="00E542A9" w:rsidRDefault="00033B4C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7706AC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39FFFD14" w:rsidR="007706AC" w:rsidRDefault="00E01A0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996F422" w14:textId="7328533C" w:rsidR="007706AC" w:rsidRPr="00391C56" w:rsidRDefault="00033B4C" w:rsidP="005F18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3B4C">
              <w:rPr>
                <w:rFonts w:ascii="Times New Roman" w:hAnsi="Times New Roman"/>
                <w:sz w:val="24"/>
                <w:szCs w:val="24"/>
              </w:rPr>
              <w:t>Par pašvaldības nekustamā īpašuma nodošanu atsavināšanai</w:t>
            </w:r>
          </w:p>
        </w:tc>
        <w:tc>
          <w:tcPr>
            <w:tcW w:w="2810" w:type="dxa"/>
            <w:vAlign w:val="center"/>
          </w:tcPr>
          <w:p w14:paraId="0F20A99A" w14:textId="07F82604" w:rsidR="007706AC" w:rsidRPr="00E42F52" w:rsidRDefault="00033B4C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3A0343" w14:paraId="79954F8E" w14:textId="77777777" w:rsidTr="0020407E">
        <w:trPr>
          <w:trHeight w:val="508"/>
        </w:trPr>
        <w:tc>
          <w:tcPr>
            <w:tcW w:w="562" w:type="dxa"/>
          </w:tcPr>
          <w:p w14:paraId="13379BA6" w14:textId="4C93B188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575ADD89" w14:textId="45BE06FA" w:rsidR="003A0343" w:rsidRPr="00410A0A" w:rsidRDefault="009B5D7F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9B5D7F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nekustamo īpašumu nodošanu atsavināšanai</w:t>
            </w:r>
          </w:p>
        </w:tc>
        <w:tc>
          <w:tcPr>
            <w:tcW w:w="2810" w:type="dxa"/>
            <w:vAlign w:val="center"/>
          </w:tcPr>
          <w:p w14:paraId="53F1AD61" w14:textId="3D962A80" w:rsidR="003A0343" w:rsidRDefault="009B5D7F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Kraukle/ </w:t>
            </w:r>
            <w:r w:rsidR="003F2961">
              <w:rPr>
                <w:rFonts w:ascii="Times New Roman" w:hAnsi="Times New Roman"/>
                <w:sz w:val="24"/>
                <w:szCs w:val="24"/>
              </w:rPr>
              <w:t>Antra Vilcāne</w:t>
            </w:r>
          </w:p>
        </w:tc>
      </w:tr>
      <w:tr w:rsidR="003A0343" w14:paraId="7214242E" w14:textId="77777777" w:rsidTr="0020407E">
        <w:trPr>
          <w:trHeight w:val="508"/>
        </w:trPr>
        <w:tc>
          <w:tcPr>
            <w:tcW w:w="562" w:type="dxa"/>
          </w:tcPr>
          <w:p w14:paraId="72C0D69D" w14:textId="1B8858D8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54" w:type="dxa"/>
            <w:vAlign w:val="center"/>
          </w:tcPr>
          <w:p w14:paraId="6AF6417D" w14:textId="0107F821" w:rsidR="003A0343" w:rsidRPr="00410A0A" w:rsidRDefault="009B5D7F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9B5D7F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pašvaldībai piekritīgās zemes vienības nodošanu atsavināšanai</w:t>
            </w:r>
          </w:p>
        </w:tc>
        <w:tc>
          <w:tcPr>
            <w:tcW w:w="2810" w:type="dxa"/>
            <w:vAlign w:val="center"/>
          </w:tcPr>
          <w:p w14:paraId="043B4D61" w14:textId="11B7773E" w:rsidR="003A0343" w:rsidRDefault="003F2961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Antra Vilcāne</w:t>
            </w:r>
          </w:p>
        </w:tc>
      </w:tr>
      <w:tr w:rsidR="003A0343" w14:paraId="0057FE6A" w14:textId="77777777" w:rsidTr="0020407E">
        <w:trPr>
          <w:trHeight w:val="508"/>
        </w:trPr>
        <w:tc>
          <w:tcPr>
            <w:tcW w:w="562" w:type="dxa"/>
          </w:tcPr>
          <w:p w14:paraId="0FCBEDC2" w14:textId="5CEFF1AB" w:rsidR="003A0343" w:rsidRDefault="003A0343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1D6CEB51" w14:textId="39479F89" w:rsidR="003A0343" w:rsidRPr="00410A0A" w:rsidRDefault="005B78EC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5B78E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pašvaldībai piekrītošās zemes vienības Jersikas pagastā, Līvānu novadā, nodošanu atsavināšanai</w:t>
            </w:r>
          </w:p>
        </w:tc>
        <w:tc>
          <w:tcPr>
            <w:tcW w:w="2810" w:type="dxa"/>
            <w:vAlign w:val="center"/>
          </w:tcPr>
          <w:p w14:paraId="768C52F8" w14:textId="748E8C52" w:rsidR="003A0343" w:rsidRDefault="005B78EC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FC50DB" w14:paraId="11677D88" w14:textId="77777777" w:rsidTr="0020407E">
        <w:trPr>
          <w:trHeight w:val="508"/>
        </w:trPr>
        <w:tc>
          <w:tcPr>
            <w:tcW w:w="562" w:type="dxa"/>
          </w:tcPr>
          <w:p w14:paraId="371E767C" w14:textId="266CBAD7" w:rsidR="00FC50DB" w:rsidRDefault="00FC50D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78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6B4349C" w14:textId="61928EE9" w:rsidR="00FC50DB" w:rsidRPr="00CD606E" w:rsidRDefault="005B78EC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5B78E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pašvaldības integrētās attīstības programmas 2019.–2025.gadam III daļas “Rīcību plāns 2019-2025” un IV daļas “Investīciju plāns 2024-2026” aktualizāciju</w:t>
            </w:r>
          </w:p>
        </w:tc>
        <w:tc>
          <w:tcPr>
            <w:tcW w:w="2810" w:type="dxa"/>
            <w:vAlign w:val="center"/>
          </w:tcPr>
          <w:p w14:paraId="6A531C09" w14:textId="16766B35" w:rsidR="00FC50DB" w:rsidRPr="003A0343" w:rsidRDefault="005B78EC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Jeļena Pabērza</w:t>
            </w:r>
          </w:p>
        </w:tc>
      </w:tr>
      <w:tr w:rsidR="00C232C4" w14:paraId="060F9F05" w14:textId="77777777" w:rsidTr="0020407E">
        <w:trPr>
          <w:trHeight w:val="508"/>
        </w:trPr>
        <w:tc>
          <w:tcPr>
            <w:tcW w:w="562" w:type="dxa"/>
          </w:tcPr>
          <w:p w14:paraId="76591A7D" w14:textId="3F3F0CBC" w:rsidR="00C232C4" w:rsidRDefault="00C232C4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54" w:type="dxa"/>
            <w:vAlign w:val="center"/>
          </w:tcPr>
          <w:p w14:paraId="535A3268" w14:textId="36E95985" w:rsidR="00C232C4" w:rsidRPr="005B78EC" w:rsidRDefault="00C232C4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C232C4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siltumenerģijas apgādes pakalpojuma tarifa apstiprināšanu</w:t>
            </w:r>
          </w:p>
        </w:tc>
        <w:tc>
          <w:tcPr>
            <w:tcW w:w="2810" w:type="dxa"/>
            <w:vAlign w:val="center"/>
          </w:tcPr>
          <w:p w14:paraId="464CA981" w14:textId="27184F6F" w:rsidR="00C232C4" w:rsidRDefault="00C232C4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Helēna Jablonska</w:t>
            </w:r>
          </w:p>
        </w:tc>
      </w:tr>
      <w:tr w:rsidR="004C5854" w14:paraId="1B5393FC" w14:textId="77777777" w:rsidTr="0020407E">
        <w:trPr>
          <w:trHeight w:val="508"/>
        </w:trPr>
        <w:tc>
          <w:tcPr>
            <w:tcW w:w="562" w:type="dxa"/>
          </w:tcPr>
          <w:p w14:paraId="17588608" w14:textId="10A0456A" w:rsidR="004C5854" w:rsidRDefault="004C5854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3A1AA4B8" w14:textId="08B5422F" w:rsidR="004C5854" w:rsidRPr="00FC50DB" w:rsidRDefault="00C232C4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C232C4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piedalīšanos projektu konkursā ar projekta iesniegumu “Veselības veicināšanas un slimību profilakses pasākumu īstenošana vietējai sabiedrībai Preiļu un Līvānu novados”</w:t>
            </w:r>
          </w:p>
        </w:tc>
        <w:tc>
          <w:tcPr>
            <w:tcW w:w="2810" w:type="dxa"/>
            <w:vAlign w:val="center"/>
          </w:tcPr>
          <w:p w14:paraId="2B2DE915" w14:textId="2916682B" w:rsidR="004C5854" w:rsidRPr="003A0343" w:rsidRDefault="00496482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 w:rsidRPr="003A0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854" w:rsidRPr="003A0343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4C5854">
              <w:rPr>
                <w:rFonts w:ascii="Times New Roman" w:hAnsi="Times New Roman"/>
                <w:sz w:val="24"/>
                <w:szCs w:val="24"/>
              </w:rPr>
              <w:t>Inese Stahovska</w:t>
            </w:r>
          </w:p>
        </w:tc>
      </w:tr>
      <w:tr w:rsidR="008A7554" w14:paraId="354CFCD3" w14:textId="77777777" w:rsidTr="0020407E">
        <w:trPr>
          <w:trHeight w:val="508"/>
        </w:trPr>
        <w:tc>
          <w:tcPr>
            <w:tcW w:w="562" w:type="dxa"/>
          </w:tcPr>
          <w:p w14:paraId="0B13B0CB" w14:textId="0E0C278C" w:rsidR="008A7554" w:rsidRPr="00DB224D" w:rsidRDefault="008A7554" w:rsidP="007706AC">
            <w:pPr>
              <w:rPr>
                <w:rFonts w:ascii="Times New Roman" w:hAnsi="Times New Roman"/>
                <w:sz w:val="24"/>
                <w:szCs w:val="24"/>
              </w:rPr>
            </w:pPr>
            <w:r w:rsidRPr="00DB224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54" w:type="dxa"/>
            <w:vAlign w:val="center"/>
          </w:tcPr>
          <w:p w14:paraId="0D721140" w14:textId="569E70FE" w:rsidR="008A7554" w:rsidRPr="00DB224D" w:rsidRDefault="003D25B9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B224D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papildus līdzekļu piešķiršanu Līvānu novada Pagastu apvienībai</w:t>
            </w:r>
          </w:p>
        </w:tc>
        <w:tc>
          <w:tcPr>
            <w:tcW w:w="2810" w:type="dxa"/>
            <w:vAlign w:val="center"/>
          </w:tcPr>
          <w:p w14:paraId="6C0C7763" w14:textId="0AB8D70B" w:rsidR="008A7554" w:rsidRPr="00DB224D" w:rsidRDefault="008A7554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24D">
              <w:rPr>
                <w:rFonts w:ascii="Times New Roman" w:hAnsi="Times New Roman"/>
                <w:sz w:val="24"/>
                <w:szCs w:val="24"/>
              </w:rPr>
              <w:t>Ginta Kraukle/ Līga Rubīne</w:t>
            </w:r>
            <w:r w:rsidR="003D25B9" w:rsidRPr="00DB224D">
              <w:rPr>
                <w:rFonts w:ascii="Times New Roman" w:hAnsi="Times New Roman"/>
                <w:sz w:val="24"/>
                <w:szCs w:val="24"/>
              </w:rPr>
              <w:t>, Gatis Pelēķis</w:t>
            </w:r>
          </w:p>
        </w:tc>
      </w:tr>
      <w:tr w:rsidR="008A7554" w14:paraId="5C795663" w14:textId="77777777" w:rsidTr="0020407E">
        <w:trPr>
          <w:trHeight w:val="508"/>
        </w:trPr>
        <w:tc>
          <w:tcPr>
            <w:tcW w:w="562" w:type="dxa"/>
          </w:tcPr>
          <w:p w14:paraId="23195F39" w14:textId="758ECFF6" w:rsidR="008A7554" w:rsidRPr="00DB224D" w:rsidRDefault="008A7554" w:rsidP="007706AC">
            <w:pPr>
              <w:rPr>
                <w:rFonts w:ascii="Times New Roman" w:hAnsi="Times New Roman"/>
                <w:sz w:val="24"/>
                <w:szCs w:val="24"/>
              </w:rPr>
            </w:pPr>
            <w:r w:rsidRPr="00DB224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54" w:type="dxa"/>
            <w:vAlign w:val="center"/>
          </w:tcPr>
          <w:p w14:paraId="1F66E467" w14:textId="5311C24E" w:rsidR="008A7554" w:rsidRPr="00DB224D" w:rsidRDefault="00DB224D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B224D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Par papildus līdzekļu </w:t>
            </w:r>
            <w:r w:rsidR="00A5374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piešķiršanu </w:t>
            </w:r>
            <w:r w:rsidRPr="00DB224D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Rožupes skolēnu autobusa remontam</w:t>
            </w:r>
          </w:p>
        </w:tc>
        <w:tc>
          <w:tcPr>
            <w:tcW w:w="2810" w:type="dxa"/>
            <w:vAlign w:val="center"/>
          </w:tcPr>
          <w:p w14:paraId="4954FCF6" w14:textId="70F27378" w:rsidR="008A7554" w:rsidRPr="00DB224D" w:rsidRDefault="00202048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24D">
              <w:rPr>
                <w:rFonts w:ascii="Times New Roman" w:hAnsi="Times New Roman"/>
                <w:sz w:val="24"/>
                <w:szCs w:val="24"/>
              </w:rPr>
              <w:t>Ginta Kraukle/ Līga Rubīne</w:t>
            </w:r>
            <w:r w:rsidR="00DB224D" w:rsidRPr="00DB224D">
              <w:rPr>
                <w:rFonts w:ascii="Times New Roman" w:hAnsi="Times New Roman"/>
                <w:sz w:val="24"/>
                <w:szCs w:val="24"/>
              </w:rPr>
              <w:t>, Gatis Pelēķis</w:t>
            </w:r>
          </w:p>
        </w:tc>
      </w:tr>
      <w:tr w:rsidR="00FD7B57" w14:paraId="3B714F73" w14:textId="77777777" w:rsidTr="0020407E">
        <w:trPr>
          <w:trHeight w:val="508"/>
        </w:trPr>
        <w:tc>
          <w:tcPr>
            <w:tcW w:w="562" w:type="dxa"/>
          </w:tcPr>
          <w:p w14:paraId="642297F7" w14:textId="2E4A1790" w:rsidR="00FD7B57" w:rsidRPr="00DB224D" w:rsidRDefault="00FD7B57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54" w:type="dxa"/>
            <w:vAlign w:val="center"/>
          </w:tcPr>
          <w:p w14:paraId="1E2CBF77" w14:textId="384E9FB4" w:rsidR="00FD7B57" w:rsidRPr="00DB224D" w:rsidRDefault="00FD7B57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FD7B5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pašvaldības nekustamā īpašuma Fabrikas ielā 31, Līvānos, Līvānu novadā, izsoles rezultātu apstiprināšanu</w:t>
            </w:r>
          </w:p>
        </w:tc>
        <w:tc>
          <w:tcPr>
            <w:tcW w:w="2810" w:type="dxa"/>
            <w:vAlign w:val="center"/>
          </w:tcPr>
          <w:p w14:paraId="35B9FED0" w14:textId="73AAC369" w:rsidR="00FD7B57" w:rsidRPr="00DB224D" w:rsidRDefault="00FD7B57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523B39" w14:paraId="272D59CC" w14:textId="77777777" w:rsidTr="0020407E">
        <w:trPr>
          <w:trHeight w:val="508"/>
        </w:trPr>
        <w:tc>
          <w:tcPr>
            <w:tcW w:w="562" w:type="dxa"/>
          </w:tcPr>
          <w:p w14:paraId="4149FFDB" w14:textId="56F779BF" w:rsidR="00523B39" w:rsidRDefault="00523B39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54" w:type="dxa"/>
            <w:vAlign w:val="center"/>
          </w:tcPr>
          <w:p w14:paraId="4EE95A29" w14:textId="755A10E7" w:rsidR="00523B39" w:rsidRPr="00FD7B57" w:rsidRDefault="00523B39" w:rsidP="005F182E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523B3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atkārtotās (otrā) apbūves tiesības izsoles, zemes vienības daļai Rīgas ielā 105, Līvānos, Līvānu novadā, izsoles rezultātu apstiprināšanu</w:t>
            </w:r>
          </w:p>
        </w:tc>
        <w:tc>
          <w:tcPr>
            <w:tcW w:w="2810" w:type="dxa"/>
            <w:vAlign w:val="center"/>
          </w:tcPr>
          <w:p w14:paraId="6934BC6C" w14:textId="4138C91B" w:rsidR="00523B39" w:rsidRDefault="00523B39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Ligita Ancāne</w:t>
            </w:r>
          </w:p>
        </w:tc>
      </w:tr>
      <w:tr w:rsidR="007B1CDF" w14:paraId="414B4E92" w14:textId="77777777" w:rsidTr="0020407E">
        <w:trPr>
          <w:trHeight w:val="508"/>
        </w:trPr>
        <w:tc>
          <w:tcPr>
            <w:tcW w:w="562" w:type="dxa"/>
          </w:tcPr>
          <w:p w14:paraId="091670C2" w14:textId="41F82D65" w:rsidR="007B1CDF" w:rsidRDefault="007B1CDF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16E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3CF08444" w14:textId="1E7B66E3" w:rsidR="007B1CDF" w:rsidRPr="00356549" w:rsidRDefault="007B1CDF" w:rsidP="005F182E">
            <w:pPr>
              <w:spacing w:after="0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lv-LV"/>
              </w:rPr>
            </w:pPr>
            <w:r w:rsidRPr="007B1CDF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piedalīšanos Eiropas Savienības kohēzijas politikas programmas 2021.– 2027. gadam konkursā SAM 4.2.1.3. "Infrastruktūras un mācību vides pilnveide efektīvas, kvalitatīvas un mūsdienīgas izglītības īstenošanai speciālās izglītības iestādēs"</w:t>
            </w:r>
          </w:p>
        </w:tc>
        <w:tc>
          <w:tcPr>
            <w:tcW w:w="2810" w:type="dxa"/>
            <w:vAlign w:val="center"/>
          </w:tcPr>
          <w:p w14:paraId="720EEA9C" w14:textId="2D63DF03" w:rsidR="007B1CDF" w:rsidRDefault="001069A9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Jeļena Pabērza</w:t>
            </w:r>
          </w:p>
        </w:tc>
      </w:tr>
      <w:tr w:rsidR="00B216E9" w14:paraId="18B00B80" w14:textId="77777777" w:rsidTr="0020407E">
        <w:trPr>
          <w:trHeight w:val="508"/>
        </w:trPr>
        <w:tc>
          <w:tcPr>
            <w:tcW w:w="562" w:type="dxa"/>
          </w:tcPr>
          <w:p w14:paraId="22AE509E" w14:textId="355A81F9" w:rsidR="00B216E9" w:rsidRDefault="00B216E9" w:rsidP="00B21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554" w:type="dxa"/>
            <w:vAlign w:val="center"/>
          </w:tcPr>
          <w:p w14:paraId="14578BC7" w14:textId="41ABAAD9" w:rsidR="00B216E9" w:rsidRPr="007B1CDF" w:rsidRDefault="00B216E9" w:rsidP="00B216E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B216E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Jersikas pamatskolas pedagoģisko darbinieku amatu vienību sarakstu</w:t>
            </w:r>
          </w:p>
        </w:tc>
        <w:tc>
          <w:tcPr>
            <w:tcW w:w="2810" w:type="dxa"/>
            <w:vAlign w:val="center"/>
          </w:tcPr>
          <w:p w14:paraId="7D9A049E" w14:textId="71C61488" w:rsidR="00B216E9" w:rsidRDefault="00B216E9" w:rsidP="00B21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Kraukle/ Helēna Jablonska</w:t>
            </w:r>
          </w:p>
        </w:tc>
      </w:tr>
      <w:tr w:rsidR="00135AE5" w14:paraId="64062206" w14:textId="77777777" w:rsidTr="0020407E">
        <w:trPr>
          <w:trHeight w:val="508"/>
        </w:trPr>
        <w:tc>
          <w:tcPr>
            <w:tcW w:w="562" w:type="dxa"/>
          </w:tcPr>
          <w:p w14:paraId="3FC238F6" w14:textId="70B97880" w:rsidR="00135AE5" w:rsidRDefault="00135AE5" w:rsidP="00B21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554" w:type="dxa"/>
            <w:vAlign w:val="center"/>
          </w:tcPr>
          <w:p w14:paraId="19100073" w14:textId="316595D9" w:rsidR="00135AE5" w:rsidRPr="00B216E9" w:rsidRDefault="00135AE5" w:rsidP="00B216E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135AE5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pašvaldības domes saistošo noteikumu „Par Līvānu novada pašvaldības īpašumā vai tiesiskajā valdījumā esošo dzīvojamo telpu īres maksu” apstiprināšanu</w:t>
            </w:r>
          </w:p>
        </w:tc>
        <w:tc>
          <w:tcPr>
            <w:tcW w:w="2810" w:type="dxa"/>
            <w:vAlign w:val="center"/>
          </w:tcPr>
          <w:p w14:paraId="15EDEF68" w14:textId="4E345606" w:rsidR="00135AE5" w:rsidRDefault="00135AE5" w:rsidP="00B21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</w:t>
            </w:r>
            <w:r>
              <w:rPr>
                <w:rFonts w:ascii="Times New Roman" w:hAnsi="Times New Roman"/>
                <w:sz w:val="24"/>
                <w:szCs w:val="24"/>
              </w:rPr>
              <w:t>/ Antra Vilcāne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7EBE44A7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</w:t>
      </w:r>
      <w:r w:rsidR="007B76E4">
        <w:rPr>
          <w:rFonts w:ascii="Times New Roman" w:hAnsi="Times New Roman"/>
          <w:sz w:val="24"/>
          <w:szCs w:val="24"/>
        </w:rPr>
        <w:t>a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7B76E4">
        <w:rPr>
          <w:rFonts w:ascii="Times New Roman" w:hAnsi="Times New Roman"/>
          <w:sz w:val="24"/>
          <w:szCs w:val="24"/>
        </w:rPr>
        <w:t>Ginta Kraukle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3B4C"/>
    <w:rsid w:val="00040C6E"/>
    <w:rsid w:val="00062918"/>
    <w:rsid w:val="00065F1B"/>
    <w:rsid w:val="000719A3"/>
    <w:rsid w:val="00087FA3"/>
    <w:rsid w:val="000A604D"/>
    <w:rsid w:val="000B359B"/>
    <w:rsid w:val="000B3E6C"/>
    <w:rsid w:val="000B6CC4"/>
    <w:rsid w:val="000C6B10"/>
    <w:rsid w:val="00101C4C"/>
    <w:rsid w:val="001069A9"/>
    <w:rsid w:val="001215B1"/>
    <w:rsid w:val="001318C9"/>
    <w:rsid w:val="00135AE5"/>
    <w:rsid w:val="00166C67"/>
    <w:rsid w:val="0019454C"/>
    <w:rsid w:val="0019530A"/>
    <w:rsid w:val="001A6A0A"/>
    <w:rsid w:val="001C397A"/>
    <w:rsid w:val="001C3D9F"/>
    <w:rsid w:val="001C4C9A"/>
    <w:rsid w:val="001D2E37"/>
    <w:rsid w:val="001D5F55"/>
    <w:rsid w:val="00202048"/>
    <w:rsid w:val="0020407E"/>
    <w:rsid w:val="00236754"/>
    <w:rsid w:val="00240C99"/>
    <w:rsid w:val="002468D9"/>
    <w:rsid w:val="002557E1"/>
    <w:rsid w:val="00271584"/>
    <w:rsid w:val="002828BF"/>
    <w:rsid w:val="0029224D"/>
    <w:rsid w:val="002E5338"/>
    <w:rsid w:val="002E750C"/>
    <w:rsid w:val="00307AEA"/>
    <w:rsid w:val="00310288"/>
    <w:rsid w:val="003174A4"/>
    <w:rsid w:val="00326B63"/>
    <w:rsid w:val="00327A06"/>
    <w:rsid w:val="003302EC"/>
    <w:rsid w:val="00331C1D"/>
    <w:rsid w:val="00337408"/>
    <w:rsid w:val="00345864"/>
    <w:rsid w:val="00356549"/>
    <w:rsid w:val="0036458F"/>
    <w:rsid w:val="0036478C"/>
    <w:rsid w:val="003906A6"/>
    <w:rsid w:val="00391C56"/>
    <w:rsid w:val="003A0343"/>
    <w:rsid w:val="003A1750"/>
    <w:rsid w:val="003D25B9"/>
    <w:rsid w:val="003E3999"/>
    <w:rsid w:val="003E6D2F"/>
    <w:rsid w:val="003F2961"/>
    <w:rsid w:val="003F3733"/>
    <w:rsid w:val="003F733C"/>
    <w:rsid w:val="00435DA3"/>
    <w:rsid w:val="00443DFA"/>
    <w:rsid w:val="004502CA"/>
    <w:rsid w:val="00454FA9"/>
    <w:rsid w:val="00456685"/>
    <w:rsid w:val="0045798E"/>
    <w:rsid w:val="00467CE5"/>
    <w:rsid w:val="00467E12"/>
    <w:rsid w:val="00467FA6"/>
    <w:rsid w:val="004747B7"/>
    <w:rsid w:val="0047576C"/>
    <w:rsid w:val="004819AB"/>
    <w:rsid w:val="00496482"/>
    <w:rsid w:val="004A6292"/>
    <w:rsid w:val="004B0319"/>
    <w:rsid w:val="004B1D4D"/>
    <w:rsid w:val="004B7E75"/>
    <w:rsid w:val="004C5854"/>
    <w:rsid w:val="004C5AB1"/>
    <w:rsid w:val="004F2F0F"/>
    <w:rsid w:val="00504793"/>
    <w:rsid w:val="00523B39"/>
    <w:rsid w:val="0054391B"/>
    <w:rsid w:val="005610BD"/>
    <w:rsid w:val="0056234F"/>
    <w:rsid w:val="00576BCD"/>
    <w:rsid w:val="005A0B67"/>
    <w:rsid w:val="005A6C36"/>
    <w:rsid w:val="005B50B2"/>
    <w:rsid w:val="005B78EC"/>
    <w:rsid w:val="005C3C62"/>
    <w:rsid w:val="005D140F"/>
    <w:rsid w:val="005F182E"/>
    <w:rsid w:val="005F6D1D"/>
    <w:rsid w:val="00601F38"/>
    <w:rsid w:val="00615250"/>
    <w:rsid w:val="00643355"/>
    <w:rsid w:val="006557B2"/>
    <w:rsid w:val="00662635"/>
    <w:rsid w:val="00684D86"/>
    <w:rsid w:val="00697CBF"/>
    <w:rsid w:val="006A1256"/>
    <w:rsid w:val="006A1E0D"/>
    <w:rsid w:val="006B1913"/>
    <w:rsid w:val="006F34CC"/>
    <w:rsid w:val="006F5E38"/>
    <w:rsid w:val="00711229"/>
    <w:rsid w:val="007161C2"/>
    <w:rsid w:val="007161FD"/>
    <w:rsid w:val="00725EA0"/>
    <w:rsid w:val="00735E7C"/>
    <w:rsid w:val="00757683"/>
    <w:rsid w:val="00764CDF"/>
    <w:rsid w:val="007706AC"/>
    <w:rsid w:val="00777BEE"/>
    <w:rsid w:val="007830B5"/>
    <w:rsid w:val="00790EC5"/>
    <w:rsid w:val="00793926"/>
    <w:rsid w:val="007952DE"/>
    <w:rsid w:val="007A046D"/>
    <w:rsid w:val="007A0BDF"/>
    <w:rsid w:val="007A185E"/>
    <w:rsid w:val="007A34F0"/>
    <w:rsid w:val="007B0E04"/>
    <w:rsid w:val="007B1CDF"/>
    <w:rsid w:val="007B76E4"/>
    <w:rsid w:val="007D2A80"/>
    <w:rsid w:val="007E75C3"/>
    <w:rsid w:val="007F44F5"/>
    <w:rsid w:val="008008FB"/>
    <w:rsid w:val="00803214"/>
    <w:rsid w:val="0080391F"/>
    <w:rsid w:val="008237FD"/>
    <w:rsid w:val="00834B58"/>
    <w:rsid w:val="00861B73"/>
    <w:rsid w:val="00883840"/>
    <w:rsid w:val="00890959"/>
    <w:rsid w:val="008A7554"/>
    <w:rsid w:val="008B36B2"/>
    <w:rsid w:val="008B7CCA"/>
    <w:rsid w:val="008C730E"/>
    <w:rsid w:val="00900EED"/>
    <w:rsid w:val="0091174F"/>
    <w:rsid w:val="0091751B"/>
    <w:rsid w:val="009418E1"/>
    <w:rsid w:val="00982341"/>
    <w:rsid w:val="00995BB3"/>
    <w:rsid w:val="009A21D5"/>
    <w:rsid w:val="009B5D7F"/>
    <w:rsid w:val="009C3D44"/>
    <w:rsid w:val="009C53B8"/>
    <w:rsid w:val="009C54A5"/>
    <w:rsid w:val="009E3CCD"/>
    <w:rsid w:val="009E7980"/>
    <w:rsid w:val="009E7F46"/>
    <w:rsid w:val="00A1669A"/>
    <w:rsid w:val="00A34268"/>
    <w:rsid w:val="00A50E53"/>
    <w:rsid w:val="00A53742"/>
    <w:rsid w:val="00A55A6F"/>
    <w:rsid w:val="00A77345"/>
    <w:rsid w:val="00A83477"/>
    <w:rsid w:val="00A84068"/>
    <w:rsid w:val="00A85C2A"/>
    <w:rsid w:val="00A8783A"/>
    <w:rsid w:val="00AA1DBC"/>
    <w:rsid w:val="00AA58F5"/>
    <w:rsid w:val="00AB496D"/>
    <w:rsid w:val="00AC038B"/>
    <w:rsid w:val="00AC04E0"/>
    <w:rsid w:val="00AD744A"/>
    <w:rsid w:val="00AF624D"/>
    <w:rsid w:val="00B01819"/>
    <w:rsid w:val="00B045B6"/>
    <w:rsid w:val="00B055DA"/>
    <w:rsid w:val="00B11963"/>
    <w:rsid w:val="00B2141F"/>
    <w:rsid w:val="00B216E9"/>
    <w:rsid w:val="00B4069F"/>
    <w:rsid w:val="00B4628A"/>
    <w:rsid w:val="00B554FB"/>
    <w:rsid w:val="00B63E97"/>
    <w:rsid w:val="00B65A54"/>
    <w:rsid w:val="00B72109"/>
    <w:rsid w:val="00B86B85"/>
    <w:rsid w:val="00BA5A79"/>
    <w:rsid w:val="00BE669F"/>
    <w:rsid w:val="00BF2168"/>
    <w:rsid w:val="00C232C4"/>
    <w:rsid w:val="00C350F0"/>
    <w:rsid w:val="00C36E04"/>
    <w:rsid w:val="00C37263"/>
    <w:rsid w:val="00C526F3"/>
    <w:rsid w:val="00C53792"/>
    <w:rsid w:val="00C728B1"/>
    <w:rsid w:val="00C74517"/>
    <w:rsid w:val="00C920D4"/>
    <w:rsid w:val="00CA20D0"/>
    <w:rsid w:val="00CB3517"/>
    <w:rsid w:val="00CB7437"/>
    <w:rsid w:val="00CC5310"/>
    <w:rsid w:val="00CD606E"/>
    <w:rsid w:val="00CF5BD2"/>
    <w:rsid w:val="00D07489"/>
    <w:rsid w:val="00D15870"/>
    <w:rsid w:val="00D3743F"/>
    <w:rsid w:val="00D42E80"/>
    <w:rsid w:val="00D42FC2"/>
    <w:rsid w:val="00D54510"/>
    <w:rsid w:val="00D56E0A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E5607"/>
    <w:rsid w:val="00DF3CD2"/>
    <w:rsid w:val="00DF7BF1"/>
    <w:rsid w:val="00E01A06"/>
    <w:rsid w:val="00E02582"/>
    <w:rsid w:val="00E06FBA"/>
    <w:rsid w:val="00E20A39"/>
    <w:rsid w:val="00E42F52"/>
    <w:rsid w:val="00E45A90"/>
    <w:rsid w:val="00E542A9"/>
    <w:rsid w:val="00E849BC"/>
    <w:rsid w:val="00E97D9B"/>
    <w:rsid w:val="00EA01C4"/>
    <w:rsid w:val="00EA5BE6"/>
    <w:rsid w:val="00EB3CCD"/>
    <w:rsid w:val="00EB6161"/>
    <w:rsid w:val="00ED57B2"/>
    <w:rsid w:val="00EE3981"/>
    <w:rsid w:val="00EF2ACD"/>
    <w:rsid w:val="00F039F8"/>
    <w:rsid w:val="00F066A7"/>
    <w:rsid w:val="00F12F2A"/>
    <w:rsid w:val="00F2395F"/>
    <w:rsid w:val="00F25C2F"/>
    <w:rsid w:val="00F454BC"/>
    <w:rsid w:val="00F540F0"/>
    <w:rsid w:val="00F57E6D"/>
    <w:rsid w:val="00F8793A"/>
    <w:rsid w:val="00FC50DB"/>
    <w:rsid w:val="00FD031D"/>
    <w:rsid w:val="00FD7B5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13</cp:revision>
  <dcterms:created xsi:type="dcterms:W3CDTF">2024-08-20T07:01:00Z</dcterms:created>
  <dcterms:modified xsi:type="dcterms:W3CDTF">2024-08-21T08:29:00Z</dcterms:modified>
</cp:coreProperties>
</file>