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47B0D" w14:textId="3E074424" w:rsidR="002365D1" w:rsidRPr="00297F24" w:rsidRDefault="002365D1" w:rsidP="002365D1">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080579F6" wp14:editId="2C75CB5C">
            <wp:extent cx="665480" cy="760730"/>
            <wp:effectExtent l="0" t="0" r="1270" b="1270"/>
            <wp:docPr id="12696558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739193C3" w14:textId="77777777" w:rsidR="002365D1" w:rsidRPr="00297F24" w:rsidRDefault="002365D1" w:rsidP="002365D1">
      <w:pPr>
        <w:spacing w:after="0"/>
        <w:jc w:val="center"/>
        <w:rPr>
          <w:rFonts w:ascii="Times New Roman" w:hAnsi="Times New Roman"/>
          <w:sz w:val="28"/>
          <w:szCs w:val="28"/>
        </w:rPr>
      </w:pPr>
      <w:r w:rsidRPr="00297F24">
        <w:rPr>
          <w:rFonts w:ascii="Times New Roman" w:hAnsi="Times New Roman"/>
          <w:sz w:val="28"/>
          <w:szCs w:val="28"/>
        </w:rPr>
        <w:t>LATVIJAS REPUBLIKA</w:t>
      </w:r>
    </w:p>
    <w:p w14:paraId="32DE8B37" w14:textId="5255D062" w:rsidR="002365D1" w:rsidRPr="00297F24" w:rsidRDefault="002365D1" w:rsidP="002365D1">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6EA3411A" wp14:editId="06324A37">
                <wp:simplePos x="0" y="0"/>
                <wp:positionH relativeFrom="column">
                  <wp:posOffset>-821055</wp:posOffset>
                </wp:positionH>
                <wp:positionV relativeFrom="paragraph">
                  <wp:posOffset>259715</wp:posOffset>
                </wp:positionV>
                <wp:extent cx="6858000" cy="0"/>
                <wp:effectExtent l="7620" t="5715" r="11430" b="13335"/>
                <wp:wrapNone/>
                <wp:docPr id="458138171"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4CA59"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1E8F7BB3" w14:textId="77777777" w:rsidR="002365D1" w:rsidRPr="00297F24" w:rsidRDefault="002365D1" w:rsidP="002365D1">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tālr.: 65307250, e-pasts: </w:t>
      </w:r>
      <w:r>
        <w:rPr>
          <w:rFonts w:ascii="Times New Roman" w:hAnsi="Times New Roman"/>
          <w:sz w:val="24"/>
          <w:szCs w:val="24"/>
        </w:rPr>
        <w:t>pasts</w:t>
      </w:r>
      <w:r w:rsidRPr="00297F24">
        <w:rPr>
          <w:rFonts w:ascii="Times New Roman" w:hAnsi="Times New Roman"/>
          <w:sz w:val="24"/>
          <w:szCs w:val="24"/>
        </w:rPr>
        <w:t>@livani.lv</w:t>
      </w:r>
      <w:bookmarkEnd w:id="0"/>
    </w:p>
    <w:p w14:paraId="7BAC3DD3" w14:textId="3D932736" w:rsidR="00890939" w:rsidRPr="00890939" w:rsidRDefault="00890939" w:rsidP="00890939">
      <w:pPr>
        <w:spacing w:after="0"/>
        <w:jc w:val="right"/>
        <w:rPr>
          <w:rFonts w:ascii="Times New Roman" w:hAnsi="Times New Roman"/>
          <w:b/>
          <w:sz w:val="24"/>
          <w:szCs w:val="24"/>
          <w:lang w:eastAsia="lv-LV"/>
        </w:rPr>
      </w:pPr>
      <w:r>
        <w:rPr>
          <w:rFonts w:ascii="Times New Roman" w:hAnsi="Times New Roman"/>
          <w:b/>
          <w:sz w:val="24"/>
          <w:szCs w:val="24"/>
          <w:lang w:eastAsia="lv-LV"/>
        </w:rPr>
        <w:t>IZRAKSTS</w:t>
      </w:r>
    </w:p>
    <w:p w14:paraId="018936C8" w14:textId="3F31FC63" w:rsidR="002365D1" w:rsidRPr="00297F24" w:rsidRDefault="002365D1" w:rsidP="002365D1">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08074557" w14:textId="77777777" w:rsidR="002365D1" w:rsidRPr="00297F24" w:rsidRDefault="002365D1" w:rsidP="002365D1">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19FBD44E" w14:textId="77777777" w:rsidR="002365D1" w:rsidRPr="00297F24" w:rsidRDefault="002365D1" w:rsidP="002365D1">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6D0C6E11" w14:textId="77777777" w:rsidR="002365D1" w:rsidRPr="00297F24" w:rsidRDefault="002365D1" w:rsidP="002365D1">
      <w:pPr>
        <w:spacing w:after="0"/>
        <w:jc w:val="both"/>
        <w:rPr>
          <w:rFonts w:ascii="Times New Roman" w:hAnsi="Times New Roman"/>
          <w:sz w:val="24"/>
          <w:szCs w:val="24"/>
          <w:lang w:eastAsia="lv-LV"/>
        </w:rPr>
      </w:pPr>
    </w:p>
    <w:p w14:paraId="10E76D70" w14:textId="5540923C" w:rsidR="002365D1" w:rsidRDefault="002365D1" w:rsidP="002365D1">
      <w:pPr>
        <w:spacing w:after="0"/>
        <w:jc w:val="both"/>
        <w:rPr>
          <w:rFonts w:ascii="Times New Roman" w:hAnsi="Times New Roman"/>
          <w:sz w:val="24"/>
          <w:szCs w:val="24"/>
          <w:lang w:eastAsia="lv-LV"/>
        </w:rPr>
      </w:pPr>
      <w:r w:rsidRPr="00B24ECB">
        <w:rPr>
          <w:rFonts w:ascii="Times New Roman" w:hAnsi="Times New Roman"/>
          <w:noProof/>
          <w:sz w:val="24"/>
          <w:szCs w:val="24"/>
          <w:lang w:eastAsia="lv-LV"/>
        </w:rPr>
        <w:t>2024. gada 25. aprīlis</w:t>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sidRPr="00B24ECB">
        <w:rPr>
          <w:rFonts w:ascii="Times New Roman" w:hAnsi="Times New Roman"/>
          <w:sz w:val="24"/>
          <w:szCs w:val="24"/>
          <w:lang w:eastAsia="lv-LV"/>
        </w:rPr>
        <w:tab/>
        <w:t xml:space="preserve">Nr. </w:t>
      </w:r>
      <w:r>
        <w:rPr>
          <w:rFonts w:ascii="Times New Roman" w:hAnsi="Times New Roman"/>
          <w:sz w:val="24"/>
          <w:szCs w:val="24"/>
          <w:lang w:eastAsia="lv-LV"/>
        </w:rPr>
        <w:t>4-</w:t>
      </w:r>
      <w:r w:rsidR="00F576EE">
        <w:rPr>
          <w:rFonts w:ascii="Times New Roman" w:hAnsi="Times New Roman"/>
          <w:sz w:val="24"/>
          <w:szCs w:val="24"/>
          <w:lang w:eastAsia="lv-LV"/>
        </w:rPr>
        <w:t>1</w:t>
      </w:r>
      <w:r w:rsidR="0077316B">
        <w:rPr>
          <w:rFonts w:ascii="Times New Roman" w:hAnsi="Times New Roman"/>
          <w:sz w:val="24"/>
          <w:szCs w:val="24"/>
          <w:lang w:eastAsia="lv-LV"/>
        </w:rPr>
        <w:t>8</w:t>
      </w:r>
    </w:p>
    <w:p w14:paraId="3C2FC9C8" w14:textId="77777777" w:rsidR="00B92A68" w:rsidRDefault="00B92A68" w:rsidP="00B92A68">
      <w:pPr>
        <w:spacing w:after="0"/>
        <w:jc w:val="center"/>
        <w:rPr>
          <w:rFonts w:ascii="Times New Roman" w:hAnsi="Times New Roman"/>
          <w:b/>
          <w:bCs/>
          <w:noProof/>
          <w:sz w:val="24"/>
          <w:szCs w:val="24"/>
          <w:lang w:eastAsia="lv-LV"/>
        </w:rPr>
      </w:pPr>
    </w:p>
    <w:p w14:paraId="292199FA" w14:textId="55D73597" w:rsidR="00B92A68" w:rsidRPr="00B92A68" w:rsidRDefault="00B92A68" w:rsidP="00B92A68">
      <w:pPr>
        <w:spacing w:after="0"/>
        <w:jc w:val="center"/>
        <w:rPr>
          <w:rFonts w:ascii="Times New Roman" w:hAnsi="Times New Roman"/>
          <w:b/>
          <w:bCs/>
          <w:sz w:val="24"/>
          <w:szCs w:val="24"/>
          <w:lang w:eastAsia="lv-LV"/>
        </w:rPr>
      </w:pPr>
      <w:r w:rsidRPr="00B92A68">
        <w:rPr>
          <w:rFonts w:ascii="Times New Roman" w:hAnsi="Times New Roman"/>
          <w:b/>
          <w:bCs/>
          <w:noProof/>
          <w:sz w:val="24"/>
          <w:szCs w:val="24"/>
          <w:lang w:eastAsia="lv-LV"/>
        </w:rPr>
        <w:t>18</w:t>
      </w:r>
      <w:r w:rsidRPr="00B92A68">
        <w:rPr>
          <w:rFonts w:ascii="Times New Roman" w:hAnsi="Times New Roman"/>
          <w:b/>
          <w:bCs/>
          <w:sz w:val="24"/>
          <w:szCs w:val="24"/>
          <w:lang w:eastAsia="lv-LV"/>
        </w:rPr>
        <w:t xml:space="preserve">. </w:t>
      </w:r>
      <w:r w:rsidRPr="00B92A68">
        <w:rPr>
          <w:rFonts w:ascii="Times New Roman" w:hAnsi="Times New Roman"/>
          <w:b/>
          <w:bCs/>
          <w:noProof/>
          <w:sz w:val="24"/>
          <w:szCs w:val="24"/>
          <w:lang w:eastAsia="lv-LV"/>
        </w:rPr>
        <w:t>Par Līvānu novada pašvaldības attīstības programmas 2026.–2032.gadam izstrādes uzsākšanu.</w:t>
      </w:r>
    </w:p>
    <w:p w14:paraId="2B392E0F" w14:textId="77777777" w:rsidR="00B92A68" w:rsidRPr="00B92A68" w:rsidRDefault="00B92A68" w:rsidP="00B92A68">
      <w:pPr>
        <w:spacing w:after="0"/>
        <w:rPr>
          <w:rFonts w:ascii="Times New Roman" w:hAnsi="Times New Roman"/>
          <w:noProof/>
          <w:sz w:val="24"/>
          <w:szCs w:val="24"/>
          <w:lang w:eastAsia="lv-LV"/>
        </w:rPr>
      </w:pPr>
    </w:p>
    <w:p w14:paraId="4BA8C433"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Pamatojoties uz Pašvaldību likuma 10.panta pirmās daļas 3.punktu, Attīstības plānošanas sistēmas likuma 6.panta ceturto daļu, Teritorijas attīstības plānošanas likuma 12.panta pirmo daļu un 22.pantu, Ministru kabineta 2014. gada 14. oktobra noteikumu Nr. 628 “Noteikumi par pašvaldību teritorijas attīstības plānošanas dokumentiem” 2.nodaļu un 3.2. nodaļu, Vides aizsardzības un reģionālās attīstības ministrijas 2021.gada 10.jūnija Metodiskiem ieteikumiem attīstības programmu izstrādei reģionālā un vietējā līmenī, saskaņā ar Līvānu novada domes Attīstības plānošanas komisijas ierosinājumu, Līvānu novada pašvaldības dome atklāti</w:t>
      </w:r>
      <w:r w:rsidRPr="00B92A68">
        <w:rPr>
          <w:rFonts w:ascii="Times New Roman" w:hAnsi="Times New Roman"/>
          <w:sz w:val="24"/>
          <w:szCs w:val="24"/>
          <w:lang w:eastAsia="lv-LV"/>
        </w:rPr>
        <w:t xml:space="preserve"> balsojot </w:t>
      </w:r>
      <w:r w:rsidRPr="00B92A68">
        <w:rPr>
          <w:rFonts w:ascii="Times New Roman" w:hAnsi="Times New Roman"/>
          <w:noProof/>
          <w:sz w:val="24"/>
          <w:szCs w:val="24"/>
          <w:lang w:eastAsia="lv-LV"/>
        </w:rPr>
        <w:t>ar 14 balsīm "Par" (Andrejs Bondarevs, Andris Vaivods, Gatis Pastars, Ginta Kraukle, Ināra Kalvāne, Ivans Matrosovs, Jānis Klaužs, Jānis Magdaļenoks, Kaspars Stikāns, Maija Spūle, Mārīte Vilcāne, Pēteris Romanovskis, Sanita Pinupe, Valdis Labinskis), "Pret" – nav, "Atturas" – nav, "Nepiedalās" – nav</w:t>
      </w:r>
    </w:p>
    <w:p w14:paraId="247BAEB2"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sz w:val="24"/>
          <w:szCs w:val="24"/>
          <w:lang w:eastAsia="lv-LV"/>
        </w:rPr>
        <w:t>NOLEMJ:</w:t>
      </w:r>
    </w:p>
    <w:p w14:paraId="37E9B828"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1. Uzsākt  Līvānu novada pašvaldības attīstības programmas 2026.-2032.gadam izstrādi.</w:t>
      </w:r>
    </w:p>
    <w:p w14:paraId="1C4ABA0A"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2. Apstiprināt attīstības programmas izstrādes darba uzdevumu un izpildes termiņus (pielikumā).</w:t>
      </w:r>
    </w:p>
    <w:p w14:paraId="79CFCD7F"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 xml:space="preserve">3. Noteikt Līvānu novada pašvaldības administrācijas Plānošanas un attīstības nodaļas vadītāja vietnieku par attīstības programmas izstrādes vadītāju. </w:t>
      </w:r>
    </w:p>
    <w:p w14:paraId="340B865C"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4. Apstiprināt attīstības programmas izstrādes Vadības grupu šādā sastāvā:</w:t>
      </w:r>
    </w:p>
    <w:p w14:paraId="392E4FC3"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4.1. Līvānu novada pašvaldības domes priekšsēdētājs,</w:t>
      </w:r>
    </w:p>
    <w:p w14:paraId="40B6CB99"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4.2. Līvānu novada pašvaldības domes priekšsēdētāja vietnieks,</w:t>
      </w:r>
    </w:p>
    <w:p w14:paraId="3FAD8BAB"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4.3. Līvānu novada pašvaldības izpilddirektors,</w:t>
      </w:r>
    </w:p>
    <w:p w14:paraId="7FD3E5DA"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4.4. Līvānu novada pašvaldības izpilddirektora vietnieks,</w:t>
      </w:r>
    </w:p>
    <w:p w14:paraId="7F25C803"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lastRenderedPageBreak/>
        <w:t>4.5. Līvānu novada pašvaldības administrācijas Plānošanas un attīstības nodaļas vadītājs,</w:t>
      </w:r>
    </w:p>
    <w:p w14:paraId="677729FA"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4.6. Līvānu novada domes Attīstības plānošanas komisijas locekļi.</w:t>
      </w:r>
    </w:p>
    <w:p w14:paraId="619244A5"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5. Par attīstības programmas izstrādes Vadības grupas vadītāju noteikt Līvānu novada pašvaldības administrācijas Plānošanas un attīstības nodaļas vadītāju.</w:t>
      </w:r>
    </w:p>
    <w:p w14:paraId="43604C34"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6. Izveidot šādas attīstības programmas izstrādes tematiskās darba grupas:</w:t>
      </w:r>
    </w:p>
    <w:p w14:paraId="60582DB2"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6.1. Izglītības darba grupa,</w:t>
      </w:r>
    </w:p>
    <w:p w14:paraId="31DDF875"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6.2. Kultūras, tūrisma un sporta darba grupa,</w:t>
      </w:r>
    </w:p>
    <w:p w14:paraId="2B915E79"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 xml:space="preserve">6.3. Labklājības, veselības un drošības darba grupa, </w:t>
      </w:r>
    </w:p>
    <w:p w14:paraId="02E203C1"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6.4. Ekonomiskās attīstības darba grupa,</w:t>
      </w:r>
    </w:p>
    <w:p w14:paraId="33B6B4A4"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6.5. Vides un infrastruktūras darba grupa.</w:t>
      </w:r>
    </w:p>
    <w:p w14:paraId="033CD3E5" w14:textId="6D9921B9"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 xml:space="preserve">7. Ar Līvānu novada pašvaldības domes priekšsēdētāja rīkojumu līdz 2024.gada 30.septembrim </w:t>
      </w:r>
      <w:r w:rsidR="007C3CF1">
        <w:rPr>
          <w:rFonts w:ascii="Times New Roman" w:hAnsi="Times New Roman"/>
          <w:noProof/>
          <w:sz w:val="24"/>
          <w:szCs w:val="24"/>
          <w:lang w:eastAsia="lv-LV"/>
        </w:rPr>
        <w:t>deleģēt</w:t>
      </w:r>
      <w:r w:rsidRPr="00B92A68">
        <w:rPr>
          <w:rFonts w:ascii="Times New Roman" w:hAnsi="Times New Roman"/>
          <w:noProof/>
          <w:sz w:val="24"/>
          <w:szCs w:val="24"/>
          <w:lang w:eastAsia="lv-LV"/>
        </w:rPr>
        <w:t xml:space="preserve"> attīstības programmas Vadības grupai tiesības noteikt attīstības programmas izstrādes tematisko darba grupu vadītājus, sastāvu un darba uzdevumus.</w:t>
      </w:r>
    </w:p>
    <w:p w14:paraId="4F99BA47"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8. Publicēt paziņojumu par attīstības programmas izstrādes uzsākšanu pašvaldības mājas lapā  www.livani.lv.</w:t>
      </w:r>
    </w:p>
    <w:p w14:paraId="578C1793"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9. Publicēt lēmumu par attīstības programmas izstrādes uzsākšanu Teritorijas attīstības plānošanas sistēmā (TAPIS) piecu darbdienu laikā pēc lēmuma pieņemšanas.</w:t>
      </w:r>
    </w:p>
    <w:p w14:paraId="347154D2"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10. Līvānu novada pašvaldības administrācijai organizēt iepirkuma procedūru Līvānu novada pašvaldības attīstības programmas 2026.-2032.gadam izstrādei.</w:t>
      </w:r>
    </w:p>
    <w:p w14:paraId="7ACFBDC6"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11. Noteikt, ka atbildīgais par lēmuma izpildi ir Līvānu novada pašvaldības administrācijas Plānošanas un attīstības nodaļas vadītājs.</w:t>
      </w:r>
    </w:p>
    <w:p w14:paraId="0EB04BB2" w14:textId="77777777" w:rsidR="00B92A68" w:rsidRPr="00B92A68" w:rsidRDefault="00B92A68" w:rsidP="00B92A68">
      <w:pPr>
        <w:spacing w:after="0"/>
        <w:ind w:firstLine="720"/>
        <w:jc w:val="both"/>
        <w:rPr>
          <w:rFonts w:ascii="Times New Roman" w:hAnsi="Times New Roman"/>
          <w:sz w:val="24"/>
          <w:szCs w:val="24"/>
          <w:lang w:eastAsia="lv-LV"/>
        </w:rPr>
      </w:pPr>
      <w:r w:rsidRPr="00B92A68">
        <w:rPr>
          <w:rFonts w:ascii="Times New Roman" w:hAnsi="Times New Roman"/>
          <w:noProof/>
          <w:sz w:val="24"/>
          <w:szCs w:val="24"/>
          <w:lang w:eastAsia="lv-LV"/>
        </w:rPr>
        <w:t>12. Kontroli par lēmuma izpildi uzdot veikt Līvānu novada pašvaldības izpilddirektoram.</w:t>
      </w:r>
    </w:p>
    <w:p w14:paraId="1C549B65" w14:textId="77777777" w:rsidR="00B92A68" w:rsidRPr="00B92A68" w:rsidRDefault="00B92A68" w:rsidP="00B92A68">
      <w:pPr>
        <w:spacing w:after="0"/>
        <w:jc w:val="both"/>
        <w:rPr>
          <w:rFonts w:ascii="Times New Roman" w:hAnsi="Times New Roman"/>
          <w:sz w:val="24"/>
          <w:szCs w:val="24"/>
          <w:lang w:eastAsia="lv-LV"/>
        </w:rPr>
      </w:pPr>
    </w:p>
    <w:p w14:paraId="74DA4037" w14:textId="77777777" w:rsidR="00B92A68" w:rsidRPr="00B92A68" w:rsidRDefault="00B92A68" w:rsidP="00B92A68">
      <w:pPr>
        <w:spacing w:after="0"/>
        <w:ind w:left="1440" w:hanging="1440"/>
        <w:jc w:val="both"/>
        <w:rPr>
          <w:rFonts w:ascii="Times New Roman" w:hAnsi="Times New Roman"/>
          <w:sz w:val="24"/>
          <w:szCs w:val="24"/>
          <w:lang w:eastAsia="lv-LV"/>
        </w:rPr>
      </w:pPr>
      <w:r w:rsidRPr="00B92A68">
        <w:rPr>
          <w:rFonts w:ascii="Times New Roman" w:hAnsi="Times New Roman"/>
          <w:i/>
          <w:iCs/>
          <w:noProof/>
          <w:sz w:val="24"/>
          <w:szCs w:val="24"/>
          <w:lang w:eastAsia="lv-LV"/>
        </w:rPr>
        <w:t>Pielikumā</w:t>
      </w:r>
      <w:r w:rsidRPr="00B92A68">
        <w:rPr>
          <w:rFonts w:ascii="Times New Roman" w:hAnsi="Times New Roman"/>
          <w:noProof/>
          <w:sz w:val="24"/>
          <w:szCs w:val="24"/>
          <w:lang w:eastAsia="lv-LV"/>
        </w:rPr>
        <w:t>:</w:t>
      </w:r>
      <w:r w:rsidRPr="00B92A68">
        <w:rPr>
          <w:rFonts w:ascii="Times New Roman" w:hAnsi="Times New Roman"/>
          <w:sz w:val="24"/>
          <w:szCs w:val="24"/>
          <w:lang w:eastAsia="lv-LV"/>
        </w:rPr>
        <w:tab/>
      </w:r>
      <w:r w:rsidRPr="00B92A68">
        <w:rPr>
          <w:rFonts w:ascii="Times New Roman" w:hAnsi="Times New Roman"/>
          <w:noProof/>
          <w:sz w:val="24"/>
          <w:szCs w:val="24"/>
          <w:lang w:eastAsia="lv-LV"/>
        </w:rPr>
        <w:t>Darba uzdevums Līvānu novada pašvaldības attīstības programmas 2026.-2032.gadam izstrādei.</w:t>
      </w:r>
    </w:p>
    <w:p w14:paraId="7C419686" w14:textId="77777777" w:rsidR="002365D1" w:rsidRDefault="002365D1" w:rsidP="002365D1">
      <w:pPr>
        <w:spacing w:after="0"/>
        <w:jc w:val="both"/>
        <w:rPr>
          <w:rFonts w:ascii="Times New Roman" w:hAnsi="Times New Roman"/>
          <w:sz w:val="24"/>
          <w:szCs w:val="24"/>
          <w:lang w:eastAsia="lv-LV"/>
        </w:rPr>
      </w:pPr>
    </w:p>
    <w:p w14:paraId="45C38A20" w14:textId="7157AF8F" w:rsidR="002365D1" w:rsidRDefault="002365D1" w:rsidP="002365D1">
      <w:pPr>
        <w:spacing w:after="0"/>
        <w:jc w:val="both"/>
        <w:rPr>
          <w:rFonts w:ascii="Times New Roman" w:hAnsi="Times New Roman"/>
          <w:sz w:val="24"/>
          <w:szCs w:val="24"/>
          <w:lang w:eastAsia="lv-LV"/>
        </w:rPr>
      </w:pPr>
      <w:r>
        <w:rPr>
          <w:rFonts w:ascii="Times New Roman" w:hAnsi="Times New Roman"/>
          <w:sz w:val="24"/>
          <w:szCs w:val="24"/>
          <w:lang w:eastAsia="lv-LV"/>
        </w:rPr>
        <w:t>Sēdes vadītājs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Andris Vaivods</w:t>
      </w:r>
    </w:p>
    <w:p w14:paraId="5B08A88A" w14:textId="28B87781" w:rsidR="002365D1" w:rsidRDefault="002365D1" w:rsidP="002365D1">
      <w:pPr>
        <w:spacing w:after="0"/>
        <w:jc w:val="both"/>
        <w:rPr>
          <w:rFonts w:ascii="Times New Roman" w:hAnsi="Times New Roman"/>
          <w:sz w:val="24"/>
          <w:szCs w:val="24"/>
          <w:lang w:eastAsia="lv-LV"/>
        </w:rPr>
      </w:pPr>
      <w:r>
        <w:rPr>
          <w:rFonts w:ascii="Times New Roman" w:hAnsi="Times New Roman"/>
          <w:sz w:val="24"/>
          <w:szCs w:val="24"/>
          <w:lang w:eastAsia="lv-LV"/>
        </w:rPr>
        <w:t>Protokolētāja</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Inta Raubiška</w:t>
      </w:r>
    </w:p>
    <w:p w14:paraId="2E03D413" w14:textId="77777777" w:rsidR="002365D1" w:rsidRDefault="002365D1" w:rsidP="002365D1">
      <w:pPr>
        <w:spacing w:after="0"/>
        <w:jc w:val="both"/>
        <w:rPr>
          <w:rFonts w:ascii="Times New Roman" w:hAnsi="Times New Roman"/>
          <w:sz w:val="24"/>
          <w:szCs w:val="24"/>
          <w:lang w:eastAsia="lv-LV"/>
        </w:rPr>
      </w:pPr>
    </w:p>
    <w:p w14:paraId="60E335D4" w14:textId="37B1E333" w:rsidR="002365D1" w:rsidRDefault="002365D1" w:rsidP="002365D1">
      <w:pPr>
        <w:spacing w:after="0"/>
        <w:jc w:val="both"/>
        <w:rPr>
          <w:rFonts w:ascii="Times New Roman" w:hAnsi="Times New Roman"/>
          <w:sz w:val="24"/>
          <w:szCs w:val="24"/>
          <w:lang w:eastAsia="lv-LV"/>
        </w:rPr>
      </w:pPr>
      <w:r>
        <w:rPr>
          <w:rFonts w:ascii="Times New Roman" w:hAnsi="Times New Roman"/>
          <w:sz w:val="24"/>
          <w:szCs w:val="24"/>
          <w:lang w:eastAsia="lv-LV"/>
        </w:rPr>
        <w:t>IZRAKSTS PAREIZS</w:t>
      </w:r>
    </w:p>
    <w:p w14:paraId="6504F10A" w14:textId="5834ECA1" w:rsidR="002365D1" w:rsidRDefault="002365D1" w:rsidP="002365D1">
      <w:pPr>
        <w:spacing w:after="0"/>
        <w:jc w:val="both"/>
        <w:rPr>
          <w:rFonts w:ascii="Times New Roman" w:hAnsi="Times New Roman"/>
          <w:sz w:val="24"/>
          <w:szCs w:val="24"/>
          <w:lang w:eastAsia="lv-LV"/>
        </w:rPr>
      </w:pPr>
      <w:r>
        <w:rPr>
          <w:rFonts w:ascii="Times New Roman" w:hAnsi="Times New Roman"/>
          <w:sz w:val="24"/>
          <w:szCs w:val="24"/>
          <w:lang w:eastAsia="lv-LV"/>
        </w:rPr>
        <w:t>Līvānu novada pašvaldības administrācijas</w:t>
      </w:r>
    </w:p>
    <w:p w14:paraId="7F5EC04F" w14:textId="44A21A55" w:rsidR="002365D1" w:rsidRDefault="002365D1" w:rsidP="002365D1">
      <w:pPr>
        <w:spacing w:after="0"/>
        <w:jc w:val="both"/>
        <w:rPr>
          <w:rFonts w:ascii="Times New Roman" w:hAnsi="Times New Roman"/>
          <w:sz w:val="24"/>
          <w:szCs w:val="24"/>
          <w:lang w:eastAsia="lv-LV"/>
        </w:rPr>
      </w:pPr>
      <w:r>
        <w:rPr>
          <w:rFonts w:ascii="Times New Roman" w:hAnsi="Times New Roman"/>
          <w:sz w:val="24"/>
          <w:szCs w:val="24"/>
          <w:lang w:eastAsia="lv-LV"/>
        </w:rPr>
        <w:t>Personāla vadības un administratīvās nodaļas vadītāja</w:t>
      </w:r>
      <w:r>
        <w:rPr>
          <w:rFonts w:ascii="Times New Roman" w:hAnsi="Times New Roman"/>
          <w:sz w:val="24"/>
          <w:szCs w:val="24"/>
          <w:lang w:eastAsia="lv-LV"/>
        </w:rPr>
        <w:tab/>
      </w:r>
      <w:r>
        <w:rPr>
          <w:rFonts w:ascii="Times New Roman" w:hAnsi="Times New Roman"/>
          <w:sz w:val="24"/>
          <w:szCs w:val="24"/>
          <w:lang w:eastAsia="lv-LV"/>
        </w:rPr>
        <w:tab/>
        <w:t>Inta Raubiška</w:t>
      </w:r>
    </w:p>
    <w:p w14:paraId="38BFAF08" w14:textId="423E4DEB" w:rsidR="002365D1" w:rsidRPr="00B24ECB" w:rsidRDefault="002365D1" w:rsidP="002365D1">
      <w:pPr>
        <w:spacing w:after="0"/>
        <w:jc w:val="both"/>
        <w:rPr>
          <w:rFonts w:ascii="Times New Roman" w:hAnsi="Times New Roman"/>
          <w:sz w:val="24"/>
          <w:szCs w:val="24"/>
          <w:lang w:eastAsia="lv-LV"/>
        </w:rPr>
      </w:pPr>
      <w:r>
        <w:rPr>
          <w:rFonts w:ascii="Times New Roman" w:hAnsi="Times New Roman"/>
          <w:sz w:val="24"/>
          <w:szCs w:val="24"/>
          <w:lang w:eastAsia="lv-LV"/>
        </w:rPr>
        <w:t>Līvānos, 2024. gada</w:t>
      </w:r>
      <w:r w:rsidR="00263F39">
        <w:rPr>
          <w:rFonts w:ascii="Times New Roman" w:hAnsi="Times New Roman"/>
          <w:sz w:val="24"/>
          <w:szCs w:val="24"/>
          <w:lang w:eastAsia="lv-LV"/>
        </w:rPr>
        <w:t xml:space="preserve"> 30. aprīlī</w:t>
      </w:r>
    </w:p>
    <w:p w14:paraId="1D7CD330" w14:textId="77777777" w:rsidR="00863657" w:rsidRDefault="00863657"/>
    <w:sectPr w:rsidR="00863657" w:rsidSect="002B7A8D">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37ED0" w14:textId="77777777" w:rsidR="002B7A8D" w:rsidRDefault="002B7A8D" w:rsidP="00B92A68">
      <w:pPr>
        <w:spacing w:after="0" w:line="240" w:lineRule="auto"/>
      </w:pPr>
      <w:r>
        <w:separator/>
      </w:r>
    </w:p>
  </w:endnote>
  <w:endnote w:type="continuationSeparator" w:id="0">
    <w:p w14:paraId="00DC10A6" w14:textId="77777777" w:rsidR="002B7A8D" w:rsidRDefault="002B7A8D" w:rsidP="00B9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08704"/>
      <w:docPartObj>
        <w:docPartGallery w:val="Page Numbers (Bottom of Page)"/>
        <w:docPartUnique/>
      </w:docPartObj>
    </w:sdtPr>
    <w:sdtEndPr/>
    <w:sdtContent>
      <w:p w14:paraId="78EC2BE4" w14:textId="5B69818D" w:rsidR="00B92A68" w:rsidRDefault="00B92A68">
        <w:pPr>
          <w:pStyle w:val="Kjene"/>
          <w:jc w:val="center"/>
        </w:pPr>
        <w:r>
          <w:fldChar w:fldCharType="begin"/>
        </w:r>
        <w:r>
          <w:instrText>PAGE   \* MERGEFORMAT</w:instrText>
        </w:r>
        <w:r>
          <w:fldChar w:fldCharType="separate"/>
        </w:r>
        <w:r>
          <w:t>2</w:t>
        </w:r>
        <w:r>
          <w:fldChar w:fldCharType="end"/>
        </w:r>
      </w:p>
    </w:sdtContent>
  </w:sdt>
  <w:p w14:paraId="7863148E" w14:textId="77777777" w:rsidR="00B92A68" w:rsidRDefault="00B92A6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54117" w14:textId="77777777" w:rsidR="002B7A8D" w:rsidRDefault="002B7A8D" w:rsidP="00B92A68">
      <w:pPr>
        <w:spacing w:after="0" w:line="240" w:lineRule="auto"/>
      </w:pPr>
      <w:r>
        <w:separator/>
      </w:r>
    </w:p>
  </w:footnote>
  <w:footnote w:type="continuationSeparator" w:id="0">
    <w:p w14:paraId="43C985E8" w14:textId="77777777" w:rsidR="002B7A8D" w:rsidRDefault="002B7A8D" w:rsidP="00B92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D1"/>
    <w:rsid w:val="0007465E"/>
    <w:rsid w:val="000B4BD5"/>
    <w:rsid w:val="001A6E94"/>
    <w:rsid w:val="001B5908"/>
    <w:rsid w:val="001C3387"/>
    <w:rsid w:val="001F7DF7"/>
    <w:rsid w:val="00212E70"/>
    <w:rsid w:val="002365D1"/>
    <w:rsid w:val="00263F39"/>
    <w:rsid w:val="002B7A8D"/>
    <w:rsid w:val="003C5E0A"/>
    <w:rsid w:val="00460448"/>
    <w:rsid w:val="004822A3"/>
    <w:rsid w:val="004D0BB5"/>
    <w:rsid w:val="00504969"/>
    <w:rsid w:val="00551103"/>
    <w:rsid w:val="005A35AB"/>
    <w:rsid w:val="00602ADB"/>
    <w:rsid w:val="00624296"/>
    <w:rsid w:val="00630D46"/>
    <w:rsid w:val="006E363F"/>
    <w:rsid w:val="0077316B"/>
    <w:rsid w:val="007B02F6"/>
    <w:rsid w:val="007C3CF1"/>
    <w:rsid w:val="00863657"/>
    <w:rsid w:val="00890939"/>
    <w:rsid w:val="00944430"/>
    <w:rsid w:val="0097104B"/>
    <w:rsid w:val="00A1637A"/>
    <w:rsid w:val="00B6148B"/>
    <w:rsid w:val="00B92A68"/>
    <w:rsid w:val="00C21722"/>
    <w:rsid w:val="00C237C4"/>
    <w:rsid w:val="00C70291"/>
    <w:rsid w:val="00C9341D"/>
    <w:rsid w:val="00D72CA3"/>
    <w:rsid w:val="00DA572D"/>
    <w:rsid w:val="00DE48D3"/>
    <w:rsid w:val="00EE74FD"/>
    <w:rsid w:val="00F576EE"/>
    <w:rsid w:val="00F64B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B2E2"/>
  <w15:chartTrackingRefBased/>
  <w15:docId w15:val="{2FC7C48D-61E1-4A89-84B0-B8BE57E3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65D1"/>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92A6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2A68"/>
    <w:rPr>
      <w:rFonts w:ascii="Calibri" w:eastAsia="Times New Roman" w:hAnsi="Calibri" w:cs="Times New Roman"/>
      <w:kern w:val="0"/>
      <w14:ligatures w14:val="none"/>
    </w:rPr>
  </w:style>
  <w:style w:type="paragraph" w:styleId="Kjene">
    <w:name w:val="footer"/>
    <w:basedOn w:val="Parasts"/>
    <w:link w:val="KjeneRakstz"/>
    <w:uiPriority w:val="99"/>
    <w:unhideWhenUsed/>
    <w:rsid w:val="00B92A6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2A68"/>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2418</Words>
  <Characters>1379</Characters>
  <Application>Microsoft Office Word</Application>
  <DocSecurity>0</DocSecurity>
  <Lines>11</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8</cp:revision>
  <dcterms:created xsi:type="dcterms:W3CDTF">2024-04-29T09:32:00Z</dcterms:created>
  <dcterms:modified xsi:type="dcterms:W3CDTF">2024-04-30T06:37:00Z</dcterms:modified>
</cp:coreProperties>
</file>