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39620" w14:textId="0310C0C2" w:rsidR="002D11F9" w:rsidRDefault="002D11F9" w:rsidP="00A54461">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r w:rsidRPr="00B776B7">
        <w:rPr>
          <w:rFonts w:ascii="Times New Roman" w:eastAsia="Calibri" w:hAnsi="Times New Roman" w:cs="Times New Roman"/>
          <w:noProof/>
          <w:kern w:val="2"/>
          <w:lang w:eastAsia="lv-LV"/>
          <w14:ligatures w14:val="standardContextual"/>
        </w:rPr>
        <w:drawing>
          <wp:inline distT="0" distB="0" distL="0" distR="0" wp14:anchorId="34BF77B8" wp14:editId="30608BE3">
            <wp:extent cx="707390" cy="803275"/>
            <wp:effectExtent l="0" t="0" r="0" b="0"/>
            <wp:docPr id="61720805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7390" cy="803275"/>
                    </a:xfrm>
                    <a:prstGeom prst="rect">
                      <a:avLst/>
                    </a:prstGeom>
                    <a:noFill/>
                    <a:ln>
                      <a:noFill/>
                    </a:ln>
                  </pic:spPr>
                </pic:pic>
              </a:graphicData>
            </a:graphic>
          </wp:inline>
        </w:drawing>
      </w:r>
    </w:p>
    <w:p w14:paraId="252D0DB5" w14:textId="77777777" w:rsidR="00F911C0" w:rsidRPr="00B776B7" w:rsidRDefault="00F911C0" w:rsidP="00F911C0">
      <w:pPr>
        <w:spacing w:after="0" w:line="240" w:lineRule="auto"/>
        <w:jc w:val="center"/>
        <w:rPr>
          <w:rFonts w:ascii="Times New Roman" w:eastAsia="Calibri" w:hAnsi="Times New Roman" w:cs="Times New Roman"/>
          <w:kern w:val="2"/>
          <w:sz w:val="28"/>
          <w:szCs w:val="28"/>
          <w14:ligatures w14:val="standardContextual"/>
        </w:rPr>
      </w:pPr>
      <w:r w:rsidRPr="00B776B7">
        <w:rPr>
          <w:rFonts w:ascii="Times New Roman" w:eastAsia="Calibri" w:hAnsi="Times New Roman" w:cs="Times New Roman"/>
          <w:kern w:val="2"/>
          <w:sz w:val="28"/>
          <w:szCs w:val="28"/>
          <w14:ligatures w14:val="standardContextual"/>
        </w:rPr>
        <w:t>LATVIJAS REPUBLIKA</w:t>
      </w:r>
    </w:p>
    <w:p w14:paraId="4C739718" w14:textId="77777777" w:rsidR="00F911C0" w:rsidRPr="00B776B7" w:rsidRDefault="00F911C0" w:rsidP="00F911C0">
      <w:pPr>
        <w:spacing w:after="0" w:line="240" w:lineRule="auto"/>
        <w:jc w:val="center"/>
        <w:rPr>
          <w:rFonts w:ascii="Times New Roman" w:eastAsia="Calibri" w:hAnsi="Times New Roman" w:cs="Times New Roman"/>
          <w:b/>
          <w:spacing w:val="-20"/>
          <w:kern w:val="2"/>
          <w:sz w:val="32"/>
          <w:szCs w:val="32"/>
          <w14:ligatures w14:val="standardContextual"/>
        </w:rPr>
      </w:pPr>
      <w:r w:rsidRPr="00B776B7">
        <w:rPr>
          <w:rFonts w:ascii="Times New Roman" w:eastAsia="Calibri" w:hAnsi="Times New Roman" w:cs="Times New Roman"/>
          <w:noProof/>
          <w:kern w:val="2"/>
          <w:lang w:eastAsia="lv-LV"/>
          <w14:ligatures w14:val="standardContextual"/>
        </w:rPr>
        <mc:AlternateContent>
          <mc:Choice Requires="wps">
            <w:drawing>
              <wp:anchor distT="4294967295" distB="4294967295" distL="114300" distR="114300" simplePos="0" relativeHeight="251659264" behindDoc="0" locked="0" layoutInCell="1" allowOverlap="1" wp14:anchorId="10E2114C" wp14:editId="4BBE5ACA">
                <wp:simplePos x="0" y="0"/>
                <wp:positionH relativeFrom="column">
                  <wp:posOffset>-821055</wp:posOffset>
                </wp:positionH>
                <wp:positionV relativeFrom="paragraph">
                  <wp:posOffset>208914</wp:posOffset>
                </wp:positionV>
                <wp:extent cx="6858000" cy="0"/>
                <wp:effectExtent l="0" t="0" r="0" b="0"/>
                <wp:wrapNone/>
                <wp:docPr id="551786031"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D1E21B" id="_x0000_t32" coordsize="21600,21600" o:spt="32" o:oned="t" path="m,l21600,21600e" filled="f">
                <v:path arrowok="t" fillok="f" o:connecttype="none"/>
                <o:lock v:ext="edit" shapetype="t"/>
              </v:shapetype>
              <v:shape id="Taisns bultveida savienotājs 2" o:spid="_x0000_s1026" type="#_x0000_t32" style="position:absolute;margin-left:-64.65pt;margin-top:16.45pt;width:54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" strokecolor="#548dd4"/>
            </w:pict>
          </mc:Fallback>
        </mc:AlternateContent>
      </w:r>
      <w:r w:rsidRPr="00B776B7">
        <w:rPr>
          <w:rFonts w:ascii="Times New Roman" w:eastAsia="Calibri" w:hAnsi="Times New Roman" w:cs="Times New Roman"/>
          <w:b/>
          <w:spacing w:val="-20"/>
          <w:kern w:val="2"/>
          <w:sz w:val="32"/>
          <w:szCs w:val="32"/>
          <w14:ligatures w14:val="standardContextual"/>
        </w:rPr>
        <w:t>LĪVĀNU NOVADA PAŠVALDĪBA</w:t>
      </w:r>
    </w:p>
    <w:p w14:paraId="0978525B" w14:textId="77777777" w:rsidR="00F911C0" w:rsidRPr="00B776B7" w:rsidRDefault="00F911C0" w:rsidP="00F911C0">
      <w:pPr>
        <w:spacing w:after="0" w:line="240" w:lineRule="auto"/>
        <w:jc w:val="center"/>
        <w:rPr>
          <w:rFonts w:ascii="Times New Roman" w:eastAsia="Calibri" w:hAnsi="Times New Roman" w:cs="Times New Roman"/>
          <w:kern w:val="2"/>
          <w14:ligatures w14:val="standardContextual"/>
        </w:rPr>
      </w:pPr>
      <w:r w:rsidRPr="00B776B7">
        <w:rPr>
          <w:rFonts w:ascii="Times New Roman" w:eastAsia="Calibri" w:hAnsi="Times New Roman" w:cs="Times New Roman"/>
          <w:kern w:val="2"/>
          <w14:ligatures w14:val="standardContextual"/>
        </w:rPr>
        <w:t>Reģistrācijas Nr. 90000065595, Rīgas iela 77, Līvāni, Līvānu novads, LV – 5316,</w:t>
      </w:r>
    </w:p>
    <w:p w14:paraId="67FC3058" w14:textId="77777777" w:rsidR="00F911C0" w:rsidRPr="00B776B7" w:rsidRDefault="00F911C0" w:rsidP="00F911C0">
      <w:pPr>
        <w:spacing w:after="0" w:line="240" w:lineRule="auto"/>
        <w:jc w:val="center"/>
        <w:rPr>
          <w:rFonts w:ascii="Times New Roman" w:eastAsia="Calibri" w:hAnsi="Times New Roman" w:cs="Times New Roman"/>
          <w:kern w:val="2"/>
          <w14:ligatures w14:val="standardContextual"/>
        </w:rPr>
      </w:pPr>
      <w:r w:rsidRPr="00B776B7">
        <w:rPr>
          <w:rFonts w:ascii="Times New Roman" w:eastAsia="Calibri" w:hAnsi="Times New Roman" w:cs="Times New Roman"/>
          <w:kern w:val="2"/>
          <w14:ligatures w14:val="standardContextual"/>
        </w:rPr>
        <w:t>tālr.: 65307250, fakss: 65307255, e-pasts: pasts@livani.lv</w:t>
      </w:r>
    </w:p>
    <w:p w14:paraId="50D77E27" w14:textId="77777777" w:rsidR="00F911C0" w:rsidRPr="00B776B7" w:rsidRDefault="00F911C0" w:rsidP="00F911C0">
      <w:pPr>
        <w:spacing w:after="0"/>
        <w:rPr>
          <w:rFonts w:ascii="Times New Roman" w:eastAsia="Calibri" w:hAnsi="Times New Roman" w:cs="Times New Roman"/>
          <w:kern w:val="2"/>
          <w:sz w:val="24"/>
          <w:szCs w:val="24"/>
          <w14:ligatures w14:val="standardContextual"/>
        </w:rPr>
      </w:pPr>
    </w:p>
    <w:p w14:paraId="760F845E" w14:textId="77777777" w:rsidR="00F911C0" w:rsidRPr="00064751" w:rsidRDefault="00F911C0" w:rsidP="00F911C0">
      <w:pPr>
        <w:spacing w:after="0"/>
        <w:jc w:val="right"/>
        <w:rPr>
          <w:rFonts w:ascii="Times New Roman" w:eastAsia="Calibri" w:hAnsi="Times New Roman" w:cs="Times New Roman"/>
          <w:kern w:val="2"/>
          <w14:ligatures w14:val="standardContextual"/>
        </w:rPr>
      </w:pPr>
      <w:r w:rsidRPr="00064751">
        <w:rPr>
          <w:rFonts w:ascii="Times New Roman" w:eastAsia="Calibri" w:hAnsi="Times New Roman" w:cs="Times New Roman"/>
          <w:kern w:val="2"/>
          <w14:ligatures w14:val="standardContextual"/>
        </w:rPr>
        <w:t>APSTIPRINĀTI</w:t>
      </w:r>
    </w:p>
    <w:p w14:paraId="4C56010F" w14:textId="77777777" w:rsidR="00F911C0" w:rsidRPr="00064751" w:rsidRDefault="00F911C0" w:rsidP="00F911C0">
      <w:pPr>
        <w:spacing w:after="0"/>
        <w:jc w:val="right"/>
        <w:rPr>
          <w:rFonts w:ascii="Times New Roman" w:eastAsia="Calibri" w:hAnsi="Times New Roman" w:cs="Times New Roman"/>
          <w:kern w:val="2"/>
          <w14:ligatures w14:val="standardContextual"/>
        </w:rPr>
      </w:pPr>
      <w:r w:rsidRPr="00064751">
        <w:rPr>
          <w:rFonts w:ascii="Times New Roman" w:eastAsia="Calibri" w:hAnsi="Times New Roman" w:cs="Times New Roman"/>
          <w:kern w:val="2"/>
          <w14:ligatures w14:val="standardContextual"/>
        </w:rPr>
        <w:t>ar Līvānu novada pašvaldības</w:t>
      </w:r>
    </w:p>
    <w:p w14:paraId="1A73807B" w14:textId="77777777" w:rsidR="00F911C0" w:rsidRPr="00064751" w:rsidRDefault="00F911C0" w:rsidP="00F911C0">
      <w:pPr>
        <w:spacing w:after="0"/>
        <w:jc w:val="right"/>
        <w:rPr>
          <w:rFonts w:ascii="Times New Roman" w:eastAsia="Calibri" w:hAnsi="Times New Roman" w:cs="Times New Roman"/>
          <w:kern w:val="2"/>
          <w14:ligatures w14:val="standardContextual"/>
        </w:rPr>
      </w:pPr>
      <w:r w:rsidRPr="00064751">
        <w:rPr>
          <w:rFonts w:ascii="Times New Roman" w:eastAsia="Calibri" w:hAnsi="Times New Roman" w:cs="Times New Roman"/>
          <w:kern w:val="2"/>
          <w14:ligatures w14:val="standardContextual"/>
        </w:rPr>
        <w:t xml:space="preserve"> domes 2024.gada __.___________</w:t>
      </w:r>
    </w:p>
    <w:p w14:paraId="5C14B4F7" w14:textId="77777777" w:rsidR="00F911C0" w:rsidRPr="00064751" w:rsidRDefault="00F911C0" w:rsidP="00F911C0">
      <w:pPr>
        <w:spacing w:after="0"/>
        <w:jc w:val="right"/>
        <w:rPr>
          <w:rFonts w:ascii="Times New Roman" w:eastAsia="Calibri" w:hAnsi="Times New Roman" w:cs="Times New Roman"/>
          <w:kern w:val="2"/>
          <w14:ligatures w14:val="standardContextual"/>
        </w:rPr>
      </w:pPr>
      <w:r w:rsidRPr="00064751">
        <w:rPr>
          <w:rFonts w:ascii="Times New Roman" w:eastAsia="Calibri" w:hAnsi="Times New Roman" w:cs="Times New Roman"/>
          <w:kern w:val="2"/>
          <w14:ligatures w14:val="standardContextual"/>
        </w:rPr>
        <w:t>lēmumu Nr.____</w:t>
      </w:r>
    </w:p>
    <w:p w14:paraId="216F501C" w14:textId="77777777" w:rsidR="00F911C0" w:rsidRPr="00064751" w:rsidRDefault="00F911C0" w:rsidP="00F911C0">
      <w:pPr>
        <w:autoSpaceDE w:val="0"/>
        <w:autoSpaceDN w:val="0"/>
        <w:adjustRightInd w:val="0"/>
        <w:spacing w:after="0" w:line="240" w:lineRule="auto"/>
        <w:jc w:val="right"/>
        <w:rPr>
          <w:rFonts w:ascii="Times New Roman" w:hAnsi="Times New Roman"/>
          <w:color w:val="000000"/>
          <w:lang w:eastAsia="lv-LV"/>
        </w:rPr>
      </w:pPr>
      <w:r w:rsidRPr="00064751">
        <w:rPr>
          <w:rFonts w:ascii="Times New Roman" w:hAnsi="Times New Roman"/>
          <w:iCs/>
          <w:color w:val="000000"/>
          <w:lang w:eastAsia="lv-LV"/>
        </w:rPr>
        <w:t>protokola Nr.___</w:t>
      </w:r>
    </w:p>
    <w:p w14:paraId="4660F69F" w14:textId="77777777" w:rsidR="00F911C0" w:rsidRPr="00064751" w:rsidRDefault="00F911C0" w:rsidP="00F911C0">
      <w:pPr>
        <w:autoSpaceDE w:val="0"/>
        <w:autoSpaceDN w:val="0"/>
        <w:adjustRightInd w:val="0"/>
        <w:spacing w:after="0" w:line="240" w:lineRule="auto"/>
        <w:jc w:val="center"/>
        <w:rPr>
          <w:rFonts w:ascii="Times New Roman" w:hAnsi="Times New Roman"/>
          <w:bCs/>
          <w:color w:val="000000"/>
          <w:lang w:eastAsia="lv-LV"/>
        </w:rPr>
      </w:pPr>
    </w:p>
    <w:p w14:paraId="6B0BAE65" w14:textId="65A1E20E" w:rsidR="00A54461" w:rsidRPr="00576CAA" w:rsidRDefault="00A54461" w:rsidP="00A54461">
      <w:pPr>
        <w:shd w:val="clear" w:color="auto" w:fill="FFFFFF"/>
        <w:spacing w:after="0" w:line="240" w:lineRule="auto"/>
        <w:jc w:val="center"/>
        <w:rPr>
          <w:rFonts w:ascii="Times New Roman" w:eastAsia="Times New Roman" w:hAnsi="Times New Roman" w:cs="Times New Roman"/>
          <w:color w:val="414142"/>
          <w:sz w:val="24"/>
          <w:szCs w:val="24"/>
          <w:lang w:eastAsia="lv-LV"/>
        </w:rPr>
      </w:pPr>
      <w:r w:rsidRPr="00576CAA">
        <w:rPr>
          <w:rFonts w:ascii="Times New Roman" w:eastAsia="Times New Roman" w:hAnsi="Times New Roman" w:cs="Times New Roman"/>
          <w:color w:val="414142"/>
          <w:sz w:val="24"/>
          <w:szCs w:val="24"/>
          <w:lang w:eastAsia="lv-LV"/>
        </w:rPr>
        <w:t xml:space="preserve">Līvānu novada pašvaldības </w:t>
      </w:r>
      <w:r w:rsidR="00FE72F1" w:rsidRPr="00576CAA">
        <w:rPr>
          <w:rFonts w:ascii="Times New Roman" w:eastAsia="Times New Roman" w:hAnsi="Times New Roman" w:cs="Times New Roman"/>
          <w:color w:val="414142"/>
          <w:sz w:val="24"/>
          <w:szCs w:val="24"/>
          <w:lang w:eastAsia="lv-LV"/>
        </w:rPr>
        <w:t xml:space="preserve">domes </w:t>
      </w:r>
      <w:r w:rsidRPr="00576CAA">
        <w:rPr>
          <w:rFonts w:ascii="Times New Roman" w:eastAsia="Times New Roman" w:hAnsi="Times New Roman" w:cs="Times New Roman"/>
          <w:color w:val="414142"/>
          <w:sz w:val="24"/>
          <w:szCs w:val="24"/>
          <w:lang w:eastAsia="lv-LV"/>
        </w:rPr>
        <w:t xml:space="preserve">saistošie noteikumi </w:t>
      </w:r>
      <w:r w:rsidRPr="00576CAA">
        <w:rPr>
          <w:rFonts w:ascii="Times New Roman" w:eastAsia="Times New Roman" w:hAnsi="Times New Roman" w:cs="Times New Roman"/>
          <w:color w:val="414142"/>
          <w:sz w:val="24"/>
          <w:szCs w:val="24"/>
          <w:lang w:eastAsia="lv-LV"/>
        </w:rPr>
        <w:br/>
      </w:r>
    </w:p>
    <w:p w14:paraId="6B0BAE66" w14:textId="18FE14E6" w:rsidR="00A54461" w:rsidRDefault="00F62699" w:rsidP="00A54461">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r>
        <w:rPr>
          <w:rFonts w:ascii="Times New Roman" w:eastAsia="Times New Roman" w:hAnsi="Times New Roman" w:cs="Times New Roman"/>
          <w:b/>
          <w:bCs/>
          <w:color w:val="414142"/>
          <w:sz w:val="24"/>
          <w:szCs w:val="24"/>
          <w:lang w:eastAsia="lv-LV"/>
        </w:rPr>
        <w:t>“</w:t>
      </w:r>
      <w:r w:rsidR="00A54461" w:rsidRPr="00A54461">
        <w:rPr>
          <w:rFonts w:ascii="Times New Roman" w:eastAsia="Times New Roman" w:hAnsi="Times New Roman" w:cs="Times New Roman"/>
          <w:b/>
          <w:bCs/>
          <w:color w:val="414142"/>
          <w:sz w:val="24"/>
          <w:szCs w:val="24"/>
          <w:lang w:eastAsia="lv-LV"/>
        </w:rPr>
        <w:t xml:space="preserve">Par dzīvokļu izīrēšanas kārtību zemas īres dzīvojamās mājās </w:t>
      </w:r>
      <w:r w:rsidR="00A54461">
        <w:rPr>
          <w:rFonts w:ascii="Times New Roman" w:eastAsia="Times New Roman" w:hAnsi="Times New Roman" w:cs="Times New Roman"/>
          <w:b/>
          <w:bCs/>
          <w:color w:val="414142"/>
          <w:sz w:val="24"/>
          <w:szCs w:val="24"/>
          <w:lang w:eastAsia="lv-LV"/>
        </w:rPr>
        <w:t>Līvānu</w:t>
      </w:r>
      <w:r w:rsidR="00A54461" w:rsidRPr="00A54461">
        <w:rPr>
          <w:rFonts w:ascii="Times New Roman" w:eastAsia="Times New Roman" w:hAnsi="Times New Roman" w:cs="Times New Roman"/>
          <w:b/>
          <w:bCs/>
          <w:color w:val="414142"/>
          <w:sz w:val="24"/>
          <w:szCs w:val="24"/>
          <w:lang w:eastAsia="lv-LV"/>
        </w:rPr>
        <w:t xml:space="preserve"> novadā</w:t>
      </w:r>
      <w:r>
        <w:rPr>
          <w:rFonts w:ascii="Times New Roman" w:eastAsia="Times New Roman" w:hAnsi="Times New Roman" w:cs="Times New Roman"/>
          <w:b/>
          <w:bCs/>
          <w:color w:val="414142"/>
          <w:sz w:val="24"/>
          <w:szCs w:val="24"/>
          <w:lang w:eastAsia="lv-LV"/>
        </w:rPr>
        <w:t>”</w:t>
      </w:r>
    </w:p>
    <w:p w14:paraId="1E35BC2A" w14:textId="5CF5F5CC" w:rsidR="00F62699" w:rsidRPr="00F62699" w:rsidRDefault="00F62699" w:rsidP="00A54461">
      <w:pPr>
        <w:shd w:val="clear" w:color="auto" w:fill="FFFFFF"/>
        <w:spacing w:after="0" w:line="240" w:lineRule="auto"/>
        <w:jc w:val="center"/>
        <w:rPr>
          <w:rFonts w:ascii="Times New Roman" w:eastAsia="Times New Roman" w:hAnsi="Times New Roman" w:cs="Times New Roman"/>
          <w:color w:val="414142"/>
          <w:sz w:val="24"/>
          <w:szCs w:val="24"/>
          <w:lang w:eastAsia="lv-LV"/>
        </w:rPr>
      </w:pPr>
      <w:r w:rsidRPr="00F62699">
        <w:rPr>
          <w:rFonts w:ascii="Times New Roman" w:eastAsia="Times New Roman" w:hAnsi="Times New Roman" w:cs="Times New Roman"/>
          <w:color w:val="414142"/>
          <w:sz w:val="24"/>
          <w:szCs w:val="24"/>
          <w:lang w:eastAsia="lv-LV"/>
        </w:rPr>
        <w:t>Līvānos</w:t>
      </w:r>
    </w:p>
    <w:p w14:paraId="40FDA52D" w14:textId="0806831A" w:rsidR="001B0D86" w:rsidRPr="00576C00" w:rsidRDefault="001B0D86" w:rsidP="001B0D86">
      <w:pPr>
        <w:autoSpaceDE w:val="0"/>
        <w:autoSpaceDN w:val="0"/>
        <w:adjustRightInd w:val="0"/>
        <w:spacing w:after="0" w:line="240" w:lineRule="auto"/>
        <w:jc w:val="both"/>
        <w:rPr>
          <w:rFonts w:ascii="Times New Roman" w:hAnsi="Times New Roman"/>
          <w:bCs/>
          <w:color w:val="000000"/>
          <w:sz w:val="24"/>
          <w:szCs w:val="24"/>
          <w:lang w:eastAsia="lv-LV"/>
        </w:rPr>
      </w:pPr>
      <w:r w:rsidRPr="00576C00">
        <w:rPr>
          <w:rFonts w:ascii="Times New Roman" w:hAnsi="Times New Roman"/>
          <w:bCs/>
          <w:sz w:val="24"/>
          <w:szCs w:val="24"/>
        </w:rPr>
        <w:t>20</w:t>
      </w:r>
      <w:r>
        <w:rPr>
          <w:rFonts w:ascii="Times New Roman" w:hAnsi="Times New Roman"/>
          <w:bCs/>
          <w:sz w:val="24"/>
          <w:szCs w:val="24"/>
        </w:rPr>
        <w:t>24</w:t>
      </w:r>
      <w:r w:rsidRPr="00576C00">
        <w:rPr>
          <w:rFonts w:ascii="Times New Roman" w:hAnsi="Times New Roman"/>
          <w:bCs/>
          <w:sz w:val="24"/>
          <w:szCs w:val="24"/>
        </w:rPr>
        <w:t xml:space="preserve">. gada </w:t>
      </w:r>
      <w:r>
        <w:rPr>
          <w:rFonts w:ascii="Times New Roman" w:hAnsi="Times New Roman"/>
          <w:bCs/>
          <w:sz w:val="24"/>
          <w:szCs w:val="24"/>
        </w:rPr>
        <w:t>_...</w:t>
      </w:r>
      <w:r>
        <w:rPr>
          <w:rFonts w:ascii="Times New Roman" w:hAnsi="Times New Roman"/>
          <w:bCs/>
          <w:sz w:val="24"/>
          <w:szCs w:val="24"/>
        </w:rPr>
        <w:t>martā</w:t>
      </w:r>
      <w:r w:rsidRPr="00576C00">
        <w:rPr>
          <w:rFonts w:ascii="Times New Roman" w:hAnsi="Times New Roman"/>
          <w:bCs/>
          <w:sz w:val="24"/>
          <w:szCs w:val="24"/>
        </w:rPr>
        <w:tab/>
      </w:r>
      <w:r w:rsidRPr="00576C00">
        <w:rPr>
          <w:rFonts w:ascii="Times New Roman" w:hAnsi="Times New Roman"/>
          <w:bCs/>
          <w:sz w:val="24"/>
          <w:szCs w:val="24"/>
        </w:rPr>
        <w:tab/>
      </w:r>
      <w:r w:rsidRPr="00576C00">
        <w:rPr>
          <w:rFonts w:ascii="Times New Roman" w:hAnsi="Times New Roman"/>
          <w:bCs/>
          <w:sz w:val="24"/>
          <w:szCs w:val="24"/>
        </w:rPr>
        <w:tab/>
      </w:r>
      <w:r w:rsidRPr="00576C00">
        <w:rPr>
          <w:rFonts w:ascii="Times New Roman" w:hAnsi="Times New Roman"/>
          <w:bCs/>
          <w:sz w:val="24"/>
          <w:szCs w:val="24"/>
        </w:rPr>
        <w:tab/>
      </w:r>
      <w:r w:rsidRPr="00576C00">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576C00">
        <w:rPr>
          <w:rFonts w:ascii="Times New Roman" w:hAnsi="Times New Roman"/>
          <w:bCs/>
          <w:sz w:val="24"/>
          <w:szCs w:val="24"/>
        </w:rPr>
        <w:t>Nr</w:t>
      </w:r>
      <w:r>
        <w:rPr>
          <w:rFonts w:ascii="Times New Roman" w:hAnsi="Times New Roman"/>
          <w:bCs/>
          <w:sz w:val="24"/>
          <w:szCs w:val="24"/>
        </w:rPr>
        <w:t>.______</w:t>
      </w:r>
    </w:p>
    <w:p w14:paraId="6B0BAE6A" w14:textId="5C7166B7" w:rsidR="00574DDE" w:rsidRPr="00F0404F" w:rsidRDefault="00A54461" w:rsidP="00574DDE">
      <w:pPr>
        <w:shd w:val="clear" w:color="auto" w:fill="FFFFFF"/>
        <w:spacing w:after="0" w:line="240" w:lineRule="auto"/>
        <w:jc w:val="right"/>
        <w:rPr>
          <w:rFonts w:ascii="Times New Roman" w:eastAsia="Times New Roman" w:hAnsi="Times New Roman" w:cs="Times New Roman"/>
          <w:i/>
          <w:iCs/>
          <w:lang w:eastAsia="lv-LV"/>
        </w:rPr>
      </w:pPr>
      <w:r w:rsidRPr="00A54461">
        <w:rPr>
          <w:rFonts w:ascii="Times New Roman" w:eastAsia="Times New Roman" w:hAnsi="Times New Roman" w:cs="Times New Roman"/>
          <w:i/>
          <w:iCs/>
          <w:color w:val="414142"/>
          <w:sz w:val="24"/>
          <w:szCs w:val="24"/>
          <w:lang w:eastAsia="lv-LV"/>
        </w:rPr>
        <w:br/>
      </w:r>
      <w:r w:rsidRPr="00F0404F">
        <w:rPr>
          <w:rFonts w:ascii="Times New Roman" w:eastAsia="Times New Roman" w:hAnsi="Times New Roman" w:cs="Times New Roman"/>
          <w:i/>
          <w:iCs/>
          <w:lang w:eastAsia="lv-LV"/>
        </w:rPr>
        <w:t>Izdoti saskaņā ar </w:t>
      </w:r>
    </w:p>
    <w:p w14:paraId="6B0BAE6B" w14:textId="77777777" w:rsidR="00A54461" w:rsidRPr="00F0404F" w:rsidRDefault="00BF2FD4" w:rsidP="00574DDE">
      <w:pPr>
        <w:shd w:val="clear" w:color="auto" w:fill="FFFFFF"/>
        <w:spacing w:after="0" w:line="240" w:lineRule="auto"/>
        <w:jc w:val="right"/>
        <w:rPr>
          <w:rFonts w:ascii="Times New Roman" w:eastAsia="Times New Roman" w:hAnsi="Times New Roman" w:cs="Times New Roman"/>
          <w:i/>
          <w:iCs/>
          <w:lang w:eastAsia="lv-LV"/>
        </w:rPr>
      </w:pPr>
      <w:hyperlink r:id="rId6" w:tgtFrame="_blank" w:history="1">
        <w:r w:rsidR="00A54461" w:rsidRPr="00F0404F">
          <w:rPr>
            <w:rFonts w:ascii="Times New Roman" w:eastAsia="Times New Roman" w:hAnsi="Times New Roman" w:cs="Times New Roman"/>
            <w:i/>
            <w:iCs/>
            <w:lang w:eastAsia="lv-LV"/>
          </w:rPr>
          <w:t>Pašvaldību likuma</w:t>
        </w:r>
      </w:hyperlink>
      <w:r w:rsidR="00A54461" w:rsidRPr="00F0404F">
        <w:rPr>
          <w:rFonts w:ascii="Times New Roman" w:eastAsia="Times New Roman" w:hAnsi="Times New Roman" w:cs="Times New Roman"/>
          <w:i/>
          <w:iCs/>
          <w:lang w:eastAsia="lv-LV"/>
        </w:rPr>
        <w:t> </w:t>
      </w:r>
      <w:hyperlink r:id="rId7" w:anchor="p44" w:tgtFrame="_blank" w:history="1">
        <w:r w:rsidR="00A54461" w:rsidRPr="00F0404F">
          <w:rPr>
            <w:rFonts w:ascii="Times New Roman" w:eastAsia="Times New Roman" w:hAnsi="Times New Roman" w:cs="Times New Roman"/>
            <w:i/>
            <w:iCs/>
            <w:lang w:eastAsia="lv-LV"/>
          </w:rPr>
          <w:t>44. panta</w:t>
        </w:r>
      </w:hyperlink>
      <w:r w:rsidR="00A54461" w:rsidRPr="00F0404F">
        <w:rPr>
          <w:rFonts w:ascii="Times New Roman" w:eastAsia="Times New Roman" w:hAnsi="Times New Roman" w:cs="Times New Roman"/>
          <w:i/>
          <w:iCs/>
          <w:lang w:eastAsia="lv-LV"/>
        </w:rPr>
        <w:t> otro daļu</w:t>
      </w:r>
    </w:p>
    <w:p w14:paraId="6B0BAE6C" w14:textId="77777777" w:rsidR="00574DDE" w:rsidRPr="00A54461" w:rsidRDefault="00574DDE" w:rsidP="00574DDE">
      <w:pPr>
        <w:shd w:val="clear" w:color="auto" w:fill="FFFFFF"/>
        <w:spacing w:after="0" w:line="240" w:lineRule="auto"/>
        <w:jc w:val="right"/>
        <w:rPr>
          <w:rFonts w:ascii="Times New Roman" w:eastAsia="Times New Roman" w:hAnsi="Times New Roman" w:cs="Times New Roman"/>
          <w:i/>
          <w:iCs/>
          <w:color w:val="414142"/>
          <w:sz w:val="24"/>
          <w:szCs w:val="24"/>
          <w:lang w:eastAsia="lv-LV"/>
        </w:rPr>
      </w:pPr>
    </w:p>
    <w:p w14:paraId="6B0BAE6D" w14:textId="77777777" w:rsidR="00574DDE" w:rsidRPr="00574DDE" w:rsidRDefault="00574DDE" w:rsidP="00574DDE">
      <w:pPr>
        <w:pStyle w:val="Sarakstarindkopa"/>
        <w:shd w:val="clear" w:color="auto" w:fill="FFFFFF"/>
        <w:spacing w:after="0" w:line="240" w:lineRule="auto"/>
        <w:ind w:left="1080"/>
        <w:rPr>
          <w:rFonts w:ascii="Times New Roman" w:eastAsia="Times New Roman" w:hAnsi="Times New Roman" w:cs="Times New Roman"/>
          <w:b/>
          <w:bCs/>
          <w:color w:val="414142"/>
          <w:sz w:val="24"/>
          <w:szCs w:val="24"/>
          <w:lang w:eastAsia="lv-LV"/>
        </w:rPr>
      </w:pPr>
      <w:bookmarkStart w:id="0" w:name="n1"/>
      <w:bookmarkStart w:id="1" w:name="n-1234267"/>
      <w:bookmarkEnd w:id="0"/>
      <w:bookmarkEnd w:id="1"/>
    </w:p>
    <w:p w14:paraId="6B0BAE6E" w14:textId="77777777" w:rsidR="00A54461" w:rsidRPr="00576CAA" w:rsidRDefault="00A54461" w:rsidP="004B3DBE">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bookmarkStart w:id="2" w:name="p1"/>
      <w:bookmarkStart w:id="3" w:name="p-1234268"/>
      <w:bookmarkEnd w:id="2"/>
      <w:bookmarkEnd w:id="3"/>
      <w:r w:rsidRPr="00576CAA">
        <w:rPr>
          <w:rFonts w:ascii="Times New Roman" w:eastAsia="Times New Roman" w:hAnsi="Times New Roman" w:cs="Times New Roman"/>
          <w:sz w:val="24"/>
          <w:szCs w:val="24"/>
          <w:lang w:eastAsia="lv-LV"/>
        </w:rPr>
        <w:t>Saistošie noteiku</w:t>
      </w:r>
      <w:r w:rsidR="009E2D74" w:rsidRPr="00576CAA">
        <w:rPr>
          <w:rFonts w:ascii="Times New Roman" w:eastAsia="Times New Roman" w:hAnsi="Times New Roman" w:cs="Times New Roman"/>
          <w:sz w:val="24"/>
          <w:szCs w:val="24"/>
          <w:lang w:eastAsia="lv-LV"/>
        </w:rPr>
        <w:t xml:space="preserve">mi (turpmāk – Noteikumi) nosaka </w:t>
      </w:r>
      <w:r w:rsidRPr="00576CAA">
        <w:rPr>
          <w:rFonts w:ascii="Times New Roman" w:eastAsia="Times New Roman" w:hAnsi="Times New Roman" w:cs="Times New Roman"/>
          <w:sz w:val="24"/>
          <w:szCs w:val="24"/>
          <w:lang w:eastAsia="lv-LV"/>
        </w:rPr>
        <w:t xml:space="preserve">kārtību, kādā </w:t>
      </w:r>
      <w:r w:rsidR="00574DDE" w:rsidRPr="00576CAA">
        <w:rPr>
          <w:rFonts w:ascii="Times New Roman" w:eastAsia="Times New Roman" w:hAnsi="Times New Roman" w:cs="Times New Roman"/>
          <w:sz w:val="24"/>
          <w:szCs w:val="24"/>
          <w:lang w:eastAsia="lv-LV"/>
        </w:rPr>
        <w:t>Līvānu</w:t>
      </w:r>
      <w:r w:rsidRPr="00576CAA">
        <w:rPr>
          <w:rFonts w:ascii="Times New Roman" w:eastAsia="Times New Roman" w:hAnsi="Times New Roman" w:cs="Times New Roman"/>
          <w:sz w:val="24"/>
          <w:szCs w:val="24"/>
          <w:lang w:eastAsia="lv-LV"/>
        </w:rPr>
        <w:t xml:space="preserve"> novada pašvaldības (turpmāk – Pašvaldība) administratīvajā teritorijā mājsaimniecībām tiek izīrēti dzīvokļi zemas maksas īres dzīvojamās mājās, kuras uzbūvētas saskaņā ar 14.07.2022. Ministru kabineta noteikumiem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Noteikumi Nr. 459) (turpmāk – dzīvokļi).</w:t>
      </w:r>
    </w:p>
    <w:p w14:paraId="6B0BAE6F" w14:textId="77777777" w:rsidR="004B3DBE" w:rsidRPr="00576CAA" w:rsidRDefault="004B3DBE" w:rsidP="009E2D74">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Mājsaimniecība – vairākas personas, kuras dzīvo vienā mājoklī un kopīgi sedz izdevumus, vai viena persona, kura saimnieko atsevišķi.</w:t>
      </w:r>
      <w:bookmarkStart w:id="4" w:name="p2"/>
      <w:bookmarkStart w:id="5" w:name="p-1234269"/>
      <w:bookmarkStart w:id="6" w:name="p3"/>
      <w:bookmarkStart w:id="7" w:name="p-1234270"/>
      <w:bookmarkEnd w:id="4"/>
      <w:bookmarkEnd w:id="5"/>
      <w:bookmarkEnd w:id="6"/>
      <w:bookmarkEnd w:id="7"/>
    </w:p>
    <w:p w14:paraId="6B0BAE70" w14:textId="77777777" w:rsidR="00175C2B" w:rsidRPr="00576CAA" w:rsidRDefault="00A54461" w:rsidP="00175C2B">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 xml:space="preserve">Lēmumu par mājsaimniecības reģistrēšanu vai atteikumu reģistrēt, izslēgšanu, lēmumu par dzīvokļa izīrēšanu mājsaimniecībai, lēmumu par šāda dzīvokļa apmaiņu pret citu zemas maksas īres dzīvokli, izīrēšanas secību, minēto lēmumu atcelšanu, ņemot vērā konkrētos apstākļus un šajos Noteikumos noteikto īrnieku kategoriju statusa maiņu, kā arī atļauju slēgt dzīvokļa zemas īres mājoklī īres līgumu ar mājsaimniecību pieņem </w:t>
      </w:r>
      <w:r w:rsidR="00140EFE" w:rsidRPr="00576CAA">
        <w:rPr>
          <w:rFonts w:ascii="Times New Roman" w:eastAsia="Times New Roman" w:hAnsi="Times New Roman" w:cs="Times New Roman"/>
          <w:sz w:val="24"/>
          <w:szCs w:val="24"/>
          <w:lang w:eastAsia="lv-LV"/>
        </w:rPr>
        <w:t>Līvānu novada domes</w:t>
      </w:r>
      <w:r w:rsidRPr="00576CAA">
        <w:rPr>
          <w:rFonts w:ascii="Times New Roman" w:eastAsia="Times New Roman" w:hAnsi="Times New Roman" w:cs="Times New Roman"/>
          <w:sz w:val="24"/>
          <w:szCs w:val="24"/>
          <w:lang w:eastAsia="lv-LV"/>
        </w:rPr>
        <w:t xml:space="preserve"> Dzīvokļu </w:t>
      </w:r>
      <w:r w:rsidR="00140EFE" w:rsidRPr="00576CAA">
        <w:rPr>
          <w:rFonts w:ascii="Times New Roman" w:eastAsia="Times New Roman" w:hAnsi="Times New Roman" w:cs="Times New Roman"/>
          <w:sz w:val="24"/>
          <w:szCs w:val="24"/>
          <w:lang w:eastAsia="lv-LV"/>
        </w:rPr>
        <w:t xml:space="preserve">jautājumu </w:t>
      </w:r>
      <w:r w:rsidRPr="00576CAA">
        <w:rPr>
          <w:rFonts w:ascii="Times New Roman" w:eastAsia="Times New Roman" w:hAnsi="Times New Roman" w:cs="Times New Roman"/>
          <w:sz w:val="24"/>
          <w:szCs w:val="24"/>
          <w:lang w:eastAsia="lv-LV"/>
        </w:rPr>
        <w:t>komisija (turpmāk – Dzīvokļu komisija).</w:t>
      </w:r>
      <w:bookmarkStart w:id="8" w:name="p4"/>
      <w:bookmarkStart w:id="9" w:name="p-1234271"/>
      <w:bookmarkEnd w:id="8"/>
      <w:bookmarkEnd w:id="9"/>
    </w:p>
    <w:p w14:paraId="6B0BAE71" w14:textId="77777777" w:rsidR="00D32A11" w:rsidRPr="00576CAA" w:rsidRDefault="00A54461" w:rsidP="00647AF1">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Reģistrā tiek reģistrētas mājsaimniecības, kuras atbilst Noteikumu Nr. 459 35. punktā noteiktajam mājsaimniecību atbilstības kritērijiem</w:t>
      </w:r>
      <w:bookmarkStart w:id="10" w:name="p5"/>
      <w:bookmarkStart w:id="11" w:name="p-1234272"/>
      <w:bookmarkEnd w:id="10"/>
      <w:bookmarkEnd w:id="11"/>
      <w:r w:rsidR="00175C2B" w:rsidRPr="00576CAA">
        <w:rPr>
          <w:rFonts w:ascii="Times New Roman" w:eastAsia="Times New Roman" w:hAnsi="Times New Roman" w:cs="Times New Roman"/>
          <w:sz w:val="24"/>
          <w:szCs w:val="24"/>
          <w:lang w:eastAsia="lv-LV"/>
        </w:rPr>
        <w:t xml:space="preserve"> un </w:t>
      </w:r>
      <w:r w:rsidRPr="00576CAA">
        <w:rPr>
          <w:rFonts w:ascii="Times New Roman" w:eastAsia="Times New Roman" w:hAnsi="Times New Roman" w:cs="Times New Roman"/>
          <w:sz w:val="24"/>
          <w:szCs w:val="24"/>
          <w:lang w:eastAsia="lv-LV"/>
        </w:rPr>
        <w:t>Mājsaimniecību atbilstība reģistrēšanai reģistrā tiek pārbaudīta Noteikumu Nr. 459 37. punktā noteiktajā kārtībā.</w:t>
      </w:r>
      <w:bookmarkStart w:id="12" w:name="p6"/>
      <w:bookmarkStart w:id="13" w:name="p-1234273"/>
      <w:bookmarkStart w:id="14" w:name="n2"/>
      <w:bookmarkStart w:id="15" w:name="n-1234274"/>
      <w:bookmarkEnd w:id="12"/>
      <w:bookmarkEnd w:id="13"/>
      <w:bookmarkEnd w:id="14"/>
      <w:bookmarkEnd w:id="15"/>
    </w:p>
    <w:p w14:paraId="6B0BAE72" w14:textId="77777777" w:rsidR="009B20C3" w:rsidRPr="00576CAA" w:rsidRDefault="00A54461" w:rsidP="009B20C3">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bookmarkStart w:id="16" w:name="p7"/>
      <w:bookmarkStart w:id="17" w:name="p-1234275"/>
      <w:bookmarkEnd w:id="16"/>
      <w:bookmarkEnd w:id="17"/>
      <w:r w:rsidRPr="00576CAA">
        <w:rPr>
          <w:rFonts w:ascii="Times New Roman" w:eastAsia="Times New Roman" w:hAnsi="Times New Roman" w:cs="Times New Roman"/>
          <w:sz w:val="24"/>
          <w:szCs w:val="24"/>
          <w:lang w:eastAsia="lv-LV"/>
        </w:rPr>
        <w:t>Dzīvokļu un mājsaimniecību reģistrācijas secības uzskaites pamatdokuments ir īres dzīvokļu reģistrs (turpmāk – reģistrs).</w:t>
      </w:r>
      <w:bookmarkStart w:id="18" w:name="p8"/>
      <w:bookmarkStart w:id="19" w:name="p-1234276"/>
      <w:bookmarkEnd w:id="18"/>
      <w:bookmarkEnd w:id="19"/>
    </w:p>
    <w:p w14:paraId="6B0BAE73" w14:textId="77777777" w:rsidR="009B20C3" w:rsidRPr="00576CAA" w:rsidRDefault="00A54461" w:rsidP="009B20C3">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lastRenderedPageBreak/>
        <w:t>Reģistrā ir divas grupas:</w:t>
      </w:r>
    </w:p>
    <w:p w14:paraId="6B0BAE74" w14:textId="77777777" w:rsidR="009B20C3" w:rsidRPr="00576CAA" w:rsidRDefault="00E95E82" w:rsidP="009B20C3">
      <w:pPr>
        <w:pStyle w:val="Sarakstarindkopa"/>
        <w:numPr>
          <w:ilvl w:val="1"/>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 xml:space="preserve"> </w:t>
      </w:r>
      <w:r w:rsidR="00A54461" w:rsidRPr="00576CAA">
        <w:rPr>
          <w:rFonts w:ascii="Times New Roman" w:eastAsia="Times New Roman" w:hAnsi="Times New Roman" w:cs="Times New Roman"/>
          <w:sz w:val="24"/>
          <w:szCs w:val="24"/>
          <w:lang w:eastAsia="lv-LV"/>
        </w:rPr>
        <w:t xml:space="preserve">"Prioritārā grupa", kurā iekļauj šo Noteikumu </w:t>
      </w:r>
      <w:r w:rsidR="00116B1A" w:rsidRPr="00576CAA">
        <w:rPr>
          <w:rFonts w:ascii="Times New Roman" w:eastAsia="Times New Roman" w:hAnsi="Times New Roman" w:cs="Times New Roman"/>
          <w:sz w:val="24"/>
          <w:szCs w:val="24"/>
          <w:lang w:eastAsia="lv-LV"/>
        </w:rPr>
        <w:t>8</w:t>
      </w:r>
      <w:r w:rsidR="00A54461" w:rsidRPr="00576CAA">
        <w:rPr>
          <w:rFonts w:ascii="Times New Roman" w:eastAsia="Times New Roman" w:hAnsi="Times New Roman" w:cs="Times New Roman"/>
          <w:sz w:val="24"/>
          <w:szCs w:val="24"/>
          <w:lang w:eastAsia="lv-LV"/>
        </w:rPr>
        <w:t xml:space="preserve">.1. līdz </w:t>
      </w:r>
      <w:r w:rsidR="00A46C6F" w:rsidRPr="00576CAA">
        <w:rPr>
          <w:rFonts w:ascii="Times New Roman" w:eastAsia="Times New Roman" w:hAnsi="Times New Roman" w:cs="Times New Roman"/>
          <w:sz w:val="24"/>
          <w:szCs w:val="24"/>
          <w:lang w:eastAsia="lv-LV"/>
        </w:rPr>
        <w:t>8</w:t>
      </w:r>
      <w:r w:rsidR="00A54461" w:rsidRPr="00576CAA">
        <w:rPr>
          <w:rFonts w:ascii="Times New Roman" w:eastAsia="Times New Roman" w:hAnsi="Times New Roman" w:cs="Times New Roman"/>
          <w:sz w:val="24"/>
          <w:szCs w:val="24"/>
          <w:lang w:eastAsia="lv-LV"/>
        </w:rPr>
        <w:t>.</w:t>
      </w:r>
      <w:r w:rsidR="00116B1A" w:rsidRPr="00576CAA">
        <w:rPr>
          <w:rFonts w:ascii="Times New Roman" w:eastAsia="Times New Roman" w:hAnsi="Times New Roman" w:cs="Times New Roman"/>
          <w:sz w:val="24"/>
          <w:szCs w:val="24"/>
          <w:lang w:eastAsia="lv-LV"/>
        </w:rPr>
        <w:t>3</w:t>
      </w:r>
      <w:r w:rsidR="00A54461" w:rsidRPr="00576CAA">
        <w:rPr>
          <w:rFonts w:ascii="Times New Roman" w:eastAsia="Times New Roman" w:hAnsi="Times New Roman" w:cs="Times New Roman"/>
          <w:sz w:val="24"/>
          <w:szCs w:val="24"/>
          <w:lang w:eastAsia="lv-LV"/>
        </w:rPr>
        <w:t>. apakšpu</w:t>
      </w:r>
      <w:r w:rsidR="009B20C3" w:rsidRPr="00576CAA">
        <w:rPr>
          <w:rFonts w:ascii="Times New Roman" w:eastAsia="Times New Roman" w:hAnsi="Times New Roman" w:cs="Times New Roman"/>
          <w:sz w:val="24"/>
          <w:szCs w:val="24"/>
          <w:lang w:eastAsia="lv-LV"/>
        </w:rPr>
        <w:t>nktos norādītās mājsaimniecības;</w:t>
      </w:r>
    </w:p>
    <w:p w14:paraId="6B0BAE75" w14:textId="77777777" w:rsidR="00D32A11" w:rsidRPr="00576CAA" w:rsidRDefault="00E95E82" w:rsidP="00E95F00">
      <w:pPr>
        <w:pStyle w:val="Sarakstarindkopa"/>
        <w:numPr>
          <w:ilvl w:val="1"/>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 xml:space="preserve"> </w:t>
      </w:r>
      <w:r w:rsidR="00E95F00" w:rsidRPr="00576CAA">
        <w:rPr>
          <w:rFonts w:ascii="Times New Roman" w:eastAsia="Times New Roman" w:hAnsi="Times New Roman" w:cs="Times New Roman"/>
          <w:sz w:val="24"/>
          <w:szCs w:val="24"/>
          <w:lang w:eastAsia="lv-LV"/>
        </w:rPr>
        <w:t>"Vispārējā grupa", kurā iekļauj pārējās mājsaimniecības</w:t>
      </w:r>
      <w:r w:rsidR="00A54461" w:rsidRPr="00576CAA">
        <w:rPr>
          <w:rFonts w:ascii="Times New Roman" w:eastAsia="Times New Roman" w:hAnsi="Times New Roman" w:cs="Times New Roman"/>
          <w:sz w:val="24"/>
          <w:szCs w:val="24"/>
          <w:lang w:eastAsia="lv-LV"/>
        </w:rPr>
        <w:t>.</w:t>
      </w:r>
      <w:bookmarkStart w:id="20" w:name="n3"/>
      <w:bookmarkStart w:id="21" w:name="n-1234277"/>
      <w:bookmarkEnd w:id="20"/>
      <w:bookmarkEnd w:id="21"/>
    </w:p>
    <w:p w14:paraId="6B0BAE76" w14:textId="77777777" w:rsidR="00BC2031" w:rsidRPr="00576CAA" w:rsidRDefault="00BC2031" w:rsidP="00BC2031">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bookmarkStart w:id="22" w:name="p9"/>
      <w:bookmarkStart w:id="23" w:name="p-1234278"/>
      <w:bookmarkEnd w:id="22"/>
      <w:bookmarkEnd w:id="23"/>
      <w:r w:rsidRPr="00576CAA">
        <w:rPr>
          <w:rFonts w:ascii="Times New Roman" w:eastAsia="Times New Roman" w:hAnsi="Times New Roman" w:cs="Times New Roman"/>
          <w:sz w:val="24"/>
          <w:szCs w:val="24"/>
          <w:lang w:eastAsia="lv-LV"/>
        </w:rPr>
        <w:t>Iesniegumu pieņemšana reģistrēšanai zemas īres mājokļa rindā tiek uzsākta, kad saskaņā ar MK noteikumiem Nr. 459 Attīstītājam tiek apstiprināts projekts, par ko informācija tiek ievietota Pašvaldības tīmekļvietnē</w:t>
      </w:r>
    </w:p>
    <w:p w14:paraId="6B0BAE77" w14:textId="77777777" w:rsidR="00E95E82" w:rsidRPr="00576CAA" w:rsidRDefault="00A54461" w:rsidP="00BC2031">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Atbilstoši Noteikumu 9. punktā minētajiem kritērijiem un ienākumu slieksnim reģistrā prioritārā kārtā tiek reģistrētas mājsaimniecības šādā secībā:</w:t>
      </w:r>
    </w:p>
    <w:p w14:paraId="6B0BAE78" w14:textId="77777777" w:rsidR="00A54461" w:rsidRPr="00576CAA" w:rsidRDefault="00E95F00" w:rsidP="00E95E82">
      <w:pPr>
        <w:pStyle w:val="Sarakstarindkopa"/>
        <w:numPr>
          <w:ilvl w:val="1"/>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 xml:space="preserve"> </w:t>
      </w:r>
      <w:r w:rsidR="00A54461" w:rsidRPr="00576CAA">
        <w:rPr>
          <w:rFonts w:ascii="Times New Roman" w:eastAsia="Times New Roman" w:hAnsi="Times New Roman" w:cs="Times New Roman"/>
          <w:sz w:val="24"/>
          <w:szCs w:val="24"/>
          <w:lang w:eastAsia="lv-LV"/>
        </w:rPr>
        <w:t>vismaz viens no mājsaimniecībā esošajiem pilngadīgajiem ģimenes locekļiem ir kvalificēts speciālists (vismaz pirmā līmeņa augstākā izglītība) zemāk minētajās nozarēs, un mājsaimniecībā esošu personu īpašumā nav citas dzīvojamās telpas Pašvaldības administratīvajā teritorijā:</w:t>
      </w:r>
    </w:p>
    <w:p w14:paraId="6B0BAE79" w14:textId="77777777" w:rsidR="00E95E82" w:rsidRPr="00576CAA" w:rsidRDefault="00A54461" w:rsidP="00E95E82">
      <w:pPr>
        <w:pStyle w:val="Sarakstarindkopa"/>
        <w:numPr>
          <w:ilvl w:val="2"/>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veselības un sociālā aprūpe;</w:t>
      </w:r>
    </w:p>
    <w:p w14:paraId="6B0BAE7A" w14:textId="77777777" w:rsidR="00E95E82" w:rsidRPr="00576CAA" w:rsidRDefault="00A54461" w:rsidP="00E95E82">
      <w:pPr>
        <w:pStyle w:val="Sarakstarindkopa"/>
        <w:numPr>
          <w:ilvl w:val="2"/>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izglītība;</w:t>
      </w:r>
    </w:p>
    <w:p w14:paraId="6B0BAE7B" w14:textId="77777777" w:rsidR="00E95E82" w:rsidRPr="00576CAA" w:rsidRDefault="00647AF1" w:rsidP="00763532">
      <w:pPr>
        <w:pStyle w:val="Sarakstarindkopa"/>
        <w:numPr>
          <w:ilvl w:val="2"/>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 xml:space="preserve">inženierzinātnes, </w:t>
      </w:r>
      <w:r w:rsidR="00763532" w:rsidRPr="00576CAA">
        <w:rPr>
          <w:rFonts w:ascii="Times New Roman" w:eastAsia="Times New Roman" w:hAnsi="Times New Roman" w:cs="Times New Roman"/>
          <w:sz w:val="24"/>
          <w:szCs w:val="24"/>
          <w:lang w:eastAsia="lv-LV"/>
        </w:rPr>
        <w:t>dabas zinātne</w:t>
      </w:r>
      <w:r w:rsidRPr="00576CAA">
        <w:rPr>
          <w:rFonts w:ascii="Times New Roman" w:eastAsia="Times New Roman" w:hAnsi="Times New Roman" w:cs="Times New Roman"/>
          <w:sz w:val="24"/>
          <w:szCs w:val="24"/>
          <w:lang w:eastAsia="lv-LV"/>
        </w:rPr>
        <w:t>s (ķīmija, fizika, bioloģija, u.c.) un agrārās zinātnes (agronomija);</w:t>
      </w:r>
    </w:p>
    <w:p w14:paraId="6B0BAE7C" w14:textId="77777777" w:rsidR="00E95E82" w:rsidRPr="00576CAA" w:rsidRDefault="00A54461" w:rsidP="00E95E82">
      <w:pPr>
        <w:pStyle w:val="Sarakstarindkopa"/>
        <w:numPr>
          <w:ilvl w:val="2"/>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valsts pārvalde</w:t>
      </w:r>
      <w:r w:rsidR="00647AF1" w:rsidRPr="00576CAA">
        <w:rPr>
          <w:rFonts w:ascii="Times New Roman" w:eastAsia="Times New Roman" w:hAnsi="Times New Roman" w:cs="Times New Roman"/>
          <w:sz w:val="24"/>
          <w:szCs w:val="24"/>
          <w:lang w:eastAsia="lv-LV"/>
        </w:rPr>
        <w:t xml:space="preserve">, pašvaldība, </w:t>
      </w:r>
      <w:r w:rsidRPr="00576CAA">
        <w:rPr>
          <w:rFonts w:ascii="Times New Roman" w:eastAsia="Times New Roman" w:hAnsi="Times New Roman" w:cs="Times New Roman"/>
          <w:sz w:val="24"/>
          <w:szCs w:val="24"/>
          <w:lang w:eastAsia="lv-LV"/>
        </w:rPr>
        <w:t>aizsardzība</w:t>
      </w:r>
      <w:r w:rsidR="00647AF1" w:rsidRPr="00576CAA">
        <w:rPr>
          <w:rFonts w:ascii="Times New Roman" w:eastAsia="Times New Roman" w:hAnsi="Times New Roman" w:cs="Times New Roman"/>
          <w:sz w:val="24"/>
          <w:szCs w:val="24"/>
          <w:lang w:eastAsia="lv-LV"/>
        </w:rPr>
        <w:t xml:space="preserve"> un</w:t>
      </w:r>
      <w:r w:rsidR="00283D7B" w:rsidRPr="00576CAA">
        <w:rPr>
          <w:rFonts w:ascii="Times New Roman" w:eastAsia="Times New Roman" w:hAnsi="Times New Roman" w:cs="Times New Roman"/>
          <w:sz w:val="24"/>
          <w:szCs w:val="24"/>
          <w:lang w:eastAsia="lv-LV"/>
        </w:rPr>
        <w:t xml:space="preserve"> iekšējā drošība</w:t>
      </w:r>
      <w:r w:rsidRPr="00576CAA">
        <w:rPr>
          <w:rFonts w:ascii="Times New Roman" w:eastAsia="Times New Roman" w:hAnsi="Times New Roman" w:cs="Times New Roman"/>
          <w:sz w:val="24"/>
          <w:szCs w:val="24"/>
          <w:lang w:eastAsia="lv-LV"/>
        </w:rPr>
        <w:t>;</w:t>
      </w:r>
    </w:p>
    <w:p w14:paraId="6B0BAE7D" w14:textId="77777777" w:rsidR="00A54461" w:rsidRPr="00576CAA" w:rsidRDefault="00A54461" w:rsidP="00A46C6F">
      <w:pPr>
        <w:pStyle w:val="Sarakstarindkopa"/>
        <w:numPr>
          <w:ilvl w:val="2"/>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māksla, izklaide un atpūta.</w:t>
      </w:r>
    </w:p>
    <w:p w14:paraId="6B0BAE7E" w14:textId="77777777" w:rsidR="009C66A1" w:rsidRPr="00576CAA" w:rsidRDefault="00763532" w:rsidP="009C66A1">
      <w:pPr>
        <w:pStyle w:val="Sarakstarindkopa"/>
        <w:numPr>
          <w:ilvl w:val="1"/>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 xml:space="preserve"> </w:t>
      </w:r>
      <w:r w:rsidR="009C66A1" w:rsidRPr="00576CAA">
        <w:rPr>
          <w:rFonts w:ascii="Times New Roman" w:eastAsia="Times New Roman" w:hAnsi="Times New Roman" w:cs="Times New Roman"/>
          <w:sz w:val="24"/>
          <w:szCs w:val="24"/>
          <w:lang w:eastAsia="lv-LV"/>
        </w:rPr>
        <w:t>mājsaimniecība, kurā dzīvo un kuras apgādībā ir vismaz viens bērns vecumā līdz 24 gadu vecumam, kurš iegūst vispārējo, profesionālo vai augstāko izglītību;</w:t>
      </w:r>
    </w:p>
    <w:p w14:paraId="6B0BAE7F" w14:textId="77777777" w:rsidR="00A46C6F" w:rsidRPr="00576CAA" w:rsidRDefault="00A46C6F" w:rsidP="009C66A1">
      <w:pPr>
        <w:pStyle w:val="Sarakstarindkopa"/>
        <w:numPr>
          <w:ilvl w:val="1"/>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 xml:space="preserve"> </w:t>
      </w:r>
      <w:r w:rsidR="00A54461" w:rsidRPr="00576CAA">
        <w:rPr>
          <w:rFonts w:ascii="Times New Roman" w:eastAsia="Times New Roman" w:hAnsi="Times New Roman" w:cs="Times New Roman"/>
          <w:sz w:val="24"/>
          <w:szCs w:val="24"/>
          <w:lang w:eastAsia="lv-LV"/>
        </w:rPr>
        <w:t>mājsaimniecība, kurā dzīvo persona ar invaliditāti un kuras īpašumā nav citas dzīvojamās telpas Pašvaldības administratīvajā teritorijā (tai skaitā kopīpašuma domājamās daļas);</w:t>
      </w:r>
    </w:p>
    <w:p w14:paraId="6B0BAE80" w14:textId="77777777" w:rsidR="00612773" w:rsidRPr="00576CAA" w:rsidRDefault="00116B1A" w:rsidP="009C66A1">
      <w:pPr>
        <w:pStyle w:val="Sarakstarindkopa"/>
        <w:numPr>
          <w:ilvl w:val="1"/>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 xml:space="preserve"> </w:t>
      </w:r>
      <w:r w:rsidR="00A54461" w:rsidRPr="00576CAA">
        <w:rPr>
          <w:rFonts w:ascii="Times New Roman" w:eastAsia="Times New Roman" w:hAnsi="Times New Roman" w:cs="Times New Roman"/>
          <w:sz w:val="24"/>
          <w:szCs w:val="24"/>
          <w:lang w:eastAsia="lv-LV"/>
        </w:rPr>
        <w:t>mājsaimniecība, kura neatbilst Noteikumu 9. punktam un kādam no 10.1. līdz 10.4. apakšpunktam un kuras īpašumā nav citas dzīvojamās telpas Pašvaldības administratīvajā teritorijā (tai skaitā kopīpašuma domājamās daļas).</w:t>
      </w:r>
      <w:bookmarkStart w:id="24" w:name="n4"/>
      <w:bookmarkStart w:id="25" w:name="n-1234280"/>
      <w:bookmarkEnd w:id="24"/>
      <w:bookmarkEnd w:id="25"/>
    </w:p>
    <w:p w14:paraId="6B0BAE81" w14:textId="77777777" w:rsidR="00787B07" w:rsidRPr="00576CAA" w:rsidRDefault="00A54461" w:rsidP="00787B07">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bookmarkStart w:id="26" w:name="p11"/>
      <w:bookmarkStart w:id="27" w:name="p-1234281"/>
      <w:bookmarkEnd w:id="26"/>
      <w:bookmarkEnd w:id="27"/>
      <w:r w:rsidRPr="00576CAA">
        <w:rPr>
          <w:rFonts w:ascii="Times New Roman" w:eastAsia="Times New Roman" w:hAnsi="Times New Roman" w:cs="Times New Roman"/>
          <w:sz w:val="24"/>
          <w:szCs w:val="24"/>
          <w:lang w:eastAsia="lv-LV"/>
        </w:rPr>
        <w:t>Mājsaimniecība, kura vēlas īrēt dzīvokli, iesniedz Pašvaldībā šādus dokumentus:</w:t>
      </w:r>
    </w:p>
    <w:p w14:paraId="6B0BAE82" w14:textId="77777777" w:rsidR="00787B07" w:rsidRPr="00576CAA" w:rsidRDefault="00A54461" w:rsidP="00787B07">
      <w:pPr>
        <w:pStyle w:val="Sarakstarindkopa"/>
        <w:numPr>
          <w:ilvl w:val="1"/>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rakstveida iesniegumu (</w:t>
      </w:r>
      <w:hyperlink r:id="rId8" w:anchor="piel0" w:history="1">
        <w:r w:rsidRPr="00576CAA">
          <w:rPr>
            <w:rFonts w:ascii="Times New Roman" w:eastAsia="Times New Roman" w:hAnsi="Times New Roman" w:cs="Times New Roman"/>
            <w:sz w:val="24"/>
            <w:szCs w:val="24"/>
            <w:u w:val="single"/>
            <w:lang w:eastAsia="lv-LV"/>
          </w:rPr>
          <w:t>pielikumā</w:t>
        </w:r>
      </w:hyperlink>
      <w:r w:rsidRPr="00576CAA">
        <w:rPr>
          <w:rFonts w:ascii="Times New Roman" w:eastAsia="Times New Roman" w:hAnsi="Times New Roman" w:cs="Times New Roman"/>
          <w:sz w:val="24"/>
          <w:szCs w:val="24"/>
          <w:lang w:eastAsia="lv-LV"/>
        </w:rPr>
        <w:t>), ko paraksta visas mājsaimniecībā esošās pilngadīgās personas un, kur norāda:</w:t>
      </w:r>
    </w:p>
    <w:p w14:paraId="6B0BAE83" w14:textId="77777777" w:rsidR="00787B07" w:rsidRPr="00576CAA" w:rsidRDefault="00A54461" w:rsidP="00787B07">
      <w:pPr>
        <w:pStyle w:val="Sarakstarindkopa"/>
        <w:numPr>
          <w:ilvl w:val="2"/>
          <w:numId w:val="3"/>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visu mājsaimniecībā esošo personu vārdus, uzvārdus un personas kodus;</w:t>
      </w:r>
    </w:p>
    <w:p w14:paraId="6B0BAE84" w14:textId="77777777" w:rsidR="000B6E50" w:rsidRPr="00576CAA" w:rsidRDefault="00A54461" w:rsidP="000B6E50">
      <w:pPr>
        <w:pStyle w:val="Sarakstarindkopa"/>
        <w:numPr>
          <w:ilvl w:val="2"/>
          <w:numId w:val="3"/>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cik istabu d</w:t>
      </w:r>
      <w:r w:rsidR="000B6E50" w:rsidRPr="00576CAA">
        <w:rPr>
          <w:rFonts w:ascii="Times New Roman" w:eastAsia="Times New Roman" w:hAnsi="Times New Roman" w:cs="Times New Roman"/>
          <w:sz w:val="24"/>
          <w:szCs w:val="24"/>
          <w:lang w:eastAsia="lv-LV"/>
        </w:rPr>
        <w:t>zīvokli vēlas īrēt, attiecināms</w:t>
      </w:r>
      <w:r w:rsidRPr="00576CAA">
        <w:rPr>
          <w:rFonts w:ascii="Times New Roman" w:eastAsia="Times New Roman" w:hAnsi="Times New Roman" w:cs="Times New Roman"/>
          <w:sz w:val="24"/>
          <w:szCs w:val="24"/>
          <w:lang w:eastAsia="lv-LV"/>
        </w:rPr>
        <w:t>;</w:t>
      </w:r>
    </w:p>
    <w:p w14:paraId="6B0BAE85" w14:textId="77777777" w:rsidR="00382D0F" w:rsidRPr="00576CAA" w:rsidRDefault="00A54461" w:rsidP="000B6E50">
      <w:pPr>
        <w:pStyle w:val="Sarakstarindkopa"/>
        <w:numPr>
          <w:ilvl w:val="2"/>
          <w:numId w:val="3"/>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kontaktinformāciju un vēlamo saziņas veidu;</w:t>
      </w:r>
    </w:p>
    <w:p w14:paraId="6B0BAE86" w14:textId="77777777" w:rsidR="000B6E50" w:rsidRPr="00576CAA" w:rsidRDefault="00A54461" w:rsidP="000B6E50">
      <w:pPr>
        <w:pStyle w:val="Sarakstarindkopa"/>
        <w:numPr>
          <w:ilvl w:val="2"/>
          <w:numId w:val="3"/>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apliecinājumu, ka nevienai no mājsaimniecībā esošajām personām Pašvaldības administratīvajā teritorijā nepieder cita dzīvošanai derīga dzī</w:t>
      </w:r>
      <w:r w:rsidR="00787B07" w:rsidRPr="00576CAA">
        <w:rPr>
          <w:rFonts w:ascii="Times New Roman" w:eastAsia="Times New Roman" w:hAnsi="Times New Roman" w:cs="Times New Roman"/>
          <w:sz w:val="24"/>
          <w:szCs w:val="24"/>
          <w:lang w:eastAsia="lv-LV"/>
        </w:rPr>
        <w:t>vojamā telpa vai dzīvojamā māja, ja Mājsaimniecība atbilst šo noteikumu 8.</w:t>
      </w:r>
      <w:r w:rsidR="00097CE5" w:rsidRPr="00576CAA">
        <w:rPr>
          <w:rFonts w:ascii="Times New Roman" w:eastAsia="Times New Roman" w:hAnsi="Times New Roman" w:cs="Times New Roman"/>
          <w:sz w:val="24"/>
          <w:szCs w:val="24"/>
          <w:lang w:eastAsia="lv-LV"/>
        </w:rPr>
        <w:t>4</w:t>
      </w:r>
      <w:r w:rsidR="00787B07" w:rsidRPr="00576CAA">
        <w:rPr>
          <w:rFonts w:ascii="Times New Roman" w:eastAsia="Times New Roman" w:hAnsi="Times New Roman" w:cs="Times New Roman"/>
          <w:sz w:val="24"/>
          <w:szCs w:val="24"/>
          <w:lang w:eastAsia="lv-LV"/>
        </w:rPr>
        <w:t xml:space="preserve"> apakšpunktam;</w:t>
      </w:r>
    </w:p>
    <w:p w14:paraId="6B0BAE87" w14:textId="77777777" w:rsidR="000B6E50" w:rsidRPr="00576CAA" w:rsidRDefault="00A54461" w:rsidP="000B6E50">
      <w:pPr>
        <w:pStyle w:val="Sarakstarindkopa"/>
        <w:numPr>
          <w:ilvl w:val="2"/>
          <w:numId w:val="3"/>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Valsts ieņēmumu dienesta, Kredītinformācijas biroja vai līdzvērtīgas ārvalstu nodokļu administrācijas izziņu par mājsaimniecības iepriekšējā taksācijas gadā kopējiem mēneša neto vidējiem ienākumiem, par kuriem maksāts iedzīvotāju ienākumu nodoklis;</w:t>
      </w:r>
    </w:p>
    <w:p w14:paraId="6B0BAE88" w14:textId="77777777" w:rsidR="00A54461" w:rsidRPr="00576CAA" w:rsidRDefault="00A54461" w:rsidP="000B6E50">
      <w:pPr>
        <w:pStyle w:val="Sarakstarindkopa"/>
        <w:numPr>
          <w:ilvl w:val="2"/>
          <w:numId w:val="3"/>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lastRenderedPageBreak/>
        <w:t xml:space="preserve">izziņu no darba devēja par kvalificētā speciālista darba tiesiskajām attiecībām, ja atbilst Noteikumu </w:t>
      </w:r>
      <w:r w:rsidR="00382D0F" w:rsidRPr="00576CAA">
        <w:rPr>
          <w:rFonts w:ascii="Times New Roman" w:eastAsia="Times New Roman" w:hAnsi="Times New Roman" w:cs="Times New Roman"/>
          <w:sz w:val="24"/>
          <w:szCs w:val="24"/>
          <w:lang w:eastAsia="lv-LV"/>
        </w:rPr>
        <w:t>8</w:t>
      </w:r>
      <w:r w:rsidRPr="00576CAA">
        <w:rPr>
          <w:rFonts w:ascii="Times New Roman" w:eastAsia="Times New Roman" w:hAnsi="Times New Roman" w:cs="Times New Roman"/>
          <w:sz w:val="24"/>
          <w:szCs w:val="24"/>
          <w:lang w:eastAsia="lv-LV"/>
        </w:rPr>
        <w:t>.1. apakšpunktiem.</w:t>
      </w:r>
    </w:p>
    <w:p w14:paraId="6B0BAE89" w14:textId="77777777" w:rsidR="00D14A78" w:rsidRPr="00576CAA" w:rsidRDefault="00D14A78" w:rsidP="00D14A78">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bookmarkStart w:id="28" w:name="p12"/>
      <w:bookmarkStart w:id="29" w:name="p-1234282"/>
      <w:bookmarkEnd w:id="28"/>
      <w:bookmarkEnd w:id="29"/>
      <w:r w:rsidRPr="00576CAA">
        <w:rPr>
          <w:rFonts w:ascii="Times New Roman" w:eastAsia="Times New Roman" w:hAnsi="Times New Roman" w:cs="Times New Roman"/>
          <w:sz w:val="24"/>
          <w:szCs w:val="24"/>
          <w:lang w:eastAsia="lv-LV"/>
        </w:rPr>
        <w:t>Dzīvokļu komisija pārbauda, vai mājsaimniecība ir iesniegusi visus saistošo noteikumu 9. punktā nepieciešamos dokumentus, ja mājsaimniecība nav norādījusi visu nepieciešamo informāciju vai iesniegusi visus nepieciešamos dokumentus, tā informē mājsaimniecību par nepieciešamību iesniegt trūkstošo informāciju vai dokumentus, norādot 30 dienu termiņu trūkumu novēršanai.</w:t>
      </w:r>
    </w:p>
    <w:p w14:paraId="6B0BAE8A" w14:textId="77777777" w:rsidR="000B6E50" w:rsidRPr="00576CAA" w:rsidRDefault="00A54461" w:rsidP="00D14A78">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Pēc visu nepieciešamo dokumentu saņemšanas Dzīvokļu komisija viena mēneša laikā izvērtē iesniegumu un pieņem lēmumu reģistrēt mājsaimniecību īres dzīvokļu rindā vai nosūta paziņojumu par atteikšanos reģistrēt, norādot iemeslus.</w:t>
      </w:r>
      <w:bookmarkStart w:id="30" w:name="p15"/>
      <w:bookmarkStart w:id="31" w:name="p-1234285"/>
      <w:bookmarkEnd w:id="30"/>
      <w:bookmarkEnd w:id="31"/>
    </w:p>
    <w:p w14:paraId="6B0BAE8B" w14:textId="77777777" w:rsidR="008B32A3" w:rsidRPr="00576CAA" w:rsidRDefault="00A54461" w:rsidP="009C66A1">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Nekustamā īpašuma attīstītājam vai tā izvēlētam dzīvojamās mājas pārvaldniekam ir pienākums, bet ne ilgāk kā 7 (septiņu) darba dienu laikā, rakstveidā informēt Dzīvokļu komisiju par īres līguma noslēgšanu vai nenoslēgšanu, kā arī par noslēgtā dzīvojamās telpas īres līguma izbeigšanu</w:t>
      </w:r>
      <w:bookmarkStart w:id="32" w:name="n-1234288"/>
      <w:bookmarkStart w:id="33" w:name="n5"/>
      <w:bookmarkEnd w:id="32"/>
      <w:r w:rsidR="009C66A1" w:rsidRPr="00576CAA">
        <w:rPr>
          <w:rFonts w:ascii="Times New Roman" w:eastAsia="Times New Roman" w:hAnsi="Times New Roman" w:cs="Times New Roman"/>
          <w:sz w:val="24"/>
          <w:szCs w:val="24"/>
          <w:lang w:eastAsia="lv-LV"/>
        </w:rPr>
        <w:t>.</w:t>
      </w:r>
    </w:p>
    <w:p w14:paraId="6B0BAE8C" w14:textId="77777777" w:rsidR="00632972" w:rsidRPr="00576CAA" w:rsidRDefault="00632972" w:rsidP="00632972">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bookmarkStart w:id="34" w:name="p18"/>
      <w:bookmarkStart w:id="35" w:name="p-1234289"/>
      <w:bookmarkEnd w:id="34"/>
      <w:bookmarkEnd w:id="35"/>
      <w:r w:rsidRPr="00576CAA">
        <w:rPr>
          <w:rFonts w:ascii="Times New Roman" w:eastAsia="Times New Roman" w:hAnsi="Times New Roman" w:cs="Times New Roman"/>
          <w:sz w:val="24"/>
          <w:szCs w:val="24"/>
          <w:lang w:eastAsia="lv-LV"/>
        </w:rPr>
        <w:t>Dzīvokļi tiek izīrēti mājsaimniecībām, kuras ir reģistrētas Reģistrā secībā, kādā ir saņemti prioritāro mājsaimniecību iesniegumi, slēdzot dzīvokļa īres līgumu ar Attīstītāju vai tā izvēlētu dzīvojamās mājas pārvaldnieku</w:t>
      </w:r>
      <w:bookmarkStart w:id="36" w:name="p19"/>
      <w:bookmarkStart w:id="37" w:name="p-1234290"/>
      <w:bookmarkEnd w:id="36"/>
      <w:bookmarkEnd w:id="37"/>
      <w:r w:rsidR="00733D38" w:rsidRPr="00576CAA">
        <w:rPr>
          <w:rFonts w:ascii="Times New Roman" w:eastAsia="Times New Roman" w:hAnsi="Times New Roman" w:cs="Times New Roman"/>
          <w:sz w:val="24"/>
          <w:szCs w:val="24"/>
          <w:lang w:eastAsia="lv-LV"/>
        </w:rPr>
        <w:t>.</w:t>
      </w:r>
    </w:p>
    <w:p w14:paraId="6B0BAE8D" w14:textId="3F855539" w:rsidR="00733D38" w:rsidRPr="00576CAA" w:rsidRDefault="00733D38" w:rsidP="00733D38">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Ja Reģistrā nav reģistrēta neviena mājsaimniecība no prioritārās grupas un nav saņemts iesniegums par dzīvokļu maiņu, tad brīvo dzīvokli piešķir īrei nākamajai attiecīgajā Reģistrā reģistrētajai mājsaimniecībai</w:t>
      </w:r>
      <w:r w:rsidR="001F50C4">
        <w:rPr>
          <w:rFonts w:ascii="Times New Roman" w:eastAsia="Times New Roman" w:hAnsi="Times New Roman" w:cs="Times New Roman"/>
          <w:sz w:val="24"/>
          <w:szCs w:val="24"/>
          <w:lang w:eastAsia="lv-LV"/>
        </w:rPr>
        <w:t>.</w:t>
      </w:r>
    </w:p>
    <w:p w14:paraId="6B0BAE8E" w14:textId="77777777" w:rsidR="00D21E49" w:rsidRPr="00576CAA" w:rsidRDefault="00A54461" w:rsidP="00D21E49">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 xml:space="preserve">Noteikumu </w:t>
      </w:r>
      <w:r w:rsidR="00347CAA" w:rsidRPr="00576CAA">
        <w:rPr>
          <w:rFonts w:ascii="Times New Roman" w:eastAsia="Times New Roman" w:hAnsi="Times New Roman" w:cs="Times New Roman"/>
          <w:sz w:val="24"/>
          <w:szCs w:val="24"/>
          <w:lang w:eastAsia="lv-LV"/>
        </w:rPr>
        <w:t>8</w:t>
      </w:r>
      <w:r w:rsidRPr="00576CAA">
        <w:rPr>
          <w:rFonts w:ascii="Times New Roman" w:eastAsia="Times New Roman" w:hAnsi="Times New Roman" w:cs="Times New Roman"/>
          <w:sz w:val="24"/>
          <w:szCs w:val="24"/>
          <w:lang w:eastAsia="lv-LV"/>
        </w:rPr>
        <w:t>. punktā noteiktajām prioritārajām grupām dzīvoklis tiek piešķirts tiklīdz ir pieejams dzīvoklis īrei atbilstoši Noteikumu kritērijiem un secībai, kādā ir saņemti prioritāro mājsaimniecību iesniegumi.</w:t>
      </w:r>
      <w:bookmarkStart w:id="38" w:name="p21"/>
      <w:bookmarkStart w:id="39" w:name="p-1234292"/>
      <w:bookmarkEnd w:id="38"/>
      <w:bookmarkEnd w:id="39"/>
    </w:p>
    <w:p w14:paraId="6B0BAE8F" w14:textId="77777777" w:rsidR="00D21E49" w:rsidRPr="00576CAA" w:rsidRDefault="00D21E49" w:rsidP="00D21E49">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Ja Reģistrā nav reģistrēta neviena mājsaimniecība no prioritārās grupas un nav saņemts iesniegums par dzīvokļu maiņu, tad brīvo dzīvokli piešķir īrei nākamajai attiecīgajā Reģistrā reģistrētajai mājsaimniecībai</w:t>
      </w:r>
      <w:bookmarkStart w:id="40" w:name="n-1234293"/>
      <w:bookmarkStart w:id="41" w:name="p22"/>
      <w:bookmarkStart w:id="42" w:name="p-1234294"/>
      <w:bookmarkEnd w:id="33"/>
      <w:bookmarkEnd w:id="40"/>
      <w:bookmarkEnd w:id="41"/>
      <w:bookmarkEnd w:id="42"/>
      <w:r w:rsidRPr="00576CAA">
        <w:rPr>
          <w:rFonts w:ascii="Times New Roman" w:eastAsia="Times New Roman" w:hAnsi="Times New Roman" w:cs="Times New Roman"/>
          <w:sz w:val="24"/>
          <w:szCs w:val="24"/>
          <w:lang w:eastAsia="lv-LV"/>
        </w:rPr>
        <w:t>.</w:t>
      </w:r>
    </w:p>
    <w:p w14:paraId="6B0BAE90" w14:textId="77777777" w:rsidR="00D21E49" w:rsidRPr="00576CAA" w:rsidRDefault="00A54461" w:rsidP="00D21E49">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No reģistra tiek izslēgtas mājsaimniecības:</w:t>
      </w:r>
    </w:p>
    <w:p w14:paraId="6B0BAE91" w14:textId="77777777" w:rsidR="00D21E49" w:rsidRPr="00576CAA" w:rsidRDefault="00A54461" w:rsidP="00D21E49">
      <w:pPr>
        <w:pStyle w:val="Sarakstarindkopa"/>
        <w:numPr>
          <w:ilvl w:val="1"/>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pieņemot lēmumu par atļauju nekustamā īpašuma attīstītājam ar mājsaimniecību slēgt zemas īres maksas mājokļa īres līgumu;</w:t>
      </w:r>
    </w:p>
    <w:p w14:paraId="6B0BAE92" w14:textId="77777777" w:rsidR="00D21E49" w:rsidRPr="00576CAA" w:rsidRDefault="00A54461" w:rsidP="00D21E49">
      <w:pPr>
        <w:pStyle w:val="Sarakstarindkopa"/>
        <w:numPr>
          <w:ilvl w:val="1"/>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mājsaimniecība ir atteikusies no vismaz diviem zemas īres mājokļa piedāvājumiem vai nav sniegusi atbildi uz tiem divu nedēļu laikā pēc paziņojumā norādītās dienas, kurā mājsaimniecībai bija iespējams iepazīties ar piedāvāto zemas īres mājokli;</w:t>
      </w:r>
    </w:p>
    <w:p w14:paraId="6B0BAE93" w14:textId="77777777" w:rsidR="00D21E49" w:rsidRPr="00576CAA" w:rsidRDefault="00A54461" w:rsidP="00D21E49">
      <w:pPr>
        <w:pStyle w:val="Sarakstarindkopa"/>
        <w:numPr>
          <w:ilvl w:val="1"/>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mājsaimniecība nekustamā īpašuma attīstītāja vai tā izvēlēta dzīvojamās mājas pārvaldnieka noteiktajā termiņā nav noslēgusi īres līgumu;</w:t>
      </w:r>
    </w:p>
    <w:p w14:paraId="6B0BAE94" w14:textId="77777777" w:rsidR="00D21E49" w:rsidRPr="00576CAA" w:rsidRDefault="00A54461" w:rsidP="00D21E49">
      <w:pPr>
        <w:pStyle w:val="Sarakstarindkopa"/>
        <w:numPr>
          <w:ilvl w:val="1"/>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kuras ir iesniegušas iesniegumu par iesnieguma atsaukšanu;</w:t>
      </w:r>
    </w:p>
    <w:p w14:paraId="6B0BAE95" w14:textId="77777777" w:rsidR="00424C0E" w:rsidRPr="00576CAA" w:rsidRDefault="00A54461" w:rsidP="00424C0E">
      <w:pPr>
        <w:pStyle w:val="Sarakstarindkopa"/>
        <w:numPr>
          <w:ilvl w:val="1"/>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kuras piešķiršanas brīdī vairs neatbilst Noteikumos minētajiem kritērijiem.</w:t>
      </w:r>
      <w:bookmarkStart w:id="43" w:name="n6"/>
      <w:bookmarkStart w:id="44" w:name="n-1234295"/>
      <w:bookmarkStart w:id="45" w:name="p23"/>
      <w:bookmarkStart w:id="46" w:name="p-1234296"/>
      <w:bookmarkEnd w:id="43"/>
      <w:bookmarkEnd w:id="44"/>
      <w:bookmarkEnd w:id="45"/>
      <w:bookmarkEnd w:id="46"/>
    </w:p>
    <w:p w14:paraId="6B0BAE96" w14:textId="77777777" w:rsidR="00424C0E" w:rsidRPr="00576CAA" w:rsidRDefault="00A54461" w:rsidP="00424C0E">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Mājsaimniecība, kura jau īrē dzīvokli īres mājā, norādot pamatotus apstākļus, var īrēto dzīvokli apmainīt:</w:t>
      </w:r>
    </w:p>
    <w:p w14:paraId="6B0BAE97" w14:textId="77777777" w:rsidR="00424C0E" w:rsidRPr="00576CAA" w:rsidRDefault="00A54461" w:rsidP="00424C0E">
      <w:pPr>
        <w:pStyle w:val="Sarakstarindkopa"/>
        <w:numPr>
          <w:ilvl w:val="1"/>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pret lielāku sakarā ar bērna piedzimšanu vai citiem pamatotiem apstākļiem, ja ir brīvs dzīvoklis vai īrnieks ir vienojies rakstiski ar citu īrnieku par maiņu;</w:t>
      </w:r>
    </w:p>
    <w:p w14:paraId="6B0BAE98" w14:textId="77777777" w:rsidR="004B778F" w:rsidRPr="00576CAA" w:rsidRDefault="00A54461" w:rsidP="004B778F">
      <w:pPr>
        <w:pStyle w:val="Sarakstarindkopa"/>
        <w:numPr>
          <w:ilvl w:val="1"/>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pret mazāku, ja ir brīvs dzīvoklis vai īrnieks ir rakstiski vienojies ar citu īrnieku par maiņu.</w:t>
      </w:r>
      <w:bookmarkStart w:id="47" w:name="p24"/>
      <w:bookmarkStart w:id="48" w:name="p-1234297"/>
      <w:bookmarkEnd w:id="47"/>
      <w:bookmarkEnd w:id="48"/>
    </w:p>
    <w:p w14:paraId="6B0BAE99" w14:textId="77777777" w:rsidR="004B778F" w:rsidRPr="00576CAA" w:rsidRDefault="00A54461" w:rsidP="004B778F">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lastRenderedPageBreak/>
        <w:t xml:space="preserve">Noteikumu </w:t>
      </w:r>
      <w:r w:rsidR="00424C0E" w:rsidRPr="00576CAA">
        <w:rPr>
          <w:rFonts w:ascii="Times New Roman" w:eastAsia="Times New Roman" w:hAnsi="Times New Roman" w:cs="Times New Roman"/>
          <w:sz w:val="24"/>
          <w:szCs w:val="24"/>
          <w:lang w:eastAsia="lv-LV"/>
        </w:rPr>
        <w:t>1</w:t>
      </w:r>
      <w:r w:rsidR="00347CAA" w:rsidRPr="00576CAA">
        <w:rPr>
          <w:rFonts w:ascii="Times New Roman" w:eastAsia="Times New Roman" w:hAnsi="Times New Roman" w:cs="Times New Roman"/>
          <w:sz w:val="24"/>
          <w:szCs w:val="24"/>
          <w:lang w:eastAsia="lv-LV"/>
        </w:rPr>
        <w:t>8</w:t>
      </w:r>
      <w:r w:rsidRPr="00576CAA">
        <w:rPr>
          <w:rFonts w:ascii="Times New Roman" w:eastAsia="Times New Roman" w:hAnsi="Times New Roman" w:cs="Times New Roman"/>
          <w:sz w:val="24"/>
          <w:szCs w:val="24"/>
          <w:lang w:eastAsia="lv-LV"/>
        </w:rPr>
        <w:t>.1. apakšpunktā noteiktā īrēto dzīvokļu maiņa tiek veikta, ja mājsaimniecībai par dzīvokli nav īres un/vai komunālo pakalpojumu maksājumu parāda.</w:t>
      </w:r>
      <w:bookmarkStart w:id="49" w:name="p25"/>
      <w:bookmarkStart w:id="50" w:name="p-1234298"/>
      <w:bookmarkEnd w:id="49"/>
      <w:bookmarkEnd w:id="50"/>
    </w:p>
    <w:p w14:paraId="6B0BAE9A" w14:textId="77777777" w:rsidR="00A54461" w:rsidRPr="00576CAA" w:rsidRDefault="00A54461" w:rsidP="004B778F">
      <w:pPr>
        <w:pStyle w:val="Sarakstarindkopa"/>
        <w:numPr>
          <w:ilvl w:val="0"/>
          <w:numId w:val="2"/>
        </w:numPr>
        <w:shd w:val="clear" w:color="auto" w:fill="FFFFFF"/>
        <w:spacing w:after="0" w:line="293" w:lineRule="atLeast"/>
        <w:jc w:val="both"/>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 xml:space="preserve">Ja mājsaimniecībai ir īres un/vai komunālo pakalpojumu maksājumu parāds, noteikumu </w:t>
      </w:r>
      <w:r w:rsidR="00347CAA" w:rsidRPr="00576CAA">
        <w:rPr>
          <w:rFonts w:ascii="Times New Roman" w:eastAsia="Times New Roman" w:hAnsi="Times New Roman" w:cs="Times New Roman"/>
          <w:sz w:val="24"/>
          <w:szCs w:val="24"/>
          <w:lang w:eastAsia="lv-LV"/>
        </w:rPr>
        <w:t>18</w:t>
      </w:r>
      <w:r w:rsidRPr="00576CAA">
        <w:rPr>
          <w:rFonts w:ascii="Times New Roman" w:eastAsia="Times New Roman" w:hAnsi="Times New Roman" w:cs="Times New Roman"/>
          <w:sz w:val="24"/>
          <w:szCs w:val="24"/>
          <w:lang w:eastAsia="lv-LV"/>
        </w:rPr>
        <w:t>.1. apakšpunktā noteiktā īrēto dzīvojamo telpu maiņa tiek veikta, noslēdzot vienošanos par parāda apmaksu.</w:t>
      </w:r>
    </w:p>
    <w:p w14:paraId="6B0BAE9B" w14:textId="77777777" w:rsidR="00044BA1" w:rsidRPr="00576CAA" w:rsidRDefault="00044BA1" w:rsidP="00044BA1">
      <w:pPr>
        <w:shd w:val="clear" w:color="auto" w:fill="FFFFFF"/>
        <w:spacing w:after="0" w:line="240" w:lineRule="auto"/>
        <w:rPr>
          <w:rFonts w:ascii="Times New Roman" w:eastAsia="Times New Roman" w:hAnsi="Times New Roman" w:cs="Times New Roman"/>
          <w:sz w:val="24"/>
          <w:szCs w:val="24"/>
          <w:lang w:eastAsia="lv-LV"/>
        </w:rPr>
      </w:pPr>
    </w:p>
    <w:p w14:paraId="6B0BAE9C" w14:textId="77777777" w:rsidR="00044BA1" w:rsidRPr="00576CAA" w:rsidRDefault="00044BA1" w:rsidP="00044BA1">
      <w:pPr>
        <w:shd w:val="clear" w:color="auto" w:fill="FFFFFF"/>
        <w:spacing w:after="0" w:line="240" w:lineRule="auto"/>
        <w:rPr>
          <w:rFonts w:ascii="Times New Roman" w:eastAsia="Times New Roman" w:hAnsi="Times New Roman" w:cs="Times New Roman"/>
          <w:sz w:val="24"/>
          <w:szCs w:val="24"/>
          <w:lang w:eastAsia="lv-LV"/>
        </w:rPr>
      </w:pPr>
    </w:p>
    <w:p w14:paraId="6B0BAE9D" w14:textId="77777777" w:rsidR="00044BA1" w:rsidRPr="00576CAA" w:rsidRDefault="00044BA1" w:rsidP="00044BA1">
      <w:pPr>
        <w:shd w:val="clear" w:color="auto" w:fill="FFFFFF"/>
        <w:spacing w:after="0" w:line="240" w:lineRule="auto"/>
        <w:rPr>
          <w:rFonts w:ascii="Times New Roman" w:eastAsia="Times New Roman" w:hAnsi="Times New Roman" w:cs="Times New Roman"/>
          <w:sz w:val="24"/>
          <w:szCs w:val="24"/>
          <w:lang w:eastAsia="lv-LV"/>
        </w:rPr>
      </w:pPr>
    </w:p>
    <w:p w14:paraId="6B0BAE9E" w14:textId="77777777" w:rsidR="00A54461" w:rsidRPr="00576CAA" w:rsidRDefault="00044BA1" w:rsidP="00044BA1">
      <w:pPr>
        <w:shd w:val="clear" w:color="auto" w:fill="FFFFFF"/>
        <w:spacing w:after="0" w:line="240" w:lineRule="auto"/>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Līvānu</w:t>
      </w:r>
      <w:r w:rsidR="00A54461" w:rsidRPr="00576CAA">
        <w:rPr>
          <w:rFonts w:ascii="Times New Roman" w:eastAsia="Times New Roman" w:hAnsi="Times New Roman" w:cs="Times New Roman"/>
          <w:sz w:val="24"/>
          <w:szCs w:val="24"/>
          <w:lang w:eastAsia="lv-LV"/>
        </w:rPr>
        <w:t xml:space="preserve"> novada </w:t>
      </w:r>
      <w:r w:rsidRPr="00576CAA">
        <w:rPr>
          <w:rFonts w:ascii="Times New Roman" w:eastAsia="Times New Roman" w:hAnsi="Times New Roman" w:cs="Times New Roman"/>
          <w:sz w:val="24"/>
          <w:szCs w:val="24"/>
          <w:lang w:eastAsia="lv-LV"/>
        </w:rPr>
        <w:t>pašvaldības domes priekšsēdētājs</w:t>
      </w:r>
      <w:r w:rsidR="00A54461" w:rsidRPr="00576CAA">
        <w:rPr>
          <w:rFonts w:ascii="Times New Roman" w:eastAsia="Times New Roman" w:hAnsi="Times New Roman" w:cs="Times New Roman"/>
          <w:sz w:val="24"/>
          <w:szCs w:val="24"/>
          <w:lang w:eastAsia="lv-LV"/>
        </w:rPr>
        <w:t> </w:t>
      </w:r>
      <w:r w:rsidRPr="00576CAA">
        <w:rPr>
          <w:rFonts w:ascii="Times New Roman" w:eastAsia="Times New Roman" w:hAnsi="Times New Roman" w:cs="Times New Roman"/>
          <w:iCs/>
          <w:sz w:val="24"/>
          <w:szCs w:val="24"/>
          <w:lang w:eastAsia="lv-LV"/>
        </w:rPr>
        <w:tab/>
      </w:r>
      <w:r w:rsidRPr="00576CAA">
        <w:rPr>
          <w:rFonts w:ascii="Times New Roman" w:eastAsia="Times New Roman" w:hAnsi="Times New Roman" w:cs="Times New Roman"/>
          <w:iCs/>
          <w:sz w:val="24"/>
          <w:szCs w:val="24"/>
          <w:lang w:eastAsia="lv-LV"/>
        </w:rPr>
        <w:tab/>
      </w:r>
      <w:r w:rsidRPr="00576CAA">
        <w:rPr>
          <w:rFonts w:ascii="Times New Roman" w:eastAsia="Times New Roman" w:hAnsi="Times New Roman" w:cs="Times New Roman"/>
          <w:iCs/>
          <w:sz w:val="24"/>
          <w:szCs w:val="24"/>
          <w:lang w:eastAsia="lv-LV"/>
        </w:rPr>
        <w:tab/>
        <w:t>A. Vaivods</w:t>
      </w:r>
    </w:p>
    <w:p w14:paraId="6B0BAE9F" w14:textId="77777777" w:rsidR="00044BA1" w:rsidRPr="00576CAA" w:rsidRDefault="00044BA1" w:rsidP="00A54461">
      <w:pPr>
        <w:shd w:val="clear" w:color="auto" w:fill="FFFFFF"/>
        <w:spacing w:after="0" w:line="240" w:lineRule="auto"/>
        <w:jc w:val="right"/>
        <w:rPr>
          <w:rFonts w:ascii="Times New Roman" w:eastAsia="Times New Roman" w:hAnsi="Times New Roman" w:cs="Times New Roman"/>
          <w:sz w:val="24"/>
          <w:szCs w:val="24"/>
          <w:lang w:eastAsia="lv-LV"/>
        </w:rPr>
      </w:pPr>
      <w:bookmarkStart w:id="51" w:name="piel0"/>
      <w:bookmarkEnd w:id="51"/>
    </w:p>
    <w:p w14:paraId="6B0BAEA0" w14:textId="77777777" w:rsidR="004B778F" w:rsidRDefault="004B778F" w:rsidP="00A54461">
      <w:pPr>
        <w:shd w:val="clear" w:color="auto" w:fill="FFFFFF"/>
        <w:spacing w:after="0" w:line="240" w:lineRule="auto"/>
        <w:jc w:val="right"/>
        <w:rPr>
          <w:rFonts w:ascii="Times New Roman" w:eastAsia="Times New Roman" w:hAnsi="Times New Roman" w:cs="Times New Roman"/>
          <w:color w:val="414142"/>
          <w:sz w:val="24"/>
          <w:szCs w:val="24"/>
          <w:lang w:eastAsia="lv-LV"/>
        </w:rPr>
      </w:pPr>
    </w:p>
    <w:p w14:paraId="6B0BAEA1" w14:textId="77777777" w:rsidR="004B778F" w:rsidRDefault="004B778F" w:rsidP="00A54461">
      <w:pPr>
        <w:shd w:val="clear" w:color="auto" w:fill="FFFFFF"/>
        <w:spacing w:after="0" w:line="240" w:lineRule="auto"/>
        <w:jc w:val="right"/>
        <w:rPr>
          <w:rFonts w:ascii="Times New Roman" w:eastAsia="Times New Roman" w:hAnsi="Times New Roman" w:cs="Times New Roman"/>
          <w:color w:val="414142"/>
          <w:sz w:val="24"/>
          <w:szCs w:val="24"/>
          <w:lang w:eastAsia="lv-LV"/>
        </w:rPr>
      </w:pPr>
    </w:p>
    <w:p w14:paraId="6B0BAEA2" w14:textId="77777777" w:rsidR="004B778F" w:rsidRDefault="004B778F" w:rsidP="00A54461">
      <w:pPr>
        <w:shd w:val="clear" w:color="auto" w:fill="FFFFFF"/>
        <w:spacing w:after="0" w:line="240" w:lineRule="auto"/>
        <w:jc w:val="right"/>
        <w:rPr>
          <w:rFonts w:ascii="Times New Roman" w:eastAsia="Times New Roman" w:hAnsi="Times New Roman" w:cs="Times New Roman"/>
          <w:color w:val="414142"/>
          <w:sz w:val="24"/>
          <w:szCs w:val="24"/>
          <w:lang w:eastAsia="lv-LV"/>
        </w:rPr>
      </w:pPr>
    </w:p>
    <w:p w14:paraId="6B0BAEA3" w14:textId="77777777" w:rsidR="004B778F" w:rsidRDefault="004B778F" w:rsidP="00A54461">
      <w:pPr>
        <w:shd w:val="clear" w:color="auto" w:fill="FFFFFF"/>
        <w:spacing w:after="0" w:line="240" w:lineRule="auto"/>
        <w:jc w:val="right"/>
        <w:rPr>
          <w:rFonts w:ascii="Times New Roman" w:eastAsia="Times New Roman" w:hAnsi="Times New Roman" w:cs="Times New Roman"/>
          <w:color w:val="414142"/>
          <w:sz w:val="24"/>
          <w:szCs w:val="24"/>
          <w:lang w:eastAsia="lv-LV"/>
        </w:rPr>
      </w:pPr>
    </w:p>
    <w:p w14:paraId="6B0BAEA4" w14:textId="77777777" w:rsidR="004B778F" w:rsidRDefault="004B778F" w:rsidP="00A54461">
      <w:pPr>
        <w:shd w:val="clear" w:color="auto" w:fill="FFFFFF"/>
        <w:spacing w:after="0" w:line="240" w:lineRule="auto"/>
        <w:jc w:val="right"/>
        <w:rPr>
          <w:rFonts w:ascii="Times New Roman" w:eastAsia="Times New Roman" w:hAnsi="Times New Roman" w:cs="Times New Roman"/>
          <w:color w:val="414142"/>
          <w:sz w:val="24"/>
          <w:szCs w:val="24"/>
          <w:lang w:eastAsia="lv-LV"/>
        </w:rPr>
      </w:pPr>
    </w:p>
    <w:p w14:paraId="6B0BAEA5" w14:textId="77777777" w:rsidR="004B778F" w:rsidRDefault="004B778F" w:rsidP="00A54461">
      <w:pPr>
        <w:shd w:val="clear" w:color="auto" w:fill="FFFFFF"/>
        <w:spacing w:after="0" w:line="240" w:lineRule="auto"/>
        <w:jc w:val="right"/>
        <w:rPr>
          <w:rFonts w:ascii="Times New Roman" w:eastAsia="Times New Roman" w:hAnsi="Times New Roman" w:cs="Times New Roman"/>
          <w:color w:val="414142"/>
          <w:sz w:val="24"/>
          <w:szCs w:val="24"/>
          <w:lang w:eastAsia="lv-LV"/>
        </w:rPr>
      </w:pPr>
    </w:p>
    <w:p w14:paraId="6B0BAEA6" w14:textId="77777777" w:rsidR="004B778F" w:rsidRDefault="004B778F" w:rsidP="00A54461">
      <w:pPr>
        <w:shd w:val="clear" w:color="auto" w:fill="FFFFFF"/>
        <w:spacing w:after="0" w:line="240" w:lineRule="auto"/>
        <w:jc w:val="right"/>
        <w:rPr>
          <w:rFonts w:ascii="Times New Roman" w:eastAsia="Times New Roman" w:hAnsi="Times New Roman" w:cs="Times New Roman"/>
          <w:color w:val="414142"/>
          <w:sz w:val="24"/>
          <w:szCs w:val="24"/>
          <w:lang w:eastAsia="lv-LV"/>
        </w:rPr>
      </w:pPr>
    </w:p>
    <w:p w14:paraId="6B0BAEA7" w14:textId="0AB77E6F" w:rsidR="007A2A1E" w:rsidRDefault="007A2A1E">
      <w:pPr>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br w:type="page"/>
      </w:r>
    </w:p>
    <w:p w14:paraId="6B0BAEAE" w14:textId="4CC43873" w:rsidR="001B0253" w:rsidRPr="007A2A1E" w:rsidRDefault="00BF2FD4" w:rsidP="00A54461">
      <w:pPr>
        <w:shd w:val="clear" w:color="auto" w:fill="FFFFFF"/>
        <w:spacing w:after="0" w:line="240" w:lineRule="auto"/>
        <w:jc w:val="right"/>
        <w:rPr>
          <w:rFonts w:ascii="Times New Roman" w:eastAsia="Times New Roman" w:hAnsi="Times New Roman" w:cs="Times New Roman"/>
          <w:lang w:eastAsia="lv-LV"/>
        </w:rPr>
      </w:pPr>
      <w:hyperlink r:id="rId9" w:tooltip="Atvērt citā formātā" w:history="1">
        <w:r w:rsidR="00A54461" w:rsidRPr="007A2A1E">
          <w:rPr>
            <w:rFonts w:ascii="Times New Roman" w:eastAsia="Times New Roman" w:hAnsi="Times New Roman" w:cs="Times New Roman"/>
            <w:lang w:eastAsia="lv-LV"/>
          </w:rPr>
          <w:t>Pielikums</w:t>
        </w:r>
      </w:hyperlink>
      <w:r w:rsidR="00A54461" w:rsidRPr="007A2A1E">
        <w:rPr>
          <w:rFonts w:ascii="Times New Roman" w:eastAsia="Times New Roman" w:hAnsi="Times New Roman" w:cs="Times New Roman"/>
          <w:lang w:eastAsia="lv-LV"/>
        </w:rPr>
        <w:br/>
      </w:r>
      <w:r w:rsidR="00044BA1" w:rsidRPr="007A2A1E">
        <w:rPr>
          <w:rFonts w:ascii="Times New Roman" w:eastAsia="Times New Roman" w:hAnsi="Times New Roman" w:cs="Times New Roman"/>
          <w:lang w:eastAsia="lv-LV"/>
        </w:rPr>
        <w:t>Līvānu</w:t>
      </w:r>
      <w:r w:rsidR="00A54461" w:rsidRPr="007A2A1E">
        <w:rPr>
          <w:rFonts w:ascii="Times New Roman" w:eastAsia="Times New Roman" w:hAnsi="Times New Roman" w:cs="Times New Roman"/>
          <w:lang w:eastAsia="lv-LV"/>
        </w:rPr>
        <w:t xml:space="preserve"> novada </w:t>
      </w:r>
      <w:r w:rsidR="00951373">
        <w:rPr>
          <w:rFonts w:ascii="Times New Roman" w:eastAsia="Times New Roman" w:hAnsi="Times New Roman" w:cs="Times New Roman"/>
          <w:lang w:eastAsia="lv-LV"/>
        </w:rPr>
        <w:t xml:space="preserve">pašvaldības </w:t>
      </w:r>
      <w:r w:rsidR="00A54461" w:rsidRPr="007A2A1E">
        <w:rPr>
          <w:rFonts w:ascii="Times New Roman" w:eastAsia="Times New Roman" w:hAnsi="Times New Roman" w:cs="Times New Roman"/>
          <w:lang w:eastAsia="lv-LV"/>
        </w:rPr>
        <w:t xml:space="preserve">domes </w:t>
      </w:r>
    </w:p>
    <w:p w14:paraId="6B0BAEAF" w14:textId="77777777" w:rsidR="00A54461" w:rsidRPr="007A2A1E" w:rsidRDefault="00A54461" w:rsidP="00A54461">
      <w:pPr>
        <w:shd w:val="clear" w:color="auto" w:fill="FFFFFF"/>
        <w:spacing w:after="0" w:line="240" w:lineRule="auto"/>
        <w:jc w:val="right"/>
        <w:rPr>
          <w:rFonts w:ascii="Times New Roman" w:eastAsia="Times New Roman" w:hAnsi="Times New Roman" w:cs="Times New Roman"/>
          <w:lang w:eastAsia="lv-LV"/>
        </w:rPr>
      </w:pPr>
      <w:r w:rsidRPr="007A2A1E">
        <w:rPr>
          <w:rFonts w:ascii="Times New Roman" w:eastAsia="Times New Roman" w:hAnsi="Times New Roman" w:cs="Times New Roman"/>
          <w:lang w:eastAsia="lv-LV"/>
        </w:rPr>
        <w:t>202</w:t>
      </w:r>
      <w:r w:rsidR="001B0253" w:rsidRPr="007A2A1E">
        <w:rPr>
          <w:rFonts w:ascii="Times New Roman" w:eastAsia="Times New Roman" w:hAnsi="Times New Roman" w:cs="Times New Roman"/>
          <w:lang w:eastAsia="lv-LV"/>
        </w:rPr>
        <w:t>4</w:t>
      </w:r>
      <w:r w:rsidRPr="007A2A1E">
        <w:rPr>
          <w:rFonts w:ascii="Times New Roman" w:eastAsia="Times New Roman" w:hAnsi="Times New Roman" w:cs="Times New Roman"/>
          <w:lang w:eastAsia="lv-LV"/>
        </w:rPr>
        <w:t xml:space="preserve">. gada </w:t>
      </w:r>
      <w:r w:rsidR="001B0253" w:rsidRPr="007A2A1E">
        <w:rPr>
          <w:rFonts w:ascii="Times New Roman" w:eastAsia="Times New Roman" w:hAnsi="Times New Roman" w:cs="Times New Roman"/>
          <w:lang w:eastAsia="lv-LV"/>
        </w:rPr>
        <w:t>28</w:t>
      </w:r>
      <w:r w:rsidRPr="007A2A1E">
        <w:rPr>
          <w:rFonts w:ascii="Times New Roman" w:eastAsia="Times New Roman" w:hAnsi="Times New Roman" w:cs="Times New Roman"/>
          <w:lang w:eastAsia="lv-LV"/>
        </w:rPr>
        <w:t xml:space="preserve">. </w:t>
      </w:r>
      <w:r w:rsidR="001B0253" w:rsidRPr="007A2A1E">
        <w:rPr>
          <w:rFonts w:ascii="Times New Roman" w:eastAsia="Times New Roman" w:hAnsi="Times New Roman" w:cs="Times New Roman"/>
          <w:lang w:eastAsia="lv-LV"/>
        </w:rPr>
        <w:t>marta</w:t>
      </w:r>
      <w:r w:rsidRPr="007A2A1E">
        <w:rPr>
          <w:rFonts w:ascii="Times New Roman" w:eastAsia="Times New Roman" w:hAnsi="Times New Roman" w:cs="Times New Roman"/>
          <w:lang w:eastAsia="lv-LV"/>
        </w:rPr>
        <w:br/>
        <w:t xml:space="preserve">saistošajiem noteikumiem Nr. </w:t>
      </w:r>
      <w:bookmarkStart w:id="52" w:name="piel-1234300"/>
      <w:bookmarkEnd w:id="52"/>
      <w:r w:rsidR="001B0253" w:rsidRPr="007A2A1E">
        <w:rPr>
          <w:rFonts w:ascii="Times New Roman" w:eastAsia="Times New Roman" w:hAnsi="Times New Roman" w:cs="Times New Roman"/>
          <w:lang w:eastAsia="lv-LV"/>
        </w:rPr>
        <w:t>___</w:t>
      </w:r>
    </w:p>
    <w:p w14:paraId="6B0BAEB0" w14:textId="77777777" w:rsidR="00A54461" w:rsidRPr="00A54461" w:rsidRDefault="001B0253" w:rsidP="00A54461">
      <w:pPr>
        <w:shd w:val="clear" w:color="auto" w:fill="FFFFFF"/>
        <w:spacing w:before="100" w:beforeAutospacing="1" w:after="100" w:afterAutospacing="1" w:line="293" w:lineRule="atLeast"/>
        <w:ind w:firstLine="300"/>
        <w:jc w:val="right"/>
        <w:rPr>
          <w:rFonts w:ascii="Times New Roman" w:eastAsia="Times New Roman" w:hAnsi="Times New Roman" w:cs="Times New Roman"/>
          <w:b/>
          <w:bCs/>
          <w:color w:val="414142"/>
          <w:sz w:val="24"/>
          <w:szCs w:val="24"/>
          <w:lang w:eastAsia="lv-LV"/>
        </w:rPr>
      </w:pPr>
      <w:r>
        <w:rPr>
          <w:rFonts w:ascii="Times New Roman" w:eastAsia="Times New Roman" w:hAnsi="Times New Roman" w:cs="Times New Roman"/>
          <w:b/>
          <w:bCs/>
          <w:color w:val="414142"/>
          <w:sz w:val="24"/>
          <w:szCs w:val="24"/>
          <w:lang w:eastAsia="lv-LV"/>
        </w:rPr>
        <w:t>Līvānu</w:t>
      </w:r>
      <w:r w:rsidR="00A54461" w:rsidRPr="00A54461">
        <w:rPr>
          <w:rFonts w:ascii="Times New Roman" w:eastAsia="Times New Roman" w:hAnsi="Times New Roman" w:cs="Times New Roman"/>
          <w:b/>
          <w:bCs/>
          <w:color w:val="414142"/>
          <w:sz w:val="24"/>
          <w:szCs w:val="24"/>
          <w:lang w:eastAsia="lv-LV"/>
        </w:rPr>
        <w:t xml:space="preserve"> novada pašvaldībai</w:t>
      </w:r>
    </w:p>
    <w:tbl>
      <w:tblPr>
        <w:tblW w:w="5000" w:type="pct"/>
        <w:tblCellMar>
          <w:top w:w="30" w:type="dxa"/>
          <w:left w:w="30" w:type="dxa"/>
          <w:bottom w:w="30" w:type="dxa"/>
          <w:right w:w="30" w:type="dxa"/>
        </w:tblCellMar>
        <w:tblLook w:val="04A0" w:firstRow="1" w:lastRow="0" w:firstColumn="1" w:lastColumn="0" w:noHBand="0" w:noVBand="1"/>
      </w:tblPr>
      <w:tblGrid>
        <w:gridCol w:w="4153"/>
        <w:gridCol w:w="4153"/>
      </w:tblGrid>
      <w:tr w:rsidR="00A54461" w:rsidRPr="00A54461" w14:paraId="6B0BAEB3" w14:textId="77777777" w:rsidTr="00A54461">
        <w:trPr>
          <w:trHeight w:val="300"/>
        </w:trPr>
        <w:tc>
          <w:tcPr>
            <w:tcW w:w="2500" w:type="pct"/>
            <w:tcBorders>
              <w:top w:val="nil"/>
              <w:left w:val="nil"/>
              <w:bottom w:val="nil"/>
              <w:right w:val="nil"/>
            </w:tcBorders>
            <w:hideMark/>
          </w:tcPr>
          <w:p w14:paraId="6B0BAEB1" w14:textId="77777777" w:rsidR="00A54461" w:rsidRPr="00A54461" w:rsidRDefault="00A54461" w:rsidP="00A54461">
            <w:pPr>
              <w:spacing w:before="195" w:after="0" w:line="240" w:lineRule="auto"/>
              <w:rPr>
                <w:rFonts w:ascii="Times New Roman" w:eastAsia="Times New Roman" w:hAnsi="Times New Roman" w:cs="Times New Roman"/>
                <w:color w:val="414142"/>
                <w:sz w:val="24"/>
                <w:szCs w:val="24"/>
                <w:lang w:eastAsia="lv-LV"/>
              </w:rPr>
            </w:pPr>
            <w:r w:rsidRPr="00A54461">
              <w:rPr>
                <w:rFonts w:ascii="Times New Roman" w:eastAsia="Times New Roman" w:hAnsi="Times New Roman" w:cs="Times New Roman"/>
                <w:color w:val="414142"/>
                <w:sz w:val="24"/>
                <w:szCs w:val="24"/>
                <w:lang w:eastAsia="lv-LV"/>
              </w:rPr>
              <w:t> </w:t>
            </w:r>
          </w:p>
        </w:tc>
        <w:tc>
          <w:tcPr>
            <w:tcW w:w="2500" w:type="pct"/>
            <w:tcBorders>
              <w:top w:val="nil"/>
              <w:left w:val="nil"/>
              <w:bottom w:val="single" w:sz="6" w:space="0" w:color="414142"/>
              <w:right w:val="nil"/>
            </w:tcBorders>
            <w:hideMark/>
          </w:tcPr>
          <w:p w14:paraId="6B0BAEB2" w14:textId="77777777" w:rsidR="00A54461" w:rsidRPr="00A54461" w:rsidRDefault="00A54461" w:rsidP="00A54461">
            <w:pPr>
              <w:spacing w:before="195" w:after="0" w:line="240" w:lineRule="auto"/>
              <w:rPr>
                <w:rFonts w:ascii="Times New Roman" w:eastAsia="Times New Roman" w:hAnsi="Times New Roman" w:cs="Times New Roman"/>
                <w:color w:val="414142"/>
                <w:sz w:val="24"/>
                <w:szCs w:val="24"/>
                <w:lang w:eastAsia="lv-LV"/>
              </w:rPr>
            </w:pPr>
            <w:r w:rsidRPr="00A54461">
              <w:rPr>
                <w:rFonts w:ascii="Times New Roman" w:eastAsia="Times New Roman" w:hAnsi="Times New Roman" w:cs="Times New Roman"/>
                <w:color w:val="414142"/>
                <w:sz w:val="24"/>
                <w:szCs w:val="24"/>
                <w:lang w:eastAsia="lv-LV"/>
              </w:rPr>
              <w:t> </w:t>
            </w:r>
          </w:p>
        </w:tc>
      </w:tr>
      <w:tr w:rsidR="00AA4939" w:rsidRPr="00AA4939" w14:paraId="6B0BAEB6" w14:textId="77777777" w:rsidTr="00A54461">
        <w:trPr>
          <w:trHeight w:val="300"/>
        </w:trPr>
        <w:tc>
          <w:tcPr>
            <w:tcW w:w="2500" w:type="pct"/>
            <w:tcBorders>
              <w:top w:val="nil"/>
              <w:left w:val="nil"/>
              <w:bottom w:val="nil"/>
              <w:right w:val="nil"/>
            </w:tcBorders>
            <w:hideMark/>
          </w:tcPr>
          <w:p w14:paraId="6B0BAEB4" w14:textId="77777777" w:rsidR="00A54461" w:rsidRPr="00AA4939" w:rsidRDefault="00A54461" w:rsidP="003E16F4">
            <w:pPr>
              <w:spacing w:after="0" w:line="240" w:lineRule="auto"/>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c>
          <w:tcPr>
            <w:tcW w:w="2500" w:type="pct"/>
            <w:tcBorders>
              <w:top w:val="single" w:sz="6" w:space="0" w:color="414142"/>
              <w:left w:val="nil"/>
              <w:bottom w:val="nil"/>
              <w:right w:val="nil"/>
            </w:tcBorders>
            <w:hideMark/>
          </w:tcPr>
          <w:p w14:paraId="6B0BAEB5" w14:textId="77777777" w:rsidR="00A54461" w:rsidRPr="00AA4939" w:rsidRDefault="00A54461" w:rsidP="003E16F4">
            <w:pPr>
              <w:spacing w:after="0" w:line="240" w:lineRule="auto"/>
              <w:jc w:val="right"/>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(vārds, uzvārds)</w:t>
            </w:r>
          </w:p>
        </w:tc>
      </w:tr>
      <w:tr w:rsidR="00AA4939" w:rsidRPr="00AA4939" w14:paraId="6B0BAEB9" w14:textId="77777777" w:rsidTr="00A54461">
        <w:trPr>
          <w:trHeight w:val="300"/>
        </w:trPr>
        <w:tc>
          <w:tcPr>
            <w:tcW w:w="2500" w:type="pct"/>
            <w:tcBorders>
              <w:top w:val="nil"/>
              <w:left w:val="nil"/>
              <w:bottom w:val="nil"/>
              <w:right w:val="nil"/>
            </w:tcBorders>
            <w:hideMark/>
          </w:tcPr>
          <w:p w14:paraId="6B0BAEB7" w14:textId="77777777" w:rsidR="00A54461" w:rsidRPr="00AA4939" w:rsidRDefault="00A54461" w:rsidP="003E16F4">
            <w:pPr>
              <w:spacing w:after="0" w:line="240" w:lineRule="auto"/>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c>
          <w:tcPr>
            <w:tcW w:w="2500" w:type="pct"/>
            <w:tcBorders>
              <w:top w:val="nil"/>
              <w:left w:val="nil"/>
              <w:bottom w:val="single" w:sz="6" w:space="0" w:color="414142"/>
              <w:right w:val="nil"/>
            </w:tcBorders>
            <w:hideMark/>
          </w:tcPr>
          <w:p w14:paraId="6B0BAEB8" w14:textId="77777777" w:rsidR="00A54461" w:rsidRPr="00AA4939" w:rsidRDefault="00A54461" w:rsidP="003E16F4">
            <w:pPr>
              <w:spacing w:after="0" w:line="240" w:lineRule="auto"/>
              <w:jc w:val="right"/>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r>
      <w:tr w:rsidR="00AA4939" w:rsidRPr="00AA4939" w14:paraId="6B0BAEBC" w14:textId="77777777" w:rsidTr="00A54461">
        <w:trPr>
          <w:trHeight w:val="300"/>
        </w:trPr>
        <w:tc>
          <w:tcPr>
            <w:tcW w:w="2500" w:type="pct"/>
            <w:tcBorders>
              <w:top w:val="nil"/>
              <w:left w:val="nil"/>
              <w:bottom w:val="nil"/>
              <w:right w:val="nil"/>
            </w:tcBorders>
            <w:hideMark/>
          </w:tcPr>
          <w:p w14:paraId="6B0BAEBA" w14:textId="77777777" w:rsidR="00A54461" w:rsidRPr="00AA4939" w:rsidRDefault="00A54461" w:rsidP="003E16F4">
            <w:pPr>
              <w:spacing w:after="0" w:line="240" w:lineRule="auto"/>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c>
          <w:tcPr>
            <w:tcW w:w="2500" w:type="pct"/>
            <w:tcBorders>
              <w:top w:val="single" w:sz="6" w:space="0" w:color="414142"/>
              <w:left w:val="nil"/>
              <w:bottom w:val="nil"/>
              <w:right w:val="nil"/>
            </w:tcBorders>
            <w:hideMark/>
          </w:tcPr>
          <w:p w14:paraId="6B0BAEBB" w14:textId="77777777" w:rsidR="00A54461" w:rsidRPr="00AA4939" w:rsidRDefault="00A54461" w:rsidP="003E16F4">
            <w:pPr>
              <w:spacing w:after="0" w:line="240" w:lineRule="auto"/>
              <w:jc w:val="right"/>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(personas kods)</w:t>
            </w:r>
          </w:p>
        </w:tc>
      </w:tr>
      <w:tr w:rsidR="00AA4939" w:rsidRPr="00AA4939" w14:paraId="6B0BAEBF" w14:textId="77777777" w:rsidTr="00A54461">
        <w:trPr>
          <w:trHeight w:val="300"/>
        </w:trPr>
        <w:tc>
          <w:tcPr>
            <w:tcW w:w="2500" w:type="pct"/>
            <w:tcBorders>
              <w:top w:val="nil"/>
              <w:left w:val="nil"/>
              <w:bottom w:val="nil"/>
              <w:right w:val="nil"/>
            </w:tcBorders>
            <w:hideMark/>
          </w:tcPr>
          <w:p w14:paraId="6B0BAEBD" w14:textId="77777777" w:rsidR="00A54461" w:rsidRPr="00AA4939" w:rsidRDefault="00A54461" w:rsidP="003E16F4">
            <w:pPr>
              <w:spacing w:after="0" w:line="240" w:lineRule="auto"/>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c>
          <w:tcPr>
            <w:tcW w:w="2500" w:type="pct"/>
            <w:tcBorders>
              <w:top w:val="nil"/>
              <w:left w:val="nil"/>
              <w:bottom w:val="single" w:sz="6" w:space="0" w:color="414142"/>
              <w:right w:val="nil"/>
            </w:tcBorders>
            <w:hideMark/>
          </w:tcPr>
          <w:p w14:paraId="6B0BAEBE" w14:textId="77777777" w:rsidR="00A54461" w:rsidRPr="00AA4939" w:rsidRDefault="00A54461" w:rsidP="003E16F4">
            <w:pPr>
              <w:spacing w:after="0" w:line="240" w:lineRule="auto"/>
              <w:jc w:val="right"/>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r>
      <w:tr w:rsidR="00AA4939" w:rsidRPr="00AA4939" w14:paraId="6B0BAEC2" w14:textId="77777777" w:rsidTr="00A54461">
        <w:trPr>
          <w:trHeight w:val="300"/>
        </w:trPr>
        <w:tc>
          <w:tcPr>
            <w:tcW w:w="2500" w:type="pct"/>
            <w:tcBorders>
              <w:top w:val="nil"/>
              <w:left w:val="nil"/>
              <w:bottom w:val="nil"/>
              <w:right w:val="nil"/>
            </w:tcBorders>
            <w:hideMark/>
          </w:tcPr>
          <w:p w14:paraId="6B0BAEC0" w14:textId="77777777" w:rsidR="00A54461" w:rsidRPr="00AA4939" w:rsidRDefault="00A54461" w:rsidP="003E16F4">
            <w:pPr>
              <w:spacing w:after="0" w:line="240" w:lineRule="auto"/>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c>
          <w:tcPr>
            <w:tcW w:w="2500" w:type="pct"/>
            <w:tcBorders>
              <w:top w:val="single" w:sz="6" w:space="0" w:color="414142"/>
              <w:left w:val="nil"/>
              <w:bottom w:val="nil"/>
              <w:right w:val="nil"/>
            </w:tcBorders>
            <w:hideMark/>
          </w:tcPr>
          <w:p w14:paraId="6B0BAEC1" w14:textId="77777777" w:rsidR="00A54461" w:rsidRPr="00AA4939" w:rsidRDefault="00A54461" w:rsidP="003E16F4">
            <w:pPr>
              <w:spacing w:after="0" w:line="240" w:lineRule="auto"/>
              <w:jc w:val="right"/>
              <w:rPr>
                <w:rFonts w:ascii="Times New Roman" w:eastAsia="Times New Roman" w:hAnsi="Times New Roman" w:cs="Times New Roman"/>
                <w:i/>
                <w:iCs/>
                <w:sz w:val="24"/>
                <w:szCs w:val="24"/>
                <w:lang w:eastAsia="lv-LV"/>
              </w:rPr>
            </w:pPr>
            <w:r w:rsidRPr="00AA4939">
              <w:rPr>
                <w:rFonts w:ascii="Times New Roman" w:eastAsia="Times New Roman" w:hAnsi="Times New Roman" w:cs="Times New Roman"/>
                <w:i/>
                <w:iCs/>
                <w:sz w:val="24"/>
                <w:szCs w:val="24"/>
                <w:lang w:eastAsia="lv-LV"/>
              </w:rPr>
              <w:t>(deklarētā dzīvesvieta)</w:t>
            </w:r>
          </w:p>
        </w:tc>
      </w:tr>
    </w:tbl>
    <w:p w14:paraId="6B0BAEC3" w14:textId="77777777" w:rsidR="00A54461" w:rsidRPr="00AA4939" w:rsidRDefault="00A54461" w:rsidP="003E16F4">
      <w:pPr>
        <w:shd w:val="clear" w:color="auto" w:fill="FFFFFF"/>
        <w:spacing w:after="0" w:line="293" w:lineRule="atLeast"/>
        <w:ind w:firstLine="300"/>
        <w:jc w:val="right"/>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Kontaktinformācija saziņai:</w:t>
      </w:r>
    </w:p>
    <w:tbl>
      <w:tblPr>
        <w:tblW w:w="5000" w:type="pct"/>
        <w:tblCellMar>
          <w:top w:w="30" w:type="dxa"/>
          <w:left w:w="30" w:type="dxa"/>
          <w:bottom w:w="30" w:type="dxa"/>
          <w:right w:w="30" w:type="dxa"/>
        </w:tblCellMar>
        <w:tblLook w:val="04A0" w:firstRow="1" w:lastRow="0" w:firstColumn="1" w:lastColumn="0" w:noHBand="0" w:noVBand="1"/>
      </w:tblPr>
      <w:tblGrid>
        <w:gridCol w:w="4153"/>
        <w:gridCol w:w="4153"/>
      </w:tblGrid>
      <w:tr w:rsidR="00AA4939" w:rsidRPr="00AA4939" w14:paraId="6B0BAEC6" w14:textId="77777777" w:rsidTr="00A54461">
        <w:trPr>
          <w:trHeight w:val="300"/>
        </w:trPr>
        <w:tc>
          <w:tcPr>
            <w:tcW w:w="2500" w:type="pct"/>
            <w:tcBorders>
              <w:top w:val="nil"/>
              <w:left w:val="nil"/>
              <w:bottom w:val="nil"/>
              <w:right w:val="nil"/>
            </w:tcBorders>
            <w:hideMark/>
          </w:tcPr>
          <w:p w14:paraId="6B0BAEC4" w14:textId="77777777" w:rsidR="00A54461" w:rsidRPr="00AA4939" w:rsidRDefault="00A54461" w:rsidP="003E16F4">
            <w:pPr>
              <w:spacing w:after="0" w:line="240" w:lineRule="auto"/>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c>
          <w:tcPr>
            <w:tcW w:w="2500" w:type="pct"/>
            <w:tcBorders>
              <w:top w:val="nil"/>
              <w:left w:val="nil"/>
              <w:bottom w:val="single" w:sz="6" w:space="0" w:color="414142"/>
              <w:right w:val="nil"/>
            </w:tcBorders>
            <w:hideMark/>
          </w:tcPr>
          <w:p w14:paraId="6B0BAEC5" w14:textId="77777777" w:rsidR="00A54461" w:rsidRPr="00AA4939" w:rsidRDefault="00A54461" w:rsidP="003E16F4">
            <w:pPr>
              <w:spacing w:after="0" w:line="240" w:lineRule="auto"/>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r>
      <w:tr w:rsidR="00AA4939" w:rsidRPr="00AA4939" w14:paraId="6B0BAEC9" w14:textId="77777777" w:rsidTr="00A54461">
        <w:trPr>
          <w:trHeight w:val="300"/>
        </w:trPr>
        <w:tc>
          <w:tcPr>
            <w:tcW w:w="2500" w:type="pct"/>
            <w:tcBorders>
              <w:top w:val="nil"/>
              <w:left w:val="nil"/>
              <w:bottom w:val="nil"/>
              <w:right w:val="nil"/>
            </w:tcBorders>
            <w:hideMark/>
          </w:tcPr>
          <w:p w14:paraId="6B0BAEC7" w14:textId="77777777" w:rsidR="00A54461" w:rsidRPr="00AA4939" w:rsidRDefault="00A54461" w:rsidP="00A54461">
            <w:pPr>
              <w:spacing w:before="195" w:after="0" w:line="240" w:lineRule="auto"/>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c>
          <w:tcPr>
            <w:tcW w:w="2500" w:type="pct"/>
            <w:tcBorders>
              <w:top w:val="single" w:sz="6" w:space="0" w:color="414142"/>
              <w:left w:val="nil"/>
              <w:bottom w:val="single" w:sz="6" w:space="0" w:color="414142"/>
              <w:right w:val="nil"/>
            </w:tcBorders>
            <w:hideMark/>
          </w:tcPr>
          <w:p w14:paraId="6B0BAEC8" w14:textId="77777777" w:rsidR="00A54461" w:rsidRPr="00AA4939" w:rsidRDefault="00A54461" w:rsidP="00A54461">
            <w:pPr>
              <w:spacing w:before="195" w:after="0" w:line="240" w:lineRule="auto"/>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r>
      <w:tr w:rsidR="00AA4939" w:rsidRPr="00AA4939" w14:paraId="6B0BAECC" w14:textId="77777777" w:rsidTr="00A54461">
        <w:trPr>
          <w:trHeight w:val="300"/>
        </w:trPr>
        <w:tc>
          <w:tcPr>
            <w:tcW w:w="2500" w:type="pct"/>
            <w:tcBorders>
              <w:top w:val="nil"/>
              <w:left w:val="nil"/>
              <w:bottom w:val="nil"/>
              <w:right w:val="nil"/>
            </w:tcBorders>
            <w:hideMark/>
          </w:tcPr>
          <w:p w14:paraId="6B0BAECA" w14:textId="77777777" w:rsidR="00A54461" w:rsidRPr="00AA4939" w:rsidRDefault="00A54461" w:rsidP="00A54461">
            <w:pPr>
              <w:spacing w:before="195" w:after="0" w:line="240" w:lineRule="auto"/>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c>
          <w:tcPr>
            <w:tcW w:w="2500" w:type="pct"/>
            <w:tcBorders>
              <w:top w:val="single" w:sz="6" w:space="0" w:color="414142"/>
              <w:left w:val="nil"/>
              <w:bottom w:val="single" w:sz="6" w:space="0" w:color="414142"/>
              <w:right w:val="nil"/>
            </w:tcBorders>
            <w:hideMark/>
          </w:tcPr>
          <w:p w14:paraId="6B0BAECB" w14:textId="77777777" w:rsidR="00A54461" w:rsidRPr="00AA4939" w:rsidRDefault="00A54461" w:rsidP="00A54461">
            <w:pPr>
              <w:spacing w:before="195" w:after="0" w:line="240" w:lineRule="auto"/>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r>
      <w:tr w:rsidR="00AA4939" w:rsidRPr="00AA4939" w14:paraId="6B0BAECF" w14:textId="77777777" w:rsidTr="00A54461">
        <w:trPr>
          <w:trHeight w:val="300"/>
        </w:trPr>
        <w:tc>
          <w:tcPr>
            <w:tcW w:w="2500" w:type="pct"/>
            <w:tcBorders>
              <w:top w:val="nil"/>
              <w:left w:val="nil"/>
              <w:bottom w:val="nil"/>
              <w:right w:val="nil"/>
            </w:tcBorders>
            <w:hideMark/>
          </w:tcPr>
          <w:p w14:paraId="6B0BAECD" w14:textId="77777777" w:rsidR="00A54461" w:rsidRPr="00AA4939" w:rsidRDefault="00A54461" w:rsidP="00A54461">
            <w:pPr>
              <w:spacing w:before="195" w:after="0" w:line="240" w:lineRule="auto"/>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c>
          <w:tcPr>
            <w:tcW w:w="2500" w:type="pct"/>
            <w:tcBorders>
              <w:top w:val="single" w:sz="6" w:space="0" w:color="414142"/>
              <w:left w:val="nil"/>
              <w:bottom w:val="nil"/>
              <w:right w:val="nil"/>
            </w:tcBorders>
            <w:hideMark/>
          </w:tcPr>
          <w:p w14:paraId="6B0BAECE" w14:textId="77777777" w:rsidR="00A54461" w:rsidRPr="00AA4939" w:rsidRDefault="00A54461" w:rsidP="00A54461">
            <w:pPr>
              <w:spacing w:before="195" w:after="0" w:line="240" w:lineRule="auto"/>
              <w:jc w:val="right"/>
              <w:rPr>
                <w:rFonts w:ascii="Times New Roman" w:eastAsia="Times New Roman" w:hAnsi="Times New Roman" w:cs="Times New Roman"/>
                <w:i/>
                <w:iCs/>
                <w:sz w:val="24"/>
                <w:szCs w:val="24"/>
                <w:lang w:eastAsia="lv-LV"/>
              </w:rPr>
            </w:pPr>
            <w:r w:rsidRPr="00AA4939">
              <w:rPr>
                <w:rFonts w:ascii="Times New Roman" w:eastAsia="Times New Roman" w:hAnsi="Times New Roman" w:cs="Times New Roman"/>
                <w:i/>
                <w:iCs/>
                <w:sz w:val="24"/>
                <w:szCs w:val="24"/>
                <w:lang w:eastAsia="lv-LV"/>
              </w:rPr>
              <w:t>(adrese, e-adrese, e-pasta adrese, tālrunis)</w:t>
            </w:r>
          </w:p>
        </w:tc>
      </w:tr>
    </w:tbl>
    <w:p w14:paraId="6B0BAED0" w14:textId="1DF55A4E" w:rsidR="00A54461" w:rsidRDefault="0069616A" w:rsidP="0069616A">
      <w:pPr>
        <w:shd w:val="clear" w:color="auto" w:fill="FFFFFF"/>
        <w:spacing w:after="0" w:line="240" w:lineRule="auto"/>
        <w:jc w:val="center"/>
        <w:outlineLvl w:val="3"/>
        <w:rPr>
          <w:rFonts w:ascii="Times New Roman" w:eastAsia="Times New Roman" w:hAnsi="Times New Roman" w:cs="Times New Roman"/>
          <w:b/>
          <w:bCs/>
          <w:sz w:val="24"/>
          <w:szCs w:val="24"/>
          <w:lang w:eastAsia="lv-LV"/>
        </w:rPr>
      </w:pPr>
      <w:r w:rsidRPr="00AA4939">
        <w:rPr>
          <w:rFonts w:ascii="Times New Roman" w:eastAsia="Times New Roman" w:hAnsi="Times New Roman" w:cs="Times New Roman"/>
          <w:b/>
          <w:bCs/>
          <w:sz w:val="24"/>
          <w:szCs w:val="24"/>
          <w:lang w:eastAsia="lv-LV"/>
        </w:rPr>
        <w:t>I</w:t>
      </w:r>
      <w:r w:rsidR="00A54461" w:rsidRPr="00AA4939">
        <w:rPr>
          <w:rFonts w:ascii="Times New Roman" w:eastAsia="Times New Roman" w:hAnsi="Times New Roman" w:cs="Times New Roman"/>
          <w:b/>
          <w:bCs/>
          <w:sz w:val="24"/>
          <w:szCs w:val="24"/>
          <w:lang w:eastAsia="lv-LV"/>
        </w:rPr>
        <w:t>esniegums</w:t>
      </w:r>
    </w:p>
    <w:p w14:paraId="6C39EE83" w14:textId="77777777" w:rsidR="0069616A" w:rsidRPr="00AA4939" w:rsidRDefault="0069616A" w:rsidP="0069616A">
      <w:pPr>
        <w:shd w:val="clear" w:color="auto" w:fill="FFFFFF"/>
        <w:spacing w:after="0" w:line="240" w:lineRule="auto"/>
        <w:jc w:val="center"/>
        <w:outlineLvl w:val="3"/>
        <w:rPr>
          <w:rFonts w:ascii="Times New Roman" w:eastAsia="Times New Roman" w:hAnsi="Times New Roman" w:cs="Times New Roman"/>
          <w:b/>
          <w:bCs/>
          <w:sz w:val="24"/>
          <w:szCs w:val="24"/>
          <w:lang w:eastAsia="lv-LV"/>
        </w:rPr>
      </w:pPr>
    </w:p>
    <w:p w14:paraId="6B0BAED1" w14:textId="77777777" w:rsidR="00A54461" w:rsidRPr="00AA4939" w:rsidRDefault="00A54461" w:rsidP="0069616A">
      <w:pPr>
        <w:shd w:val="clear" w:color="auto" w:fill="FFFFFF"/>
        <w:spacing w:after="0" w:line="293" w:lineRule="atLeast"/>
        <w:ind w:firstLine="300"/>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Lūdzu reģistrēt Pašvaldības reģistrā mājsaimniecību:</w:t>
      </w:r>
    </w:p>
    <w:tbl>
      <w:tblPr>
        <w:tblW w:w="5000" w:type="pct"/>
        <w:tblCellMar>
          <w:top w:w="30" w:type="dxa"/>
          <w:left w:w="30" w:type="dxa"/>
          <w:bottom w:w="30" w:type="dxa"/>
          <w:right w:w="30" w:type="dxa"/>
        </w:tblCellMar>
        <w:tblLook w:val="04A0" w:firstRow="1" w:lastRow="0" w:firstColumn="1" w:lastColumn="0" w:noHBand="0" w:noVBand="1"/>
      </w:tblPr>
      <w:tblGrid>
        <w:gridCol w:w="8306"/>
      </w:tblGrid>
      <w:tr w:rsidR="00AA4939" w:rsidRPr="00AA4939" w14:paraId="6B0BAED3" w14:textId="77777777" w:rsidTr="00A54461">
        <w:trPr>
          <w:trHeight w:val="300"/>
        </w:trPr>
        <w:tc>
          <w:tcPr>
            <w:tcW w:w="0" w:type="auto"/>
            <w:tcBorders>
              <w:top w:val="nil"/>
              <w:left w:val="nil"/>
              <w:bottom w:val="single" w:sz="6" w:space="0" w:color="414142"/>
              <w:right w:val="nil"/>
            </w:tcBorders>
            <w:hideMark/>
          </w:tcPr>
          <w:p w14:paraId="6B0BAED2" w14:textId="77777777" w:rsidR="00A54461" w:rsidRPr="00AA4939" w:rsidRDefault="00A54461" w:rsidP="0069616A">
            <w:pPr>
              <w:spacing w:after="0" w:line="240" w:lineRule="auto"/>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r>
      <w:tr w:rsidR="00AA4939" w:rsidRPr="00AA4939" w14:paraId="6B0BAED5" w14:textId="77777777" w:rsidTr="00A54461">
        <w:trPr>
          <w:trHeight w:val="300"/>
        </w:trPr>
        <w:tc>
          <w:tcPr>
            <w:tcW w:w="0" w:type="auto"/>
            <w:tcBorders>
              <w:top w:val="single" w:sz="6" w:space="0" w:color="414142"/>
              <w:left w:val="nil"/>
              <w:bottom w:val="nil"/>
              <w:right w:val="nil"/>
            </w:tcBorders>
            <w:hideMark/>
          </w:tcPr>
          <w:p w14:paraId="6B0BAED4" w14:textId="77777777" w:rsidR="00A54461" w:rsidRPr="00AA4939" w:rsidRDefault="00A54461" w:rsidP="0069616A">
            <w:pPr>
              <w:spacing w:after="0" w:line="240" w:lineRule="auto"/>
              <w:jc w:val="center"/>
              <w:rPr>
                <w:rFonts w:ascii="Times New Roman" w:eastAsia="Times New Roman" w:hAnsi="Times New Roman" w:cs="Times New Roman"/>
                <w:i/>
                <w:iCs/>
                <w:sz w:val="24"/>
                <w:szCs w:val="24"/>
                <w:lang w:eastAsia="lv-LV"/>
              </w:rPr>
            </w:pPr>
            <w:r w:rsidRPr="00AA4939">
              <w:rPr>
                <w:rFonts w:ascii="Times New Roman" w:eastAsia="Times New Roman" w:hAnsi="Times New Roman" w:cs="Times New Roman"/>
                <w:i/>
                <w:iCs/>
                <w:sz w:val="24"/>
                <w:szCs w:val="24"/>
                <w:lang w:eastAsia="lv-LV"/>
              </w:rPr>
              <w:t>(norādīt mājsaimniecībā dzīvojošās personas vārdu, uzvārdu, personas kodu)</w:t>
            </w:r>
          </w:p>
        </w:tc>
      </w:tr>
      <w:tr w:rsidR="00AA4939" w:rsidRPr="00AA4939" w14:paraId="6B0BAED7" w14:textId="77777777" w:rsidTr="00A54461">
        <w:trPr>
          <w:trHeight w:val="300"/>
        </w:trPr>
        <w:tc>
          <w:tcPr>
            <w:tcW w:w="0" w:type="auto"/>
            <w:tcBorders>
              <w:top w:val="nil"/>
              <w:left w:val="nil"/>
              <w:bottom w:val="single" w:sz="6" w:space="0" w:color="414142"/>
              <w:right w:val="nil"/>
            </w:tcBorders>
            <w:hideMark/>
          </w:tcPr>
          <w:p w14:paraId="6B0BAED6" w14:textId="77777777" w:rsidR="00A54461" w:rsidRPr="00AA4939" w:rsidRDefault="00A54461" w:rsidP="0069616A">
            <w:pPr>
              <w:spacing w:after="0" w:line="240" w:lineRule="auto"/>
              <w:jc w:val="center"/>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r>
      <w:tr w:rsidR="00AA4939" w:rsidRPr="00AA4939" w14:paraId="6B0BAED9" w14:textId="77777777" w:rsidTr="00A54461">
        <w:trPr>
          <w:trHeight w:val="300"/>
        </w:trPr>
        <w:tc>
          <w:tcPr>
            <w:tcW w:w="0" w:type="auto"/>
            <w:tcBorders>
              <w:top w:val="single" w:sz="6" w:space="0" w:color="414142"/>
              <w:left w:val="nil"/>
              <w:bottom w:val="nil"/>
              <w:right w:val="nil"/>
            </w:tcBorders>
            <w:hideMark/>
          </w:tcPr>
          <w:p w14:paraId="6B0BAED8" w14:textId="77777777" w:rsidR="00A54461" w:rsidRPr="00AA4939" w:rsidRDefault="00A54461" w:rsidP="0069616A">
            <w:pPr>
              <w:spacing w:after="0" w:line="240" w:lineRule="auto"/>
              <w:jc w:val="center"/>
              <w:rPr>
                <w:rFonts w:ascii="Times New Roman" w:eastAsia="Times New Roman" w:hAnsi="Times New Roman" w:cs="Times New Roman"/>
                <w:i/>
                <w:iCs/>
                <w:sz w:val="24"/>
                <w:szCs w:val="24"/>
                <w:lang w:eastAsia="lv-LV"/>
              </w:rPr>
            </w:pPr>
            <w:r w:rsidRPr="00AA4939">
              <w:rPr>
                <w:rFonts w:ascii="Times New Roman" w:eastAsia="Times New Roman" w:hAnsi="Times New Roman" w:cs="Times New Roman"/>
                <w:i/>
                <w:iCs/>
                <w:sz w:val="24"/>
                <w:szCs w:val="24"/>
                <w:lang w:eastAsia="lv-LV"/>
              </w:rPr>
              <w:t>(norādīt mājsaimniecībā dzīvojošās personas vārdu, uzvārdu, personas kodu)</w:t>
            </w:r>
          </w:p>
        </w:tc>
      </w:tr>
      <w:tr w:rsidR="00AA4939" w:rsidRPr="00AA4939" w14:paraId="6B0BAEDB" w14:textId="77777777" w:rsidTr="00A54461">
        <w:trPr>
          <w:trHeight w:val="300"/>
        </w:trPr>
        <w:tc>
          <w:tcPr>
            <w:tcW w:w="0" w:type="auto"/>
            <w:tcBorders>
              <w:top w:val="nil"/>
              <w:left w:val="nil"/>
              <w:bottom w:val="single" w:sz="6" w:space="0" w:color="414142"/>
              <w:right w:val="nil"/>
            </w:tcBorders>
            <w:hideMark/>
          </w:tcPr>
          <w:p w14:paraId="6B0BAEDA" w14:textId="77777777" w:rsidR="00A54461" w:rsidRPr="00AA4939" w:rsidRDefault="00A54461" w:rsidP="0069616A">
            <w:pPr>
              <w:spacing w:after="0" w:line="240" w:lineRule="auto"/>
              <w:jc w:val="center"/>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r>
      <w:tr w:rsidR="00AA4939" w:rsidRPr="00AA4939" w14:paraId="6B0BAEDD" w14:textId="77777777" w:rsidTr="00A54461">
        <w:trPr>
          <w:trHeight w:val="300"/>
        </w:trPr>
        <w:tc>
          <w:tcPr>
            <w:tcW w:w="0" w:type="auto"/>
            <w:tcBorders>
              <w:top w:val="single" w:sz="6" w:space="0" w:color="414142"/>
              <w:left w:val="nil"/>
              <w:bottom w:val="nil"/>
              <w:right w:val="nil"/>
            </w:tcBorders>
            <w:hideMark/>
          </w:tcPr>
          <w:p w14:paraId="6B0BAEDC" w14:textId="77777777" w:rsidR="00A54461" w:rsidRPr="00AA4939" w:rsidRDefault="00A54461" w:rsidP="0069616A">
            <w:pPr>
              <w:spacing w:after="0" w:line="240" w:lineRule="auto"/>
              <w:jc w:val="center"/>
              <w:rPr>
                <w:rFonts w:ascii="Times New Roman" w:eastAsia="Times New Roman" w:hAnsi="Times New Roman" w:cs="Times New Roman"/>
                <w:i/>
                <w:iCs/>
                <w:sz w:val="24"/>
                <w:szCs w:val="24"/>
                <w:lang w:eastAsia="lv-LV"/>
              </w:rPr>
            </w:pPr>
            <w:r w:rsidRPr="00AA4939">
              <w:rPr>
                <w:rFonts w:ascii="Times New Roman" w:eastAsia="Times New Roman" w:hAnsi="Times New Roman" w:cs="Times New Roman"/>
                <w:i/>
                <w:iCs/>
                <w:sz w:val="24"/>
                <w:szCs w:val="24"/>
                <w:lang w:eastAsia="lv-LV"/>
              </w:rPr>
              <w:t>(norādīt mājsaimniecībā dzīvojošās personas vārdu, uzvārdu, personas kodu)</w:t>
            </w:r>
          </w:p>
        </w:tc>
      </w:tr>
      <w:tr w:rsidR="00AA4939" w:rsidRPr="00AA4939" w14:paraId="6B0BAEDF" w14:textId="77777777" w:rsidTr="00A54461">
        <w:trPr>
          <w:trHeight w:val="300"/>
        </w:trPr>
        <w:tc>
          <w:tcPr>
            <w:tcW w:w="0" w:type="auto"/>
            <w:tcBorders>
              <w:top w:val="nil"/>
              <w:left w:val="nil"/>
              <w:bottom w:val="single" w:sz="6" w:space="0" w:color="414142"/>
              <w:right w:val="nil"/>
            </w:tcBorders>
            <w:hideMark/>
          </w:tcPr>
          <w:p w14:paraId="6B0BAEDE" w14:textId="77777777" w:rsidR="00A54461" w:rsidRPr="00AA4939" w:rsidRDefault="00A54461" w:rsidP="0069616A">
            <w:pPr>
              <w:spacing w:after="0" w:line="240" w:lineRule="auto"/>
              <w:jc w:val="center"/>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r>
      <w:tr w:rsidR="00AA4939" w:rsidRPr="00AA4939" w14:paraId="6B0BAEE1" w14:textId="77777777" w:rsidTr="00A54461">
        <w:trPr>
          <w:trHeight w:val="300"/>
        </w:trPr>
        <w:tc>
          <w:tcPr>
            <w:tcW w:w="0" w:type="auto"/>
            <w:tcBorders>
              <w:top w:val="single" w:sz="6" w:space="0" w:color="414142"/>
              <w:left w:val="nil"/>
              <w:bottom w:val="nil"/>
              <w:right w:val="nil"/>
            </w:tcBorders>
            <w:hideMark/>
          </w:tcPr>
          <w:p w14:paraId="6B0BAEE0" w14:textId="77777777" w:rsidR="00A54461" w:rsidRPr="00AA4939" w:rsidRDefault="00A54461" w:rsidP="0069616A">
            <w:pPr>
              <w:spacing w:after="0" w:line="240" w:lineRule="auto"/>
              <w:jc w:val="center"/>
              <w:rPr>
                <w:rFonts w:ascii="Times New Roman" w:eastAsia="Times New Roman" w:hAnsi="Times New Roman" w:cs="Times New Roman"/>
                <w:i/>
                <w:iCs/>
                <w:sz w:val="24"/>
                <w:szCs w:val="24"/>
                <w:lang w:eastAsia="lv-LV"/>
              </w:rPr>
            </w:pPr>
            <w:r w:rsidRPr="00AA4939">
              <w:rPr>
                <w:rFonts w:ascii="Times New Roman" w:eastAsia="Times New Roman" w:hAnsi="Times New Roman" w:cs="Times New Roman"/>
                <w:i/>
                <w:iCs/>
                <w:sz w:val="24"/>
                <w:szCs w:val="24"/>
                <w:lang w:eastAsia="lv-LV"/>
              </w:rPr>
              <w:t>(norādīt mājsaimniecībā dzīvojošās personas vārdu, uzvārdu, personas kodu)</w:t>
            </w:r>
          </w:p>
        </w:tc>
      </w:tr>
      <w:tr w:rsidR="00AA4939" w:rsidRPr="00AA4939" w14:paraId="6B0BAEE3" w14:textId="77777777" w:rsidTr="00A54461">
        <w:trPr>
          <w:trHeight w:val="300"/>
        </w:trPr>
        <w:tc>
          <w:tcPr>
            <w:tcW w:w="0" w:type="auto"/>
            <w:tcBorders>
              <w:top w:val="nil"/>
              <w:left w:val="nil"/>
              <w:bottom w:val="single" w:sz="6" w:space="0" w:color="414142"/>
              <w:right w:val="nil"/>
            </w:tcBorders>
            <w:hideMark/>
          </w:tcPr>
          <w:p w14:paraId="6B0BAEE2" w14:textId="77777777" w:rsidR="00A54461" w:rsidRPr="00AA4939" w:rsidRDefault="00A54461" w:rsidP="0069616A">
            <w:pPr>
              <w:spacing w:after="0" w:line="240" w:lineRule="auto"/>
              <w:jc w:val="center"/>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r>
      <w:tr w:rsidR="00AA4939" w:rsidRPr="00AA4939" w14:paraId="6B0BAEE5" w14:textId="77777777" w:rsidTr="00A54461">
        <w:trPr>
          <w:trHeight w:val="300"/>
        </w:trPr>
        <w:tc>
          <w:tcPr>
            <w:tcW w:w="0" w:type="auto"/>
            <w:tcBorders>
              <w:top w:val="single" w:sz="6" w:space="0" w:color="414142"/>
              <w:left w:val="nil"/>
              <w:bottom w:val="nil"/>
              <w:right w:val="nil"/>
            </w:tcBorders>
            <w:hideMark/>
          </w:tcPr>
          <w:p w14:paraId="6B0BAEE4" w14:textId="77777777" w:rsidR="00A54461" w:rsidRPr="00AA4939" w:rsidRDefault="00A54461" w:rsidP="0069616A">
            <w:pPr>
              <w:spacing w:after="0" w:line="240" w:lineRule="auto"/>
              <w:jc w:val="center"/>
              <w:rPr>
                <w:rFonts w:ascii="Times New Roman" w:eastAsia="Times New Roman" w:hAnsi="Times New Roman" w:cs="Times New Roman"/>
                <w:i/>
                <w:iCs/>
                <w:sz w:val="24"/>
                <w:szCs w:val="24"/>
                <w:lang w:eastAsia="lv-LV"/>
              </w:rPr>
            </w:pPr>
            <w:r w:rsidRPr="00AA4939">
              <w:rPr>
                <w:rFonts w:ascii="Times New Roman" w:eastAsia="Times New Roman" w:hAnsi="Times New Roman" w:cs="Times New Roman"/>
                <w:i/>
                <w:iCs/>
                <w:sz w:val="24"/>
                <w:szCs w:val="24"/>
                <w:lang w:eastAsia="lv-LV"/>
              </w:rPr>
              <w:t>(norādīt mājsaimniecībā dzīvojošās personas vārdu, uzvārdu, personas kodu)</w:t>
            </w:r>
          </w:p>
        </w:tc>
      </w:tr>
    </w:tbl>
    <w:p w14:paraId="6B0BAEE6" w14:textId="77777777" w:rsidR="00A54461" w:rsidRPr="00AA4939" w:rsidRDefault="00A54461" w:rsidP="0069616A">
      <w:pPr>
        <w:shd w:val="clear" w:color="auto" w:fill="FFFFFF"/>
        <w:spacing w:after="0" w:line="293" w:lineRule="atLeast"/>
        <w:ind w:firstLine="300"/>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uz ____ istabu dzīvokļa īri zemas īres mājoklī.</w:t>
      </w:r>
    </w:p>
    <w:p w14:paraId="6B0BAEE7" w14:textId="77777777" w:rsidR="00A54461" w:rsidRPr="00AA4939" w:rsidRDefault="00A54461" w:rsidP="0069616A">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xml:space="preserve">Apliecinu/-ām, ka mājsaimniecībā dzīvojošai/-ām pilngadīgai/-ām personai/-ām nav īpašumā vai tiesiskā valdījumā esošas dzīvojamās telpas </w:t>
      </w:r>
      <w:r w:rsidR="0006251A" w:rsidRPr="00AA4939">
        <w:rPr>
          <w:rFonts w:ascii="Times New Roman" w:eastAsia="Times New Roman" w:hAnsi="Times New Roman" w:cs="Times New Roman"/>
          <w:sz w:val="24"/>
          <w:szCs w:val="24"/>
          <w:lang w:eastAsia="lv-LV"/>
        </w:rPr>
        <w:t>Līvānu</w:t>
      </w:r>
      <w:r w:rsidRPr="00AA4939">
        <w:rPr>
          <w:rFonts w:ascii="Times New Roman" w:eastAsia="Times New Roman" w:hAnsi="Times New Roman" w:cs="Times New Roman"/>
          <w:sz w:val="24"/>
          <w:szCs w:val="24"/>
          <w:lang w:eastAsia="lv-LV"/>
        </w:rPr>
        <w:t xml:space="preserve"> novadā.</w:t>
      </w:r>
    </w:p>
    <w:p w14:paraId="6B0BAEE8" w14:textId="77777777" w:rsidR="00A54461" w:rsidRPr="00AA4939" w:rsidRDefault="00A54461" w:rsidP="002E4AEC">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Apliecinu/-ām, ka mājsaimniecībai ir pietiekami finanšu līdzekļi, lai papildus citu pamatvajadzību apmierināšanai veiktu maksu par dzīvojamās telpas īri un ar tās lietošanu saistītajiem pakalpojumiem.</w:t>
      </w:r>
    </w:p>
    <w:p w14:paraId="6B0BAEE9" w14:textId="77777777" w:rsidR="00A54461" w:rsidRPr="00AA4939" w:rsidRDefault="00A54461" w:rsidP="002E4AEC">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lastRenderedPageBreak/>
        <w:t>Apliecinu, ka mājsaimniecība atbilst kādai no noteikumu saistošo noteikumu Nr. ___/___ noteiktajām prioritārajām grupām (</w:t>
      </w:r>
      <w:r w:rsidRPr="00AA4939">
        <w:rPr>
          <w:rFonts w:ascii="Times New Roman" w:eastAsia="Times New Roman" w:hAnsi="Times New Roman" w:cs="Times New Roman"/>
          <w:i/>
          <w:iCs/>
          <w:sz w:val="24"/>
          <w:szCs w:val="24"/>
          <w:lang w:eastAsia="lv-LV"/>
        </w:rPr>
        <w:t>atbilstošo atzīmēt</w:t>
      </w:r>
      <w:r w:rsidRPr="00AA4939">
        <w:rPr>
          <w:rFonts w:ascii="Times New Roman" w:eastAsia="Times New Roman" w:hAnsi="Times New Roman" w:cs="Times New Roman"/>
          <w:sz w:val="24"/>
          <w:szCs w:val="24"/>
          <w:lang w:eastAsia="lv-LV"/>
        </w:rPr>
        <w:t xml:space="preserve">) </w:t>
      </w:r>
      <w:r w:rsidR="0006251A" w:rsidRPr="00AA4939">
        <w:rPr>
          <w:rFonts w:ascii="Times New Roman" w:eastAsia="Times New Roman" w:hAnsi="Times New Roman" w:cs="Times New Roman"/>
          <w:sz w:val="24"/>
          <w:szCs w:val="24"/>
          <w:lang w:eastAsia="lv-LV"/>
        </w:rPr>
        <w:t>9</w:t>
      </w:r>
      <w:r w:rsidRPr="00AA4939">
        <w:rPr>
          <w:rFonts w:ascii="Times New Roman" w:eastAsia="Times New Roman" w:hAnsi="Times New Roman" w:cs="Times New Roman"/>
          <w:sz w:val="24"/>
          <w:szCs w:val="24"/>
          <w:lang w:eastAsia="lv-LV"/>
        </w:rPr>
        <w:t>.1. punkts </w:t>
      </w:r>
      <w:r w:rsidRPr="00AA4939">
        <w:rPr>
          <w:rFonts w:ascii="Times New Roman" w:eastAsia="Times New Roman" w:hAnsi="Times New Roman" w:cs="Times New Roman"/>
          <w:noProof/>
          <w:sz w:val="24"/>
          <w:szCs w:val="24"/>
          <w:lang w:eastAsia="lv-LV"/>
        </w:rPr>
        <w:drawing>
          <wp:inline distT="0" distB="0" distL="0" distR="0" wp14:anchorId="6B0BAF37" wp14:editId="6B0BAF38">
            <wp:extent cx="123825" cy="123825"/>
            <wp:effectExtent l="0" t="0" r="9525" b="9525"/>
            <wp:docPr id="8" name="Attēls 8"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kumi.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A4939">
        <w:rPr>
          <w:rFonts w:ascii="Times New Roman" w:eastAsia="Times New Roman" w:hAnsi="Times New Roman" w:cs="Times New Roman"/>
          <w:sz w:val="24"/>
          <w:szCs w:val="24"/>
          <w:lang w:eastAsia="lv-LV"/>
        </w:rPr>
        <w:t> </w:t>
      </w:r>
      <w:r w:rsidR="0006251A" w:rsidRPr="00AA4939">
        <w:rPr>
          <w:rFonts w:ascii="Times New Roman" w:eastAsia="Times New Roman" w:hAnsi="Times New Roman" w:cs="Times New Roman"/>
          <w:sz w:val="24"/>
          <w:szCs w:val="24"/>
          <w:lang w:eastAsia="lv-LV"/>
        </w:rPr>
        <w:t>9</w:t>
      </w:r>
      <w:r w:rsidRPr="00AA4939">
        <w:rPr>
          <w:rFonts w:ascii="Times New Roman" w:eastAsia="Times New Roman" w:hAnsi="Times New Roman" w:cs="Times New Roman"/>
          <w:sz w:val="24"/>
          <w:szCs w:val="24"/>
          <w:lang w:eastAsia="lv-LV"/>
        </w:rPr>
        <w:t>.2. punkts </w:t>
      </w:r>
      <w:r w:rsidRPr="00AA4939">
        <w:rPr>
          <w:rFonts w:ascii="Times New Roman" w:eastAsia="Times New Roman" w:hAnsi="Times New Roman" w:cs="Times New Roman"/>
          <w:noProof/>
          <w:sz w:val="24"/>
          <w:szCs w:val="24"/>
          <w:lang w:eastAsia="lv-LV"/>
        </w:rPr>
        <w:drawing>
          <wp:inline distT="0" distB="0" distL="0" distR="0" wp14:anchorId="6B0BAF39" wp14:editId="6B0BAF3A">
            <wp:extent cx="123825" cy="123825"/>
            <wp:effectExtent l="0" t="0" r="9525" b="9525"/>
            <wp:docPr id="9" name="Attēls 9"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ikumi.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A4939">
        <w:rPr>
          <w:rFonts w:ascii="Times New Roman" w:eastAsia="Times New Roman" w:hAnsi="Times New Roman" w:cs="Times New Roman"/>
          <w:sz w:val="24"/>
          <w:szCs w:val="24"/>
          <w:lang w:eastAsia="lv-LV"/>
        </w:rPr>
        <w:t> </w:t>
      </w:r>
      <w:r w:rsidR="0006251A" w:rsidRPr="00AA4939">
        <w:rPr>
          <w:rFonts w:ascii="Times New Roman" w:eastAsia="Times New Roman" w:hAnsi="Times New Roman" w:cs="Times New Roman"/>
          <w:sz w:val="24"/>
          <w:szCs w:val="24"/>
          <w:lang w:eastAsia="lv-LV"/>
        </w:rPr>
        <w:t>9</w:t>
      </w:r>
      <w:r w:rsidRPr="00AA4939">
        <w:rPr>
          <w:rFonts w:ascii="Times New Roman" w:eastAsia="Times New Roman" w:hAnsi="Times New Roman" w:cs="Times New Roman"/>
          <w:sz w:val="24"/>
          <w:szCs w:val="24"/>
          <w:lang w:eastAsia="lv-LV"/>
        </w:rPr>
        <w:t>.3. punkts </w:t>
      </w:r>
      <w:r w:rsidRPr="00AA4939">
        <w:rPr>
          <w:rFonts w:ascii="Times New Roman" w:eastAsia="Times New Roman" w:hAnsi="Times New Roman" w:cs="Times New Roman"/>
          <w:noProof/>
          <w:sz w:val="24"/>
          <w:szCs w:val="24"/>
          <w:lang w:eastAsia="lv-LV"/>
        </w:rPr>
        <w:drawing>
          <wp:inline distT="0" distB="0" distL="0" distR="0" wp14:anchorId="6B0BAF3B" wp14:editId="6B0BAF3C">
            <wp:extent cx="123825" cy="123825"/>
            <wp:effectExtent l="0" t="0" r="9525" b="9525"/>
            <wp:docPr id="10" name="Attēls 10"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ikumi.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A4939">
        <w:rPr>
          <w:rFonts w:ascii="Times New Roman" w:eastAsia="Times New Roman" w:hAnsi="Times New Roman" w:cs="Times New Roman"/>
          <w:sz w:val="24"/>
          <w:szCs w:val="24"/>
          <w:lang w:eastAsia="lv-LV"/>
        </w:rPr>
        <w:t> </w:t>
      </w:r>
      <w:r w:rsidR="0006251A" w:rsidRPr="00AA4939">
        <w:rPr>
          <w:rFonts w:ascii="Times New Roman" w:eastAsia="Times New Roman" w:hAnsi="Times New Roman" w:cs="Times New Roman"/>
          <w:sz w:val="24"/>
          <w:szCs w:val="24"/>
          <w:lang w:eastAsia="lv-LV"/>
        </w:rPr>
        <w:t>9</w:t>
      </w:r>
      <w:r w:rsidRPr="00AA4939">
        <w:rPr>
          <w:rFonts w:ascii="Times New Roman" w:eastAsia="Times New Roman" w:hAnsi="Times New Roman" w:cs="Times New Roman"/>
          <w:sz w:val="24"/>
          <w:szCs w:val="24"/>
          <w:lang w:eastAsia="lv-LV"/>
        </w:rPr>
        <w:t>.4. punkts </w:t>
      </w:r>
      <w:r w:rsidRPr="00AA4939">
        <w:rPr>
          <w:rFonts w:ascii="Times New Roman" w:eastAsia="Times New Roman" w:hAnsi="Times New Roman" w:cs="Times New Roman"/>
          <w:noProof/>
          <w:sz w:val="24"/>
          <w:szCs w:val="24"/>
          <w:lang w:eastAsia="lv-LV"/>
        </w:rPr>
        <w:drawing>
          <wp:inline distT="0" distB="0" distL="0" distR="0" wp14:anchorId="6B0BAF3D" wp14:editId="6B0BAF3E">
            <wp:extent cx="123825" cy="123825"/>
            <wp:effectExtent l="0" t="0" r="9525" b="9525"/>
            <wp:docPr id="11" name="Attēls 11"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ikumi.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A4939">
        <w:rPr>
          <w:rFonts w:ascii="Times New Roman" w:eastAsia="Times New Roman" w:hAnsi="Times New Roman" w:cs="Times New Roman"/>
          <w:sz w:val="24"/>
          <w:szCs w:val="24"/>
          <w:lang w:eastAsia="lv-LV"/>
        </w:rPr>
        <w:t>.</w:t>
      </w:r>
    </w:p>
    <w:p w14:paraId="6B0BAEEA" w14:textId="77777777" w:rsidR="00A54461" w:rsidRPr="00AA4939" w:rsidRDefault="00A54461" w:rsidP="002E4AEC">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xml:space="preserve">Pašvaldība informē Jūs, ka Jūsu personas datu (vārds, uzvārds, kontaktinformācija un cita informācija, ko Jūs sniedziet savā dokumentā) apstrādes mērķis – nodrošināt </w:t>
      </w:r>
      <w:r w:rsidR="00685B64" w:rsidRPr="00AA4939">
        <w:rPr>
          <w:rFonts w:ascii="Times New Roman" w:eastAsia="Times New Roman" w:hAnsi="Times New Roman" w:cs="Times New Roman"/>
          <w:sz w:val="24"/>
          <w:szCs w:val="24"/>
          <w:lang w:eastAsia="lv-LV"/>
        </w:rPr>
        <w:t>Līvānu</w:t>
      </w:r>
      <w:r w:rsidRPr="00AA4939">
        <w:rPr>
          <w:rFonts w:ascii="Times New Roman" w:eastAsia="Times New Roman" w:hAnsi="Times New Roman" w:cs="Times New Roman"/>
          <w:sz w:val="24"/>
          <w:szCs w:val="24"/>
          <w:lang w:eastAsia="lv-LV"/>
        </w:rPr>
        <w:t xml:space="preserve"> novada pašvaldības kompetencē esoša jautājuma, ko Jūs minat savā dokumentā, izskatīšanu. Nepieciešamības gadījumā var tikt iegūta informācija no citām sistēmām, lai izskatītu jautājumu.</w:t>
      </w:r>
    </w:p>
    <w:p w14:paraId="4FC9601D" w14:textId="77777777" w:rsidR="00AA4939" w:rsidRPr="00AA4939" w:rsidRDefault="00A54461" w:rsidP="002E4AEC">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xml:space="preserve">Esmu/-am informēts/-i, ka mājsaimniecībā dzīvojošo personu dati tiks apstrādāti </w:t>
      </w:r>
      <w:r w:rsidR="001B0253" w:rsidRPr="00AA4939">
        <w:rPr>
          <w:rFonts w:ascii="Times New Roman" w:eastAsia="Times New Roman" w:hAnsi="Times New Roman" w:cs="Times New Roman"/>
          <w:sz w:val="24"/>
          <w:szCs w:val="24"/>
          <w:lang w:eastAsia="lv-LV"/>
        </w:rPr>
        <w:t>Līvānu</w:t>
      </w:r>
      <w:r w:rsidRPr="00AA4939">
        <w:rPr>
          <w:rFonts w:ascii="Times New Roman" w:eastAsia="Times New Roman" w:hAnsi="Times New Roman" w:cs="Times New Roman"/>
          <w:sz w:val="24"/>
          <w:szCs w:val="24"/>
          <w:lang w:eastAsia="lv-LV"/>
        </w:rPr>
        <w:t xml:space="preserve"> novada pašvaldības noteiktā mērķa īstenošanai. Datu apstrādes pārzinis: </w:t>
      </w:r>
      <w:r w:rsidR="001B0253" w:rsidRPr="00AA4939">
        <w:rPr>
          <w:rFonts w:ascii="Times New Roman" w:eastAsia="Times New Roman" w:hAnsi="Times New Roman" w:cs="Times New Roman"/>
          <w:sz w:val="24"/>
          <w:szCs w:val="24"/>
          <w:lang w:eastAsia="lv-LV"/>
        </w:rPr>
        <w:t>Līvānu</w:t>
      </w:r>
      <w:r w:rsidRPr="00AA4939">
        <w:rPr>
          <w:rFonts w:ascii="Times New Roman" w:eastAsia="Times New Roman" w:hAnsi="Times New Roman" w:cs="Times New Roman"/>
          <w:sz w:val="24"/>
          <w:szCs w:val="24"/>
          <w:lang w:eastAsia="lv-LV"/>
        </w:rPr>
        <w:t xml:space="preserve"> novada pašvaldība, reģistrācijas Nr. </w:t>
      </w:r>
      <w:r w:rsidR="004434E5" w:rsidRPr="00AA4939">
        <w:rPr>
          <w:rFonts w:ascii="Times New Roman" w:eastAsia="Times New Roman" w:hAnsi="Times New Roman" w:cs="Times New Roman"/>
          <w:sz w:val="24"/>
          <w:szCs w:val="24"/>
          <w:lang w:eastAsia="lv-LV"/>
        </w:rPr>
        <w:t xml:space="preserve">90000065595, </w:t>
      </w:r>
      <w:r w:rsidRPr="00AA4939">
        <w:rPr>
          <w:rFonts w:ascii="Times New Roman" w:eastAsia="Times New Roman" w:hAnsi="Times New Roman" w:cs="Times New Roman"/>
          <w:sz w:val="24"/>
          <w:szCs w:val="24"/>
          <w:lang w:eastAsia="lv-LV"/>
        </w:rPr>
        <w:t>juridiskā adrese R</w:t>
      </w:r>
      <w:r w:rsidR="001B0253" w:rsidRPr="00AA4939">
        <w:rPr>
          <w:rFonts w:ascii="Times New Roman" w:eastAsia="Times New Roman" w:hAnsi="Times New Roman" w:cs="Times New Roman"/>
          <w:sz w:val="24"/>
          <w:szCs w:val="24"/>
          <w:lang w:eastAsia="lv-LV"/>
        </w:rPr>
        <w:t>īg</w:t>
      </w:r>
      <w:r w:rsidRPr="00AA4939">
        <w:rPr>
          <w:rFonts w:ascii="Times New Roman" w:eastAsia="Times New Roman" w:hAnsi="Times New Roman" w:cs="Times New Roman"/>
          <w:sz w:val="24"/>
          <w:szCs w:val="24"/>
          <w:lang w:eastAsia="lv-LV"/>
        </w:rPr>
        <w:t xml:space="preserve">as ielā </w:t>
      </w:r>
      <w:r w:rsidR="001B0253" w:rsidRPr="00AA4939">
        <w:rPr>
          <w:rFonts w:ascii="Times New Roman" w:eastAsia="Times New Roman" w:hAnsi="Times New Roman" w:cs="Times New Roman"/>
          <w:sz w:val="24"/>
          <w:szCs w:val="24"/>
          <w:lang w:eastAsia="lv-LV"/>
        </w:rPr>
        <w:t>77</w:t>
      </w:r>
      <w:r w:rsidRPr="00AA4939">
        <w:rPr>
          <w:rFonts w:ascii="Times New Roman" w:eastAsia="Times New Roman" w:hAnsi="Times New Roman" w:cs="Times New Roman"/>
          <w:sz w:val="24"/>
          <w:szCs w:val="24"/>
          <w:lang w:eastAsia="lv-LV"/>
        </w:rPr>
        <w:t xml:space="preserve">, </w:t>
      </w:r>
      <w:r w:rsidR="001B0253" w:rsidRPr="00AA4939">
        <w:rPr>
          <w:rFonts w:ascii="Times New Roman" w:eastAsia="Times New Roman" w:hAnsi="Times New Roman" w:cs="Times New Roman"/>
          <w:sz w:val="24"/>
          <w:szCs w:val="24"/>
          <w:lang w:eastAsia="lv-LV"/>
        </w:rPr>
        <w:t>Līvānos</w:t>
      </w:r>
      <w:r w:rsidRPr="00AA4939">
        <w:rPr>
          <w:rFonts w:ascii="Times New Roman" w:eastAsia="Times New Roman" w:hAnsi="Times New Roman" w:cs="Times New Roman"/>
          <w:sz w:val="24"/>
          <w:szCs w:val="24"/>
          <w:lang w:eastAsia="lv-LV"/>
        </w:rPr>
        <w:t xml:space="preserve">, </w:t>
      </w:r>
      <w:r w:rsidR="001B0253" w:rsidRPr="00AA4939">
        <w:rPr>
          <w:rFonts w:ascii="Times New Roman" w:eastAsia="Times New Roman" w:hAnsi="Times New Roman" w:cs="Times New Roman"/>
          <w:sz w:val="24"/>
          <w:szCs w:val="24"/>
          <w:lang w:eastAsia="lv-LV"/>
        </w:rPr>
        <w:t>Līvānu</w:t>
      </w:r>
      <w:r w:rsidRPr="00AA4939">
        <w:rPr>
          <w:rFonts w:ascii="Times New Roman" w:eastAsia="Times New Roman" w:hAnsi="Times New Roman" w:cs="Times New Roman"/>
          <w:sz w:val="24"/>
          <w:szCs w:val="24"/>
          <w:lang w:eastAsia="lv-LV"/>
        </w:rPr>
        <w:t xml:space="preserve"> novadā, LV-4101, e-pasts </w:t>
      </w:r>
      <w:r w:rsidR="001B0253" w:rsidRPr="00AA4939">
        <w:rPr>
          <w:rFonts w:ascii="Times New Roman" w:eastAsia="Times New Roman" w:hAnsi="Times New Roman" w:cs="Times New Roman"/>
          <w:sz w:val="24"/>
          <w:szCs w:val="24"/>
          <w:lang w:eastAsia="lv-LV"/>
        </w:rPr>
        <w:t>pasts</w:t>
      </w:r>
      <w:r w:rsidRPr="00AA4939">
        <w:rPr>
          <w:rFonts w:ascii="Times New Roman" w:eastAsia="Times New Roman" w:hAnsi="Times New Roman" w:cs="Times New Roman"/>
          <w:sz w:val="24"/>
          <w:szCs w:val="24"/>
          <w:lang w:eastAsia="lv-LV"/>
        </w:rPr>
        <w:t>@</w:t>
      </w:r>
      <w:r w:rsidR="001B0253" w:rsidRPr="00AA4939">
        <w:rPr>
          <w:rFonts w:ascii="Times New Roman" w:eastAsia="Times New Roman" w:hAnsi="Times New Roman" w:cs="Times New Roman"/>
          <w:sz w:val="24"/>
          <w:szCs w:val="24"/>
          <w:lang w:eastAsia="lv-LV"/>
        </w:rPr>
        <w:t>livani</w:t>
      </w:r>
      <w:r w:rsidRPr="00AA4939">
        <w:rPr>
          <w:rFonts w:ascii="Times New Roman" w:eastAsia="Times New Roman" w:hAnsi="Times New Roman" w:cs="Times New Roman"/>
          <w:sz w:val="24"/>
          <w:szCs w:val="24"/>
          <w:lang w:eastAsia="lv-LV"/>
        </w:rPr>
        <w:t xml:space="preserve">.lv, tālrunis </w:t>
      </w:r>
      <w:r w:rsidR="0072618A" w:rsidRPr="00AA4939">
        <w:rPr>
          <w:rFonts w:ascii="Times New Roman" w:eastAsia="Times New Roman" w:hAnsi="Times New Roman" w:cs="Times New Roman"/>
          <w:sz w:val="24"/>
          <w:szCs w:val="24"/>
          <w:lang w:eastAsia="lv-LV"/>
        </w:rPr>
        <w:t xml:space="preserve"> 65</w:t>
      </w:r>
      <w:r w:rsidR="00AA4939" w:rsidRPr="00AA4939">
        <w:rPr>
          <w:rFonts w:ascii="Times New Roman" w:eastAsia="Times New Roman" w:hAnsi="Times New Roman" w:cs="Times New Roman"/>
          <w:sz w:val="24"/>
          <w:szCs w:val="24"/>
          <w:lang w:eastAsia="lv-LV"/>
        </w:rPr>
        <w:t>307250.</w:t>
      </w:r>
    </w:p>
    <w:p w14:paraId="6B0BAEEC" w14:textId="3985743F" w:rsidR="00A54461" w:rsidRPr="00AA4939" w:rsidRDefault="00A54461" w:rsidP="002E4AEC">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xml:space="preserve">Personas datu saņēmēji – attiecīgās </w:t>
      </w:r>
      <w:r w:rsidR="001B0253" w:rsidRPr="00AA4939">
        <w:rPr>
          <w:rFonts w:ascii="Times New Roman" w:eastAsia="Times New Roman" w:hAnsi="Times New Roman" w:cs="Times New Roman"/>
          <w:sz w:val="24"/>
          <w:szCs w:val="24"/>
          <w:lang w:eastAsia="lv-LV"/>
        </w:rPr>
        <w:t>Līvānu</w:t>
      </w:r>
      <w:r w:rsidRPr="00AA4939">
        <w:rPr>
          <w:rFonts w:ascii="Times New Roman" w:eastAsia="Times New Roman" w:hAnsi="Times New Roman" w:cs="Times New Roman"/>
          <w:sz w:val="24"/>
          <w:szCs w:val="24"/>
          <w:lang w:eastAsia="lv-LV"/>
        </w:rPr>
        <w:t xml:space="preserve"> novada pašvaldība un/vai valsts pārvaldes iestādes un/vai struktūrvienības, pašvaldības kapitālsabiedrības, kuru kompetencē ietilpst saņemtā dokumenta izskatīšana.</w:t>
      </w:r>
    </w:p>
    <w:p w14:paraId="6B0BAEED" w14:textId="77777777" w:rsidR="00A54461" w:rsidRPr="00AA4939" w:rsidRDefault="00A54461" w:rsidP="002E4AEC">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Piekrītu/am mājsaimniecībā dzīvojošo personu datu nodošanai nekustamā īpašuma attīstītājam vai dzīvojamās mājas apsaimniekotājam saziņai un īres līguma slēgšanai.</w:t>
      </w:r>
    </w:p>
    <w:p w14:paraId="6B0BAEEE" w14:textId="77777777" w:rsidR="00A54461" w:rsidRPr="00AA4939" w:rsidRDefault="00A54461" w:rsidP="002E4AEC">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Tiesiskais pamats Jūsu personas datu apstrādei ir pārzinim tiesību aktos noteikto juridisko pienākumu izpilde, kā arī </w:t>
      </w:r>
      <w:hyperlink r:id="rId11" w:tgtFrame="_blank" w:history="1">
        <w:r w:rsidRPr="00AA4939">
          <w:rPr>
            <w:rFonts w:ascii="Times New Roman" w:eastAsia="Times New Roman" w:hAnsi="Times New Roman" w:cs="Times New Roman"/>
            <w:sz w:val="24"/>
            <w:szCs w:val="24"/>
            <w:lang w:eastAsia="lv-LV"/>
          </w:rPr>
          <w:t>Iesniegumu likuma</w:t>
        </w:r>
      </w:hyperlink>
      <w:r w:rsidRPr="00AA4939">
        <w:rPr>
          <w:rFonts w:ascii="Times New Roman" w:eastAsia="Times New Roman" w:hAnsi="Times New Roman" w:cs="Times New Roman"/>
          <w:sz w:val="24"/>
          <w:szCs w:val="24"/>
          <w:lang w:eastAsia="lv-LV"/>
        </w:rPr>
        <w:t> </w:t>
      </w:r>
      <w:hyperlink r:id="rId12" w:anchor="p2" w:tgtFrame="_blank" w:history="1">
        <w:r w:rsidRPr="00AA4939">
          <w:rPr>
            <w:rFonts w:ascii="Times New Roman" w:eastAsia="Times New Roman" w:hAnsi="Times New Roman" w:cs="Times New Roman"/>
            <w:sz w:val="24"/>
            <w:szCs w:val="24"/>
            <w:lang w:eastAsia="lv-LV"/>
          </w:rPr>
          <w:t>2. panta</w:t>
        </w:r>
      </w:hyperlink>
      <w:r w:rsidRPr="00AA4939">
        <w:rPr>
          <w:rFonts w:ascii="Times New Roman" w:eastAsia="Times New Roman" w:hAnsi="Times New Roman" w:cs="Times New Roman"/>
          <w:sz w:val="24"/>
          <w:szCs w:val="24"/>
          <w:lang w:eastAsia="lv-LV"/>
        </w:rPr>
        <w:t> pirmā daļa.</w:t>
      </w:r>
    </w:p>
    <w:p w14:paraId="6B0BAEEF" w14:textId="77777777" w:rsidR="00A54461" w:rsidRPr="00AA4939" w:rsidRDefault="00A54461" w:rsidP="002E4AEC">
      <w:pPr>
        <w:shd w:val="clear" w:color="auto" w:fill="FFFFFF"/>
        <w:spacing w:after="0" w:line="293" w:lineRule="atLeast"/>
        <w:ind w:firstLine="300"/>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Jūsu personas dati tiks glabāti atbilstoši Arhīva likumam.</w:t>
      </w:r>
    </w:p>
    <w:p w14:paraId="6B0BAEF0" w14:textId="77777777" w:rsidR="00A54461" w:rsidRPr="00AA4939" w:rsidRDefault="00A54461" w:rsidP="002E4AEC">
      <w:pPr>
        <w:shd w:val="clear" w:color="auto" w:fill="FFFFFF"/>
        <w:spacing w:after="0" w:line="293" w:lineRule="atLeast"/>
        <w:ind w:firstLine="300"/>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Informējam, ka Jums kā datu subjektam ir tiesības:</w:t>
      </w:r>
    </w:p>
    <w:p w14:paraId="6B0BAEF1" w14:textId="77777777" w:rsidR="00A54461" w:rsidRPr="00AA4939" w:rsidRDefault="00A54461" w:rsidP="002E4AEC">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6B0BAEF2" w14:textId="77777777" w:rsidR="00A54461" w:rsidRPr="00AA4939" w:rsidRDefault="00A54461" w:rsidP="003E16F4">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2. iesniegt sūdzību par nelikumīgu Jūsu personas datu apstrādi Datu valsts inspekcijā.</w:t>
      </w:r>
    </w:p>
    <w:p w14:paraId="6B0BAEF3" w14:textId="77777777" w:rsidR="00A54461" w:rsidRPr="00AA4939" w:rsidRDefault="00A54461" w:rsidP="003E16F4">
      <w:pPr>
        <w:shd w:val="clear" w:color="auto" w:fill="FFFFFF"/>
        <w:spacing w:after="0" w:line="293" w:lineRule="atLeast"/>
        <w:ind w:firstLine="300"/>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Pielikumā:</w:t>
      </w:r>
    </w:p>
    <w:p w14:paraId="6B0BAEF4" w14:textId="77777777" w:rsidR="00A54461" w:rsidRPr="00AA4939" w:rsidRDefault="00A54461" w:rsidP="003E16F4">
      <w:pPr>
        <w:shd w:val="clear" w:color="auto" w:fill="FFFFFF"/>
        <w:spacing w:after="0" w:line="293" w:lineRule="atLeast"/>
        <w:ind w:firstLine="300"/>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1. Izsniegta (-s) izziņa (-s) par mājsaimniecības kopējiem mēneša neto vidējiem ienākumiem (</w:t>
      </w:r>
      <w:r w:rsidRPr="00AA4939">
        <w:rPr>
          <w:rFonts w:ascii="Times New Roman" w:eastAsia="Times New Roman" w:hAnsi="Times New Roman" w:cs="Times New Roman"/>
          <w:i/>
          <w:iCs/>
          <w:sz w:val="24"/>
          <w:szCs w:val="24"/>
          <w:lang w:eastAsia="lv-LV"/>
        </w:rPr>
        <w:t>atzīmēt izsniedzējiestādi</w:t>
      </w:r>
      <w:r w:rsidRPr="00AA4939">
        <w:rPr>
          <w:rFonts w:ascii="Times New Roman" w:eastAsia="Times New Roman" w:hAnsi="Times New Roman" w:cs="Times New Roman"/>
          <w:sz w:val="24"/>
          <w:szCs w:val="24"/>
          <w:lang w:eastAsia="lv-LV"/>
        </w:rPr>
        <w:t>):</w:t>
      </w:r>
    </w:p>
    <w:p w14:paraId="6B0BAEF5" w14:textId="77777777" w:rsidR="00A54461" w:rsidRPr="00AA4939" w:rsidRDefault="00A54461" w:rsidP="003E16F4">
      <w:pPr>
        <w:shd w:val="clear" w:color="auto" w:fill="FFFFFF"/>
        <w:spacing w:after="0" w:line="293" w:lineRule="atLeast"/>
        <w:ind w:firstLine="300"/>
        <w:rPr>
          <w:rFonts w:ascii="Times New Roman" w:eastAsia="Times New Roman" w:hAnsi="Times New Roman" w:cs="Times New Roman"/>
          <w:sz w:val="24"/>
          <w:szCs w:val="24"/>
          <w:lang w:eastAsia="lv-LV"/>
        </w:rPr>
      </w:pPr>
      <w:r w:rsidRPr="00AA4939">
        <w:rPr>
          <w:rFonts w:ascii="Times New Roman" w:eastAsia="Times New Roman" w:hAnsi="Times New Roman" w:cs="Times New Roman"/>
          <w:noProof/>
          <w:sz w:val="24"/>
          <w:szCs w:val="24"/>
          <w:lang w:eastAsia="lv-LV"/>
        </w:rPr>
        <w:drawing>
          <wp:inline distT="0" distB="0" distL="0" distR="0" wp14:anchorId="6B0BAF3F" wp14:editId="6B0BAF40">
            <wp:extent cx="123825" cy="123825"/>
            <wp:effectExtent l="0" t="0" r="9525" b="9525"/>
            <wp:docPr id="12" name="Attēls 12"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ikumi.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A4939">
        <w:rPr>
          <w:rFonts w:ascii="Times New Roman" w:eastAsia="Times New Roman" w:hAnsi="Times New Roman" w:cs="Times New Roman"/>
          <w:sz w:val="24"/>
          <w:szCs w:val="24"/>
          <w:lang w:eastAsia="lv-LV"/>
        </w:rPr>
        <w:t> Valsts ieņēmumu dienests</w:t>
      </w:r>
    </w:p>
    <w:p w14:paraId="6B0BAEF6" w14:textId="77777777" w:rsidR="00A54461" w:rsidRPr="00AA4939" w:rsidRDefault="00A54461" w:rsidP="003E16F4">
      <w:pPr>
        <w:shd w:val="clear" w:color="auto" w:fill="FFFFFF"/>
        <w:spacing w:after="0" w:line="293" w:lineRule="atLeast"/>
        <w:ind w:firstLine="300"/>
        <w:rPr>
          <w:rFonts w:ascii="Times New Roman" w:eastAsia="Times New Roman" w:hAnsi="Times New Roman" w:cs="Times New Roman"/>
          <w:sz w:val="24"/>
          <w:szCs w:val="24"/>
          <w:lang w:eastAsia="lv-LV"/>
        </w:rPr>
      </w:pPr>
      <w:r w:rsidRPr="00AA4939">
        <w:rPr>
          <w:rFonts w:ascii="Times New Roman" w:eastAsia="Times New Roman" w:hAnsi="Times New Roman" w:cs="Times New Roman"/>
          <w:noProof/>
          <w:sz w:val="24"/>
          <w:szCs w:val="24"/>
          <w:lang w:eastAsia="lv-LV"/>
        </w:rPr>
        <w:drawing>
          <wp:inline distT="0" distB="0" distL="0" distR="0" wp14:anchorId="6B0BAF41" wp14:editId="6B0BAF42">
            <wp:extent cx="123825" cy="123825"/>
            <wp:effectExtent l="0" t="0" r="9525" b="9525"/>
            <wp:docPr id="13" name="Attēls 13"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ikumi.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A4939">
        <w:rPr>
          <w:rFonts w:ascii="Times New Roman" w:eastAsia="Times New Roman" w:hAnsi="Times New Roman" w:cs="Times New Roman"/>
          <w:sz w:val="24"/>
          <w:szCs w:val="24"/>
          <w:lang w:eastAsia="lv-LV"/>
        </w:rPr>
        <w:t> Kredītinformācijas birojs</w:t>
      </w:r>
    </w:p>
    <w:p w14:paraId="6B0BAEF7" w14:textId="4E6E3E9E" w:rsidR="00A54461" w:rsidRPr="00AA4939" w:rsidRDefault="00A54461" w:rsidP="003E16F4">
      <w:pPr>
        <w:shd w:val="clear" w:color="auto" w:fill="FFFFFF"/>
        <w:spacing w:after="0" w:line="293" w:lineRule="atLeast"/>
        <w:ind w:firstLine="300"/>
        <w:rPr>
          <w:rFonts w:ascii="Times New Roman" w:eastAsia="Times New Roman" w:hAnsi="Times New Roman" w:cs="Times New Roman"/>
          <w:sz w:val="24"/>
          <w:szCs w:val="24"/>
          <w:lang w:eastAsia="lv-LV"/>
        </w:rPr>
      </w:pPr>
      <w:r w:rsidRPr="00AA4939">
        <w:rPr>
          <w:rFonts w:ascii="Times New Roman" w:eastAsia="Times New Roman" w:hAnsi="Times New Roman" w:cs="Times New Roman"/>
          <w:noProof/>
          <w:sz w:val="24"/>
          <w:szCs w:val="24"/>
          <w:lang w:eastAsia="lv-LV"/>
        </w:rPr>
        <w:drawing>
          <wp:inline distT="0" distB="0" distL="0" distR="0" wp14:anchorId="6B0BAF43" wp14:editId="6B0BAF44">
            <wp:extent cx="123825" cy="123825"/>
            <wp:effectExtent l="0" t="0" r="9525" b="9525"/>
            <wp:docPr id="14" name="Attēls 14" descr="https://likumi.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ikumi.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A4939">
        <w:rPr>
          <w:rFonts w:ascii="Times New Roman" w:eastAsia="Times New Roman" w:hAnsi="Times New Roman" w:cs="Times New Roman"/>
          <w:sz w:val="24"/>
          <w:szCs w:val="24"/>
          <w:lang w:eastAsia="lv-LV"/>
        </w:rPr>
        <w:t> Cita iestāde________________________________</w:t>
      </w:r>
      <w:r w:rsidR="0069616A">
        <w:rPr>
          <w:rFonts w:ascii="Times New Roman" w:eastAsia="Times New Roman" w:hAnsi="Times New Roman" w:cs="Times New Roman"/>
          <w:sz w:val="24"/>
          <w:szCs w:val="24"/>
          <w:lang w:eastAsia="lv-LV"/>
        </w:rPr>
        <w:t>____</w:t>
      </w:r>
      <w:r w:rsidRPr="00AA4939">
        <w:rPr>
          <w:rFonts w:ascii="Times New Roman" w:eastAsia="Times New Roman" w:hAnsi="Times New Roman" w:cs="Times New Roman"/>
          <w:sz w:val="24"/>
          <w:szCs w:val="24"/>
          <w:lang w:eastAsia="lv-LV"/>
        </w:rPr>
        <w:t>_____</w:t>
      </w:r>
    </w:p>
    <w:p w14:paraId="6B0BAEF8" w14:textId="77777777" w:rsidR="00A54461" w:rsidRPr="00AA4939" w:rsidRDefault="00A54461" w:rsidP="003E16F4">
      <w:pPr>
        <w:shd w:val="clear" w:color="auto" w:fill="FFFFFF"/>
        <w:spacing w:after="0" w:line="293" w:lineRule="atLeast"/>
        <w:ind w:firstLine="300"/>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2. Citi dokumenti ______________________________________</w:t>
      </w:r>
    </w:p>
    <w:tbl>
      <w:tblPr>
        <w:tblW w:w="5000" w:type="pct"/>
        <w:tblCellMar>
          <w:top w:w="30" w:type="dxa"/>
          <w:left w:w="30" w:type="dxa"/>
          <w:bottom w:w="30" w:type="dxa"/>
          <w:right w:w="30" w:type="dxa"/>
        </w:tblCellMar>
        <w:tblLook w:val="04A0" w:firstRow="1" w:lastRow="0" w:firstColumn="1" w:lastColumn="0" w:noHBand="0" w:noVBand="1"/>
      </w:tblPr>
      <w:tblGrid>
        <w:gridCol w:w="2768"/>
        <w:gridCol w:w="2769"/>
        <w:gridCol w:w="2769"/>
      </w:tblGrid>
      <w:tr w:rsidR="00AA4939" w:rsidRPr="00AA4939" w14:paraId="6B0BAEFC" w14:textId="77777777" w:rsidTr="00A54461">
        <w:trPr>
          <w:trHeight w:val="300"/>
        </w:trPr>
        <w:tc>
          <w:tcPr>
            <w:tcW w:w="1650" w:type="pct"/>
            <w:tcBorders>
              <w:top w:val="nil"/>
              <w:left w:val="nil"/>
              <w:bottom w:val="single" w:sz="6" w:space="0" w:color="414142"/>
              <w:right w:val="nil"/>
            </w:tcBorders>
            <w:hideMark/>
          </w:tcPr>
          <w:p w14:paraId="1D83114B" w14:textId="77777777" w:rsidR="00A54461" w:rsidRDefault="00A54461" w:rsidP="003E16F4">
            <w:pPr>
              <w:spacing w:after="0" w:line="240" w:lineRule="auto"/>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p w14:paraId="1F1E11D0" w14:textId="77777777" w:rsidR="0069616A" w:rsidRDefault="0069616A" w:rsidP="003E16F4">
            <w:pPr>
              <w:spacing w:after="0" w:line="240" w:lineRule="auto"/>
              <w:rPr>
                <w:rFonts w:ascii="Times New Roman" w:eastAsia="Times New Roman" w:hAnsi="Times New Roman" w:cs="Times New Roman"/>
                <w:sz w:val="24"/>
                <w:szCs w:val="24"/>
                <w:lang w:eastAsia="lv-LV"/>
              </w:rPr>
            </w:pPr>
          </w:p>
          <w:p w14:paraId="6B0BAEF9" w14:textId="77777777" w:rsidR="0069616A" w:rsidRPr="00AA4939" w:rsidRDefault="0069616A" w:rsidP="003E16F4">
            <w:pPr>
              <w:spacing w:after="0" w:line="240" w:lineRule="auto"/>
              <w:rPr>
                <w:rFonts w:ascii="Times New Roman" w:eastAsia="Times New Roman" w:hAnsi="Times New Roman" w:cs="Times New Roman"/>
                <w:sz w:val="24"/>
                <w:szCs w:val="24"/>
                <w:lang w:eastAsia="lv-LV"/>
              </w:rPr>
            </w:pPr>
          </w:p>
        </w:tc>
        <w:tc>
          <w:tcPr>
            <w:tcW w:w="1650" w:type="pct"/>
            <w:tcBorders>
              <w:top w:val="nil"/>
              <w:left w:val="nil"/>
              <w:bottom w:val="nil"/>
              <w:right w:val="nil"/>
            </w:tcBorders>
            <w:hideMark/>
          </w:tcPr>
          <w:p w14:paraId="6B0BAEFA" w14:textId="77777777" w:rsidR="00A54461" w:rsidRPr="00AA4939" w:rsidRDefault="00A54461" w:rsidP="003E16F4">
            <w:pPr>
              <w:spacing w:after="0" w:line="240" w:lineRule="auto"/>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c>
          <w:tcPr>
            <w:tcW w:w="1650" w:type="pct"/>
            <w:tcBorders>
              <w:top w:val="nil"/>
              <w:left w:val="nil"/>
              <w:bottom w:val="single" w:sz="6" w:space="0" w:color="414142"/>
              <w:right w:val="nil"/>
            </w:tcBorders>
            <w:hideMark/>
          </w:tcPr>
          <w:p w14:paraId="6B0BAEFB" w14:textId="77777777" w:rsidR="00A54461" w:rsidRPr="00AA4939" w:rsidRDefault="00A54461" w:rsidP="003E16F4">
            <w:pPr>
              <w:spacing w:after="0" w:line="240" w:lineRule="auto"/>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r>
      <w:tr w:rsidR="0069616A" w:rsidRPr="00AA4939" w14:paraId="6B0BAF00" w14:textId="77777777" w:rsidTr="00A54461">
        <w:trPr>
          <w:trHeight w:val="300"/>
        </w:trPr>
        <w:tc>
          <w:tcPr>
            <w:tcW w:w="1650" w:type="pct"/>
            <w:tcBorders>
              <w:top w:val="single" w:sz="6" w:space="0" w:color="414142"/>
              <w:left w:val="nil"/>
              <w:bottom w:val="nil"/>
              <w:right w:val="nil"/>
            </w:tcBorders>
            <w:hideMark/>
          </w:tcPr>
          <w:p w14:paraId="6B0BAEFD" w14:textId="77777777" w:rsidR="00A54461" w:rsidRPr="00AA4939" w:rsidRDefault="00A54461" w:rsidP="0069616A">
            <w:pPr>
              <w:spacing w:after="0" w:line="240" w:lineRule="auto"/>
              <w:jc w:val="center"/>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vieta, datums</w:t>
            </w:r>
          </w:p>
        </w:tc>
        <w:tc>
          <w:tcPr>
            <w:tcW w:w="1650" w:type="pct"/>
            <w:tcBorders>
              <w:top w:val="nil"/>
              <w:left w:val="nil"/>
              <w:bottom w:val="nil"/>
              <w:right w:val="nil"/>
            </w:tcBorders>
            <w:hideMark/>
          </w:tcPr>
          <w:p w14:paraId="6B0BAEFE" w14:textId="77777777" w:rsidR="00A54461" w:rsidRPr="00AA4939" w:rsidRDefault="00A54461" w:rsidP="0069616A">
            <w:pPr>
              <w:spacing w:after="0" w:line="240" w:lineRule="auto"/>
              <w:jc w:val="center"/>
              <w:rPr>
                <w:rFonts w:ascii="Times New Roman" w:eastAsia="Times New Roman" w:hAnsi="Times New Roman" w:cs="Times New Roman"/>
                <w:sz w:val="24"/>
                <w:szCs w:val="24"/>
                <w:lang w:eastAsia="lv-LV"/>
              </w:rPr>
            </w:pPr>
            <w:r w:rsidRPr="00AA4939">
              <w:rPr>
                <w:rFonts w:ascii="Times New Roman" w:eastAsia="Times New Roman" w:hAnsi="Times New Roman" w:cs="Times New Roman"/>
                <w:sz w:val="24"/>
                <w:szCs w:val="24"/>
                <w:lang w:eastAsia="lv-LV"/>
              </w:rPr>
              <w:t> </w:t>
            </w:r>
          </w:p>
        </w:tc>
        <w:tc>
          <w:tcPr>
            <w:tcW w:w="1650" w:type="pct"/>
            <w:tcBorders>
              <w:top w:val="single" w:sz="6" w:space="0" w:color="414142"/>
              <w:left w:val="nil"/>
              <w:bottom w:val="nil"/>
              <w:right w:val="nil"/>
            </w:tcBorders>
            <w:hideMark/>
          </w:tcPr>
          <w:p w14:paraId="6B0BAEFF" w14:textId="4ECD5B75" w:rsidR="00A54461" w:rsidRPr="00AA4939" w:rsidRDefault="0069616A" w:rsidP="0069616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A54461" w:rsidRPr="00AA4939">
              <w:rPr>
                <w:rFonts w:ascii="Times New Roman" w:eastAsia="Times New Roman" w:hAnsi="Times New Roman" w:cs="Times New Roman"/>
                <w:sz w:val="24"/>
                <w:szCs w:val="24"/>
                <w:lang w:eastAsia="lv-LV"/>
              </w:rPr>
              <w:t>paraksts</w:t>
            </w:r>
            <w:r>
              <w:rPr>
                <w:rFonts w:ascii="Times New Roman" w:eastAsia="Times New Roman" w:hAnsi="Times New Roman" w:cs="Times New Roman"/>
                <w:sz w:val="24"/>
                <w:szCs w:val="24"/>
                <w:lang w:eastAsia="lv-LV"/>
              </w:rPr>
              <w:t>/</w:t>
            </w:r>
          </w:p>
        </w:tc>
      </w:tr>
    </w:tbl>
    <w:p w14:paraId="6B0BAF01" w14:textId="77777777" w:rsidR="00BF2FD4" w:rsidRPr="00AA4939" w:rsidRDefault="00BF2FD4">
      <w:pPr>
        <w:rPr>
          <w:rFonts w:ascii="Times New Roman" w:hAnsi="Times New Roman" w:cs="Times New Roman"/>
          <w:sz w:val="24"/>
          <w:szCs w:val="24"/>
        </w:rPr>
      </w:pPr>
    </w:p>
    <w:p w14:paraId="6B0BAF02" w14:textId="77777777" w:rsidR="005B3329" w:rsidRPr="00AA4939" w:rsidRDefault="005B3329">
      <w:pPr>
        <w:rPr>
          <w:rFonts w:ascii="Times New Roman" w:hAnsi="Times New Roman" w:cs="Times New Roman"/>
          <w:sz w:val="24"/>
          <w:szCs w:val="24"/>
        </w:rPr>
      </w:pPr>
    </w:p>
    <w:p w14:paraId="6B0BAF0D" w14:textId="77777777" w:rsidR="005B3329" w:rsidRDefault="005B3329">
      <w:pPr>
        <w:rPr>
          <w:rFonts w:ascii="Times New Roman" w:hAnsi="Times New Roman" w:cs="Times New Roman"/>
          <w:sz w:val="24"/>
          <w:szCs w:val="24"/>
        </w:rPr>
      </w:pPr>
    </w:p>
    <w:p w14:paraId="6B0BAF0E" w14:textId="77777777" w:rsidR="005B3329" w:rsidRDefault="005B3329">
      <w:pPr>
        <w:rPr>
          <w:rFonts w:ascii="Times New Roman" w:hAnsi="Times New Roman" w:cs="Times New Roman"/>
          <w:sz w:val="24"/>
          <w:szCs w:val="24"/>
        </w:rPr>
      </w:pPr>
    </w:p>
    <w:p w14:paraId="6B0BAF0F" w14:textId="77777777" w:rsidR="005B3329" w:rsidRDefault="005B3329">
      <w:pPr>
        <w:rPr>
          <w:rFonts w:ascii="Times New Roman" w:hAnsi="Times New Roman" w:cs="Times New Roman"/>
          <w:sz w:val="24"/>
          <w:szCs w:val="24"/>
        </w:rPr>
      </w:pPr>
    </w:p>
    <w:p w14:paraId="6B0BAF10" w14:textId="77777777" w:rsidR="005B3329" w:rsidRDefault="005B3329">
      <w:pPr>
        <w:rPr>
          <w:rFonts w:ascii="Times New Roman" w:hAnsi="Times New Roman" w:cs="Times New Roman"/>
          <w:sz w:val="24"/>
          <w:szCs w:val="24"/>
        </w:rPr>
      </w:pPr>
    </w:p>
    <w:p w14:paraId="6B0BAF11" w14:textId="34258F60" w:rsidR="005B3329" w:rsidRPr="0069616A" w:rsidRDefault="006805EF" w:rsidP="005B3329">
      <w:pPr>
        <w:shd w:val="clear" w:color="auto" w:fill="FFFFFF"/>
        <w:spacing w:after="0" w:line="240" w:lineRule="auto"/>
        <w:jc w:val="center"/>
        <w:rPr>
          <w:rFonts w:ascii="Times New Roman" w:eastAsia="Times New Roman" w:hAnsi="Times New Roman" w:cs="Times New Roman"/>
          <w:bCs/>
          <w:sz w:val="24"/>
          <w:szCs w:val="24"/>
          <w:lang w:eastAsia="lv-LV"/>
        </w:rPr>
      </w:pPr>
      <w:r w:rsidRPr="0069616A">
        <w:rPr>
          <w:rFonts w:ascii="Times New Roman" w:eastAsia="Times New Roman" w:hAnsi="Times New Roman" w:cs="Times New Roman"/>
          <w:bCs/>
          <w:sz w:val="24"/>
          <w:szCs w:val="24"/>
          <w:lang w:eastAsia="lv-LV"/>
        </w:rPr>
        <w:lastRenderedPageBreak/>
        <w:t>Līvānu</w:t>
      </w:r>
      <w:r w:rsidR="005B3329" w:rsidRPr="0069616A">
        <w:rPr>
          <w:rFonts w:ascii="Times New Roman" w:eastAsia="Times New Roman" w:hAnsi="Times New Roman" w:cs="Times New Roman"/>
          <w:bCs/>
          <w:sz w:val="24"/>
          <w:szCs w:val="24"/>
          <w:lang w:eastAsia="lv-LV"/>
        </w:rPr>
        <w:t xml:space="preserve"> novada domes 202</w:t>
      </w:r>
      <w:r w:rsidRPr="0069616A">
        <w:rPr>
          <w:rFonts w:ascii="Times New Roman" w:eastAsia="Times New Roman" w:hAnsi="Times New Roman" w:cs="Times New Roman"/>
          <w:bCs/>
          <w:sz w:val="24"/>
          <w:szCs w:val="24"/>
          <w:lang w:eastAsia="lv-LV"/>
        </w:rPr>
        <w:t>4</w:t>
      </w:r>
      <w:r w:rsidR="005B3329" w:rsidRPr="0069616A">
        <w:rPr>
          <w:rFonts w:ascii="Times New Roman" w:eastAsia="Times New Roman" w:hAnsi="Times New Roman" w:cs="Times New Roman"/>
          <w:bCs/>
          <w:sz w:val="24"/>
          <w:szCs w:val="24"/>
          <w:lang w:eastAsia="lv-LV"/>
        </w:rPr>
        <w:t xml:space="preserve">. gada </w:t>
      </w:r>
      <w:r w:rsidRPr="0069616A">
        <w:rPr>
          <w:rFonts w:ascii="Times New Roman" w:eastAsia="Times New Roman" w:hAnsi="Times New Roman" w:cs="Times New Roman"/>
          <w:bCs/>
          <w:sz w:val="24"/>
          <w:szCs w:val="24"/>
          <w:lang w:eastAsia="lv-LV"/>
        </w:rPr>
        <w:t>28</w:t>
      </w:r>
      <w:r w:rsidR="005B3329" w:rsidRPr="0069616A">
        <w:rPr>
          <w:rFonts w:ascii="Times New Roman" w:eastAsia="Times New Roman" w:hAnsi="Times New Roman" w:cs="Times New Roman"/>
          <w:bCs/>
          <w:sz w:val="24"/>
          <w:szCs w:val="24"/>
          <w:lang w:eastAsia="lv-LV"/>
        </w:rPr>
        <w:t xml:space="preserve">. </w:t>
      </w:r>
      <w:r w:rsidRPr="0069616A">
        <w:rPr>
          <w:rFonts w:ascii="Times New Roman" w:eastAsia="Times New Roman" w:hAnsi="Times New Roman" w:cs="Times New Roman"/>
          <w:bCs/>
          <w:sz w:val="24"/>
          <w:szCs w:val="24"/>
          <w:lang w:eastAsia="lv-LV"/>
        </w:rPr>
        <w:t>marta</w:t>
      </w:r>
      <w:r w:rsidR="005B3329" w:rsidRPr="0069616A">
        <w:rPr>
          <w:rFonts w:ascii="Times New Roman" w:eastAsia="Times New Roman" w:hAnsi="Times New Roman" w:cs="Times New Roman"/>
          <w:bCs/>
          <w:sz w:val="24"/>
          <w:szCs w:val="24"/>
          <w:lang w:eastAsia="lv-LV"/>
        </w:rPr>
        <w:t xml:space="preserve"> saistošo noteikumu Nr. </w:t>
      </w:r>
      <w:r w:rsidRPr="0069616A">
        <w:rPr>
          <w:rFonts w:ascii="Times New Roman" w:eastAsia="Times New Roman" w:hAnsi="Times New Roman" w:cs="Times New Roman"/>
          <w:bCs/>
          <w:sz w:val="24"/>
          <w:szCs w:val="24"/>
          <w:lang w:eastAsia="lv-LV"/>
        </w:rPr>
        <w:t>__</w:t>
      </w:r>
      <w:r w:rsidR="005B3329" w:rsidRPr="0069616A">
        <w:rPr>
          <w:rFonts w:ascii="Times New Roman" w:eastAsia="Times New Roman" w:hAnsi="Times New Roman" w:cs="Times New Roman"/>
          <w:bCs/>
          <w:sz w:val="24"/>
          <w:szCs w:val="24"/>
          <w:lang w:eastAsia="lv-LV"/>
        </w:rPr>
        <w:t xml:space="preserve">  "Par dzīvokļu izīrēšanas kārtību zemas īres dzīvojamās mājās </w:t>
      </w:r>
      <w:r w:rsidRPr="0069616A">
        <w:rPr>
          <w:rFonts w:ascii="Times New Roman" w:eastAsia="Times New Roman" w:hAnsi="Times New Roman" w:cs="Times New Roman"/>
          <w:bCs/>
          <w:sz w:val="24"/>
          <w:szCs w:val="24"/>
          <w:lang w:eastAsia="lv-LV"/>
        </w:rPr>
        <w:t>Līvānu</w:t>
      </w:r>
      <w:r w:rsidR="005B3329" w:rsidRPr="0069616A">
        <w:rPr>
          <w:rFonts w:ascii="Times New Roman" w:eastAsia="Times New Roman" w:hAnsi="Times New Roman" w:cs="Times New Roman"/>
          <w:bCs/>
          <w:sz w:val="24"/>
          <w:szCs w:val="24"/>
          <w:lang w:eastAsia="lv-LV"/>
        </w:rPr>
        <w:t xml:space="preserve"> novadā"</w:t>
      </w:r>
      <w:r w:rsidR="005B3329" w:rsidRPr="0069616A">
        <w:rPr>
          <w:rFonts w:ascii="Times New Roman" w:eastAsia="Times New Roman" w:hAnsi="Times New Roman" w:cs="Times New Roman"/>
          <w:bCs/>
          <w:sz w:val="24"/>
          <w:szCs w:val="24"/>
          <w:lang w:eastAsia="lv-LV"/>
        </w:rPr>
        <w:br/>
        <w:t>paskaidrojuma raksts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072"/>
        <w:gridCol w:w="6218"/>
      </w:tblGrid>
      <w:tr w:rsidR="0069616A" w:rsidRPr="0069616A" w14:paraId="6B0BAF14" w14:textId="77777777" w:rsidTr="005B3329">
        <w:tc>
          <w:tcPr>
            <w:tcW w:w="1250" w:type="pct"/>
            <w:tcBorders>
              <w:top w:val="outset" w:sz="6" w:space="0" w:color="414142"/>
              <w:left w:val="outset" w:sz="6" w:space="0" w:color="414142"/>
              <w:bottom w:val="outset" w:sz="6" w:space="0" w:color="414142"/>
              <w:right w:val="outset" w:sz="6" w:space="0" w:color="414142"/>
            </w:tcBorders>
            <w:hideMark/>
          </w:tcPr>
          <w:p w14:paraId="6B0BAF12" w14:textId="77777777" w:rsidR="005B3329" w:rsidRPr="0069616A" w:rsidRDefault="005B3329" w:rsidP="005B3329">
            <w:pPr>
              <w:spacing w:before="195" w:after="0" w:line="240" w:lineRule="auto"/>
              <w:jc w:val="center"/>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Paskaidrojuma raksta sadaļa</w:t>
            </w:r>
          </w:p>
        </w:tc>
        <w:tc>
          <w:tcPr>
            <w:tcW w:w="3750" w:type="pct"/>
            <w:tcBorders>
              <w:top w:val="outset" w:sz="6" w:space="0" w:color="414142"/>
              <w:left w:val="outset" w:sz="6" w:space="0" w:color="414142"/>
              <w:bottom w:val="outset" w:sz="6" w:space="0" w:color="414142"/>
              <w:right w:val="outset" w:sz="6" w:space="0" w:color="414142"/>
            </w:tcBorders>
            <w:vAlign w:val="center"/>
            <w:hideMark/>
          </w:tcPr>
          <w:p w14:paraId="6B0BAF13" w14:textId="77777777" w:rsidR="005B3329" w:rsidRPr="0069616A" w:rsidRDefault="005B3329" w:rsidP="005B3329">
            <w:pPr>
              <w:spacing w:before="195" w:after="0" w:line="240" w:lineRule="auto"/>
              <w:jc w:val="center"/>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Norādāmā informācija</w:t>
            </w:r>
          </w:p>
        </w:tc>
      </w:tr>
      <w:tr w:rsidR="0069616A" w:rsidRPr="0069616A" w14:paraId="6B0BAF19" w14:textId="77777777" w:rsidTr="005B3329">
        <w:tc>
          <w:tcPr>
            <w:tcW w:w="1250" w:type="pct"/>
            <w:tcBorders>
              <w:top w:val="outset" w:sz="6" w:space="0" w:color="414142"/>
              <w:left w:val="outset" w:sz="6" w:space="0" w:color="414142"/>
              <w:bottom w:val="outset" w:sz="6" w:space="0" w:color="414142"/>
              <w:right w:val="outset" w:sz="6" w:space="0" w:color="414142"/>
            </w:tcBorders>
            <w:hideMark/>
          </w:tcPr>
          <w:p w14:paraId="6B0BAF15" w14:textId="77777777" w:rsidR="005B3329" w:rsidRPr="0069616A" w:rsidRDefault="005B3329" w:rsidP="005B3329">
            <w:pPr>
              <w:spacing w:before="195" w:after="0" w:line="240" w:lineRule="auto"/>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1. Mērķis un nepieciešamības pamatojums </w:t>
            </w:r>
          </w:p>
        </w:tc>
        <w:tc>
          <w:tcPr>
            <w:tcW w:w="3750" w:type="pct"/>
            <w:tcBorders>
              <w:top w:val="outset" w:sz="6" w:space="0" w:color="414142"/>
              <w:left w:val="outset" w:sz="6" w:space="0" w:color="414142"/>
              <w:bottom w:val="outset" w:sz="6" w:space="0" w:color="414142"/>
              <w:right w:val="outset" w:sz="6" w:space="0" w:color="414142"/>
            </w:tcBorders>
            <w:hideMark/>
          </w:tcPr>
          <w:p w14:paraId="6B0BAF16" w14:textId="20829C9A" w:rsidR="005B3329" w:rsidRPr="0069616A" w:rsidRDefault="005B3329" w:rsidP="00DF28A5">
            <w:pPr>
              <w:spacing w:before="195" w:after="0" w:line="240" w:lineRule="auto"/>
              <w:jc w:val="both"/>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 xml:space="preserve">Saistošo noteikumu mērķis ir noteikt kārtību, kādā tiek reģistrētas mājsaimniecības </w:t>
            </w:r>
            <w:r w:rsidR="008959EF">
              <w:rPr>
                <w:rFonts w:ascii="Times New Roman" w:eastAsia="Times New Roman" w:hAnsi="Times New Roman" w:cs="Times New Roman"/>
                <w:sz w:val="24"/>
                <w:szCs w:val="24"/>
                <w:lang w:eastAsia="lv-LV"/>
              </w:rPr>
              <w:t>z</w:t>
            </w:r>
            <w:r w:rsidRPr="0069616A">
              <w:rPr>
                <w:rFonts w:ascii="Times New Roman" w:eastAsia="Times New Roman" w:hAnsi="Times New Roman" w:cs="Times New Roman"/>
                <w:sz w:val="24"/>
                <w:szCs w:val="24"/>
                <w:lang w:eastAsia="lv-LV"/>
              </w:rPr>
              <w:t xml:space="preserve">emas īres maksas mājokļu izīrēšanas reģistrā (turpmāk – reģistrs) </w:t>
            </w:r>
            <w:r w:rsidR="006805EF" w:rsidRPr="0069616A">
              <w:rPr>
                <w:rFonts w:ascii="Times New Roman" w:eastAsia="Times New Roman" w:hAnsi="Times New Roman" w:cs="Times New Roman"/>
                <w:sz w:val="24"/>
                <w:szCs w:val="24"/>
                <w:lang w:eastAsia="lv-LV"/>
              </w:rPr>
              <w:t>Līvānu</w:t>
            </w:r>
            <w:r w:rsidRPr="0069616A">
              <w:rPr>
                <w:rFonts w:ascii="Times New Roman" w:eastAsia="Times New Roman" w:hAnsi="Times New Roman" w:cs="Times New Roman"/>
                <w:sz w:val="24"/>
                <w:szCs w:val="24"/>
                <w:lang w:eastAsia="lv-LV"/>
              </w:rPr>
              <w:t xml:space="preserve"> novad</w:t>
            </w:r>
            <w:r w:rsidR="006805EF" w:rsidRPr="0069616A">
              <w:rPr>
                <w:rFonts w:ascii="Times New Roman" w:eastAsia="Times New Roman" w:hAnsi="Times New Roman" w:cs="Times New Roman"/>
                <w:sz w:val="24"/>
                <w:szCs w:val="24"/>
                <w:lang w:eastAsia="lv-LV"/>
              </w:rPr>
              <w:t>a pašvaldībā</w:t>
            </w:r>
            <w:r w:rsidRPr="0069616A">
              <w:rPr>
                <w:rFonts w:ascii="Times New Roman" w:eastAsia="Times New Roman" w:hAnsi="Times New Roman" w:cs="Times New Roman"/>
                <w:sz w:val="24"/>
                <w:szCs w:val="24"/>
                <w:lang w:eastAsia="lv-LV"/>
              </w:rPr>
              <w:t>.</w:t>
            </w:r>
          </w:p>
          <w:p w14:paraId="6B0BAF17" w14:textId="77777777" w:rsidR="005B3329" w:rsidRPr="0069616A" w:rsidRDefault="005B3329" w:rsidP="00D47B30">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 xml:space="preserve">Ministru kabineta 2022. gada 14. jūlija noteikumi Nr. 459 "Noteikumi par atbalstu dzīvojamo īres māju būvniecībai Eiropas Savienības Atveseļošanas un noturības mehānisma plāna 3.1. reformu un investīciju virziena "Reģionālā politika" 3.1.1.4.i. investīcijas "Finansēšanas fonda izveide zemas īres mājokļu būvniecībai" 35.4. apakšpunkts paredz, ka zemas īres maksas mājokļi tiek izīrēti mājsaimniecībām, kas ir reģistrētas rindā atbilstoši pašvaldību saistošo noteikumu ietvaros </w:t>
            </w:r>
            <w:r w:rsidR="00DF28A5" w:rsidRPr="0069616A">
              <w:rPr>
                <w:rFonts w:ascii="Times New Roman" w:eastAsia="Times New Roman" w:hAnsi="Times New Roman" w:cs="Times New Roman"/>
                <w:sz w:val="24"/>
                <w:szCs w:val="24"/>
                <w:lang w:eastAsia="lv-LV"/>
              </w:rPr>
              <w:t>noteiktajai izīrēšanas kārtībai.</w:t>
            </w:r>
          </w:p>
          <w:p w14:paraId="6B0BAF18" w14:textId="77777777" w:rsidR="005B3329" w:rsidRPr="0069616A" w:rsidRDefault="00BA178E" w:rsidP="00D47B30">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Tiesiskais pamats Saistošo noteikumu par īrnieku reģistrēšanu rindā zemas īres maksas mājokļu nodrošināšanai ir noteikts Pašvaldību likuma 44. panta otrā daļa, kas paredz, ka dome var izdot saistošos noteikumus, lai nodrošinātu pašvaldības autonomo funkciju un brīvprātīgo iniciatīvu izpildi, ievērojot likumos vai Ministru kabineta noteikumos paredzēto funkciju izpildes kārtību, proti, zemas īres mājokļu nodrošināšana mājsaimniecībām ir Pašvaldības brīvprātīgā iniciatīva, kā arī MK noteikumu 35.4. apakšpunkts, kas paredz, ka dzīvokļi tiek izīrēti mājsaimniecībām, kas ir reģistrētas rindā, atbilstoši pašvaldību saistošo noteikumu ietvaros noteiktajai izīrēšanas kārtībai, tajā skaitā paredzot prioritāro secību noteiktām iedzīvotāju grupām</w:t>
            </w:r>
            <w:r w:rsidR="009B05DA" w:rsidRPr="0069616A">
              <w:rPr>
                <w:rFonts w:ascii="Times New Roman" w:eastAsia="Times New Roman" w:hAnsi="Times New Roman" w:cs="Times New Roman"/>
                <w:sz w:val="24"/>
                <w:szCs w:val="24"/>
                <w:lang w:eastAsia="lv-LV"/>
              </w:rPr>
              <w:t>.</w:t>
            </w:r>
          </w:p>
        </w:tc>
      </w:tr>
      <w:tr w:rsidR="0069616A" w:rsidRPr="0069616A" w14:paraId="6B0BAF1D" w14:textId="77777777" w:rsidTr="005B3329">
        <w:tc>
          <w:tcPr>
            <w:tcW w:w="1250" w:type="pct"/>
            <w:tcBorders>
              <w:top w:val="outset" w:sz="6" w:space="0" w:color="414142"/>
              <w:left w:val="outset" w:sz="6" w:space="0" w:color="414142"/>
              <w:bottom w:val="outset" w:sz="6" w:space="0" w:color="414142"/>
              <w:right w:val="outset" w:sz="6" w:space="0" w:color="414142"/>
            </w:tcBorders>
            <w:hideMark/>
          </w:tcPr>
          <w:p w14:paraId="6B0BAF1A" w14:textId="77777777" w:rsidR="005B3329" w:rsidRPr="0069616A" w:rsidRDefault="005B3329" w:rsidP="005B3329">
            <w:pPr>
              <w:spacing w:before="195" w:after="0" w:line="240" w:lineRule="auto"/>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2. Fiskālā ietekme uz pašvaldības budžetu </w:t>
            </w:r>
          </w:p>
        </w:tc>
        <w:tc>
          <w:tcPr>
            <w:tcW w:w="3750" w:type="pct"/>
            <w:tcBorders>
              <w:top w:val="outset" w:sz="6" w:space="0" w:color="414142"/>
              <w:left w:val="outset" w:sz="6" w:space="0" w:color="414142"/>
              <w:bottom w:val="outset" w:sz="6" w:space="0" w:color="414142"/>
              <w:right w:val="outset" w:sz="6" w:space="0" w:color="414142"/>
            </w:tcBorders>
            <w:hideMark/>
          </w:tcPr>
          <w:p w14:paraId="6B0BAF1B" w14:textId="7ADF23BD" w:rsidR="005B3329" w:rsidRPr="0069616A" w:rsidRDefault="005B3329" w:rsidP="00ED06F1">
            <w:pPr>
              <w:spacing w:after="0" w:line="240" w:lineRule="auto"/>
              <w:jc w:val="both"/>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 xml:space="preserve">Ietekme </w:t>
            </w:r>
            <w:r w:rsidR="00AA0E33" w:rsidRPr="0069616A">
              <w:rPr>
                <w:rFonts w:ascii="Times New Roman" w:eastAsia="Times New Roman" w:hAnsi="Times New Roman" w:cs="Times New Roman"/>
                <w:sz w:val="24"/>
                <w:szCs w:val="24"/>
                <w:lang w:eastAsia="lv-LV"/>
              </w:rPr>
              <w:t xml:space="preserve">uz pašvaldības budžetu </w:t>
            </w:r>
            <w:r w:rsidRPr="0069616A">
              <w:rPr>
                <w:rFonts w:ascii="Times New Roman" w:eastAsia="Times New Roman" w:hAnsi="Times New Roman" w:cs="Times New Roman"/>
                <w:sz w:val="24"/>
                <w:szCs w:val="24"/>
                <w:lang w:eastAsia="lv-LV"/>
              </w:rPr>
              <w:t>nav būtiska, atkarībā no iedzīvotāju intereses</w:t>
            </w:r>
            <w:r w:rsidR="00AA0E33" w:rsidRPr="0069616A">
              <w:rPr>
                <w:rFonts w:ascii="Times New Roman" w:eastAsia="Times New Roman" w:hAnsi="Times New Roman" w:cs="Times New Roman"/>
                <w:sz w:val="24"/>
                <w:szCs w:val="24"/>
                <w:lang w:eastAsia="lv-LV"/>
              </w:rPr>
              <w:t>,</w:t>
            </w:r>
            <w:r w:rsidRPr="0069616A">
              <w:rPr>
                <w:rFonts w:ascii="Times New Roman" w:eastAsia="Times New Roman" w:hAnsi="Times New Roman" w:cs="Times New Roman"/>
                <w:sz w:val="24"/>
                <w:szCs w:val="24"/>
                <w:lang w:eastAsia="lv-LV"/>
              </w:rPr>
              <w:t xml:space="preserve"> var nedaudz palielināties </w:t>
            </w:r>
            <w:r w:rsidR="00AA0E33" w:rsidRPr="0069616A">
              <w:rPr>
                <w:rFonts w:ascii="Times New Roman" w:eastAsia="Times New Roman" w:hAnsi="Times New Roman" w:cs="Times New Roman"/>
                <w:sz w:val="24"/>
                <w:szCs w:val="24"/>
                <w:lang w:eastAsia="lv-LV"/>
              </w:rPr>
              <w:t>Līvānu</w:t>
            </w:r>
            <w:r w:rsidRPr="0069616A">
              <w:rPr>
                <w:rFonts w:ascii="Times New Roman" w:eastAsia="Times New Roman" w:hAnsi="Times New Roman" w:cs="Times New Roman"/>
                <w:sz w:val="24"/>
                <w:szCs w:val="24"/>
                <w:lang w:eastAsia="lv-LV"/>
              </w:rPr>
              <w:t xml:space="preserve"> novada </w:t>
            </w:r>
            <w:r w:rsidR="00065503">
              <w:rPr>
                <w:rFonts w:ascii="Times New Roman" w:eastAsia="Times New Roman" w:hAnsi="Times New Roman" w:cs="Times New Roman"/>
                <w:sz w:val="24"/>
                <w:szCs w:val="24"/>
                <w:lang w:eastAsia="lv-LV"/>
              </w:rPr>
              <w:t xml:space="preserve">pašvaldības </w:t>
            </w:r>
            <w:r w:rsidRPr="0069616A">
              <w:rPr>
                <w:rFonts w:ascii="Times New Roman" w:eastAsia="Times New Roman" w:hAnsi="Times New Roman" w:cs="Times New Roman"/>
                <w:sz w:val="24"/>
                <w:szCs w:val="24"/>
                <w:lang w:eastAsia="lv-LV"/>
              </w:rPr>
              <w:t xml:space="preserve">domes </w:t>
            </w:r>
            <w:r w:rsidR="00AA0E33" w:rsidRPr="0069616A">
              <w:rPr>
                <w:rFonts w:ascii="Times New Roman" w:eastAsia="Times New Roman" w:hAnsi="Times New Roman" w:cs="Times New Roman"/>
                <w:sz w:val="24"/>
                <w:szCs w:val="24"/>
                <w:lang w:eastAsia="lv-LV"/>
              </w:rPr>
              <w:t>Dzīvokļu</w:t>
            </w:r>
            <w:r w:rsidRPr="0069616A">
              <w:rPr>
                <w:rFonts w:ascii="Times New Roman" w:eastAsia="Times New Roman" w:hAnsi="Times New Roman" w:cs="Times New Roman"/>
                <w:sz w:val="24"/>
                <w:szCs w:val="24"/>
                <w:lang w:eastAsia="lv-LV"/>
              </w:rPr>
              <w:t xml:space="preserve"> jautājumu komisijas darba apjoms. Nav prognozējama iedzīvotāju interese un aktivitāte.</w:t>
            </w:r>
          </w:p>
          <w:p w14:paraId="6B0BAF1C" w14:textId="77777777" w:rsidR="005B3329" w:rsidRPr="0069616A" w:rsidRDefault="005B3329" w:rsidP="00ED06F1">
            <w:pPr>
              <w:spacing w:after="0" w:line="293" w:lineRule="atLeast"/>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Administratīvās procedūras ir bezmaksas.</w:t>
            </w:r>
          </w:p>
        </w:tc>
      </w:tr>
      <w:tr w:rsidR="0069616A" w:rsidRPr="0069616A" w14:paraId="6B0BAF22" w14:textId="77777777" w:rsidTr="005B3329">
        <w:tc>
          <w:tcPr>
            <w:tcW w:w="1250" w:type="pct"/>
            <w:tcBorders>
              <w:top w:val="outset" w:sz="6" w:space="0" w:color="414142"/>
              <w:left w:val="outset" w:sz="6" w:space="0" w:color="414142"/>
              <w:bottom w:val="outset" w:sz="6" w:space="0" w:color="414142"/>
              <w:right w:val="outset" w:sz="6" w:space="0" w:color="414142"/>
            </w:tcBorders>
            <w:hideMark/>
          </w:tcPr>
          <w:p w14:paraId="6B0BAF1E" w14:textId="77777777" w:rsidR="005B3329" w:rsidRPr="0069616A" w:rsidRDefault="005B3329" w:rsidP="005B3329">
            <w:pPr>
              <w:spacing w:before="195" w:after="0" w:line="240" w:lineRule="auto"/>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 xml:space="preserve">3. Sociālā ietekme, ietekme uz vidi, iedzīvotāju veselību, uzņēmējdarbības vidi pašvaldības teritorijā, kā arī plānotā regulējuma </w:t>
            </w:r>
            <w:r w:rsidRPr="0069616A">
              <w:rPr>
                <w:rFonts w:ascii="Times New Roman" w:eastAsia="Times New Roman" w:hAnsi="Times New Roman" w:cs="Times New Roman"/>
                <w:sz w:val="24"/>
                <w:szCs w:val="24"/>
                <w:lang w:eastAsia="lv-LV"/>
              </w:rPr>
              <w:lastRenderedPageBreak/>
              <w:t>ietekme uz konkurenci </w:t>
            </w:r>
          </w:p>
        </w:tc>
        <w:tc>
          <w:tcPr>
            <w:tcW w:w="3750" w:type="pct"/>
            <w:tcBorders>
              <w:top w:val="outset" w:sz="6" w:space="0" w:color="414142"/>
              <w:left w:val="outset" w:sz="6" w:space="0" w:color="414142"/>
              <w:bottom w:val="outset" w:sz="6" w:space="0" w:color="414142"/>
              <w:right w:val="outset" w:sz="6" w:space="0" w:color="414142"/>
            </w:tcBorders>
            <w:hideMark/>
          </w:tcPr>
          <w:p w14:paraId="6B0BAF1F" w14:textId="77777777" w:rsidR="005B3329" w:rsidRPr="0069616A" w:rsidRDefault="005B3329" w:rsidP="00A86DBC">
            <w:pPr>
              <w:spacing w:before="195" w:after="0" w:line="240" w:lineRule="auto"/>
              <w:jc w:val="both"/>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lastRenderedPageBreak/>
              <w:t xml:space="preserve">Saistošie noteikumi paplašinās iespējas Pašvaldības iedzīvotājiem (identificētām prioritārām grupām) īrēt būvniecības standartiem un energoefektivitātes prasībām atbilstošu zemas īres maksas mājokli, tādējādi </w:t>
            </w:r>
            <w:r w:rsidR="002B3BD2" w:rsidRPr="0069616A">
              <w:rPr>
                <w:rFonts w:ascii="Times New Roman" w:eastAsia="Times New Roman" w:hAnsi="Times New Roman" w:cs="Times New Roman"/>
                <w:sz w:val="24"/>
                <w:szCs w:val="24"/>
                <w:lang w:eastAsia="lv-LV"/>
              </w:rPr>
              <w:t>uzlabojot iedzīvotāju</w:t>
            </w:r>
            <w:r w:rsidR="004C1026" w:rsidRPr="0069616A">
              <w:rPr>
                <w:rFonts w:ascii="Times New Roman" w:eastAsia="Times New Roman" w:hAnsi="Times New Roman" w:cs="Times New Roman"/>
                <w:sz w:val="24"/>
                <w:szCs w:val="24"/>
                <w:lang w:eastAsia="lv-LV"/>
              </w:rPr>
              <w:t xml:space="preserve"> </w:t>
            </w:r>
            <w:r w:rsidR="00CC6BBD" w:rsidRPr="0069616A">
              <w:rPr>
                <w:rFonts w:ascii="Times New Roman" w:eastAsia="Times New Roman" w:hAnsi="Times New Roman" w:cs="Times New Roman"/>
                <w:sz w:val="24"/>
                <w:szCs w:val="24"/>
                <w:lang w:eastAsia="lv-LV"/>
              </w:rPr>
              <w:t>sa</w:t>
            </w:r>
            <w:r w:rsidR="004C1026" w:rsidRPr="0069616A">
              <w:rPr>
                <w:rFonts w:ascii="Times New Roman" w:eastAsia="Times New Roman" w:hAnsi="Times New Roman" w:cs="Times New Roman"/>
                <w:sz w:val="24"/>
                <w:szCs w:val="24"/>
                <w:lang w:eastAsia="lv-LV"/>
              </w:rPr>
              <w:t xml:space="preserve">dzīves apstākļus, </w:t>
            </w:r>
            <w:r w:rsidRPr="0069616A">
              <w:rPr>
                <w:rFonts w:ascii="Times New Roman" w:eastAsia="Times New Roman" w:hAnsi="Times New Roman" w:cs="Times New Roman"/>
                <w:sz w:val="24"/>
                <w:szCs w:val="24"/>
                <w:lang w:eastAsia="lv-LV"/>
              </w:rPr>
              <w:t xml:space="preserve">veicinot uzņēmējdarbību </w:t>
            </w:r>
            <w:r w:rsidR="00A86DBC" w:rsidRPr="0069616A">
              <w:rPr>
                <w:rFonts w:ascii="Times New Roman" w:eastAsia="Times New Roman" w:hAnsi="Times New Roman" w:cs="Times New Roman"/>
                <w:sz w:val="24"/>
                <w:szCs w:val="24"/>
                <w:lang w:eastAsia="lv-LV"/>
              </w:rPr>
              <w:t>Līvānu</w:t>
            </w:r>
            <w:r w:rsidRPr="0069616A">
              <w:rPr>
                <w:rFonts w:ascii="Times New Roman" w:eastAsia="Times New Roman" w:hAnsi="Times New Roman" w:cs="Times New Roman"/>
                <w:sz w:val="24"/>
                <w:szCs w:val="24"/>
                <w:lang w:eastAsia="lv-LV"/>
              </w:rPr>
              <w:t xml:space="preserve"> novad</w:t>
            </w:r>
            <w:r w:rsidR="00A86DBC" w:rsidRPr="0069616A">
              <w:rPr>
                <w:rFonts w:ascii="Times New Roman" w:eastAsia="Times New Roman" w:hAnsi="Times New Roman" w:cs="Times New Roman"/>
                <w:sz w:val="24"/>
                <w:szCs w:val="24"/>
                <w:lang w:eastAsia="lv-LV"/>
              </w:rPr>
              <w:t>a pašvaldībā</w:t>
            </w:r>
            <w:r w:rsidRPr="0069616A">
              <w:rPr>
                <w:rFonts w:ascii="Times New Roman" w:eastAsia="Times New Roman" w:hAnsi="Times New Roman" w:cs="Times New Roman"/>
                <w:sz w:val="24"/>
                <w:szCs w:val="24"/>
                <w:lang w:eastAsia="lv-LV"/>
              </w:rPr>
              <w:t xml:space="preserve">, kā arī jaunu uzņēmumu veidošanos un esošo </w:t>
            </w:r>
            <w:r w:rsidRPr="0069616A">
              <w:rPr>
                <w:rFonts w:ascii="Times New Roman" w:eastAsia="Times New Roman" w:hAnsi="Times New Roman" w:cs="Times New Roman"/>
                <w:sz w:val="24"/>
                <w:szCs w:val="24"/>
                <w:lang w:eastAsia="lv-LV"/>
              </w:rPr>
              <w:lastRenderedPageBreak/>
              <w:t xml:space="preserve">uzņēmumu attīstību un izaugsmi un iespējamu </w:t>
            </w:r>
            <w:r w:rsidR="00CC6BBD" w:rsidRPr="0069616A">
              <w:rPr>
                <w:rFonts w:ascii="Times New Roman" w:eastAsia="Times New Roman" w:hAnsi="Times New Roman" w:cs="Times New Roman"/>
                <w:sz w:val="24"/>
                <w:szCs w:val="24"/>
                <w:lang w:eastAsia="lv-LV"/>
              </w:rPr>
              <w:t xml:space="preserve">kvalificētu </w:t>
            </w:r>
            <w:r w:rsidRPr="0069616A">
              <w:rPr>
                <w:rFonts w:ascii="Times New Roman" w:eastAsia="Times New Roman" w:hAnsi="Times New Roman" w:cs="Times New Roman"/>
                <w:sz w:val="24"/>
                <w:szCs w:val="24"/>
                <w:lang w:eastAsia="lv-LV"/>
              </w:rPr>
              <w:t xml:space="preserve">speciālistu piesaisti </w:t>
            </w:r>
            <w:r w:rsidR="002B3BD2" w:rsidRPr="0069616A">
              <w:rPr>
                <w:rFonts w:ascii="Times New Roman" w:eastAsia="Times New Roman" w:hAnsi="Times New Roman" w:cs="Times New Roman"/>
                <w:sz w:val="24"/>
                <w:szCs w:val="24"/>
                <w:lang w:eastAsia="lv-LV"/>
              </w:rPr>
              <w:t>Līvānu</w:t>
            </w:r>
            <w:r w:rsidRPr="0069616A">
              <w:rPr>
                <w:rFonts w:ascii="Times New Roman" w:eastAsia="Times New Roman" w:hAnsi="Times New Roman" w:cs="Times New Roman"/>
                <w:sz w:val="24"/>
                <w:szCs w:val="24"/>
                <w:lang w:eastAsia="lv-LV"/>
              </w:rPr>
              <w:t xml:space="preserve"> novad</w:t>
            </w:r>
            <w:r w:rsidR="002B3BD2" w:rsidRPr="0069616A">
              <w:rPr>
                <w:rFonts w:ascii="Times New Roman" w:eastAsia="Times New Roman" w:hAnsi="Times New Roman" w:cs="Times New Roman"/>
                <w:sz w:val="24"/>
                <w:szCs w:val="24"/>
                <w:lang w:eastAsia="lv-LV"/>
              </w:rPr>
              <w:t>a uzņēmumiem</w:t>
            </w:r>
            <w:r w:rsidRPr="0069616A">
              <w:rPr>
                <w:rFonts w:ascii="Times New Roman" w:eastAsia="Times New Roman" w:hAnsi="Times New Roman" w:cs="Times New Roman"/>
                <w:sz w:val="24"/>
                <w:szCs w:val="24"/>
                <w:lang w:eastAsia="lv-LV"/>
              </w:rPr>
              <w:t>.</w:t>
            </w:r>
          </w:p>
          <w:p w14:paraId="6B0BAF20" w14:textId="77777777" w:rsidR="009B05DA" w:rsidRPr="0069616A" w:rsidRDefault="009B05DA" w:rsidP="009B05DA">
            <w:pPr>
              <w:spacing w:before="195" w:after="0" w:line="240" w:lineRule="auto"/>
              <w:jc w:val="both"/>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Saistošajiem noteikumiem nav ietekme uz vidi, nav tiešas ietekmes uz iedzīvotāju veselību.</w:t>
            </w:r>
          </w:p>
          <w:p w14:paraId="6B0BAF21" w14:textId="77777777" w:rsidR="005B3329" w:rsidRPr="0069616A" w:rsidRDefault="009B05DA" w:rsidP="009F5493">
            <w:pPr>
              <w:spacing w:before="195" w:after="0" w:line="240" w:lineRule="auto"/>
              <w:jc w:val="both"/>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Konkurence iespējama starp nekustamā īpašuma attīstītājiem, kuri vēlēsies iesaistīties zemas īres mājokļu būvniecībā.</w:t>
            </w:r>
          </w:p>
        </w:tc>
      </w:tr>
      <w:tr w:rsidR="0069616A" w:rsidRPr="0069616A" w14:paraId="6B0BAF28" w14:textId="77777777" w:rsidTr="005B3329">
        <w:tc>
          <w:tcPr>
            <w:tcW w:w="1250" w:type="pct"/>
            <w:tcBorders>
              <w:top w:val="outset" w:sz="6" w:space="0" w:color="414142"/>
              <w:left w:val="outset" w:sz="6" w:space="0" w:color="414142"/>
              <w:bottom w:val="outset" w:sz="6" w:space="0" w:color="414142"/>
              <w:right w:val="outset" w:sz="6" w:space="0" w:color="414142"/>
            </w:tcBorders>
            <w:hideMark/>
          </w:tcPr>
          <w:p w14:paraId="6B0BAF23" w14:textId="77777777" w:rsidR="005B3329" w:rsidRPr="0069616A" w:rsidRDefault="005B3329" w:rsidP="00504CE9">
            <w:pPr>
              <w:spacing w:after="0" w:line="240" w:lineRule="auto"/>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lastRenderedPageBreak/>
              <w:t>4. Ietekme uz administratīvajām procedūrām un to izmaksām </w:t>
            </w:r>
          </w:p>
        </w:tc>
        <w:tc>
          <w:tcPr>
            <w:tcW w:w="3750" w:type="pct"/>
            <w:tcBorders>
              <w:top w:val="outset" w:sz="6" w:space="0" w:color="414142"/>
              <w:left w:val="outset" w:sz="6" w:space="0" w:color="414142"/>
              <w:bottom w:val="outset" w:sz="6" w:space="0" w:color="414142"/>
              <w:right w:val="outset" w:sz="6" w:space="0" w:color="414142"/>
            </w:tcBorders>
            <w:hideMark/>
          </w:tcPr>
          <w:p w14:paraId="6B0BAF24" w14:textId="77777777" w:rsidR="005B3329" w:rsidRPr="0069616A" w:rsidRDefault="005B3329" w:rsidP="00504CE9">
            <w:pPr>
              <w:spacing w:after="0" w:line="240" w:lineRule="auto"/>
              <w:jc w:val="both"/>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Iesniegumu un tam pievienotos nepieciešamos dokumentus mājsaimniecības reģistrēšanai zemas īres dzīvojamo māju dzīvokļu elektroniskajā reģistrā persona iesniedz Pašvaldībā.</w:t>
            </w:r>
          </w:p>
          <w:p w14:paraId="6B0BAF25" w14:textId="77777777" w:rsidR="005B3329" w:rsidRPr="0069616A" w:rsidRDefault="005B3329" w:rsidP="00504CE9">
            <w:pPr>
              <w:spacing w:after="0" w:line="293" w:lineRule="atLeast"/>
              <w:jc w:val="both"/>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 xml:space="preserve">Pēc visu nepieciešamo dokumentu saņemšanas Dzīvokļu </w:t>
            </w:r>
            <w:r w:rsidR="00627149" w:rsidRPr="0069616A">
              <w:rPr>
                <w:rFonts w:ascii="Times New Roman" w:eastAsia="Times New Roman" w:hAnsi="Times New Roman" w:cs="Times New Roman"/>
                <w:sz w:val="24"/>
                <w:szCs w:val="24"/>
                <w:lang w:eastAsia="lv-LV"/>
              </w:rPr>
              <w:t xml:space="preserve">jautājumu </w:t>
            </w:r>
            <w:r w:rsidRPr="0069616A">
              <w:rPr>
                <w:rFonts w:ascii="Times New Roman" w:eastAsia="Times New Roman" w:hAnsi="Times New Roman" w:cs="Times New Roman"/>
                <w:sz w:val="24"/>
                <w:szCs w:val="24"/>
                <w:lang w:eastAsia="lv-LV"/>
              </w:rPr>
              <w:t>komisija izvērtē iesniegumu un viena mēneša laikā pieņem lēmumu par mājsaimniecības reģistrēšanu īres dzīvokļu reģistrā vai par atteikumu mājsaimniecību reģistrēt īres dzīvokļu reģistrā.</w:t>
            </w:r>
          </w:p>
          <w:p w14:paraId="6B0BAF26" w14:textId="77777777" w:rsidR="005B3329" w:rsidRPr="0069616A" w:rsidRDefault="005B3329" w:rsidP="00504CE9">
            <w:pPr>
              <w:spacing w:after="0" w:line="293" w:lineRule="atLeast"/>
              <w:jc w:val="both"/>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Pēc lēmuma pieņemšanas Pašvaldība iekļauj mājsaimniecību elektroniskajā reģistrā atbilstoši secībai, kādā ir saņemti iesniegumi, kā arī paziņo to mājsaimniecībai, izmantojot iesniegumā norādīto vēlamo saziņas kanālu.</w:t>
            </w:r>
          </w:p>
          <w:p w14:paraId="6B0BAF27" w14:textId="77777777" w:rsidR="005B3329" w:rsidRPr="0069616A" w:rsidRDefault="005B3329" w:rsidP="00504CE9">
            <w:pPr>
              <w:spacing w:after="0" w:line="293" w:lineRule="atLeast"/>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Administratīvās procedūras ir bezmaksas.</w:t>
            </w:r>
          </w:p>
        </w:tc>
      </w:tr>
      <w:tr w:rsidR="0069616A" w:rsidRPr="0069616A" w14:paraId="6B0BAF2C" w14:textId="77777777" w:rsidTr="005B3329">
        <w:tc>
          <w:tcPr>
            <w:tcW w:w="1250" w:type="pct"/>
            <w:tcBorders>
              <w:top w:val="outset" w:sz="6" w:space="0" w:color="414142"/>
              <w:left w:val="outset" w:sz="6" w:space="0" w:color="414142"/>
              <w:bottom w:val="outset" w:sz="6" w:space="0" w:color="414142"/>
              <w:right w:val="outset" w:sz="6" w:space="0" w:color="414142"/>
            </w:tcBorders>
            <w:hideMark/>
          </w:tcPr>
          <w:p w14:paraId="6B0BAF29" w14:textId="77777777" w:rsidR="005B3329" w:rsidRPr="0069616A" w:rsidRDefault="005B3329" w:rsidP="00504CE9">
            <w:pPr>
              <w:spacing w:after="0" w:line="240" w:lineRule="auto"/>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5. Ietekme uz pašvaldības funkcijām un cilvēkresursiem </w:t>
            </w:r>
          </w:p>
        </w:tc>
        <w:tc>
          <w:tcPr>
            <w:tcW w:w="3750" w:type="pct"/>
            <w:tcBorders>
              <w:top w:val="outset" w:sz="6" w:space="0" w:color="414142"/>
              <w:left w:val="outset" w:sz="6" w:space="0" w:color="414142"/>
              <w:bottom w:val="outset" w:sz="6" w:space="0" w:color="414142"/>
              <w:right w:val="outset" w:sz="6" w:space="0" w:color="414142"/>
            </w:tcBorders>
            <w:hideMark/>
          </w:tcPr>
          <w:p w14:paraId="6B0BAF2A" w14:textId="77777777" w:rsidR="005B3329" w:rsidRPr="0069616A" w:rsidRDefault="005B3329" w:rsidP="00504CE9">
            <w:pPr>
              <w:spacing w:after="0" w:line="240" w:lineRule="auto"/>
              <w:jc w:val="both"/>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Noteikumi tiek izstrādāti, lai veicinātu Pašvaldībā dzīvojamā fonda veidošanu, uzturēšanu un modernizēšanu un mājoklis kļūtu pieejamāks iedzīvotājiem.</w:t>
            </w:r>
          </w:p>
          <w:p w14:paraId="6B0BAF2B" w14:textId="77777777" w:rsidR="005B3329" w:rsidRPr="0069616A" w:rsidRDefault="005B3329" w:rsidP="00504CE9">
            <w:pPr>
              <w:spacing w:after="0" w:line="293" w:lineRule="atLeast"/>
              <w:jc w:val="both"/>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 xml:space="preserve">Saistošo noteikumu izpilde ietekmēs Dzīvokļu </w:t>
            </w:r>
            <w:r w:rsidR="009F5493" w:rsidRPr="0069616A">
              <w:rPr>
                <w:rFonts w:ascii="Times New Roman" w:eastAsia="Times New Roman" w:hAnsi="Times New Roman" w:cs="Times New Roman"/>
                <w:sz w:val="24"/>
                <w:szCs w:val="24"/>
                <w:lang w:eastAsia="lv-LV"/>
              </w:rPr>
              <w:t xml:space="preserve">jautājumu </w:t>
            </w:r>
            <w:r w:rsidRPr="0069616A">
              <w:rPr>
                <w:rFonts w:ascii="Times New Roman" w:eastAsia="Times New Roman" w:hAnsi="Times New Roman" w:cs="Times New Roman"/>
                <w:sz w:val="24"/>
                <w:szCs w:val="24"/>
                <w:lang w:eastAsia="lv-LV"/>
              </w:rPr>
              <w:t>komisijas darba apjomu, jo būs nepieciešams pārbaudīt sniegtās informācijas patiesumu par mājsaimniecībām, izmantojot pieejamās ziņas, kā arī pieņemt lēmumu.</w:t>
            </w:r>
          </w:p>
        </w:tc>
      </w:tr>
      <w:tr w:rsidR="0069616A" w:rsidRPr="0069616A" w14:paraId="6B0BAF2F" w14:textId="77777777" w:rsidTr="005B3329">
        <w:tc>
          <w:tcPr>
            <w:tcW w:w="1250" w:type="pct"/>
            <w:tcBorders>
              <w:top w:val="outset" w:sz="6" w:space="0" w:color="414142"/>
              <w:left w:val="outset" w:sz="6" w:space="0" w:color="414142"/>
              <w:bottom w:val="outset" w:sz="6" w:space="0" w:color="414142"/>
              <w:right w:val="outset" w:sz="6" w:space="0" w:color="414142"/>
            </w:tcBorders>
            <w:hideMark/>
          </w:tcPr>
          <w:p w14:paraId="6B0BAF2D" w14:textId="77777777" w:rsidR="005B3329" w:rsidRPr="0069616A" w:rsidRDefault="005B3329" w:rsidP="00504CE9">
            <w:pPr>
              <w:spacing w:after="0" w:line="240" w:lineRule="auto"/>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6. Informācija par izpildes nodrošināšanu </w:t>
            </w:r>
          </w:p>
        </w:tc>
        <w:tc>
          <w:tcPr>
            <w:tcW w:w="3750" w:type="pct"/>
            <w:tcBorders>
              <w:top w:val="outset" w:sz="6" w:space="0" w:color="414142"/>
              <w:left w:val="outset" w:sz="6" w:space="0" w:color="414142"/>
              <w:bottom w:val="outset" w:sz="6" w:space="0" w:color="414142"/>
              <w:right w:val="outset" w:sz="6" w:space="0" w:color="414142"/>
            </w:tcBorders>
            <w:hideMark/>
          </w:tcPr>
          <w:p w14:paraId="6B0BAF2E" w14:textId="77777777" w:rsidR="005B3329" w:rsidRPr="0069616A" w:rsidRDefault="005B3329" w:rsidP="00504CE9">
            <w:pPr>
              <w:spacing w:after="0" w:line="240" w:lineRule="auto"/>
              <w:jc w:val="both"/>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Saistošo noteikumu izpildi nodrošinās Pašvaldības Dzīvokļu</w:t>
            </w:r>
            <w:r w:rsidR="009F5493" w:rsidRPr="0069616A">
              <w:rPr>
                <w:rFonts w:ascii="Times New Roman" w:eastAsia="Times New Roman" w:hAnsi="Times New Roman" w:cs="Times New Roman"/>
                <w:sz w:val="24"/>
                <w:szCs w:val="24"/>
                <w:lang w:eastAsia="lv-LV"/>
              </w:rPr>
              <w:t xml:space="preserve"> jautājumu</w:t>
            </w:r>
            <w:r w:rsidRPr="0069616A">
              <w:rPr>
                <w:rFonts w:ascii="Times New Roman" w:eastAsia="Times New Roman" w:hAnsi="Times New Roman" w:cs="Times New Roman"/>
                <w:sz w:val="24"/>
                <w:szCs w:val="24"/>
                <w:lang w:eastAsia="lv-LV"/>
              </w:rPr>
              <w:t xml:space="preserve"> komisija.</w:t>
            </w:r>
          </w:p>
        </w:tc>
      </w:tr>
      <w:tr w:rsidR="0069616A" w:rsidRPr="0069616A" w14:paraId="6B0BAF32" w14:textId="77777777" w:rsidTr="005B3329">
        <w:tc>
          <w:tcPr>
            <w:tcW w:w="1250" w:type="pct"/>
            <w:tcBorders>
              <w:top w:val="outset" w:sz="6" w:space="0" w:color="414142"/>
              <w:left w:val="outset" w:sz="6" w:space="0" w:color="414142"/>
              <w:bottom w:val="outset" w:sz="6" w:space="0" w:color="414142"/>
              <w:right w:val="outset" w:sz="6" w:space="0" w:color="414142"/>
            </w:tcBorders>
            <w:hideMark/>
          </w:tcPr>
          <w:p w14:paraId="6B0BAF30" w14:textId="77777777" w:rsidR="005B3329" w:rsidRPr="0069616A" w:rsidRDefault="005B3329" w:rsidP="00504CE9">
            <w:pPr>
              <w:spacing w:after="0" w:line="240" w:lineRule="auto"/>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7. Prasību un izmaksu samērīgums pret ieguvumiem, ko sniedz mērķa sasniegšana </w:t>
            </w:r>
          </w:p>
        </w:tc>
        <w:tc>
          <w:tcPr>
            <w:tcW w:w="3750" w:type="pct"/>
            <w:tcBorders>
              <w:top w:val="outset" w:sz="6" w:space="0" w:color="414142"/>
              <w:left w:val="outset" w:sz="6" w:space="0" w:color="414142"/>
              <w:bottom w:val="outset" w:sz="6" w:space="0" w:color="414142"/>
              <w:right w:val="outset" w:sz="6" w:space="0" w:color="414142"/>
            </w:tcBorders>
            <w:hideMark/>
          </w:tcPr>
          <w:p w14:paraId="6B0BAF31" w14:textId="77777777" w:rsidR="005B3329" w:rsidRPr="0069616A" w:rsidRDefault="005B3329" w:rsidP="00504CE9">
            <w:pPr>
              <w:spacing w:after="0" w:line="240" w:lineRule="auto"/>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Saistošie noteikumi ir piemēroti iecerētā mērķa sasniegšanai un paredz tikai to, kas ir nepieciešams, lai to nodrošinātu.</w:t>
            </w:r>
          </w:p>
        </w:tc>
      </w:tr>
      <w:tr w:rsidR="005B3329" w:rsidRPr="0069616A" w14:paraId="6B0BAF35" w14:textId="77777777" w:rsidTr="005B3329">
        <w:tc>
          <w:tcPr>
            <w:tcW w:w="1250" w:type="pct"/>
            <w:tcBorders>
              <w:top w:val="outset" w:sz="6" w:space="0" w:color="414142"/>
              <w:left w:val="outset" w:sz="6" w:space="0" w:color="414142"/>
              <w:bottom w:val="outset" w:sz="6" w:space="0" w:color="414142"/>
              <w:right w:val="outset" w:sz="6" w:space="0" w:color="414142"/>
            </w:tcBorders>
            <w:hideMark/>
          </w:tcPr>
          <w:p w14:paraId="6B0BAF33" w14:textId="77777777" w:rsidR="005B3329" w:rsidRPr="0069616A" w:rsidRDefault="005B3329" w:rsidP="00504CE9">
            <w:pPr>
              <w:spacing w:after="0" w:line="240" w:lineRule="auto"/>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8. Izstrādes gaitā veiktās konsultācijas ar privātpersonām un institūcijām </w:t>
            </w:r>
          </w:p>
        </w:tc>
        <w:tc>
          <w:tcPr>
            <w:tcW w:w="3750" w:type="pct"/>
            <w:tcBorders>
              <w:top w:val="outset" w:sz="6" w:space="0" w:color="414142"/>
              <w:left w:val="outset" w:sz="6" w:space="0" w:color="414142"/>
              <w:bottom w:val="outset" w:sz="6" w:space="0" w:color="414142"/>
              <w:right w:val="outset" w:sz="6" w:space="0" w:color="414142"/>
            </w:tcBorders>
            <w:hideMark/>
          </w:tcPr>
          <w:p w14:paraId="6B0BAF34" w14:textId="7FDA2A92" w:rsidR="005B3329" w:rsidRPr="0069616A" w:rsidRDefault="005B3329" w:rsidP="00504CE9">
            <w:pPr>
              <w:spacing w:after="0" w:line="240" w:lineRule="auto"/>
              <w:jc w:val="both"/>
              <w:rPr>
                <w:rFonts w:ascii="Times New Roman" w:eastAsia="Times New Roman" w:hAnsi="Times New Roman" w:cs="Times New Roman"/>
                <w:sz w:val="24"/>
                <w:szCs w:val="24"/>
                <w:lang w:eastAsia="lv-LV"/>
              </w:rPr>
            </w:pPr>
            <w:r w:rsidRPr="0069616A">
              <w:rPr>
                <w:rFonts w:ascii="Times New Roman" w:eastAsia="Times New Roman" w:hAnsi="Times New Roman" w:cs="Times New Roman"/>
                <w:sz w:val="24"/>
                <w:szCs w:val="24"/>
                <w:lang w:eastAsia="lv-LV"/>
              </w:rPr>
              <w:t>Atbilstoši </w:t>
            </w:r>
            <w:hyperlink r:id="rId13" w:tgtFrame="_blank" w:history="1">
              <w:r w:rsidRPr="0069616A">
                <w:rPr>
                  <w:rFonts w:ascii="Times New Roman" w:eastAsia="Times New Roman" w:hAnsi="Times New Roman" w:cs="Times New Roman"/>
                  <w:sz w:val="24"/>
                  <w:szCs w:val="24"/>
                  <w:lang w:eastAsia="lv-LV"/>
                </w:rPr>
                <w:t>Pašvaldību likuma</w:t>
              </w:r>
            </w:hyperlink>
            <w:r w:rsidRPr="0069616A">
              <w:rPr>
                <w:rFonts w:ascii="Times New Roman" w:eastAsia="Times New Roman" w:hAnsi="Times New Roman" w:cs="Times New Roman"/>
                <w:sz w:val="24"/>
                <w:szCs w:val="24"/>
                <w:lang w:eastAsia="lv-LV"/>
              </w:rPr>
              <w:t> </w:t>
            </w:r>
            <w:hyperlink r:id="rId14" w:anchor="p46" w:tgtFrame="_blank" w:history="1">
              <w:r w:rsidRPr="0069616A">
                <w:rPr>
                  <w:rFonts w:ascii="Times New Roman" w:eastAsia="Times New Roman" w:hAnsi="Times New Roman" w:cs="Times New Roman"/>
                  <w:sz w:val="24"/>
                  <w:szCs w:val="24"/>
                  <w:lang w:eastAsia="lv-LV"/>
                </w:rPr>
                <w:t>46. panta</w:t>
              </w:r>
            </w:hyperlink>
            <w:r w:rsidRPr="0069616A">
              <w:rPr>
                <w:rFonts w:ascii="Times New Roman" w:eastAsia="Times New Roman" w:hAnsi="Times New Roman" w:cs="Times New Roman"/>
                <w:sz w:val="24"/>
                <w:szCs w:val="24"/>
                <w:lang w:eastAsia="lv-LV"/>
              </w:rPr>
              <w:t> trešajai daļai, laika posmā no 202</w:t>
            </w:r>
            <w:r w:rsidR="00664A8C" w:rsidRPr="0069616A">
              <w:rPr>
                <w:rFonts w:ascii="Times New Roman" w:eastAsia="Times New Roman" w:hAnsi="Times New Roman" w:cs="Times New Roman"/>
                <w:sz w:val="24"/>
                <w:szCs w:val="24"/>
                <w:lang w:eastAsia="lv-LV"/>
              </w:rPr>
              <w:t>4</w:t>
            </w:r>
            <w:r w:rsidRPr="0069616A">
              <w:rPr>
                <w:rFonts w:ascii="Times New Roman" w:eastAsia="Times New Roman" w:hAnsi="Times New Roman" w:cs="Times New Roman"/>
                <w:sz w:val="24"/>
                <w:szCs w:val="24"/>
                <w:lang w:eastAsia="lv-LV"/>
              </w:rPr>
              <w:t xml:space="preserve">. gada </w:t>
            </w:r>
            <w:r w:rsidR="00F01CC0">
              <w:rPr>
                <w:rFonts w:ascii="Times New Roman" w:eastAsia="Times New Roman" w:hAnsi="Times New Roman" w:cs="Times New Roman"/>
                <w:sz w:val="24"/>
                <w:szCs w:val="24"/>
                <w:lang w:eastAsia="lv-LV"/>
              </w:rPr>
              <w:t>11</w:t>
            </w:r>
            <w:r w:rsidRPr="0069616A">
              <w:rPr>
                <w:rFonts w:ascii="Times New Roman" w:eastAsia="Times New Roman" w:hAnsi="Times New Roman" w:cs="Times New Roman"/>
                <w:sz w:val="24"/>
                <w:szCs w:val="24"/>
                <w:lang w:eastAsia="lv-LV"/>
              </w:rPr>
              <w:t>. </w:t>
            </w:r>
            <w:r w:rsidR="00664A8C" w:rsidRPr="0069616A">
              <w:rPr>
                <w:rFonts w:ascii="Times New Roman" w:eastAsia="Times New Roman" w:hAnsi="Times New Roman" w:cs="Times New Roman"/>
                <w:sz w:val="24"/>
                <w:szCs w:val="24"/>
                <w:lang w:eastAsia="lv-LV"/>
              </w:rPr>
              <w:t>marta</w:t>
            </w:r>
            <w:r w:rsidRPr="0069616A">
              <w:rPr>
                <w:rFonts w:ascii="Times New Roman" w:eastAsia="Times New Roman" w:hAnsi="Times New Roman" w:cs="Times New Roman"/>
                <w:sz w:val="24"/>
                <w:szCs w:val="24"/>
                <w:lang w:eastAsia="lv-LV"/>
              </w:rPr>
              <w:t xml:space="preserve"> līdz 202</w:t>
            </w:r>
            <w:r w:rsidR="00664A8C" w:rsidRPr="0069616A">
              <w:rPr>
                <w:rFonts w:ascii="Times New Roman" w:eastAsia="Times New Roman" w:hAnsi="Times New Roman" w:cs="Times New Roman"/>
                <w:sz w:val="24"/>
                <w:szCs w:val="24"/>
                <w:lang w:eastAsia="lv-LV"/>
              </w:rPr>
              <w:t>4</w:t>
            </w:r>
            <w:r w:rsidRPr="0069616A">
              <w:rPr>
                <w:rFonts w:ascii="Times New Roman" w:eastAsia="Times New Roman" w:hAnsi="Times New Roman" w:cs="Times New Roman"/>
                <w:sz w:val="24"/>
                <w:szCs w:val="24"/>
                <w:lang w:eastAsia="lv-LV"/>
              </w:rPr>
              <w:t xml:space="preserve">. gada </w:t>
            </w:r>
            <w:r w:rsidR="00BF2FD4">
              <w:rPr>
                <w:rFonts w:ascii="Times New Roman" w:eastAsia="Times New Roman" w:hAnsi="Times New Roman" w:cs="Times New Roman"/>
                <w:sz w:val="24"/>
                <w:szCs w:val="24"/>
                <w:lang w:eastAsia="lv-LV"/>
              </w:rPr>
              <w:t>24</w:t>
            </w:r>
            <w:r w:rsidRPr="0069616A">
              <w:rPr>
                <w:rFonts w:ascii="Times New Roman" w:eastAsia="Times New Roman" w:hAnsi="Times New Roman" w:cs="Times New Roman"/>
                <w:sz w:val="24"/>
                <w:szCs w:val="24"/>
                <w:lang w:eastAsia="lv-LV"/>
              </w:rPr>
              <w:t xml:space="preserve">. </w:t>
            </w:r>
            <w:r w:rsidR="00664A8C" w:rsidRPr="0069616A">
              <w:rPr>
                <w:rFonts w:ascii="Times New Roman" w:eastAsia="Times New Roman" w:hAnsi="Times New Roman" w:cs="Times New Roman"/>
                <w:sz w:val="24"/>
                <w:szCs w:val="24"/>
                <w:lang w:eastAsia="lv-LV"/>
              </w:rPr>
              <w:t>martam</w:t>
            </w:r>
            <w:r w:rsidRPr="0069616A">
              <w:rPr>
                <w:rFonts w:ascii="Times New Roman" w:eastAsia="Times New Roman" w:hAnsi="Times New Roman" w:cs="Times New Roman"/>
                <w:sz w:val="24"/>
                <w:szCs w:val="24"/>
                <w:lang w:eastAsia="lv-LV"/>
              </w:rPr>
              <w:t xml:space="preserve"> sabiedrības viedokļa noskaidrošanai, saistošo noteikumu projekts tika publicēts </w:t>
            </w:r>
            <w:r w:rsidR="00664A8C" w:rsidRPr="0069616A">
              <w:rPr>
                <w:rFonts w:ascii="Times New Roman" w:eastAsia="Times New Roman" w:hAnsi="Times New Roman" w:cs="Times New Roman"/>
                <w:sz w:val="24"/>
                <w:szCs w:val="24"/>
                <w:lang w:eastAsia="lv-LV"/>
              </w:rPr>
              <w:t>Līvānu</w:t>
            </w:r>
            <w:r w:rsidRPr="0069616A">
              <w:rPr>
                <w:rFonts w:ascii="Times New Roman" w:eastAsia="Times New Roman" w:hAnsi="Times New Roman" w:cs="Times New Roman"/>
                <w:sz w:val="24"/>
                <w:szCs w:val="24"/>
                <w:lang w:eastAsia="lv-LV"/>
              </w:rPr>
              <w:t xml:space="preserve"> novada pašvaldības tīmekļvietnē www.</w:t>
            </w:r>
            <w:r w:rsidR="00664A8C" w:rsidRPr="0069616A">
              <w:rPr>
                <w:rFonts w:ascii="Times New Roman" w:eastAsia="Times New Roman" w:hAnsi="Times New Roman" w:cs="Times New Roman"/>
                <w:sz w:val="24"/>
                <w:szCs w:val="24"/>
                <w:lang w:eastAsia="lv-LV"/>
              </w:rPr>
              <w:t>livani</w:t>
            </w:r>
            <w:r w:rsidRPr="0069616A">
              <w:rPr>
                <w:rFonts w:ascii="Times New Roman" w:eastAsia="Times New Roman" w:hAnsi="Times New Roman" w:cs="Times New Roman"/>
                <w:sz w:val="24"/>
                <w:szCs w:val="24"/>
                <w:lang w:eastAsia="lv-LV"/>
              </w:rPr>
              <w:t xml:space="preserve">.lv sadaļā </w:t>
            </w:r>
            <w:r w:rsidR="00664A8C" w:rsidRPr="0069616A">
              <w:rPr>
                <w:rFonts w:ascii="Times New Roman" w:eastAsia="Times New Roman" w:hAnsi="Times New Roman" w:cs="Times New Roman"/>
                <w:sz w:val="24"/>
                <w:szCs w:val="24"/>
                <w:lang w:eastAsia="lv-LV"/>
              </w:rPr>
              <w:t>____________________</w:t>
            </w:r>
            <w:r w:rsidRPr="0069616A">
              <w:rPr>
                <w:rFonts w:ascii="Times New Roman" w:eastAsia="Times New Roman" w:hAnsi="Times New Roman" w:cs="Times New Roman"/>
                <w:sz w:val="24"/>
                <w:szCs w:val="24"/>
                <w:lang w:eastAsia="lv-LV"/>
              </w:rPr>
              <w:t>.</w:t>
            </w:r>
          </w:p>
        </w:tc>
      </w:tr>
    </w:tbl>
    <w:p w14:paraId="3B8BB380" w14:textId="77777777" w:rsidR="00E076ED" w:rsidRDefault="00E076ED" w:rsidP="00E076ED">
      <w:pPr>
        <w:shd w:val="clear" w:color="auto" w:fill="FFFFFF"/>
        <w:spacing w:after="0" w:line="240" w:lineRule="auto"/>
        <w:rPr>
          <w:rFonts w:ascii="Times New Roman" w:eastAsia="Times New Roman" w:hAnsi="Times New Roman" w:cs="Times New Roman"/>
          <w:sz w:val="24"/>
          <w:szCs w:val="24"/>
          <w:lang w:eastAsia="lv-LV"/>
        </w:rPr>
      </w:pPr>
    </w:p>
    <w:p w14:paraId="5F1C63EC" w14:textId="77777777" w:rsidR="00504CE9" w:rsidRDefault="00504CE9" w:rsidP="00E076ED">
      <w:pPr>
        <w:shd w:val="clear" w:color="auto" w:fill="FFFFFF"/>
        <w:spacing w:after="0" w:line="240" w:lineRule="auto"/>
        <w:rPr>
          <w:rFonts w:ascii="Times New Roman" w:eastAsia="Times New Roman" w:hAnsi="Times New Roman" w:cs="Times New Roman"/>
          <w:sz w:val="24"/>
          <w:szCs w:val="24"/>
          <w:lang w:eastAsia="lv-LV"/>
        </w:rPr>
      </w:pPr>
    </w:p>
    <w:p w14:paraId="44A75645" w14:textId="48E39D75" w:rsidR="00E076ED" w:rsidRPr="00576CAA" w:rsidRDefault="00E076ED" w:rsidP="00E076ED">
      <w:pPr>
        <w:shd w:val="clear" w:color="auto" w:fill="FFFFFF"/>
        <w:spacing w:after="0" w:line="240" w:lineRule="auto"/>
        <w:rPr>
          <w:rFonts w:ascii="Times New Roman" w:eastAsia="Times New Roman" w:hAnsi="Times New Roman" w:cs="Times New Roman"/>
          <w:sz w:val="24"/>
          <w:szCs w:val="24"/>
          <w:lang w:eastAsia="lv-LV"/>
        </w:rPr>
      </w:pPr>
      <w:r w:rsidRPr="00576CAA">
        <w:rPr>
          <w:rFonts w:ascii="Times New Roman" w:eastAsia="Times New Roman" w:hAnsi="Times New Roman" w:cs="Times New Roman"/>
          <w:sz w:val="24"/>
          <w:szCs w:val="24"/>
          <w:lang w:eastAsia="lv-LV"/>
        </w:rPr>
        <w:t>Līvānu novada pašvaldības domes priekšsēdētājs </w:t>
      </w:r>
      <w:r w:rsidRPr="00576CAA">
        <w:rPr>
          <w:rFonts w:ascii="Times New Roman" w:eastAsia="Times New Roman" w:hAnsi="Times New Roman" w:cs="Times New Roman"/>
          <w:iCs/>
          <w:sz w:val="24"/>
          <w:szCs w:val="24"/>
          <w:lang w:eastAsia="lv-LV"/>
        </w:rPr>
        <w:tab/>
      </w:r>
      <w:r w:rsidRPr="00576CAA">
        <w:rPr>
          <w:rFonts w:ascii="Times New Roman" w:eastAsia="Times New Roman" w:hAnsi="Times New Roman" w:cs="Times New Roman"/>
          <w:iCs/>
          <w:sz w:val="24"/>
          <w:szCs w:val="24"/>
          <w:lang w:eastAsia="lv-LV"/>
        </w:rPr>
        <w:tab/>
      </w:r>
      <w:r w:rsidRPr="00576CAA">
        <w:rPr>
          <w:rFonts w:ascii="Times New Roman" w:eastAsia="Times New Roman" w:hAnsi="Times New Roman" w:cs="Times New Roman"/>
          <w:iCs/>
          <w:sz w:val="24"/>
          <w:szCs w:val="24"/>
          <w:lang w:eastAsia="lv-LV"/>
        </w:rPr>
        <w:tab/>
        <w:t>A. Vaivods</w:t>
      </w:r>
    </w:p>
    <w:p w14:paraId="6B0BAF36" w14:textId="77777777" w:rsidR="005B3329" w:rsidRPr="0069616A" w:rsidRDefault="005B3329">
      <w:pPr>
        <w:rPr>
          <w:rFonts w:ascii="Times New Roman" w:hAnsi="Times New Roman" w:cs="Times New Roman"/>
          <w:sz w:val="24"/>
          <w:szCs w:val="24"/>
        </w:rPr>
      </w:pPr>
    </w:p>
    <w:sectPr w:rsidR="005B3329" w:rsidRPr="006961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C0A5B"/>
    <w:multiLevelType w:val="multilevel"/>
    <w:tmpl w:val="105CD568"/>
    <w:lvl w:ilvl="0">
      <w:start w:val="9"/>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5DB2471D"/>
    <w:multiLevelType w:val="multilevel"/>
    <w:tmpl w:val="0F1025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4EE3B57"/>
    <w:multiLevelType w:val="hybridMultilevel"/>
    <w:tmpl w:val="486A7FAA"/>
    <w:lvl w:ilvl="0" w:tplc="8354A2F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35736198">
    <w:abstractNumId w:val="2"/>
  </w:num>
  <w:num w:numId="2" w16cid:durableId="1569069555">
    <w:abstractNumId w:val="1"/>
  </w:num>
  <w:num w:numId="3" w16cid:durableId="138571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ADA"/>
    <w:rsid w:val="00044BA1"/>
    <w:rsid w:val="0006251A"/>
    <w:rsid w:val="00065503"/>
    <w:rsid w:val="00097CE5"/>
    <w:rsid w:val="000B6E50"/>
    <w:rsid w:val="000C771C"/>
    <w:rsid w:val="000F3BC7"/>
    <w:rsid w:val="000F481D"/>
    <w:rsid w:val="00116B1A"/>
    <w:rsid w:val="00140CEE"/>
    <w:rsid w:val="00140EFE"/>
    <w:rsid w:val="00175C2B"/>
    <w:rsid w:val="001B0253"/>
    <w:rsid w:val="001B0D86"/>
    <w:rsid w:val="001F50C4"/>
    <w:rsid w:val="00283D7B"/>
    <w:rsid w:val="002B3BD2"/>
    <w:rsid w:val="002D11F9"/>
    <w:rsid w:val="002E4AEC"/>
    <w:rsid w:val="00347CAA"/>
    <w:rsid w:val="00382D0F"/>
    <w:rsid w:val="003E16F4"/>
    <w:rsid w:val="00424C0E"/>
    <w:rsid w:val="004434E5"/>
    <w:rsid w:val="00491A6B"/>
    <w:rsid w:val="004B3DBE"/>
    <w:rsid w:val="004B778F"/>
    <w:rsid w:val="004C1026"/>
    <w:rsid w:val="004E7870"/>
    <w:rsid w:val="00504CE9"/>
    <w:rsid w:val="005454CD"/>
    <w:rsid w:val="00574DDE"/>
    <w:rsid w:val="00576CAA"/>
    <w:rsid w:val="00577643"/>
    <w:rsid w:val="005B3329"/>
    <w:rsid w:val="0060422C"/>
    <w:rsid w:val="00612773"/>
    <w:rsid w:val="00627149"/>
    <w:rsid w:val="00632972"/>
    <w:rsid w:val="00647AF1"/>
    <w:rsid w:val="00664A8C"/>
    <w:rsid w:val="006805EF"/>
    <w:rsid w:val="00685B64"/>
    <w:rsid w:val="0069616A"/>
    <w:rsid w:val="0072618A"/>
    <w:rsid w:val="00733D38"/>
    <w:rsid w:val="00763532"/>
    <w:rsid w:val="00787B07"/>
    <w:rsid w:val="007A2A1E"/>
    <w:rsid w:val="007B4032"/>
    <w:rsid w:val="008959EF"/>
    <w:rsid w:val="008B32A3"/>
    <w:rsid w:val="00951373"/>
    <w:rsid w:val="009B05DA"/>
    <w:rsid w:val="009B20C3"/>
    <w:rsid w:val="009C66A1"/>
    <w:rsid w:val="009E2D74"/>
    <w:rsid w:val="009F5493"/>
    <w:rsid w:val="00A46C6F"/>
    <w:rsid w:val="00A54461"/>
    <w:rsid w:val="00A86DBC"/>
    <w:rsid w:val="00AA0E33"/>
    <w:rsid w:val="00AA4939"/>
    <w:rsid w:val="00BA178E"/>
    <w:rsid w:val="00BA2400"/>
    <w:rsid w:val="00BC2031"/>
    <w:rsid w:val="00BF2FD4"/>
    <w:rsid w:val="00CC6BBD"/>
    <w:rsid w:val="00D14A78"/>
    <w:rsid w:val="00D21E49"/>
    <w:rsid w:val="00D32A11"/>
    <w:rsid w:val="00D47B30"/>
    <w:rsid w:val="00D52ADA"/>
    <w:rsid w:val="00DF28A5"/>
    <w:rsid w:val="00E076ED"/>
    <w:rsid w:val="00E95E82"/>
    <w:rsid w:val="00E95F00"/>
    <w:rsid w:val="00ED06F1"/>
    <w:rsid w:val="00F01CC0"/>
    <w:rsid w:val="00F0404F"/>
    <w:rsid w:val="00F62699"/>
    <w:rsid w:val="00F911C0"/>
    <w:rsid w:val="00FC35E9"/>
    <w:rsid w:val="00FE72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AE65"/>
  <w15:chartTrackingRefBased/>
  <w15:docId w15:val="{8F125B4F-7160-4F06-9F30-AB1B4F25A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74DDE"/>
    <w:pPr>
      <w:ind w:left="720"/>
      <w:contextualSpacing/>
    </w:pPr>
  </w:style>
  <w:style w:type="character" w:styleId="Hipersaite">
    <w:name w:val="Hyperlink"/>
    <w:basedOn w:val="Noklusjumarindkopasfonts"/>
    <w:uiPriority w:val="99"/>
    <w:semiHidden/>
    <w:unhideWhenUsed/>
    <w:rsid w:val="007261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118521">
      <w:bodyDiv w:val="1"/>
      <w:marLeft w:val="0"/>
      <w:marRight w:val="0"/>
      <w:marTop w:val="0"/>
      <w:marBottom w:val="0"/>
      <w:divBdr>
        <w:top w:val="none" w:sz="0" w:space="0" w:color="auto"/>
        <w:left w:val="none" w:sz="0" w:space="0" w:color="auto"/>
        <w:bottom w:val="none" w:sz="0" w:space="0" w:color="auto"/>
        <w:right w:val="none" w:sz="0" w:space="0" w:color="auto"/>
      </w:divBdr>
      <w:divsChild>
        <w:div w:id="1524175552">
          <w:marLeft w:val="0"/>
          <w:marRight w:val="0"/>
          <w:marTop w:val="480"/>
          <w:marBottom w:val="240"/>
          <w:divBdr>
            <w:top w:val="none" w:sz="0" w:space="0" w:color="auto"/>
            <w:left w:val="none" w:sz="0" w:space="0" w:color="auto"/>
            <w:bottom w:val="none" w:sz="0" w:space="0" w:color="auto"/>
            <w:right w:val="none" w:sz="0" w:space="0" w:color="auto"/>
          </w:divBdr>
        </w:div>
        <w:div w:id="1838884675">
          <w:marLeft w:val="0"/>
          <w:marRight w:val="0"/>
          <w:marTop w:val="0"/>
          <w:marBottom w:val="567"/>
          <w:divBdr>
            <w:top w:val="none" w:sz="0" w:space="0" w:color="auto"/>
            <w:left w:val="none" w:sz="0" w:space="0" w:color="auto"/>
            <w:bottom w:val="none" w:sz="0" w:space="0" w:color="auto"/>
            <w:right w:val="none" w:sz="0" w:space="0" w:color="auto"/>
          </w:divBdr>
        </w:div>
        <w:div w:id="1212380394">
          <w:marLeft w:val="0"/>
          <w:marRight w:val="0"/>
          <w:marTop w:val="0"/>
          <w:marBottom w:val="567"/>
          <w:divBdr>
            <w:top w:val="none" w:sz="0" w:space="0" w:color="auto"/>
            <w:left w:val="none" w:sz="0" w:space="0" w:color="auto"/>
            <w:bottom w:val="none" w:sz="0" w:space="0" w:color="auto"/>
            <w:right w:val="none" w:sz="0" w:space="0" w:color="auto"/>
          </w:divBdr>
        </w:div>
        <w:div w:id="1427381635">
          <w:marLeft w:val="0"/>
          <w:marRight w:val="0"/>
          <w:marTop w:val="0"/>
          <w:marBottom w:val="0"/>
          <w:divBdr>
            <w:top w:val="none" w:sz="0" w:space="0" w:color="auto"/>
            <w:left w:val="none" w:sz="0" w:space="0" w:color="auto"/>
            <w:bottom w:val="none" w:sz="0" w:space="0" w:color="auto"/>
            <w:right w:val="none" w:sz="0" w:space="0" w:color="auto"/>
          </w:divBdr>
        </w:div>
        <w:div w:id="795565380">
          <w:marLeft w:val="0"/>
          <w:marRight w:val="0"/>
          <w:marTop w:val="0"/>
          <w:marBottom w:val="0"/>
          <w:divBdr>
            <w:top w:val="none" w:sz="0" w:space="0" w:color="auto"/>
            <w:left w:val="none" w:sz="0" w:space="0" w:color="auto"/>
            <w:bottom w:val="none" w:sz="0" w:space="0" w:color="auto"/>
            <w:right w:val="none" w:sz="0" w:space="0" w:color="auto"/>
          </w:divBdr>
        </w:div>
        <w:div w:id="637806481">
          <w:marLeft w:val="0"/>
          <w:marRight w:val="0"/>
          <w:marTop w:val="0"/>
          <w:marBottom w:val="0"/>
          <w:divBdr>
            <w:top w:val="none" w:sz="0" w:space="0" w:color="auto"/>
            <w:left w:val="none" w:sz="0" w:space="0" w:color="auto"/>
            <w:bottom w:val="none" w:sz="0" w:space="0" w:color="auto"/>
            <w:right w:val="none" w:sz="0" w:space="0" w:color="auto"/>
          </w:divBdr>
        </w:div>
        <w:div w:id="2093357034">
          <w:marLeft w:val="0"/>
          <w:marRight w:val="0"/>
          <w:marTop w:val="0"/>
          <w:marBottom w:val="0"/>
          <w:divBdr>
            <w:top w:val="none" w:sz="0" w:space="0" w:color="auto"/>
            <w:left w:val="none" w:sz="0" w:space="0" w:color="auto"/>
            <w:bottom w:val="none" w:sz="0" w:space="0" w:color="auto"/>
            <w:right w:val="none" w:sz="0" w:space="0" w:color="auto"/>
          </w:divBdr>
        </w:div>
        <w:div w:id="178741983">
          <w:marLeft w:val="0"/>
          <w:marRight w:val="0"/>
          <w:marTop w:val="0"/>
          <w:marBottom w:val="0"/>
          <w:divBdr>
            <w:top w:val="none" w:sz="0" w:space="0" w:color="auto"/>
            <w:left w:val="none" w:sz="0" w:space="0" w:color="auto"/>
            <w:bottom w:val="none" w:sz="0" w:space="0" w:color="auto"/>
            <w:right w:val="none" w:sz="0" w:space="0" w:color="auto"/>
          </w:divBdr>
        </w:div>
        <w:div w:id="406415467">
          <w:marLeft w:val="0"/>
          <w:marRight w:val="0"/>
          <w:marTop w:val="0"/>
          <w:marBottom w:val="0"/>
          <w:divBdr>
            <w:top w:val="none" w:sz="0" w:space="0" w:color="auto"/>
            <w:left w:val="none" w:sz="0" w:space="0" w:color="auto"/>
            <w:bottom w:val="none" w:sz="0" w:space="0" w:color="auto"/>
            <w:right w:val="none" w:sz="0" w:space="0" w:color="auto"/>
          </w:divBdr>
        </w:div>
        <w:div w:id="2103913338">
          <w:marLeft w:val="0"/>
          <w:marRight w:val="0"/>
          <w:marTop w:val="0"/>
          <w:marBottom w:val="0"/>
          <w:divBdr>
            <w:top w:val="none" w:sz="0" w:space="0" w:color="auto"/>
            <w:left w:val="none" w:sz="0" w:space="0" w:color="auto"/>
            <w:bottom w:val="none" w:sz="0" w:space="0" w:color="auto"/>
            <w:right w:val="none" w:sz="0" w:space="0" w:color="auto"/>
          </w:divBdr>
        </w:div>
        <w:div w:id="209653994">
          <w:marLeft w:val="0"/>
          <w:marRight w:val="0"/>
          <w:marTop w:val="0"/>
          <w:marBottom w:val="0"/>
          <w:divBdr>
            <w:top w:val="none" w:sz="0" w:space="0" w:color="auto"/>
            <w:left w:val="none" w:sz="0" w:space="0" w:color="auto"/>
            <w:bottom w:val="none" w:sz="0" w:space="0" w:color="auto"/>
            <w:right w:val="none" w:sz="0" w:space="0" w:color="auto"/>
          </w:divBdr>
        </w:div>
        <w:div w:id="1782408839">
          <w:marLeft w:val="0"/>
          <w:marRight w:val="0"/>
          <w:marTop w:val="0"/>
          <w:marBottom w:val="0"/>
          <w:divBdr>
            <w:top w:val="none" w:sz="0" w:space="0" w:color="auto"/>
            <w:left w:val="none" w:sz="0" w:space="0" w:color="auto"/>
            <w:bottom w:val="none" w:sz="0" w:space="0" w:color="auto"/>
            <w:right w:val="none" w:sz="0" w:space="0" w:color="auto"/>
          </w:divBdr>
        </w:div>
        <w:div w:id="1791590228">
          <w:marLeft w:val="0"/>
          <w:marRight w:val="0"/>
          <w:marTop w:val="0"/>
          <w:marBottom w:val="0"/>
          <w:divBdr>
            <w:top w:val="none" w:sz="0" w:space="0" w:color="auto"/>
            <w:left w:val="none" w:sz="0" w:space="0" w:color="auto"/>
            <w:bottom w:val="none" w:sz="0" w:space="0" w:color="auto"/>
            <w:right w:val="none" w:sz="0" w:space="0" w:color="auto"/>
          </w:divBdr>
        </w:div>
        <w:div w:id="2034529908">
          <w:marLeft w:val="0"/>
          <w:marRight w:val="0"/>
          <w:marTop w:val="0"/>
          <w:marBottom w:val="0"/>
          <w:divBdr>
            <w:top w:val="none" w:sz="0" w:space="0" w:color="auto"/>
            <w:left w:val="none" w:sz="0" w:space="0" w:color="auto"/>
            <w:bottom w:val="none" w:sz="0" w:space="0" w:color="auto"/>
            <w:right w:val="none" w:sz="0" w:space="0" w:color="auto"/>
          </w:divBdr>
        </w:div>
        <w:div w:id="1511336087">
          <w:marLeft w:val="0"/>
          <w:marRight w:val="0"/>
          <w:marTop w:val="0"/>
          <w:marBottom w:val="0"/>
          <w:divBdr>
            <w:top w:val="none" w:sz="0" w:space="0" w:color="auto"/>
            <w:left w:val="none" w:sz="0" w:space="0" w:color="auto"/>
            <w:bottom w:val="none" w:sz="0" w:space="0" w:color="auto"/>
            <w:right w:val="none" w:sz="0" w:space="0" w:color="auto"/>
          </w:divBdr>
        </w:div>
        <w:div w:id="1055785029">
          <w:marLeft w:val="0"/>
          <w:marRight w:val="0"/>
          <w:marTop w:val="0"/>
          <w:marBottom w:val="0"/>
          <w:divBdr>
            <w:top w:val="none" w:sz="0" w:space="0" w:color="auto"/>
            <w:left w:val="none" w:sz="0" w:space="0" w:color="auto"/>
            <w:bottom w:val="none" w:sz="0" w:space="0" w:color="auto"/>
            <w:right w:val="none" w:sz="0" w:space="0" w:color="auto"/>
          </w:divBdr>
        </w:div>
        <w:div w:id="1774399580">
          <w:marLeft w:val="0"/>
          <w:marRight w:val="0"/>
          <w:marTop w:val="0"/>
          <w:marBottom w:val="0"/>
          <w:divBdr>
            <w:top w:val="none" w:sz="0" w:space="0" w:color="auto"/>
            <w:left w:val="none" w:sz="0" w:space="0" w:color="auto"/>
            <w:bottom w:val="none" w:sz="0" w:space="0" w:color="auto"/>
            <w:right w:val="none" w:sz="0" w:space="0" w:color="auto"/>
          </w:divBdr>
        </w:div>
        <w:div w:id="1028680306">
          <w:marLeft w:val="0"/>
          <w:marRight w:val="0"/>
          <w:marTop w:val="0"/>
          <w:marBottom w:val="0"/>
          <w:divBdr>
            <w:top w:val="none" w:sz="0" w:space="0" w:color="auto"/>
            <w:left w:val="none" w:sz="0" w:space="0" w:color="auto"/>
            <w:bottom w:val="none" w:sz="0" w:space="0" w:color="auto"/>
            <w:right w:val="none" w:sz="0" w:space="0" w:color="auto"/>
          </w:divBdr>
        </w:div>
        <w:div w:id="1042629319">
          <w:marLeft w:val="0"/>
          <w:marRight w:val="0"/>
          <w:marTop w:val="0"/>
          <w:marBottom w:val="0"/>
          <w:divBdr>
            <w:top w:val="none" w:sz="0" w:space="0" w:color="auto"/>
            <w:left w:val="none" w:sz="0" w:space="0" w:color="auto"/>
            <w:bottom w:val="none" w:sz="0" w:space="0" w:color="auto"/>
            <w:right w:val="none" w:sz="0" w:space="0" w:color="auto"/>
          </w:divBdr>
        </w:div>
        <w:div w:id="1578859483">
          <w:marLeft w:val="0"/>
          <w:marRight w:val="0"/>
          <w:marTop w:val="0"/>
          <w:marBottom w:val="0"/>
          <w:divBdr>
            <w:top w:val="none" w:sz="0" w:space="0" w:color="auto"/>
            <w:left w:val="none" w:sz="0" w:space="0" w:color="auto"/>
            <w:bottom w:val="none" w:sz="0" w:space="0" w:color="auto"/>
            <w:right w:val="none" w:sz="0" w:space="0" w:color="auto"/>
          </w:divBdr>
        </w:div>
        <w:div w:id="529072660">
          <w:marLeft w:val="0"/>
          <w:marRight w:val="0"/>
          <w:marTop w:val="0"/>
          <w:marBottom w:val="0"/>
          <w:divBdr>
            <w:top w:val="none" w:sz="0" w:space="0" w:color="auto"/>
            <w:left w:val="none" w:sz="0" w:space="0" w:color="auto"/>
            <w:bottom w:val="none" w:sz="0" w:space="0" w:color="auto"/>
            <w:right w:val="none" w:sz="0" w:space="0" w:color="auto"/>
          </w:divBdr>
        </w:div>
        <w:div w:id="829755503">
          <w:marLeft w:val="0"/>
          <w:marRight w:val="0"/>
          <w:marTop w:val="0"/>
          <w:marBottom w:val="0"/>
          <w:divBdr>
            <w:top w:val="none" w:sz="0" w:space="0" w:color="auto"/>
            <w:left w:val="none" w:sz="0" w:space="0" w:color="auto"/>
            <w:bottom w:val="none" w:sz="0" w:space="0" w:color="auto"/>
            <w:right w:val="none" w:sz="0" w:space="0" w:color="auto"/>
          </w:divBdr>
        </w:div>
        <w:div w:id="279579013">
          <w:marLeft w:val="0"/>
          <w:marRight w:val="0"/>
          <w:marTop w:val="0"/>
          <w:marBottom w:val="0"/>
          <w:divBdr>
            <w:top w:val="none" w:sz="0" w:space="0" w:color="auto"/>
            <w:left w:val="none" w:sz="0" w:space="0" w:color="auto"/>
            <w:bottom w:val="none" w:sz="0" w:space="0" w:color="auto"/>
            <w:right w:val="none" w:sz="0" w:space="0" w:color="auto"/>
          </w:divBdr>
        </w:div>
        <w:div w:id="782655929">
          <w:marLeft w:val="0"/>
          <w:marRight w:val="0"/>
          <w:marTop w:val="0"/>
          <w:marBottom w:val="0"/>
          <w:divBdr>
            <w:top w:val="none" w:sz="0" w:space="0" w:color="auto"/>
            <w:left w:val="none" w:sz="0" w:space="0" w:color="auto"/>
            <w:bottom w:val="none" w:sz="0" w:space="0" w:color="auto"/>
            <w:right w:val="none" w:sz="0" w:space="0" w:color="auto"/>
          </w:divBdr>
        </w:div>
        <w:div w:id="140734599">
          <w:marLeft w:val="0"/>
          <w:marRight w:val="0"/>
          <w:marTop w:val="0"/>
          <w:marBottom w:val="0"/>
          <w:divBdr>
            <w:top w:val="none" w:sz="0" w:space="0" w:color="auto"/>
            <w:left w:val="none" w:sz="0" w:space="0" w:color="auto"/>
            <w:bottom w:val="none" w:sz="0" w:space="0" w:color="auto"/>
            <w:right w:val="none" w:sz="0" w:space="0" w:color="auto"/>
          </w:divBdr>
        </w:div>
        <w:div w:id="289096891">
          <w:marLeft w:val="0"/>
          <w:marRight w:val="0"/>
          <w:marTop w:val="0"/>
          <w:marBottom w:val="0"/>
          <w:divBdr>
            <w:top w:val="none" w:sz="0" w:space="0" w:color="auto"/>
            <w:left w:val="none" w:sz="0" w:space="0" w:color="auto"/>
            <w:bottom w:val="none" w:sz="0" w:space="0" w:color="auto"/>
            <w:right w:val="none" w:sz="0" w:space="0" w:color="auto"/>
          </w:divBdr>
        </w:div>
        <w:div w:id="1345202979">
          <w:marLeft w:val="0"/>
          <w:marRight w:val="0"/>
          <w:marTop w:val="0"/>
          <w:marBottom w:val="0"/>
          <w:divBdr>
            <w:top w:val="none" w:sz="0" w:space="0" w:color="auto"/>
            <w:left w:val="none" w:sz="0" w:space="0" w:color="auto"/>
            <w:bottom w:val="none" w:sz="0" w:space="0" w:color="auto"/>
            <w:right w:val="none" w:sz="0" w:space="0" w:color="auto"/>
          </w:divBdr>
        </w:div>
        <w:div w:id="26952509">
          <w:marLeft w:val="0"/>
          <w:marRight w:val="0"/>
          <w:marTop w:val="0"/>
          <w:marBottom w:val="0"/>
          <w:divBdr>
            <w:top w:val="none" w:sz="0" w:space="0" w:color="auto"/>
            <w:left w:val="none" w:sz="0" w:space="0" w:color="auto"/>
            <w:bottom w:val="none" w:sz="0" w:space="0" w:color="auto"/>
            <w:right w:val="none" w:sz="0" w:space="0" w:color="auto"/>
          </w:divBdr>
        </w:div>
        <w:div w:id="83764125">
          <w:marLeft w:val="0"/>
          <w:marRight w:val="0"/>
          <w:marTop w:val="240"/>
          <w:marBottom w:val="0"/>
          <w:divBdr>
            <w:top w:val="none" w:sz="0" w:space="0" w:color="auto"/>
            <w:left w:val="none" w:sz="0" w:space="0" w:color="auto"/>
            <w:bottom w:val="none" w:sz="0" w:space="0" w:color="auto"/>
            <w:right w:val="none" w:sz="0" w:space="0" w:color="auto"/>
          </w:divBdr>
        </w:div>
        <w:div w:id="1511985393">
          <w:marLeft w:val="150"/>
          <w:marRight w:val="150"/>
          <w:marTop w:val="480"/>
          <w:marBottom w:val="0"/>
          <w:divBdr>
            <w:top w:val="none" w:sz="0" w:space="0" w:color="auto"/>
            <w:left w:val="none" w:sz="0" w:space="0" w:color="auto"/>
            <w:bottom w:val="none" w:sz="0" w:space="0" w:color="auto"/>
            <w:right w:val="none" w:sz="0" w:space="0" w:color="auto"/>
          </w:divBdr>
        </w:div>
        <w:div w:id="1180119649">
          <w:marLeft w:val="0"/>
          <w:marRight w:val="0"/>
          <w:marTop w:val="240"/>
          <w:marBottom w:val="0"/>
          <w:divBdr>
            <w:top w:val="none" w:sz="0" w:space="0" w:color="auto"/>
            <w:left w:val="none" w:sz="0" w:space="0" w:color="auto"/>
            <w:bottom w:val="none" w:sz="0" w:space="0" w:color="auto"/>
            <w:right w:val="none" w:sz="0" w:space="0" w:color="auto"/>
          </w:divBdr>
          <w:divsChild>
            <w:div w:id="2141261188">
              <w:marLeft w:val="0"/>
              <w:marRight w:val="0"/>
              <w:marTop w:val="195"/>
              <w:marBottom w:val="195"/>
              <w:divBdr>
                <w:top w:val="none" w:sz="0" w:space="0" w:color="auto"/>
                <w:left w:val="none" w:sz="0" w:space="0" w:color="auto"/>
                <w:bottom w:val="none" w:sz="0" w:space="0" w:color="auto"/>
                <w:right w:val="none" w:sz="0" w:space="0" w:color="auto"/>
              </w:divBdr>
            </w:div>
            <w:div w:id="571038920">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2139368770">
      <w:bodyDiv w:val="1"/>
      <w:marLeft w:val="0"/>
      <w:marRight w:val="0"/>
      <w:marTop w:val="0"/>
      <w:marBottom w:val="0"/>
      <w:divBdr>
        <w:top w:val="none" w:sz="0" w:space="0" w:color="auto"/>
        <w:left w:val="none" w:sz="0" w:space="0" w:color="auto"/>
        <w:bottom w:val="none" w:sz="0" w:space="0" w:color="auto"/>
        <w:right w:val="none" w:sz="0" w:space="0" w:color="auto"/>
      </w:divBdr>
      <w:divsChild>
        <w:div w:id="19426836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45650" TargetMode="External"/><Relationship Id="rId13"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12" Type="http://schemas.openxmlformats.org/officeDocument/2006/relationships/hyperlink" Target="https://likumi.lv/ta/id/164501-iesniegumu-liku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kumi.lv/ta/id/336956-pasvaldibu-likums" TargetMode="External"/><Relationship Id="rId11" Type="http://schemas.openxmlformats.org/officeDocument/2006/relationships/hyperlink" Target="https://likumi.lv/ta/id/164501-iesniegumu-likum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likumi.lv/wwwraksti/2023/184/BILDES/SN_17/P.DOCX" TargetMode="External"/><Relationship Id="rId1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8</Pages>
  <Words>10614</Words>
  <Characters>6050</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Vilcāne</dc:creator>
  <cp:keywords/>
  <dc:description/>
  <cp:lastModifiedBy>Līga Garkalne</cp:lastModifiedBy>
  <cp:revision>29</cp:revision>
  <cp:lastPrinted>2024-03-11T07:56:00Z</cp:lastPrinted>
  <dcterms:created xsi:type="dcterms:W3CDTF">2024-03-11T06:28:00Z</dcterms:created>
  <dcterms:modified xsi:type="dcterms:W3CDTF">2024-03-11T14:16:00Z</dcterms:modified>
</cp:coreProperties>
</file>