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0613" w14:textId="77777777" w:rsidR="00936809" w:rsidRPr="00E755E7" w:rsidRDefault="00936809" w:rsidP="00936809">
      <w:pPr>
        <w:spacing w:line="20" w:lineRule="atLeast"/>
        <w:jc w:val="right"/>
        <w:rPr>
          <w:rFonts w:ascii="Times New Roman" w:eastAsia="Arial Unicode MS" w:hAnsi="Times New Roman" w:cs="Times New Roman"/>
          <w:b/>
          <w:i/>
          <w:lang w:val="lv-LV"/>
        </w:rPr>
      </w:pPr>
      <w:bookmarkStart w:id="0" w:name="_Hlk114154105"/>
      <w:r w:rsidRPr="00E755E7">
        <w:rPr>
          <w:rFonts w:ascii="Times New Roman" w:eastAsia="Arial Unicode MS" w:hAnsi="Times New Roman" w:cs="Times New Roman"/>
          <w:b/>
          <w:i/>
          <w:lang w:val="lv-LV"/>
        </w:rPr>
        <w:t>Pielikums Nr. 2</w:t>
      </w:r>
    </w:p>
    <w:bookmarkEnd w:id="0"/>
    <w:p w14:paraId="76B4DDE4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>apbūves tiesības uz daļu no</w:t>
      </w:r>
    </w:p>
    <w:p w14:paraId="13B16F9D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 xml:space="preserve"> zemes vienības Rīgas ielā 105, </w:t>
      </w:r>
    </w:p>
    <w:p w14:paraId="19139036" w14:textId="77777777" w:rsidR="00936809" w:rsidRPr="00E755E7" w:rsidRDefault="00936809" w:rsidP="00936809">
      <w:pPr>
        <w:spacing w:line="20" w:lineRule="atLeast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  <w:t>Līvānos, Līvānu novadā, izsoles noteikumiem</w:t>
      </w:r>
    </w:p>
    <w:p w14:paraId="1E90279C" w14:textId="77777777" w:rsidR="00936809" w:rsidRPr="00E755E7" w:rsidRDefault="00936809" w:rsidP="00936809">
      <w:pPr>
        <w:spacing w:line="20" w:lineRule="atLeast"/>
        <w:jc w:val="right"/>
        <w:rPr>
          <w:rFonts w:ascii="Times New Roman" w:eastAsia="Arial Unicode MS" w:hAnsi="Times New Roman" w:cs="Times New Roman"/>
          <w:lang w:val="lv-LV"/>
        </w:rPr>
      </w:pPr>
    </w:p>
    <w:p w14:paraId="1B4C43CC" w14:textId="77777777" w:rsidR="00936809" w:rsidRPr="00E755E7" w:rsidRDefault="00936809" w:rsidP="00936809">
      <w:pPr>
        <w:spacing w:line="20" w:lineRule="atLeast"/>
        <w:jc w:val="right"/>
        <w:rPr>
          <w:rFonts w:ascii="Times New Roman" w:eastAsia="Arial Unicode MS" w:hAnsi="Times New Roman" w:cs="Times New Roman"/>
          <w:lang w:val="lv-LV"/>
        </w:rPr>
      </w:pPr>
    </w:p>
    <w:p w14:paraId="57D19E75" w14:textId="77777777" w:rsidR="00936809" w:rsidRPr="00E755E7" w:rsidRDefault="00936809" w:rsidP="00936809">
      <w:pPr>
        <w:keepNext/>
        <w:ind w:left="3600" w:firstLine="720"/>
        <w:jc w:val="right"/>
        <w:outlineLvl w:val="0"/>
        <w:rPr>
          <w:rFonts w:ascii="Times New Roman" w:hAnsi="Times New Roman" w:cs="Times New Roman"/>
          <w:b/>
          <w:noProof/>
          <w:sz w:val="32"/>
          <w:szCs w:val="32"/>
          <w:lang w:val="lv-LV" w:eastAsia="lv-LV"/>
        </w:rPr>
      </w:pPr>
      <w:r w:rsidRPr="00E755E7">
        <w:rPr>
          <w:rFonts w:ascii="Times New Roman" w:hAnsi="Times New Roman" w:cs="Times New Roman"/>
          <w:b/>
          <w:noProof/>
          <w:sz w:val="32"/>
          <w:szCs w:val="32"/>
          <w:lang w:val="lv-LV" w:eastAsia="lv-LV"/>
        </w:rPr>
        <w:t>Līvānu novada pašvaldībai</w:t>
      </w:r>
    </w:p>
    <w:p w14:paraId="1FB8D4EF" w14:textId="77777777" w:rsidR="00936809" w:rsidRPr="00E755E7" w:rsidRDefault="00936809" w:rsidP="00936809">
      <w:pPr>
        <w:jc w:val="right"/>
        <w:rPr>
          <w:rFonts w:ascii="Times New Roman" w:eastAsiaTheme="minorEastAsia" w:hAnsi="Times New Roman"/>
          <w:lang w:val="lv-LV"/>
        </w:rPr>
      </w:pPr>
    </w:p>
    <w:p w14:paraId="10CD93EB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>________________________________________________________________</w:t>
      </w:r>
    </w:p>
    <w:p w14:paraId="39B04F9A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>(nosaukums)</w:t>
      </w:r>
    </w:p>
    <w:p w14:paraId="3BEA8762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>_____________________________________________________</w:t>
      </w:r>
    </w:p>
    <w:p w14:paraId="2F589C89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 xml:space="preserve"> (reģistrācijas Nr.)</w:t>
      </w:r>
    </w:p>
    <w:p w14:paraId="7579F6C1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</w:p>
    <w:p w14:paraId="62FC32C9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>_____________________________________________________</w:t>
      </w:r>
    </w:p>
    <w:p w14:paraId="00353FC9" w14:textId="77777777" w:rsidR="00936809" w:rsidRPr="00E755E7" w:rsidRDefault="00936809" w:rsidP="00936809">
      <w:pPr>
        <w:shd w:val="clear" w:color="auto" w:fill="FFFFFF"/>
        <w:jc w:val="right"/>
        <w:rPr>
          <w:rFonts w:ascii="Times New Roman" w:eastAsiaTheme="minorEastAsia" w:hAnsi="Times New Roman"/>
          <w:sz w:val="20"/>
          <w:szCs w:val="20"/>
          <w:lang w:val="lv-LV"/>
        </w:rPr>
      </w:pPr>
      <w:r w:rsidRPr="00E755E7">
        <w:rPr>
          <w:rFonts w:ascii="Times New Roman" w:eastAsiaTheme="minorEastAsia" w:hAnsi="Times New Roman"/>
          <w:sz w:val="20"/>
          <w:szCs w:val="20"/>
          <w:lang w:val="lv-LV"/>
        </w:rPr>
        <w:t xml:space="preserve">(adrese, tālrunis, e-pasts) </w:t>
      </w:r>
    </w:p>
    <w:p w14:paraId="15DCB1AD" w14:textId="77777777" w:rsidR="00936809" w:rsidRPr="00E755E7" w:rsidRDefault="00936809" w:rsidP="00936809">
      <w:pPr>
        <w:jc w:val="center"/>
        <w:rPr>
          <w:rFonts w:ascii="Times New Roman" w:eastAsiaTheme="minorEastAsia" w:hAnsi="Times New Roman"/>
          <w:sz w:val="28"/>
          <w:szCs w:val="28"/>
          <w:lang w:val="lv-LV"/>
        </w:rPr>
      </w:pPr>
    </w:p>
    <w:p w14:paraId="4E990168" w14:textId="77777777" w:rsidR="00936809" w:rsidRPr="00E755E7" w:rsidRDefault="00936809" w:rsidP="00936809">
      <w:pPr>
        <w:jc w:val="center"/>
        <w:rPr>
          <w:rFonts w:ascii="Times New Roman" w:eastAsiaTheme="minorEastAsia" w:hAnsi="Times New Roman"/>
          <w:b/>
          <w:bCs/>
          <w:lang w:val="lv-LV"/>
        </w:rPr>
      </w:pP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E755E7">
          <w:rPr>
            <w:rFonts w:ascii="Times New Roman" w:eastAsiaTheme="minorEastAsia" w:hAnsi="Times New Roman"/>
            <w:b/>
            <w:bCs/>
            <w:lang w:val="lv-LV"/>
          </w:rPr>
          <w:t>PIETEIKUMS</w:t>
        </w:r>
      </w:smartTag>
    </w:p>
    <w:p w14:paraId="5ED7C688" w14:textId="77777777" w:rsidR="00936809" w:rsidRPr="00E755E7" w:rsidRDefault="00936809" w:rsidP="00936809">
      <w:pPr>
        <w:jc w:val="center"/>
        <w:rPr>
          <w:rFonts w:ascii="Times New Roman" w:hAnsi="Times New Roman" w:cs="Times New Roman"/>
          <w:b/>
          <w:bCs/>
          <w:i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lang w:val="lv-LV" w:eastAsia="x-none"/>
        </w:rPr>
        <w:t xml:space="preserve">Apbūves tiesības Rīgas ielā 105, </w:t>
      </w:r>
    </w:p>
    <w:p w14:paraId="16E833F6" w14:textId="77777777" w:rsidR="00936809" w:rsidRPr="00E755E7" w:rsidRDefault="00936809" w:rsidP="00936809">
      <w:pPr>
        <w:jc w:val="center"/>
        <w:rPr>
          <w:rFonts w:ascii="Times New Roman" w:hAnsi="Times New Roman" w:cs="Times New Roman"/>
          <w:b/>
          <w:bCs/>
          <w:i/>
          <w:lang w:val="lv-LV" w:eastAsia="x-none"/>
        </w:rPr>
      </w:pPr>
      <w:r w:rsidRPr="00E755E7">
        <w:rPr>
          <w:rFonts w:ascii="Times New Roman" w:hAnsi="Times New Roman" w:cs="Times New Roman"/>
          <w:b/>
          <w:bCs/>
          <w:i/>
          <w:lang w:val="lv-LV" w:eastAsia="x-none"/>
        </w:rPr>
        <w:t>Līvānos, Līvānu novads, izsolei</w:t>
      </w:r>
    </w:p>
    <w:p w14:paraId="651E3510" w14:textId="77777777" w:rsidR="00936809" w:rsidRPr="00E755E7" w:rsidRDefault="00936809" w:rsidP="00936809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lv-LV" w:eastAsia="x-none"/>
        </w:rPr>
      </w:pPr>
    </w:p>
    <w:p w14:paraId="52E698B4" w14:textId="77777777" w:rsidR="00936809" w:rsidRPr="00E755E7" w:rsidRDefault="00936809" w:rsidP="00936809">
      <w:pPr>
        <w:jc w:val="both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 xml:space="preserve">Ar šī pieteikuma iesniegšanu piesaku savu dalību Apbūves tiesībai uz vienības Rīgas ielā 105, Līvānos, Līvānu novadā, kadastra apzīmējums 7611 005 2410 8001, daļu 92 m² platībā mutiskai izsolei ar augšupejošu soli.  </w:t>
      </w:r>
    </w:p>
    <w:p w14:paraId="737D0ED3" w14:textId="77777777" w:rsidR="00936809" w:rsidRPr="00E755E7" w:rsidRDefault="00936809" w:rsidP="00936809">
      <w:pPr>
        <w:jc w:val="both"/>
        <w:rPr>
          <w:rFonts w:ascii="Times New Roman" w:eastAsiaTheme="minorEastAsia" w:hAnsi="Times New Roman"/>
          <w:lang w:val="lv-LV"/>
        </w:rPr>
      </w:pPr>
    </w:p>
    <w:p w14:paraId="1FAEA1E6" w14:textId="77777777" w:rsidR="00936809" w:rsidRPr="00E755E7" w:rsidRDefault="00936809" w:rsidP="00936809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lang w:val="lv-LV" w:eastAsia="lv-LV"/>
        </w:rPr>
      </w:pPr>
    </w:p>
    <w:p w14:paraId="0985C81A" w14:textId="77777777" w:rsidR="00936809" w:rsidRPr="00E755E7" w:rsidRDefault="00936809" w:rsidP="00936809">
      <w:pPr>
        <w:pStyle w:val="Sarakstarindkopa"/>
        <w:numPr>
          <w:ilvl w:val="0"/>
          <w:numId w:val="1"/>
        </w:numPr>
        <w:spacing w:after="840"/>
        <w:ind w:left="426" w:hanging="279"/>
        <w:jc w:val="both"/>
        <w:textAlignment w:val="auto"/>
        <w:rPr>
          <w:rFonts w:eastAsia="Calibri"/>
          <w:i/>
          <w:sz w:val="20"/>
          <w:szCs w:val="20"/>
          <w:lang w:val="lv-LV"/>
        </w:rPr>
      </w:pPr>
      <w:r w:rsidRPr="00E755E7">
        <w:rPr>
          <w:rFonts w:eastAsia="Calibri"/>
          <w:i/>
          <w:sz w:val="20"/>
          <w:szCs w:val="20"/>
          <w:lang w:val="lv-LV"/>
        </w:rPr>
        <w:t>piekrītu manu personas datu apstrādei;</w:t>
      </w:r>
    </w:p>
    <w:p w14:paraId="6C5A5539" w14:textId="77777777" w:rsidR="00936809" w:rsidRPr="00E755E7" w:rsidRDefault="00936809" w:rsidP="00936809">
      <w:pPr>
        <w:pStyle w:val="Sarakstarindkopa"/>
        <w:numPr>
          <w:ilvl w:val="0"/>
          <w:numId w:val="1"/>
        </w:numPr>
        <w:spacing w:after="840"/>
        <w:ind w:left="426" w:hanging="279"/>
        <w:jc w:val="both"/>
        <w:textAlignment w:val="auto"/>
        <w:rPr>
          <w:rFonts w:eastAsia="Calibri"/>
          <w:i/>
          <w:sz w:val="20"/>
          <w:szCs w:val="20"/>
          <w:lang w:val="lv-LV"/>
        </w:rPr>
      </w:pPr>
      <w:r w:rsidRPr="00E755E7">
        <w:rPr>
          <w:rFonts w:eastAsia="Calibri"/>
          <w:i/>
          <w:sz w:val="20"/>
          <w:szCs w:val="20"/>
          <w:lang w:val="lv-LV"/>
        </w:rPr>
        <w:t>apliecinu, ka šajā iesniegumā norādītā informācija ir patiesa;</w:t>
      </w:r>
    </w:p>
    <w:p w14:paraId="60846C5B" w14:textId="77777777" w:rsidR="00936809" w:rsidRPr="00E755E7" w:rsidRDefault="00936809" w:rsidP="00936809">
      <w:pPr>
        <w:pStyle w:val="Sarakstarindkopa"/>
        <w:numPr>
          <w:ilvl w:val="0"/>
          <w:numId w:val="1"/>
        </w:numPr>
        <w:spacing w:after="840"/>
        <w:ind w:left="426" w:hanging="279"/>
        <w:jc w:val="both"/>
        <w:textAlignment w:val="auto"/>
        <w:rPr>
          <w:rFonts w:eastAsia="Calibri"/>
          <w:i/>
          <w:sz w:val="20"/>
          <w:szCs w:val="20"/>
          <w:lang w:val="lv-LV"/>
        </w:rPr>
      </w:pPr>
      <w:r w:rsidRPr="00E755E7">
        <w:rPr>
          <w:rFonts w:eastAsia="Calibri"/>
          <w:i/>
          <w:sz w:val="20"/>
          <w:szCs w:val="20"/>
          <w:lang w:val="lv-LV"/>
        </w:rPr>
        <w:t>apzinos, ka par nepatiesu ziņu sniegšanu mani var saukt pie normatīvajos aktos noteiktās atbildības;</w:t>
      </w:r>
    </w:p>
    <w:p w14:paraId="533DDA9D" w14:textId="77777777" w:rsidR="00936809" w:rsidRPr="00E755E7" w:rsidRDefault="00936809" w:rsidP="00936809">
      <w:pPr>
        <w:pStyle w:val="Sarakstarindkopa"/>
        <w:numPr>
          <w:ilvl w:val="0"/>
          <w:numId w:val="1"/>
        </w:numPr>
        <w:shd w:val="clear" w:color="auto" w:fill="FFFFFF"/>
        <w:suppressAutoHyphens w:val="0"/>
        <w:autoSpaceDN/>
        <w:spacing w:line="20" w:lineRule="atLeast"/>
        <w:ind w:left="426" w:hanging="279"/>
        <w:jc w:val="both"/>
        <w:textAlignment w:val="auto"/>
        <w:rPr>
          <w:i/>
          <w:iCs/>
          <w:sz w:val="20"/>
          <w:szCs w:val="20"/>
          <w:lang w:val="lv-LV" w:eastAsia="lv-LV"/>
        </w:rPr>
      </w:pPr>
      <w:r w:rsidRPr="00E755E7">
        <w:rPr>
          <w:rFonts w:eastAsia="Calibri"/>
          <w:i/>
          <w:sz w:val="20"/>
          <w:szCs w:val="20"/>
          <w:lang w:val="lv-LV"/>
        </w:rPr>
        <w:t>p</w:t>
      </w:r>
      <w:r w:rsidRPr="00E755E7">
        <w:rPr>
          <w:i/>
          <w:iCs/>
          <w:sz w:val="20"/>
          <w:szCs w:val="20"/>
          <w:lang w:val="lv-LV" w:eastAsia="lv-LV"/>
        </w:rPr>
        <w:t xml:space="preserve">iekrītu, ka iznomātājs kā </w:t>
      </w:r>
      <w:proofErr w:type="spellStart"/>
      <w:r w:rsidRPr="00E755E7">
        <w:rPr>
          <w:i/>
          <w:iCs/>
          <w:sz w:val="20"/>
          <w:szCs w:val="20"/>
          <w:lang w:val="lv-LV" w:eastAsia="lv-LV"/>
        </w:rPr>
        <w:t>kredītinformācijas</w:t>
      </w:r>
      <w:proofErr w:type="spellEnd"/>
      <w:r w:rsidRPr="00E755E7">
        <w:rPr>
          <w:i/>
          <w:iCs/>
          <w:sz w:val="20"/>
          <w:szCs w:val="20"/>
          <w:lang w:val="lv-LV" w:eastAsia="lv-LV"/>
        </w:rPr>
        <w:t xml:space="preserve"> lietotājs ir tiesīgs pieprasīt un saņemt </w:t>
      </w:r>
      <w:proofErr w:type="spellStart"/>
      <w:r w:rsidRPr="00E755E7">
        <w:rPr>
          <w:i/>
          <w:iCs/>
          <w:sz w:val="20"/>
          <w:szCs w:val="20"/>
          <w:lang w:val="lv-LV" w:eastAsia="lv-LV"/>
        </w:rPr>
        <w:t>kredītinformāciju</w:t>
      </w:r>
      <w:proofErr w:type="spellEnd"/>
      <w:r w:rsidRPr="00E755E7">
        <w:rPr>
          <w:i/>
          <w:iCs/>
          <w:sz w:val="20"/>
          <w:szCs w:val="20"/>
          <w:lang w:val="lv-LV" w:eastAsia="lv-LV"/>
        </w:rPr>
        <w:t>, tai skaitā ziņas par nomas tiesību pretendenta kavētajiem maksājumiem un tā kredītreitingu, no iznomātājam pieejamām datubāzēm;</w:t>
      </w:r>
    </w:p>
    <w:p w14:paraId="06F8A709" w14:textId="77777777" w:rsidR="00936809" w:rsidRPr="00E755E7" w:rsidRDefault="00936809" w:rsidP="00936809">
      <w:pPr>
        <w:pStyle w:val="Sarakstarindkopa"/>
        <w:numPr>
          <w:ilvl w:val="0"/>
          <w:numId w:val="1"/>
        </w:numPr>
        <w:suppressAutoHyphens w:val="0"/>
        <w:autoSpaceDN/>
        <w:spacing w:after="40"/>
        <w:ind w:left="426" w:hanging="279"/>
        <w:jc w:val="both"/>
        <w:textAlignment w:val="auto"/>
        <w:rPr>
          <w:i/>
          <w:iCs/>
          <w:sz w:val="20"/>
          <w:szCs w:val="20"/>
          <w:lang w:val="lv-LV" w:eastAsia="lv-LV"/>
        </w:rPr>
      </w:pPr>
      <w:r w:rsidRPr="00E755E7">
        <w:rPr>
          <w:i/>
          <w:iCs/>
          <w:sz w:val="20"/>
          <w:szCs w:val="20"/>
          <w:lang w:val="lv-LV" w:eastAsia="lv-LV"/>
        </w:rPr>
        <w:t xml:space="preserve">apliecinu,  ka  uz pieteikuma iesniegšanas brīdi Pieteicējam nav pasludināts maksātnespējas process, tiesiskās aizsardzības process vai </w:t>
      </w:r>
      <w:proofErr w:type="spellStart"/>
      <w:r w:rsidRPr="00E755E7">
        <w:rPr>
          <w:i/>
          <w:iCs/>
          <w:sz w:val="20"/>
          <w:szCs w:val="20"/>
          <w:lang w:val="lv-LV" w:eastAsia="lv-LV"/>
        </w:rPr>
        <w:t>ārpustiesas</w:t>
      </w:r>
      <w:proofErr w:type="spellEnd"/>
      <w:r w:rsidRPr="00E755E7">
        <w:rPr>
          <w:i/>
          <w:iCs/>
          <w:sz w:val="20"/>
          <w:szCs w:val="20"/>
          <w:lang w:val="lv-LV" w:eastAsia="lv-LV"/>
        </w:rPr>
        <w:t xml:space="preserve"> tiesiskās aizsardzības process, nav apturēta vai izbeigta saimnieciskā darbība, nav uzsākts likvidācijas process, nav nodokļu parādu valstij un Madonas novada pašvaldībai, tostarp nekustamā īpašuma nodokļu parādu. </w:t>
      </w:r>
    </w:p>
    <w:p w14:paraId="0C2CAA43" w14:textId="77777777" w:rsidR="00936809" w:rsidRPr="00E755E7" w:rsidRDefault="00936809" w:rsidP="00936809">
      <w:pPr>
        <w:autoSpaceDN w:val="0"/>
        <w:spacing w:after="84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288C8357" w14:textId="77777777" w:rsidR="00936809" w:rsidRPr="00E755E7" w:rsidRDefault="00936809" w:rsidP="00936809">
      <w:pPr>
        <w:ind w:left="284" w:hanging="284"/>
        <w:jc w:val="both"/>
        <w:rPr>
          <w:rFonts w:ascii="Times New Roman" w:hAnsi="Times New Roman"/>
          <w:lang w:val="lv-LV"/>
        </w:rPr>
      </w:pPr>
      <w:r w:rsidRPr="00E755E7">
        <w:rPr>
          <w:rFonts w:ascii="Times New Roman" w:hAnsi="Times New Roman"/>
          <w:lang w:val="lv-LV"/>
        </w:rPr>
        <w:t xml:space="preserve">Pievienotie dokumenti: </w:t>
      </w:r>
    </w:p>
    <w:p w14:paraId="31976085" w14:textId="77777777" w:rsidR="00936809" w:rsidRPr="00E755E7" w:rsidRDefault="00936809" w:rsidP="00936809">
      <w:pPr>
        <w:ind w:left="284" w:hanging="284"/>
        <w:jc w:val="both"/>
        <w:rPr>
          <w:rFonts w:ascii="Times New Roman" w:eastAsiaTheme="minorEastAsia" w:hAnsi="Times New Roman"/>
          <w:lang w:val="lv-LV"/>
        </w:rPr>
      </w:pPr>
    </w:p>
    <w:p w14:paraId="175EA5D6" w14:textId="77777777" w:rsidR="00936809" w:rsidRPr="00E755E7" w:rsidRDefault="00936809" w:rsidP="00936809">
      <w:pPr>
        <w:jc w:val="both"/>
        <w:rPr>
          <w:rFonts w:ascii="Times New Roman" w:eastAsiaTheme="minorEastAsia" w:hAnsi="Times New Roman"/>
          <w:lang w:val="lv-LV"/>
        </w:rPr>
      </w:pPr>
    </w:p>
    <w:p w14:paraId="250CBC37" w14:textId="77777777" w:rsidR="00936809" w:rsidRPr="00E755E7" w:rsidRDefault="00936809" w:rsidP="00936809">
      <w:pPr>
        <w:jc w:val="both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>2024. gada _________________      ________________</w:t>
      </w:r>
      <w:r w:rsidRPr="00E755E7">
        <w:rPr>
          <w:rFonts w:ascii="Times New Roman" w:eastAsiaTheme="minorEastAsia" w:hAnsi="Times New Roman"/>
          <w:i/>
          <w:lang w:val="lv-LV"/>
        </w:rPr>
        <w:t>(paraksts, paraksta atšifrējums)</w:t>
      </w:r>
    </w:p>
    <w:p w14:paraId="749D49AB" w14:textId="77777777" w:rsidR="00936809" w:rsidRPr="00E755E7" w:rsidRDefault="00936809" w:rsidP="00936809">
      <w:pPr>
        <w:jc w:val="right"/>
        <w:rPr>
          <w:rFonts w:ascii="Times New Roman" w:eastAsiaTheme="minorEastAsia" w:hAnsi="Times New Roman"/>
          <w:lang w:val="lv-LV"/>
        </w:rPr>
      </w:pPr>
    </w:p>
    <w:p w14:paraId="51200E18" w14:textId="77777777" w:rsidR="00936809" w:rsidRPr="00E755E7" w:rsidRDefault="00936809" w:rsidP="00936809">
      <w:pPr>
        <w:jc w:val="both"/>
        <w:rPr>
          <w:rFonts w:ascii="Times New Roman" w:eastAsiaTheme="minorEastAsia" w:hAnsi="Times New Roman"/>
          <w:lang w:val="lv-LV"/>
        </w:rPr>
      </w:pPr>
      <w:r w:rsidRPr="00E755E7">
        <w:rPr>
          <w:rFonts w:ascii="Times New Roman" w:eastAsiaTheme="minorEastAsia" w:hAnsi="Times New Roman"/>
          <w:lang w:val="lv-LV"/>
        </w:rPr>
        <w:t xml:space="preserve">          </w:t>
      </w:r>
    </w:p>
    <w:p w14:paraId="55C99AFD" w14:textId="77777777" w:rsidR="00936809" w:rsidRPr="00E755E7" w:rsidRDefault="00936809" w:rsidP="00936809">
      <w:pPr>
        <w:jc w:val="both"/>
        <w:rPr>
          <w:rFonts w:ascii="Times New Roman" w:eastAsiaTheme="minorEastAsia" w:hAnsi="Times New Roman"/>
          <w:lang w:val="lv-LV"/>
        </w:rPr>
      </w:pPr>
    </w:p>
    <w:p w14:paraId="324BC7CF" w14:textId="77777777" w:rsidR="00936809" w:rsidRPr="00E755E7" w:rsidRDefault="00936809" w:rsidP="00936809">
      <w:pPr>
        <w:ind w:firstLine="851"/>
        <w:jc w:val="both"/>
        <w:rPr>
          <w:lang w:val="lv-LV"/>
        </w:rPr>
      </w:pPr>
      <w:r w:rsidRPr="00E755E7">
        <w:rPr>
          <w:rFonts w:ascii="Times New Roman" w:hAnsi="Times New Roman" w:cs="Times New Roman"/>
          <w:i/>
          <w:sz w:val="20"/>
          <w:szCs w:val="20"/>
          <w:lang w:val="lv-LV"/>
        </w:rPr>
        <w:t xml:space="preserve">„Ar informāciju par Līvānu novada pašvaldības personas datu apstrādes </w:t>
      </w:r>
      <w:proofErr w:type="spellStart"/>
      <w:r w:rsidRPr="00E755E7">
        <w:rPr>
          <w:rFonts w:ascii="Times New Roman" w:hAnsi="Times New Roman" w:cs="Times New Roman"/>
          <w:i/>
          <w:sz w:val="20"/>
          <w:szCs w:val="20"/>
          <w:lang w:val="lv-LV"/>
        </w:rPr>
        <w:t>pamatnolūkiem</w:t>
      </w:r>
      <w:proofErr w:type="spellEnd"/>
      <w:r w:rsidRPr="00E755E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13.panta nosacījumiem ir iespējams iepazīties Līvānu novada pašvaldības privātuma politikā: </w:t>
      </w:r>
      <w:r w:rsidRPr="00E755E7">
        <w:rPr>
          <w:rStyle w:val="Hipersaite"/>
          <w:rFonts w:ascii="Times New Roman" w:hAnsi="Times New Roman" w:cs="Times New Roman"/>
          <w:i/>
          <w:sz w:val="20"/>
          <w:szCs w:val="20"/>
          <w:lang w:val="lv-LV"/>
        </w:rPr>
        <w:t>https://www.livani.lv/lv/media/12740/download</w:t>
      </w:r>
    </w:p>
    <w:p w14:paraId="203D1942" w14:textId="77777777" w:rsidR="00936809" w:rsidRPr="00E755E7" w:rsidRDefault="00936809" w:rsidP="00936809">
      <w:pPr>
        <w:ind w:firstLine="851"/>
        <w:jc w:val="both"/>
        <w:rPr>
          <w:lang w:val="lv-LV"/>
        </w:rPr>
      </w:pPr>
    </w:p>
    <w:p w14:paraId="62FEB046" w14:textId="77777777" w:rsidR="00936809" w:rsidRPr="00E755E7" w:rsidRDefault="00936809" w:rsidP="00936809">
      <w:pPr>
        <w:ind w:firstLine="851"/>
        <w:jc w:val="both"/>
        <w:rPr>
          <w:lang w:val="lv-LV"/>
        </w:rPr>
      </w:pPr>
    </w:p>
    <w:p w14:paraId="5FBD4937" w14:textId="77777777" w:rsidR="00936809" w:rsidRPr="00E755E7" w:rsidRDefault="00936809" w:rsidP="00936809">
      <w:pPr>
        <w:jc w:val="both"/>
        <w:rPr>
          <w:lang w:val="lv-LV"/>
        </w:rPr>
      </w:pPr>
    </w:p>
    <w:p w14:paraId="7BAEB05F" w14:textId="77777777" w:rsidR="00936809" w:rsidRDefault="00936809" w:rsidP="00936809">
      <w:pPr>
        <w:jc w:val="both"/>
        <w:rPr>
          <w:lang w:val="lv-LV"/>
        </w:rPr>
      </w:pPr>
    </w:p>
    <w:sectPr w:rsidR="00936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D2EED"/>
    <w:multiLevelType w:val="hybridMultilevel"/>
    <w:tmpl w:val="1E144548"/>
    <w:lvl w:ilvl="0" w:tplc="7E2CCB5C">
      <w:numFmt w:val="bullet"/>
      <w:lvlText w:val="•"/>
      <w:lvlJc w:val="left"/>
      <w:pPr>
        <w:ind w:left="780" w:hanging="4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4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09"/>
    <w:rsid w:val="00936809"/>
    <w:rsid w:val="009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EB1EAAA"/>
  <w15:chartTrackingRefBased/>
  <w15:docId w15:val="{D734C31F-E06E-49DF-AEDE-57D19CE8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6809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Normal bullet 2,Bullet list,Syle 1,Strip,Virsraksti,2,Numbered Para 1,Dot pt,List Paragraph Char Char Char,Indicator Text,List Paragraph1,Bullet Points,MAIN CONTENT,IFCL - List Paragraph,List Paragraph12,OBC Bullet"/>
    <w:basedOn w:val="Parasts"/>
    <w:link w:val="SarakstarindkopaRakstz"/>
    <w:uiPriority w:val="34"/>
    <w:qFormat/>
    <w:rsid w:val="00936809"/>
    <w:pPr>
      <w:autoSpaceDN w:val="0"/>
      <w:ind w:left="720"/>
      <w:contextualSpacing/>
      <w:textAlignment w:val="baseline"/>
    </w:pPr>
    <w:rPr>
      <w:rFonts w:ascii="Times New Roman" w:hAnsi="Times New Roman" w:cs="Times New Roman"/>
      <w:lang w:val="en-GB"/>
    </w:rPr>
  </w:style>
  <w:style w:type="character" w:customStyle="1" w:styleId="SarakstarindkopaRakstz">
    <w:name w:val="Saraksta rindkopa Rakstz."/>
    <w:aliases w:val="1List Paragraph Rakstz.,Normal bullet 2 Rakstz.,Bullet list Rakstz.,Syle 1 Rakstz.,Strip Rakstz.,Virsraksti Rakstz.,2 Rakstz.,Numbered Para 1 Rakstz.,Dot pt Rakstz.,List Paragraph Char Char Char Rakstz.,Indicator Text Rakstz."/>
    <w:link w:val="Sarakstarindkopa"/>
    <w:uiPriority w:val="34"/>
    <w:qFormat/>
    <w:locked/>
    <w:rsid w:val="00936809"/>
    <w:rPr>
      <w:rFonts w:ascii="Times New Roman" w:eastAsia="Times New Roman" w:hAnsi="Times New Roman" w:cs="Times New Roman"/>
      <w:color w:val="000000"/>
      <w:kern w:val="1"/>
      <w:sz w:val="24"/>
      <w:szCs w:val="24"/>
      <w:lang w:val="en-GB" w:eastAsia="ar-SA"/>
    </w:rPr>
  </w:style>
  <w:style w:type="character" w:styleId="Hipersaite">
    <w:name w:val="Hyperlink"/>
    <w:basedOn w:val="Noklusjumarindkopasfonts"/>
    <w:uiPriority w:val="99"/>
    <w:unhideWhenUsed/>
    <w:rsid w:val="00936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1</cp:revision>
  <dcterms:created xsi:type="dcterms:W3CDTF">2024-02-01T09:41:00Z</dcterms:created>
  <dcterms:modified xsi:type="dcterms:W3CDTF">2024-02-01T09:42:00Z</dcterms:modified>
</cp:coreProperties>
</file>