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99A6" w14:textId="31E4B097" w:rsidR="00C43567" w:rsidRPr="009724F5" w:rsidRDefault="009724F5" w:rsidP="00204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Radošā </w:t>
      </w:r>
      <w:r w:rsidR="00C43567"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konkursa bērniem</w:t>
      </w:r>
      <w:r w:rsidR="001C17B4"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un jauniešiem</w:t>
      </w:r>
      <w:r w:rsidR="00C43567"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“</w:t>
      </w:r>
      <w:r w:rsidR="0066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Man</w:t>
      </w:r>
      <w:r w:rsidR="00DB2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s</w:t>
      </w:r>
      <w:r w:rsidR="0066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labākais draugs-</w:t>
      </w:r>
      <w:r w:rsidR="00C07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ū</w:t>
      </w:r>
      <w:r w:rsidR="0066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dens</w:t>
      </w:r>
      <w:r w:rsidR="00C518E3"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!</w:t>
      </w:r>
      <w:r w:rsidR="00502E05"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”</w:t>
      </w:r>
      <w:r w:rsidR="00C43567"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nolikums</w:t>
      </w:r>
    </w:p>
    <w:p w14:paraId="1FC47F1B" w14:textId="77777777" w:rsidR="001275A4" w:rsidRPr="009724F5" w:rsidRDefault="001275A4" w:rsidP="00204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08B60C5B" w14:textId="30B9B217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1. Konkursa rīkotājs</w:t>
      </w:r>
      <w:r w:rsidR="005411CA"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- </w:t>
      </w: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 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Latgales plānošanas reģions. </w:t>
      </w:r>
    </w:p>
    <w:p w14:paraId="03BA4B9E" w14:textId="77777777" w:rsidR="00C07EA8" w:rsidRPr="00C07EA8" w:rsidRDefault="00C07EA8" w:rsidP="00C07EA8">
      <w:pPr>
        <w:spacing w:before="40" w:after="40" w:line="20" w:lineRule="atLeast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C07EA8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Pasākuma organizēšana Pārrobežu sadarbības programmas 2014.-2020.gadam 3.kārtas projekta </w:t>
      </w:r>
      <w:bookmarkStart w:id="0" w:name="_Hlk134655893"/>
      <w:r w:rsidRPr="00C07EA8">
        <w:rPr>
          <w:rFonts w:ascii="Times New Roman" w:eastAsia="Times New Roman" w:hAnsi="Times New Roman"/>
          <w:sz w:val="24"/>
          <w:szCs w:val="24"/>
          <w:lang w:val="lv-LV" w:eastAsia="lv-LV"/>
        </w:rPr>
        <w:t>Nr. LVIII 065 “Ilgtspējīga ūdens resursu apsaimniekošana Latgales reģionā”, akronīms Pure Water II</w:t>
      </w:r>
      <w:bookmarkEnd w:id="0"/>
      <w:r w:rsidRPr="00C07EA8">
        <w:rPr>
          <w:rFonts w:ascii="Times New Roman" w:eastAsia="Times New Roman" w:hAnsi="Times New Roman"/>
          <w:sz w:val="24"/>
          <w:szCs w:val="24"/>
          <w:lang w:val="lv-LV" w:eastAsia="lv-LV"/>
        </w:rPr>
        <w:t>, ietvaros.</w:t>
      </w:r>
    </w:p>
    <w:p w14:paraId="10D165F5" w14:textId="77777777" w:rsidR="00C43567" w:rsidRPr="009724F5" w:rsidRDefault="00C43567" w:rsidP="0020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4C412E83" w14:textId="41921CE3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en-GB"/>
        </w:rPr>
        <w:t>2. Konkursa mērķis </w:t>
      </w:r>
    </w:p>
    <w:p w14:paraId="01ACECA9" w14:textId="1E602D0B" w:rsidR="000D2E0B" w:rsidRPr="000D2E0B" w:rsidRDefault="00C51E6C" w:rsidP="000D2E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Veicināt bērnu</w:t>
      </w:r>
      <w:r w:rsidR="006B5DE8" w:rsidRPr="009724F5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un jauniešu</w:t>
      </w:r>
      <w:r w:rsidR="00C43567" w:rsidRPr="009724F5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</w:t>
      </w:r>
      <w:r w:rsidRPr="009724F5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izpratni </w:t>
      </w:r>
      <w:r w:rsidR="00C07EA8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par ūdens nozīmi cilvēka dzīvē, to plašo pielietošanu un saudzīgu izmantošanu, rosinot bērnos un jauniešos radošo pašizpausmi un prasmi zīmējumā</w:t>
      </w:r>
      <w:r w:rsidR="00C97F93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/kolāžā</w:t>
      </w:r>
      <w:r w:rsidR="000D2E0B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/video</w:t>
      </w:r>
      <w:r w:rsidR="00C07EA8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</w:t>
      </w:r>
      <w:r w:rsidR="00C97F93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attēlot</w:t>
      </w:r>
      <w:r w:rsidR="00C07EA8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ūdeni un t</w:t>
      </w:r>
      <w:r w:rsidR="00722A3E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ā</w:t>
      </w:r>
      <w:r w:rsidR="00C07EA8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resurs</w:t>
      </w:r>
      <w:r w:rsidR="00C97F93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us, </w:t>
      </w:r>
      <w:r w:rsidR="000D2E0B" w:rsidRPr="000D2E0B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uzsverot </w:t>
      </w:r>
      <w:r w:rsidR="000D2E0B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tīru </w:t>
      </w:r>
      <w:r w:rsidR="000D2E0B" w:rsidRPr="000D2E0B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ūdeni kā īpašu un nozīmīgu mūsu dzīves vērtību</w:t>
      </w:r>
      <w:r w:rsidR="000D2E0B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.</w:t>
      </w:r>
    </w:p>
    <w:p w14:paraId="036669D4" w14:textId="77777777" w:rsidR="00AE6170" w:rsidRDefault="00AE6170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</w:pPr>
    </w:p>
    <w:p w14:paraId="61037094" w14:textId="73A7B20C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3. Konkursa uzdevumi</w:t>
      </w:r>
    </w:p>
    <w:p w14:paraId="72278600" w14:textId="1646CAFA" w:rsidR="00C43567" w:rsidRPr="00A4252E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3.1. Attīstīt bērnu </w:t>
      </w:r>
      <w:r w:rsidR="006B5DE8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un jauniešu 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radošo domāšanu, iztēli, oriģinalitāti, </w:t>
      </w:r>
      <w:r w:rsidR="00C235DF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veido</w:t>
      </w:r>
      <w:r w:rsidR="002D3638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jo</w:t>
      </w:r>
      <w:r w:rsidR="00C235DF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t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3901B0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izpratni par</w:t>
      </w:r>
      <w:r w:rsidR="00C36170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0D2E0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ūdens nozīmi cilvēka dzīvē un to izmantošanas un taupīšanas veidiem. </w:t>
      </w:r>
    </w:p>
    <w:p w14:paraId="714C9EB1" w14:textId="7EEDF680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3.</w:t>
      </w:r>
      <w:r w:rsidR="00AE6170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2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. Veicināt </w:t>
      </w:r>
      <w:r w:rsidR="00ED59B6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pozitīvu noskaņu un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vienotību</w:t>
      </w:r>
      <w:r w:rsidR="00ED59B6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sabiedrībā ar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saliedējošām un radošām aktivitātēm, iesaistot </w:t>
      </w:r>
      <w:r w:rsidR="00A4252E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bērnus un jauniešus</w:t>
      </w:r>
      <w:r w:rsidR="00A4252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</w:t>
      </w:r>
      <w:r w:rsidR="00A4252E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pedagogus</w:t>
      </w:r>
      <w:r w:rsidR="00A4252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ģimenes locekļus.</w:t>
      </w:r>
    </w:p>
    <w:p w14:paraId="2370CD56" w14:textId="77777777" w:rsidR="00C43567" w:rsidRPr="009724F5" w:rsidRDefault="00C43567" w:rsidP="0020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39821869" w14:textId="4681A244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4. Konkursa tēma</w:t>
      </w:r>
    </w:p>
    <w:p w14:paraId="0DDA8002" w14:textId="1BCAC20A" w:rsidR="009724F5" w:rsidRPr="00EE40FF" w:rsidRDefault="009724F5" w:rsidP="0097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27F3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4.1. </w:t>
      </w:r>
      <w:r w:rsidR="002C698F" w:rsidRPr="00927F3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Konkursa tēma “Mans labākais draugs-ūdens”. </w:t>
      </w:r>
      <w:r w:rsidRPr="00927F3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Izmantojot dažāda veida </w:t>
      </w:r>
      <w:r w:rsidR="00796175" w:rsidRPr="00927F3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zīmēšanas</w:t>
      </w:r>
      <w:r w:rsidR="00422E39" w:rsidRPr="00927F3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gleznošanas </w:t>
      </w:r>
      <w:r w:rsidR="00796175" w:rsidRPr="00927F3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tehnikas</w:t>
      </w:r>
      <w:r w:rsidR="00796175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radīt zīmējumu</w:t>
      </w:r>
      <w:r w:rsidR="00096C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</w:t>
      </w:r>
      <w:r w:rsidR="00422E3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kolāžu </w:t>
      </w:r>
      <w:r w:rsidR="00096C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ne mazāku par A4</w:t>
      </w:r>
      <w:r w:rsidR="00796175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096C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formātu, </w:t>
      </w:r>
      <w:r w:rsidR="00796175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(</w:t>
      </w:r>
      <w:r w:rsidR="0035228F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neizmanto</w:t>
      </w:r>
      <w:r w:rsidR="00751283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jo</w:t>
      </w:r>
      <w:r w:rsidR="0035228F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t datoru</w:t>
      </w:r>
      <w:r w:rsidR="00796175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)</w:t>
      </w:r>
      <w:r w:rsidR="0035228F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vai </w:t>
      </w: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nofilmē</w:t>
      </w:r>
      <w:r w:rsidR="00796175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t</w:t>
      </w: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nelielu video </w:t>
      </w:r>
      <w:r w:rsidR="0026484C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(optimālais ilgums </w:t>
      </w: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līdz </w:t>
      </w:r>
      <w:r w:rsidR="00751283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60 sekundēm</w:t>
      </w:r>
      <w:r w:rsidR="0026484C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), </w:t>
      </w:r>
      <w:r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kā bērni</w:t>
      </w:r>
      <w:r w:rsidR="00A4252E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un jaunieši</w:t>
      </w:r>
      <w:r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</w:t>
      </w:r>
      <w:r w:rsidR="00A4252E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novērtē dzeramo ūdeni un/vai ūdens resursus:</w:t>
      </w:r>
    </w:p>
    <w:p w14:paraId="4B0D50BE" w14:textId="3FB1B694" w:rsidR="00A4252E" w:rsidRPr="00EE40FF" w:rsidRDefault="00F61A9B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4.1.1. aktivitātes saistītas ar </w:t>
      </w:r>
      <w:r w:rsidR="0035228F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ūdens resursiem</w:t>
      </w:r>
      <w:r w:rsidR="002D3638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(</w:t>
      </w:r>
      <w:r w:rsidR="0035228F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dzeramā ūdens lietošana, ūdens aktivitātes, ūdens iemītnieki, ūdenstil</w:t>
      </w:r>
      <w:r w:rsidR="00C97F93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p</w:t>
      </w:r>
      <w:r w:rsidR="0035228F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es</w:t>
      </w:r>
      <w:r w:rsidR="001F1AD3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, ūdens cikls</w:t>
      </w:r>
      <w:r w:rsidR="0035228F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utt. </w:t>
      </w:r>
      <w:r w:rsidR="002D3638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) </w:t>
      </w:r>
    </w:p>
    <w:p w14:paraId="064B2349" w14:textId="30E8AC9A" w:rsidR="00C43567" w:rsidRPr="00EE40FF" w:rsidRDefault="00F61A9B" w:rsidP="00352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4.1.2. radošas aktivitātes</w:t>
      </w:r>
      <w:r w:rsidR="0035228F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(video</w:t>
      </w:r>
      <w:r w:rsidR="00751283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izstrādei</w:t>
      </w:r>
      <w:r w:rsidR="0035228F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)</w:t>
      </w:r>
      <w:r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- dzejoļa deklamēšana, dziesma</w:t>
      </w:r>
      <w:r w:rsidR="00A4252E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par ūdens tematiku</w:t>
      </w:r>
      <w:r w:rsidR="0035228F" w:rsidRPr="00EE40FF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, pamācība ūdens saudzīgākai lietošanai, aicinājums dzert tīru ūdeni u.c.</w:t>
      </w:r>
    </w:p>
    <w:p w14:paraId="24504EF5" w14:textId="77777777" w:rsidR="00F61A9B" w:rsidRPr="00EE40FF" w:rsidRDefault="00F61A9B" w:rsidP="0020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0B955A53" w14:textId="77777777" w:rsidR="00C43567" w:rsidRPr="00EE40FF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EE4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5. Konkursa mērķauditorija</w:t>
      </w:r>
    </w:p>
    <w:p w14:paraId="7BB6DB78" w14:textId="32D02E23" w:rsidR="00C43567" w:rsidRPr="00EE40FF" w:rsidRDefault="00FB1782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Konkurss ir paredzēts bērniem</w:t>
      </w:r>
      <w:r w:rsidR="0035228F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796175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un jauniešiem vecumā </w:t>
      </w: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līdz 16 gadiem</w:t>
      </w:r>
      <w:r w:rsidR="00270412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(ieskaitot)</w:t>
      </w:r>
      <w:r w:rsidR="00A425EF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no Latgales reģiona pašvaldībām ( Balvu novads, Augšdaugavas novads, Krāslavas novads, Līvānu novads, Ludzas novads, Preiļu novads, Rēzeknes novads, Rēzeknes valstspilsēta un Daugavpils valstspilsēta).</w:t>
      </w:r>
    </w:p>
    <w:p w14:paraId="310E8913" w14:textId="77777777" w:rsidR="00C43567" w:rsidRPr="00EE40FF" w:rsidRDefault="00C43567" w:rsidP="0020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15AD68C2" w14:textId="77777777" w:rsidR="00C43567" w:rsidRPr="00EE40FF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EE40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6. Konkursa darbu izstrādes nosacījumi un iesniegšanas kārtība</w:t>
      </w:r>
    </w:p>
    <w:p w14:paraId="38989F90" w14:textId="77777777" w:rsidR="00C43567" w:rsidRPr="00EE40FF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6.1. Konkursa iesūtītajam darbam jābūt:</w:t>
      </w:r>
    </w:p>
    <w:p w14:paraId="5843DD6B" w14:textId="2D2AF97A" w:rsidR="009724F5" w:rsidRPr="00EE40FF" w:rsidRDefault="00C43567" w:rsidP="009724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6.1.1.</w:t>
      </w:r>
      <w:r w:rsidR="0026484C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zīmējums</w:t>
      </w:r>
      <w:r w:rsidR="00C97F9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kolāža</w:t>
      </w:r>
      <w:r w:rsidR="009926D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26484C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vai video</w:t>
      </w:r>
      <w:r w:rsidR="00C404BD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26484C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par tēmu</w:t>
      </w:r>
      <w:r w:rsidR="00C404BD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“Mans labākais draugs-ūdens”.</w:t>
      </w:r>
    </w:p>
    <w:p w14:paraId="567EF635" w14:textId="77777777" w:rsidR="00CD0DCB" w:rsidRDefault="00C43567" w:rsidP="00CD0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6.1.2. iesūtot darbu</w:t>
      </w:r>
      <w:r w:rsidR="00BA72FA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</w:t>
      </w: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jāiekļauj šāda informācija:</w:t>
      </w:r>
    </w:p>
    <w:p w14:paraId="4877A441" w14:textId="4EAA4D24" w:rsidR="00CD0DCB" w:rsidRPr="00CD0DCB" w:rsidRDefault="00CD0DCB" w:rsidP="00CD0DCB">
      <w:pPr>
        <w:pStyle w:val="ListParagraph"/>
        <w:numPr>
          <w:ilvl w:val="3"/>
          <w:numId w:val="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individuāliem pieteikumiem- </w:t>
      </w:r>
    </w:p>
    <w:p w14:paraId="217980B3" w14:textId="33278E69" w:rsidR="00CD0DCB" w:rsidRPr="00DE426B" w:rsidRDefault="00C43567" w:rsidP="00DE426B">
      <w:pPr>
        <w:numPr>
          <w:ilvl w:val="1"/>
          <w:numId w:val="2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autora vārds, uzvārds</w:t>
      </w:r>
      <w:r w:rsid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</w:t>
      </w:r>
      <w:r w:rsidRP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vecums</w:t>
      </w:r>
      <w:r w:rsid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</w:t>
      </w:r>
      <w:r w:rsidR="00DE426B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pašvaldība, kurā dzīvo</w:t>
      </w:r>
      <w:r w:rsidR="00DE426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</w:p>
    <w:p w14:paraId="2962A94E" w14:textId="77777777" w:rsidR="00CD0DCB" w:rsidRDefault="00C43567" w:rsidP="00A63F55">
      <w:pPr>
        <w:numPr>
          <w:ilvl w:val="1"/>
          <w:numId w:val="2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vecāka vai likumiskā pārstāvja vārds, uzvārds, kontakttālrunis un e-pasta adrese</w:t>
      </w:r>
      <w:r w:rsidR="00796175" w:rsidRP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;</w:t>
      </w:r>
      <w:r w:rsidR="00393B4B" w:rsidRP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</w:p>
    <w:p w14:paraId="5CB3E1BC" w14:textId="50F1E6C4" w:rsidR="00CD0DCB" w:rsidRPr="00CD0DCB" w:rsidRDefault="00393B4B" w:rsidP="00CD0DCB">
      <w:pPr>
        <w:pStyle w:val="ListParagraph"/>
        <w:numPr>
          <w:ilvl w:val="3"/>
          <w:numId w:val="5"/>
        </w:numPr>
        <w:spacing w:after="0" w:line="240" w:lineRule="auto"/>
        <w:ind w:left="12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grupu pieteikumiem-</w:t>
      </w:r>
    </w:p>
    <w:p w14:paraId="25029E93" w14:textId="77777777" w:rsidR="00CD0DCB" w:rsidRPr="00CD0DCB" w:rsidRDefault="00CD0DCB" w:rsidP="00A63F55">
      <w:pPr>
        <w:pStyle w:val="ListParagraph"/>
        <w:numPr>
          <w:ilvl w:val="0"/>
          <w:numId w:val="6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izglītības iestāde, grupa vai klase, pārstāvētā pašvaldība.</w:t>
      </w:r>
    </w:p>
    <w:p w14:paraId="308DFAE9" w14:textId="0339D52D" w:rsidR="00C43567" w:rsidRPr="00CD0DCB" w:rsidRDefault="00393B4B" w:rsidP="00A63F55">
      <w:pPr>
        <w:pStyle w:val="ListParagraph"/>
        <w:numPr>
          <w:ilvl w:val="0"/>
          <w:numId w:val="6"/>
        </w:numPr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skolotāja vārds, uzvārds</w:t>
      </w:r>
    </w:p>
    <w:p w14:paraId="07A5DB5B" w14:textId="501F4279" w:rsidR="00C43567" w:rsidRPr="00C404BD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6.1</w:t>
      </w:r>
      <w:r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.3. ja iesūt</w:t>
      </w:r>
      <w:r w:rsidR="00796175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ītais</w:t>
      </w:r>
      <w:r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materiāls pārsniedz pieļauto apjomu un nevar tikt nosūtīts ar e-pasta starpniecību, jāizmanto citi augšupielādes veidi: failiem.lv, google.com disks u.c., atsūtot vai kopīgojot šo failu;</w:t>
      </w:r>
    </w:p>
    <w:p w14:paraId="00DCDD5F" w14:textId="1E4F96C7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6.2. Konkursa darbs var tikt izstrādāts</w:t>
      </w:r>
      <w:r w:rsidR="00750669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:</w:t>
      </w:r>
      <w:r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individuāli</w:t>
      </w:r>
      <w:r w:rsidR="00750669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</w:t>
      </w:r>
      <w:r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iesaistot ģimenes locekļus</w:t>
      </w:r>
      <w:r w:rsidR="00927F3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</w:t>
      </w:r>
      <w:r w:rsidR="00750669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vai</w:t>
      </w:r>
      <w:r w:rsidR="00DE426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grupā:</w:t>
      </w:r>
      <w:r w:rsidR="00750669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izglītības iestādē</w:t>
      </w:r>
      <w:r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 Ja darbā tiek attēlotas citas personas, tad dalībnieks nodrošina, lai tās būtu piekritušas darba izmantošanai š</w:t>
      </w:r>
      <w:r w:rsidR="00796175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ī</w:t>
      </w:r>
      <w:r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konkursa nolikumā noteiktajā </w:t>
      </w:r>
      <w:r w:rsidR="008B2540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kārtībā</w:t>
      </w:r>
      <w:r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;</w:t>
      </w:r>
    </w:p>
    <w:p w14:paraId="3425388A" w14:textId="1F2D90DA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6.3. Iesniegtajam darbam jāatbilst konkursa mērķim un tēmai, nepārkāpjot ētikas normas un drošības pamatprasības;</w:t>
      </w:r>
    </w:p>
    <w:p w14:paraId="12F6D45D" w14:textId="19A9906E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lastRenderedPageBreak/>
        <w:t xml:space="preserve">6.4. Darbi ar </w:t>
      </w:r>
      <w:r w:rsidRPr="00A425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norādi </w:t>
      </w:r>
      <w:r w:rsid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- </w:t>
      </w:r>
      <w:r w:rsidR="009724F5" w:rsidRPr="00A425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Radoš</w:t>
      </w:r>
      <w:r w:rsidR="008B2540" w:rsidRPr="00A425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ajam</w:t>
      </w:r>
      <w:r w:rsidRPr="00A425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konkursam</w:t>
      </w:r>
      <w:r w:rsid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“</w:t>
      </w:r>
      <w:r w:rsidR="00EE40FF" w:rsidRP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Mans labākais draugs-ūdens</w:t>
      </w:r>
      <w:r w:rsid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” </w:t>
      </w:r>
      <w:r w:rsidRPr="00A425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jā</w:t>
      </w:r>
      <w:r w:rsidR="00EE40F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ie</w:t>
      </w:r>
      <w:r w:rsidRPr="00A425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sūta uz e-pastu: </w:t>
      </w:r>
      <w:r w:rsidR="00645586" w:rsidRPr="00A425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natalija.kurakina</w:t>
      </w:r>
      <w:r w:rsidRPr="00A425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@lpr.gov.lv (darbi </w:t>
      </w:r>
      <w:r w:rsidR="00927F3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ne</w:t>
      </w:r>
      <w:r w:rsidRPr="00A425EF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tiek dalīti vecuma grupās).</w:t>
      </w:r>
    </w:p>
    <w:p w14:paraId="33D6C5D4" w14:textId="2EAC9273" w:rsidR="00E72C64" w:rsidRPr="009724F5" w:rsidRDefault="00E72C64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47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6.5. Konkursā nevar piedalīties Konkursa </w:t>
      </w:r>
      <w:r w:rsidR="00C97F9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rīkotāja</w:t>
      </w:r>
      <w:r w:rsidRPr="009747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darbinieki, viņu ģimenes locekļi.</w:t>
      </w:r>
    </w:p>
    <w:p w14:paraId="223DA4AE" w14:textId="77777777" w:rsidR="00C43567" w:rsidRPr="009724F5" w:rsidRDefault="00C43567" w:rsidP="0020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31E35B7A" w14:textId="2C5435A2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7. Konkursa norise </w:t>
      </w:r>
    </w:p>
    <w:p w14:paraId="7A391240" w14:textId="2DB52A1D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7.1. Konkurss notiek </w:t>
      </w:r>
      <w:r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no 202</w:t>
      </w:r>
      <w:r w:rsidR="00A00D3E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3</w:t>
      </w:r>
      <w:r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. gada </w:t>
      </w:r>
      <w:r w:rsidR="00645586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1</w:t>
      </w:r>
      <w:r w:rsidR="0026484C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3</w:t>
      </w:r>
      <w:r w:rsidR="00645586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.</w:t>
      </w:r>
      <w:r w:rsidR="008B2540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</w:t>
      </w:r>
      <w:r w:rsidR="00645586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oktobra</w:t>
      </w:r>
      <w:r w:rsid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līdz </w:t>
      </w:r>
      <w:r w:rsidR="00045B02" w:rsidRPr="00CD0D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2023. gada 8. novembrim</w:t>
      </w:r>
      <w:r w:rsidR="00924668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,</w:t>
      </w:r>
      <w:r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</w:t>
      </w:r>
      <w:r w:rsidRPr="00560C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darbi jā</w:t>
      </w:r>
      <w:r w:rsidR="00EE40FF" w:rsidRPr="00560C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ie</w:t>
      </w:r>
      <w:r w:rsidRPr="00560C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sūta</w:t>
      </w:r>
      <w:r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līdz 202</w:t>
      </w:r>
      <w:r w:rsidR="00A00D3E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3</w:t>
      </w:r>
      <w:r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. gada </w:t>
      </w:r>
      <w:r w:rsidR="0026484C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27</w:t>
      </w:r>
      <w:r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. </w:t>
      </w:r>
      <w:r w:rsidR="00645586" w:rsidRPr="00560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oktobrim</w:t>
      </w:r>
      <w:r w:rsid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(ieskaitot)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; </w:t>
      </w:r>
    </w:p>
    <w:p w14:paraId="7A7E08E9" w14:textId="4EC266C2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7.2. </w:t>
      </w:r>
      <w:r w:rsidR="00927F3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D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arbi tiks un tiks nodoti publiskai balsošanai (uzvarētājs tiks noteik</w:t>
      </w:r>
      <w:r w:rsidR="00E0499B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t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s pēc lielākā </w:t>
      </w:r>
      <w:r w:rsidR="0092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pozitīvo</w:t>
      </w:r>
      <w:r w:rsidR="00927F36" w:rsidRPr="0092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</w:t>
      </w:r>
      <w:r w:rsidR="0092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reakciju 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skaita zem konkursa dalībnieka iesūtītā radošā darba</w:t>
      </w:r>
      <w:r w:rsidR="009C355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un vērtēšanas komisijas lēmuma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)</w:t>
      </w:r>
      <w:r w:rsidR="00CE7984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</w:p>
    <w:p w14:paraId="5028CB34" w14:textId="77777777" w:rsidR="00C43567" w:rsidRPr="009724F5" w:rsidRDefault="00C43567" w:rsidP="0020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48086DC5" w14:textId="5961675C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8. Darbu </w:t>
      </w:r>
      <w:r w:rsidR="00927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iz</w:t>
      </w: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vērtēšana</w:t>
      </w:r>
      <w:r w:rsidR="00927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, </w:t>
      </w:r>
      <w:r w:rsidR="00927F36"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uzvarētāja noteikšana</w:t>
      </w: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un balvas nodošana</w:t>
      </w:r>
    </w:p>
    <w:p w14:paraId="5CB03D9B" w14:textId="4E64728E" w:rsidR="00045B02" w:rsidRDefault="00CD0DCB" w:rsidP="00045B0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Pr="00CD0D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Vērtēšanas komisija izvērtē iesūtītos darbus pēc </w:t>
      </w:r>
      <w:r w:rsidR="007E78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to </w:t>
      </w:r>
      <w:r w:rsidRPr="00927F36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atbilstība</w:t>
      </w:r>
      <w:r w:rsidR="007E78D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s</w:t>
      </w:r>
      <w:r w:rsidR="00927F36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konkursa mērķim un</w:t>
      </w:r>
      <w:r w:rsidRPr="00927F36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 tematam</w:t>
      </w:r>
      <w:r w:rsidR="00045B02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 xml:space="preserve">, </w:t>
      </w:r>
      <w:r w:rsidR="00927F36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apstiprina darbus izvietošanai publiskā balsošanā</w:t>
      </w:r>
      <w:r w:rsid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927F36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sociālā tīkla Facebook lapā “</w:t>
      </w:r>
      <w:r w:rsidR="00927F36" w:rsidRPr="00045B02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Latgales</w:t>
      </w:r>
      <w:r w:rsidR="00927F36" w:rsidRPr="00045B02">
        <w:rPr>
          <w:lang w:val="lv-LV"/>
        </w:rPr>
        <w:t xml:space="preserve"> </w:t>
      </w:r>
      <w:r w:rsidR="00927F36" w:rsidRPr="00045B02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plānošanas reģions”,</w:t>
      </w:r>
      <w:r w:rsidR="00927F36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norādot autora vārdu, vecumu, pašvaldību</w:t>
      </w:r>
      <w:r w:rsid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. </w:t>
      </w:r>
      <w:r w:rsidR="00927F36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</w:p>
    <w:p w14:paraId="0667FD48" w14:textId="3FC865F0" w:rsidR="00C43567" w:rsidRPr="00045B02" w:rsidRDefault="00045B02" w:rsidP="00045B0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Apstiprinātie darbi tiek</w:t>
      </w:r>
      <w:r w:rsidR="00927F36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7F5259" w:rsidRPr="00045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nodoti publiskā balsošanā </w:t>
      </w:r>
      <w:r w:rsidR="007F5259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l</w:t>
      </w:r>
      <w:r w:rsidR="00C43567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īdz 202</w:t>
      </w:r>
      <w:r w:rsidR="00A00D3E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3</w:t>
      </w:r>
      <w:r w:rsidR="00C43567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. gada </w:t>
      </w:r>
      <w:r w:rsidR="00265D79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8</w:t>
      </w:r>
      <w:r w:rsidR="0026484C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.</w:t>
      </w:r>
      <w:r w:rsidR="008B2540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 </w:t>
      </w:r>
      <w:r w:rsidR="00645586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novembrim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.</w:t>
      </w:r>
    </w:p>
    <w:p w14:paraId="3A2B5ADD" w14:textId="2DC88DE1" w:rsidR="00045B02" w:rsidRPr="00045B02" w:rsidRDefault="00A71DE9" w:rsidP="00045B0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</w:pPr>
      <w:r w:rsidRPr="0092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Vērtēšanas komisija </w:t>
      </w:r>
      <w:r w:rsidR="00CD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par </w:t>
      </w:r>
      <w:r w:rsidRPr="0092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uzvarētāju noteiks ņemot vērā skatītāju</w:t>
      </w:r>
      <w:r w:rsidR="00CD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pozitīvo</w:t>
      </w:r>
      <w:r w:rsidRPr="0092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</w:t>
      </w:r>
      <w:r w:rsidR="00CD7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reakciju </w:t>
      </w:r>
      <w:r w:rsidRPr="00927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skaitu </w:t>
      </w:r>
      <w:r w:rsidR="00045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</w:t>
      </w:r>
      <w:r w:rsidRPr="00045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Facebook lapā “</w:t>
      </w:r>
      <w:r w:rsidR="00265D79" w:rsidRPr="00045B02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Latgales</w:t>
      </w:r>
      <w:r w:rsidR="00265D79" w:rsidRPr="00045B02">
        <w:rPr>
          <w:lang w:val="lv-LV"/>
        </w:rPr>
        <w:t xml:space="preserve"> </w:t>
      </w:r>
      <w:r w:rsidR="00265D79" w:rsidRPr="00045B02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plānošanas reģions</w:t>
      </w:r>
      <w:r w:rsidRPr="00045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”</w:t>
      </w:r>
      <w:r w:rsidR="00045B02" w:rsidRPr="00045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 (</w:t>
      </w:r>
      <w:r w:rsidR="00045B02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uzvarētājs tiks noteikts pēc lielākā </w:t>
      </w:r>
      <w:r w:rsidR="00045B02" w:rsidRPr="00045B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 xml:space="preserve">pozitīvo reakciju </w:t>
      </w:r>
      <w:r w:rsidR="00045B02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skaita zem konkursa dalībnieka iesūtītā radošā darba/video).</w:t>
      </w:r>
    </w:p>
    <w:p w14:paraId="42737BE8" w14:textId="3607662F" w:rsidR="00462CF6" w:rsidRPr="00045B02" w:rsidRDefault="00462CF6" w:rsidP="00045B0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Uzvarētāji</w:t>
      </w:r>
      <w:r w:rsidR="00CD7EF7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kas saņems lielāko pozitīvo reakciju skaitu,</w:t>
      </w: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tiks apbalvoti ar balvām gan individuāli, gan grupās (piemēram, ja ir iesūtīts</w:t>
      </w:r>
      <w:r w:rsidR="007F5259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bērnudārza grupas/</w:t>
      </w: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klases kopdarbs):</w:t>
      </w:r>
    </w:p>
    <w:p w14:paraId="38110F38" w14:textId="61D5157E" w:rsidR="00645586" w:rsidRPr="00645586" w:rsidRDefault="00462CF6" w:rsidP="0064558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8.4.1. </w:t>
      </w:r>
      <w:r w:rsidR="001F1AD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irmās trīs vietas individuālajiem darbiem</w:t>
      </w:r>
      <w:r w:rsidR="0064558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(zīmējumi</w:t>
      </w:r>
      <w:r w:rsidR="00C97F9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kolāžas</w:t>
      </w:r>
      <w:r w:rsidR="00A63F5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)</w:t>
      </w:r>
    </w:p>
    <w:p w14:paraId="3E1EC906" w14:textId="6DDE7BB5" w:rsidR="00462CF6" w:rsidRPr="009724F5" w:rsidRDefault="00645586" w:rsidP="00204A6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8.4.</w:t>
      </w:r>
      <w:r w:rsidR="00A63F5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. </w:t>
      </w:r>
      <w:r w:rsidR="009747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</w:t>
      </w:r>
      <w:r w:rsidR="00974716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irmās trīs vietas </w:t>
      </w:r>
      <w:r w:rsidR="009747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grupas darbiem</w:t>
      </w:r>
      <w:r w:rsidR="00974716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9747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(zīmējumi</w:t>
      </w:r>
      <w:r w:rsidR="00C97F9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kolāžas</w:t>
      </w:r>
      <w:r w:rsidR="009747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);</w:t>
      </w:r>
    </w:p>
    <w:p w14:paraId="721207B4" w14:textId="11103037" w:rsidR="007F5259" w:rsidRDefault="00462CF6" w:rsidP="0097471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8.4.</w:t>
      </w:r>
      <w:r w:rsidR="0064558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4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. </w:t>
      </w:r>
      <w:r w:rsidR="009747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</w:t>
      </w:r>
      <w:r w:rsidR="00974716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irmās trīs vietas individuālajiem darbiem</w:t>
      </w:r>
      <w:r w:rsidR="0097471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(video);</w:t>
      </w:r>
    </w:p>
    <w:p w14:paraId="6C9EA9D4" w14:textId="4359CEEC" w:rsidR="00045B02" w:rsidRDefault="00645586" w:rsidP="00045B0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8.4.5.</w:t>
      </w:r>
      <w:r w:rsidR="007F525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p</w:t>
      </w:r>
      <w:r w:rsidR="007F5259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irmās trīs vietas </w:t>
      </w:r>
      <w:r w:rsidR="007F525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grupas darbiem (</w:t>
      </w:r>
      <w:r w:rsidR="009926D6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video</w:t>
      </w:r>
      <w:r w:rsidR="007F525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)</w:t>
      </w:r>
      <w:r w:rsid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</w:p>
    <w:p w14:paraId="1AA495E9" w14:textId="1D8B30CF" w:rsidR="00045B02" w:rsidRDefault="00045B02" w:rsidP="00045B0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CD0D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en-GB"/>
        </w:rPr>
        <w:t>Vērtēšanas komisija</w:t>
      </w: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piešķirs </w:t>
      </w:r>
      <w:r w:rsidR="00204A62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nominācij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u</w:t>
      </w:r>
      <w:r w:rsidR="00204A62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“Žūrijas simpātija</w:t>
      </w:r>
      <w:r w:rsidR="00645586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DB2A01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– košākais </w:t>
      </w:r>
      <w:r w:rsidR="00645586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zīmējums</w:t>
      </w:r>
      <w:r w:rsidR="00C97F9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/kolāža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/video</w:t>
      </w:r>
      <w:r w:rsidR="00204A62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”.</w:t>
      </w:r>
    </w:p>
    <w:p w14:paraId="3957B471" w14:textId="77777777" w:rsidR="00045B02" w:rsidRDefault="00045B02" w:rsidP="00204A6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</w:t>
      </w:r>
      <w:r w:rsidR="00462CF6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ērtēšanas komisija var piešķirt dalībniekiem veicināšanas balvas.</w:t>
      </w:r>
    </w:p>
    <w:p w14:paraId="62AD0F70" w14:textId="77777777" w:rsidR="00045B02" w:rsidRDefault="00315CD9" w:rsidP="00204A6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Konkursa rezultāti </w:t>
      </w:r>
      <w:r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tiks paziņoti </w:t>
      </w:r>
      <w:r w:rsidR="00F57AA6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līdz 202</w:t>
      </w:r>
      <w:r w:rsidR="00C33200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3</w:t>
      </w:r>
      <w:r w:rsidR="00F57AA6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 xml:space="preserve">.gada </w:t>
      </w:r>
      <w:r w:rsidR="0026484C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15</w:t>
      </w:r>
      <w:r w:rsidR="00645586" w:rsidRPr="0004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.novembrim</w:t>
      </w:r>
      <w:r w:rsidR="00F57AA6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Latgales plānošanas reģiona mājas lapā lpr.gov.lv un sociālā tīkla Facebook lapā “</w:t>
      </w:r>
      <w:r w:rsidR="00265D79" w:rsidRPr="00045B02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Latgales</w:t>
      </w:r>
      <w:r w:rsidR="00265D79" w:rsidRPr="00045B02">
        <w:rPr>
          <w:lang w:val="lv-LV"/>
        </w:rPr>
        <w:t xml:space="preserve"> </w:t>
      </w:r>
      <w:r w:rsidR="00265D79" w:rsidRPr="00045B02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plānošanas reģions</w:t>
      </w: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”.</w:t>
      </w:r>
    </w:p>
    <w:p w14:paraId="7D54416B" w14:textId="7A79D6AC" w:rsidR="00C43567" w:rsidRPr="00045B02" w:rsidRDefault="00C43567" w:rsidP="00204A62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</w:pP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Balva konkursa uzvarētājam tiks nosūtīta sekojošā veidā </w:t>
      </w:r>
      <w:r w:rsidR="00E72112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–</w:t>
      </w: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E72112"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piegāde uz pakomātu</w:t>
      </w: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vai vienojoties ar uzvarētāju par citu </w:t>
      </w:r>
      <w:r w:rsidR="00C97F9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saņemšanas vai </w:t>
      </w:r>
      <w:r w:rsidRPr="00045B02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piegādes veidu.</w:t>
      </w:r>
    </w:p>
    <w:p w14:paraId="245EB2D0" w14:textId="77777777" w:rsidR="00C43567" w:rsidRPr="009724F5" w:rsidRDefault="00C43567" w:rsidP="0020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5FFEA2A9" w14:textId="77777777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9. Kontaktpersona</w:t>
      </w:r>
    </w:p>
    <w:p w14:paraId="46B32A13" w14:textId="0BFC5B3A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1F1AD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Latgales plānošanas reģiona </w:t>
      </w:r>
      <w:r w:rsidR="00A00D3E" w:rsidRPr="001F1AD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projektu </w:t>
      </w:r>
      <w:r w:rsidR="001F1AD3" w:rsidRPr="001F1AD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vadītāja</w:t>
      </w:r>
      <w:r w:rsidR="00FC17A0" w:rsidRPr="001F1AD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1F1AD3" w:rsidRPr="001F1AD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Natālija</w:t>
      </w:r>
      <w:r w:rsidR="001F1AD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Kurakina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e-pasts: </w:t>
      </w:r>
      <w:r w:rsidR="001F1AD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natalija.kurakina</w:t>
      </w:r>
      <w:r w:rsidR="00204A62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@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lpr.gov.lv, tālrunis: + 371 </w:t>
      </w:r>
      <w:r w:rsidR="00A00D3E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2</w:t>
      </w:r>
      <w:r w:rsidR="001F1AD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83522255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</w:p>
    <w:p w14:paraId="6261FE55" w14:textId="77777777" w:rsidR="00C43567" w:rsidRPr="009724F5" w:rsidRDefault="00C43567" w:rsidP="00204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</w:p>
    <w:p w14:paraId="6466DE24" w14:textId="77777777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en-GB"/>
        </w:rPr>
        <w:t>10. Personas datu apstrāde</w:t>
      </w:r>
    </w:p>
    <w:p w14:paraId="5964EE0F" w14:textId="77777777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10.1. Personas datu apstrādes pārzinis ir Latgales plānošanas reģions, reģistrācijas Nr. 90002181025, juridiskā adrese Atbrīvošanas aleja 95, Rēzekne, LV- 4601, tālrunis +371654 28111, e-pasts: pasts@lpr.gov.lv.</w:t>
      </w:r>
    </w:p>
    <w:p w14:paraId="100D8D45" w14:textId="77777777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10.2. Iesniedzot darbu konkursā, dalībnieka vecāki vai likumiskie pārstāvji apliecina, ka ir nodrošināts atbilstošs tiesiskais pamats par dalībnieku piedalīšanos konkursā.</w:t>
      </w:r>
    </w:p>
    <w:p w14:paraId="72F13F0B" w14:textId="6003774C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10.3. Iesniedzot darbu, dalībnieka vecāki vai likumiskie pārstāvji piekrīt un ir informēti, ka, </w:t>
      </w:r>
      <w:r w:rsidR="00204A62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konkursa nolikumā noteikto mērķu sasniegšanai un konkursa publicitātes nodrošināšanai, visi iesniegtie 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darbi tiks izvietoti sociālā tīkla Facebook lapā </w:t>
      </w:r>
      <w:r w:rsidR="0084543B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“</w:t>
      </w:r>
      <w:r w:rsidR="00265D79" w:rsidRPr="00265D7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Latgales</w:t>
      </w:r>
      <w:r w:rsidR="00265D79" w:rsidRPr="00560C16">
        <w:rPr>
          <w:lang w:val="lv-LV"/>
        </w:rPr>
        <w:t xml:space="preserve"> </w:t>
      </w:r>
      <w:r w:rsidR="00265D79" w:rsidRPr="00265D79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t>plānošanas reģions</w:t>
      </w:r>
      <w:r w:rsidR="0084543B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”</w:t>
      </w:r>
      <w:r w:rsidR="002451A5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</w:t>
      </w:r>
      <w:r w:rsidR="00C33200" w:rsidRPr="00C404B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kā arī</w:t>
      </w:r>
      <w:r w:rsidR="00C33200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204A62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uzvarētāju darbi tiks publicēti </w:t>
      </w:r>
      <w:r w:rsidR="00C33200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Latgales plānošanas reģiona mājas lapā </w:t>
      </w:r>
      <w:hyperlink r:id="rId8" w:history="1">
        <w:r w:rsidR="00C33200" w:rsidRPr="009724F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en-GB"/>
          </w:rPr>
          <w:t>www.lpr.gov.lv</w:t>
        </w:r>
      </w:hyperlink>
      <w:r w:rsidR="00DE426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, 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norādot autora vārdu, </w:t>
      </w:r>
      <w:r w:rsidR="00DE426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uzvārdu, 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vecumu</w:t>
      </w:r>
      <w:r w:rsidR="00DE426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 pašvaldību</w:t>
      </w:r>
      <w:r w:rsidR="004832BE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</w:p>
    <w:p w14:paraId="2C0C84EE" w14:textId="391876E1" w:rsidR="00C43567" w:rsidRPr="009724F5" w:rsidRDefault="00C43567" w:rsidP="00204A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10.4. Konkursa dalībnieku</w:t>
      </w:r>
      <w:r w:rsidR="00DE426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,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="00DE426B" w:rsidRPr="00CD0DC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vecāka vai likumiskā pārstāvja 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personas dati (vārds, uzvārds, vecums, kontakttālrunis un e-pasta adrese) tiek ievākti un apstrādāti ar mērķi nodrošināt konkursa norisi atbilstoši konkursa nolikuma noteikumiem un lai sazinātos ar konkursa dalībniekiem konkursa ietvaros.</w:t>
      </w:r>
    </w:p>
    <w:p w14:paraId="046C4F2A" w14:textId="761C1D06" w:rsidR="00057171" w:rsidRPr="009724F5" w:rsidRDefault="00C43567" w:rsidP="00204A62">
      <w:pPr>
        <w:spacing w:after="0" w:line="240" w:lineRule="auto"/>
        <w:jc w:val="both"/>
        <w:rPr>
          <w:sz w:val="24"/>
          <w:szCs w:val="24"/>
          <w:lang w:val="lv-LV"/>
        </w:rPr>
      </w:pP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lastRenderedPageBreak/>
        <w:t xml:space="preserve">10.5. Gadījumā, ja konkursa dalībnieka vecāki vai likumiskie pārstāvji uzskata, ka ir noticis personas datu aizsardzības pārkāpums, konkursa dalībnieka vecāki vai likumiskie pārstāvji ir tiesīgi vērsties ar pretenziju Latgales plānošanas reģionā, rakstot uz e-pastu pasts@lpr.gov.lv vai datu aizsardzības speciālistam uz e-pastu: </w:t>
      </w:r>
      <w:hyperlink r:id="rId9" w:history="1">
        <w:r w:rsidR="008B3201" w:rsidRPr="009724F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en-GB"/>
          </w:rPr>
          <w:t>datuaizsardziba@lpr.gov.lv</w:t>
        </w:r>
      </w:hyperlink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.</w:t>
      </w:r>
      <w:r w:rsidR="008B3201"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 xml:space="preserve"> </w:t>
      </w:r>
      <w:r w:rsidRPr="009724F5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en-GB"/>
        </w:rPr>
        <w:t>Gadījumā, ja vienošanās nav panākta, dalībnieks ir tiesīgs iesniegt sūdzību Datu valsts inspekcijā.</w:t>
      </w:r>
      <w:r w:rsidRPr="009724F5">
        <w:rPr>
          <w:rFonts w:ascii="Times New Roman" w:eastAsia="Times New Roman" w:hAnsi="Times New Roman" w:cs="Times New Roman"/>
          <w:sz w:val="24"/>
          <w:szCs w:val="24"/>
          <w:lang w:val="lv-LV" w:eastAsia="en-GB"/>
        </w:rPr>
        <w:br/>
      </w:r>
    </w:p>
    <w:sectPr w:rsidR="00057171" w:rsidRPr="009724F5" w:rsidSect="00C404BD">
      <w:footerReference w:type="default" r:id="rId10"/>
      <w:pgSz w:w="11906" w:h="16838"/>
      <w:pgMar w:top="1134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05BF" w14:textId="77777777" w:rsidR="00B10763" w:rsidRDefault="00B10763" w:rsidP="006910DB">
      <w:pPr>
        <w:spacing w:after="0" w:line="240" w:lineRule="auto"/>
      </w:pPr>
      <w:r>
        <w:separator/>
      </w:r>
    </w:p>
  </w:endnote>
  <w:endnote w:type="continuationSeparator" w:id="0">
    <w:p w14:paraId="0C0DAF5A" w14:textId="77777777" w:rsidR="00B10763" w:rsidRDefault="00B10763" w:rsidP="0069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233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4A08E" w14:textId="475CF518" w:rsidR="00C404BD" w:rsidRDefault="00C404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2AA682" w14:textId="77777777" w:rsidR="00C404BD" w:rsidRDefault="00C40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0022" w14:textId="77777777" w:rsidR="00B10763" w:rsidRDefault="00B10763" w:rsidP="006910DB">
      <w:pPr>
        <w:spacing w:after="0" w:line="240" w:lineRule="auto"/>
      </w:pPr>
      <w:r>
        <w:separator/>
      </w:r>
    </w:p>
  </w:footnote>
  <w:footnote w:type="continuationSeparator" w:id="0">
    <w:p w14:paraId="62AB0C1E" w14:textId="77777777" w:rsidR="00B10763" w:rsidRDefault="00B10763" w:rsidP="0069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2DC2"/>
    <w:multiLevelType w:val="multilevel"/>
    <w:tmpl w:val="0C3C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0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000000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0000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color w:val="000000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color w:val="000000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000000"/>
        <w:sz w:val="20"/>
      </w:rPr>
    </w:lvl>
  </w:abstractNum>
  <w:abstractNum w:abstractNumId="1" w15:restartNumberingAfterBreak="0">
    <w:nsid w:val="175966D7"/>
    <w:multiLevelType w:val="multilevel"/>
    <w:tmpl w:val="9F96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67F22"/>
    <w:multiLevelType w:val="multilevel"/>
    <w:tmpl w:val="0DB0649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24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</w:rPr>
    </w:lvl>
  </w:abstractNum>
  <w:abstractNum w:abstractNumId="3" w15:restartNumberingAfterBreak="0">
    <w:nsid w:val="22B64C1A"/>
    <w:multiLevelType w:val="multilevel"/>
    <w:tmpl w:val="B83456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28034763"/>
    <w:multiLevelType w:val="multilevel"/>
    <w:tmpl w:val="B83456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CF33069"/>
    <w:multiLevelType w:val="hybridMultilevel"/>
    <w:tmpl w:val="C3D8CA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12FD"/>
    <w:multiLevelType w:val="multilevel"/>
    <w:tmpl w:val="B8345682"/>
    <w:lvl w:ilvl="0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7" w15:restartNumberingAfterBreak="0">
    <w:nsid w:val="6C4E46BC"/>
    <w:multiLevelType w:val="hybridMultilevel"/>
    <w:tmpl w:val="1A709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E18E3"/>
    <w:multiLevelType w:val="hybridMultilevel"/>
    <w:tmpl w:val="023AE4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212830">
    <w:abstractNumId w:val="5"/>
  </w:num>
  <w:num w:numId="2" w16cid:durableId="146827936">
    <w:abstractNumId w:val="1"/>
  </w:num>
  <w:num w:numId="3" w16cid:durableId="427897254">
    <w:abstractNumId w:val="8"/>
  </w:num>
  <w:num w:numId="4" w16cid:durableId="1970083820">
    <w:abstractNumId w:val="0"/>
  </w:num>
  <w:num w:numId="5" w16cid:durableId="560100479">
    <w:abstractNumId w:val="2"/>
  </w:num>
  <w:num w:numId="6" w16cid:durableId="338655289">
    <w:abstractNumId w:val="7"/>
  </w:num>
  <w:num w:numId="7" w16cid:durableId="319502329">
    <w:abstractNumId w:val="4"/>
  </w:num>
  <w:num w:numId="8" w16cid:durableId="2024479402">
    <w:abstractNumId w:val="3"/>
  </w:num>
  <w:num w:numId="9" w16cid:durableId="729498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B6"/>
    <w:rsid w:val="00000FD6"/>
    <w:rsid w:val="000145B6"/>
    <w:rsid w:val="00045B02"/>
    <w:rsid w:val="00057171"/>
    <w:rsid w:val="00080DFD"/>
    <w:rsid w:val="00096C16"/>
    <w:rsid w:val="000D2E0B"/>
    <w:rsid w:val="0010025F"/>
    <w:rsid w:val="00106F95"/>
    <w:rsid w:val="001275A4"/>
    <w:rsid w:val="0015043D"/>
    <w:rsid w:val="001A2ABB"/>
    <w:rsid w:val="001B4469"/>
    <w:rsid w:val="001C17B4"/>
    <w:rsid w:val="001C2545"/>
    <w:rsid w:val="001F1AD3"/>
    <w:rsid w:val="00204A62"/>
    <w:rsid w:val="002451A5"/>
    <w:rsid w:val="0025501F"/>
    <w:rsid w:val="0026081C"/>
    <w:rsid w:val="0026484C"/>
    <w:rsid w:val="00265D79"/>
    <w:rsid w:val="00270412"/>
    <w:rsid w:val="002A671D"/>
    <w:rsid w:val="002B642F"/>
    <w:rsid w:val="002C698F"/>
    <w:rsid w:val="002D3638"/>
    <w:rsid w:val="002D395B"/>
    <w:rsid w:val="00311A58"/>
    <w:rsid w:val="00311C16"/>
    <w:rsid w:val="00315CD9"/>
    <w:rsid w:val="00334386"/>
    <w:rsid w:val="00341630"/>
    <w:rsid w:val="0035228F"/>
    <w:rsid w:val="003722BE"/>
    <w:rsid w:val="003901B0"/>
    <w:rsid w:val="00393B4B"/>
    <w:rsid w:val="003C687C"/>
    <w:rsid w:val="00422E39"/>
    <w:rsid w:val="00425EB9"/>
    <w:rsid w:val="00462CF6"/>
    <w:rsid w:val="004832BE"/>
    <w:rsid w:val="00490065"/>
    <w:rsid w:val="00497071"/>
    <w:rsid w:val="0050235D"/>
    <w:rsid w:val="00502E05"/>
    <w:rsid w:val="00516F3C"/>
    <w:rsid w:val="005411CA"/>
    <w:rsid w:val="00560C16"/>
    <w:rsid w:val="005B6816"/>
    <w:rsid w:val="00613ED9"/>
    <w:rsid w:val="00621F9F"/>
    <w:rsid w:val="00645586"/>
    <w:rsid w:val="00660B8E"/>
    <w:rsid w:val="006910DB"/>
    <w:rsid w:val="00692AED"/>
    <w:rsid w:val="006A002C"/>
    <w:rsid w:val="006B5DE8"/>
    <w:rsid w:val="006D0293"/>
    <w:rsid w:val="006F1312"/>
    <w:rsid w:val="006F4B3C"/>
    <w:rsid w:val="00722A3E"/>
    <w:rsid w:val="00722CFF"/>
    <w:rsid w:val="00732246"/>
    <w:rsid w:val="00750669"/>
    <w:rsid w:val="00751283"/>
    <w:rsid w:val="007624BF"/>
    <w:rsid w:val="00776F7D"/>
    <w:rsid w:val="00787616"/>
    <w:rsid w:val="00796175"/>
    <w:rsid w:val="00796AB7"/>
    <w:rsid w:val="007D5DC7"/>
    <w:rsid w:val="007E78D9"/>
    <w:rsid w:val="007F5259"/>
    <w:rsid w:val="00813738"/>
    <w:rsid w:val="008241F2"/>
    <w:rsid w:val="0084543B"/>
    <w:rsid w:val="008541AC"/>
    <w:rsid w:val="008548A0"/>
    <w:rsid w:val="00854B77"/>
    <w:rsid w:val="008A5C62"/>
    <w:rsid w:val="008B2540"/>
    <w:rsid w:val="008B3201"/>
    <w:rsid w:val="008D4DDE"/>
    <w:rsid w:val="00924668"/>
    <w:rsid w:val="00927F36"/>
    <w:rsid w:val="00953452"/>
    <w:rsid w:val="00966823"/>
    <w:rsid w:val="009724F5"/>
    <w:rsid w:val="00974716"/>
    <w:rsid w:val="009926D6"/>
    <w:rsid w:val="009C3556"/>
    <w:rsid w:val="009C4188"/>
    <w:rsid w:val="00A00D3E"/>
    <w:rsid w:val="00A116B5"/>
    <w:rsid w:val="00A21C6A"/>
    <w:rsid w:val="00A4252E"/>
    <w:rsid w:val="00A425EF"/>
    <w:rsid w:val="00A63F55"/>
    <w:rsid w:val="00A66103"/>
    <w:rsid w:val="00A71ABB"/>
    <w:rsid w:val="00A71DE9"/>
    <w:rsid w:val="00A7320B"/>
    <w:rsid w:val="00AE6170"/>
    <w:rsid w:val="00AE7C20"/>
    <w:rsid w:val="00B00540"/>
    <w:rsid w:val="00B04387"/>
    <w:rsid w:val="00B05311"/>
    <w:rsid w:val="00B100EF"/>
    <w:rsid w:val="00B10763"/>
    <w:rsid w:val="00B37381"/>
    <w:rsid w:val="00BA72FA"/>
    <w:rsid w:val="00BB3827"/>
    <w:rsid w:val="00BD68D4"/>
    <w:rsid w:val="00C07EA8"/>
    <w:rsid w:val="00C235DF"/>
    <w:rsid w:val="00C30438"/>
    <w:rsid w:val="00C33200"/>
    <w:rsid w:val="00C36170"/>
    <w:rsid w:val="00C404BD"/>
    <w:rsid w:val="00C43567"/>
    <w:rsid w:val="00C518E3"/>
    <w:rsid w:val="00C51E6C"/>
    <w:rsid w:val="00C87581"/>
    <w:rsid w:val="00C97F93"/>
    <w:rsid w:val="00CA0B5B"/>
    <w:rsid w:val="00CD0DCB"/>
    <w:rsid w:val="00CD7886"/>
    <w:rsid w:val="00CD7EF7"/>
    <w:rsid w:val="00CE52C1"/>
    <w:rsid w:val="00CE7984"/>
    <w:rsid w:val="00D05EBB"/>
    <w:rsid w:val="00D23A9E"/>
    <w:rsid w:val="00D34B87"/>
    <w:rsid w:val="00D34DD6"/>
    <w:rsid w:val="00D37289"/>
    <w:rsid w:val="00D72826"/>
    <w:rsid w:val="00D74BB8"/>
    <w:rsid w:val="00DA0519"/>
    <w:rsid w:val="00DB2A01"/>
    <w:rsid w:val="00DD7FEA"/>
    <w:rsid w:val="00DE22A5"/>
    <w:rsid w:val="00DE426B"/>
    <w:rsid w:val="00E0499B"/>
    <w:rsid w:val="00E2474C"/>
    <w:rsid w:val="00E37D4E"/>
    <w:rsid w:val="00E72112"/>
    <w:rsid w:val="00E72C64"/>
    <w:rsid w:val="00E90DB1"/>
    <w:rsid w:val="00EB1DB8"/>
    <w:rsid w:val="00EC49FB"/>
    <w:rsid w:val="00ED59B6"/>
    <w:rsid w:val="00EE40FF"/>
    <w:rsid w:val="00EF3A57"/>
    <w:rsid w:val="00F41B12"/>
    <w:rsid w:val="00F57AA6"/>
    <w:rsid w:val="00F61A9B"/>
    <w:rsid w:val="00F642A0"/>
    <w:rsid w:val="00F716BD"/>
    <w:rsid w:val="00F77E14"/>
    <w:rsid w:val="00F860E2"/>
    <w:rsid w:val="00FB1782"/>
    <w:rsid w:val="00FC12C2"/>
    <w:rsid w:val="00FC17A0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7040"/>
  <w15:chartTrackingRefBased/>
  <w15:docId w15:val="{093F84C8-49E1-4928-A7BD-145AFE2C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0DB"/>
  </w:style>
  <w:style w:type="paragraph" w:styleId="Footer">
    <w:name w:val="footer"/>
    <w:basedOn w:val="Normal"/>
    <w:link w:val="FooterChar"/>
    <w:uiPriority w:val="99"/>
    <w:unhideWhenUsed/>
    <w:rsid w:val="00691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0DB"/>
  </w:style>
  <w:style w:type="character" w:styleId="Hyperlink">
    <w:name w:val="Hyperlink"/>
    <w:basedOn w:val="DefaultParagraphFont"/>
    <w:uiPriority w:val="99"/>
    <w:unhideWhenUsed/>
    <w:rsid w:val="009246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668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5411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332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61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1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r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tuaizsardziba@lpr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BFF2-4E6E-4AC6-8342-274351E1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</dc:creator>
  <cp:keywords/>
  <dc:description/>
  <cp:lastModifiedBy>User</cp:lastModifiedBy>
  <cp:revision>5</cp:revision>
  <dcterms:created xsi:type="dcterms:W3CDTF">2023-10-12T09:28:00Z</dcterms:created>
  <dcterms:modified xsi:type="dcterms:W3CDTF">2023-10-12T13:11:00Z</dcterms:modified>
</cp:coreProperties>
</file>