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2BC637" w14:textId="77777777" w:rsidR="003D4B7E" w:rsidRPr="009D4D43" w:rsidRDefault="007A6A76" w:rsidP="005C3A9F">
      <w:pPr>
        <w:autoSpaceDE w:val="0"/>
        <w:autoSpaceDN w:val="0"/>
        <w:adjustRightInd w:val="0"/>
        <w:spacing w:after="0" w:line="240" w:lineRule="auto"/>
        <w:ind w:right="-200"/>
        <w:jc w:val="center"/>
        <w:rPr>
          <w:rFonts w:ascii="Arial Narrow" w:hAnsi="Arial Narrow" w:cs="Carlito"/>
          <w:b/>
          <w:bCs/>
          <w:color w:val="0070C0"/>
          <w:sz w:val="72"/>
          <w:szCs w:val="24"/>
        </w:rPr>
      </w:pPr>
      <w:r w:rsidRPr="009D4D43">
        <w:rPr>
          <w:rFonts w:ascii="Arial Narrow" w:hAnsi="Arial Narrow"/>
          <w:noProof/>
          <w:lang w:eastAsia="lv-LV"/>
        </w:rPr>
        <mc:AlternateContent>
          <mc:Choice Requires="wps">
            <w:drawing>
              <wp:anchor distT="0" distB="0" distL="114300" distR="114300" simplePos="0" relativeHeight="251656192" behindDoc="1" locked="0" layoutInCell="1" allowOverlap="1" wp14:anchorId="3D7BC751" wp14:editId="509A500F">
                <wp:simplePos x="0" y="0"/>
                <wp:positionH relativeFrom="column">
                  <wp:posOffset>-225637</wp:posOffset>
                </wp:positionH>
                <wp:positionV relativeFrom="page">
                  <wp:posOffset>494453</wp:posOffset>
                </wp:positionV>
                <wp:extent cx="6671310" cy="5818294"/>
                <wp:effectExtent l="0" t="0" r="0"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6671310" cy="5818294"/>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1589E" id="Rectangle 3" o:spid="_x0000_s1026" alt="white rectangle for text on cover" style="position:absolute;margin-left:-17.75pt;margin-top:38.95pt;width:525.3pt;height:45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pYuQIAAO4FAAAOAAAAZHJzL2Uyb0RvYy54bWysVN9P2zAQfp+0/8Hy+0hTWigVKapATJMY&#10;IGDi2ThOE8nxebbbtPvrd2enoWNsD9NeEvt+fHf3+e7OL7atZhvlfAOm4PnRiDNlJJSNWRX829P1&#10;pxlnPghTCg1GFXynPL9YfPxw3tm5GkMNulSOIYjx884WvA7BzrPMy1q1wh+BVQaVFbhWBLy6VVY6&#10;0SF6q7PxaHSSdeBK60Aq71F6lZR8EfGrSslwV1VeBaYLjrmF+HXx+0LfbHEu5isnbN3IPg3xD1m0&#10;ojEYdIC6EkGwtWt+g2ob6cBDFY4ktBlUVSNVrAGryUdvqnmshVWxFiTH24Em//9g5e3m3rGmLPgx&#10;Z0a0+EQPSJowK60YikrlJdLV1U1QzA0afBAW1DYwMEwCvj8R2Vk/R7xHe+/6m8cjsbKtXEt/rJdt&#10;I/m7gXxCkSg8OTnNj3N8I4m66Syfjc8mhJq9ulvnw2cFLaNDwSmdSLrY3PiQTPcmFM2DbsrrRut4&#10;oY5Sl9qxjcBeEFIqE6bRXa/br1AmOfbUqO8KFGPvJPFsL8ZsYm8SUsztlyDaUCgDFDTlQ5KMiElU&#10;xFPYaUV22jyoCrnH4scxkQH5MMc8qWpRqiSe/jGXCEjIFcYfsHuA9+rPe4J7e3JVcWgG59HfEksl&#10;Dh4xMpgwOLeNAfcegA5D5GS/JylRQyy9QLnDznSQRtZbed3gq98IH+6FwxnFTsG+C3f4qTR0Bac2&#10;pBNnNbgf78nJHkcHtZx1OPMF99/XwinO9BeDQ3WWTya0JOJlMj0d48Udal4ONWbdXgK2Uo4bzsp4&#10;JPug98fKQfuM62lJUVEljMTYBZfB7S+XIe0inCeplstohovBinBjHq0kcGKVuvpp+yyc7VufZu8W&#10;9vtBzN9MQLIlTwPLdYCqiePxymvPNy6V2MT9AqStdXiPVq9revETAAD//wMAUEsDBBQABgAIAAAA&#10;IQCZV8RL4QAAAAsBAAAPAAAAZHJzL2Rvd25yZXYueG1sTI/LTsMwEEX3SPyDNUjsWictSZuQSQUI&#10;JLpgQekHOLHzKPE4st0m/D3uCpaje3TvmWI364FdlHW9IYR4GQFTVBvZU4tw/HpbbIE5L0iKwZBC&#10;+FEOduXtTSFyaSb6VJeDb1koIZcLhM77Mefc1Z3Swi3NqChkjbFa+HDalksrplCuB76KopRr0VNY&#10;6MSoXjpVfx/OGqE6fbSnhtb2eS/TuElf30U/GcT7u/npEZhXs/+D4aof1KEMTpU5k3RsQFiskySg&#10;CJtNBuwKRHESA6sQsuxhBbws+P8fyl8AAAD//wMAUEsBAi0AFAAGAAgAAAAhALaDOJL+AAAA4QEA&#10;ABMAAAAAAAAAAAAAAAAAAAAAAFtDb250ZW50X1R5cGVzXS54bWxQSwECLQAUAAYACAAAACEAOP0h&#10;/9YAAACUAQAACwAAAAAAAAAAAAAAAAAvAQAAX3JlbHMvLnJlbHNQSwECLQAUAAYACAAAACEA5c46&#10;WLkCAADuBQAADgAAAAAAAAAAAAAAAAAuAgAAZHJzL2Uyb0RvYy54bWxQSwECLQAUAAYACAAAACEA&#10;mVfES+EAAAALAQAADwAAAAAAAAAAAAAAAAATBQAAZHJzL2Rvd25yZXYueG1sUEsFBgAAAAAEAAQA&#10;8wAAACEGAAAAAA==&#10;" fillcolor="#daeef3 [664]" stroked="f" strokeweight="2pt">
                <w10:wrap anchory="page"/>
              </v:rect>
            </w:pict>
          </mc:Fallback>
        </mc:AlternateContent>
      </w:r>
      <w:r w:rsidR="00FF6F33" w:rsidRPr="009D4D43">
        <w:rPr>
          <w:rFonts w:ascii="Arial Narrow" w:hAnsi="Arial Narrow" w:cs="Carlito"/>
          <w:b/>
          <w:bCs/>
          <w:noProof/>
          <w:color w:val="0070C0"/>
          <w:sz w:val="72"/>
          <w:szCs w:val="24"/>
          <w:lang w:eastAsia="lv-LV"/>
        </w:rPr>
        <w:drawing>
          <wp:inline distT="0" distB="0" distL="0" distR="0" wp14:anchorId="4AFE1CED" wp14:editId="11A882E6">
            <wp:extent cx="949477" cy="1207224"/>
            <wp:effectExtent l="0" t="0" r="3175" b="0"/>
            <wp:docPr id="14341" name="Picture 4" descr="http://livani.lv/upload/logo/livanu_novada_gerbon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4" descr="http://livani.lv/upload/logo/livanu_novada_gerboni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7279" cy="1204430"/>
                    </a:xfrm>
                    <a:prstGeom prst="rect">
                      <a:avLst/>
                    </a:prstGeom>
                    <a:noFill/>
                    <a:ln>
                      <a:noFill/>
                    </a:ln>
                  </pic:spPr>
                </pic:pic>
              </a:graphicData>
            </a:graphic>
          </wp:inline>
        </w:drawing>
      </w:r>
    </w:p>
    <w:p w14:paraId="785FEDFE" w14:textId="77777777" w:rsidR="003D4B7E" w:rsidRPr="009D4D43" w:rsidRDefault="00FF6F33" w:rsidP="005C3A9F">
      <w:pPr>
        <w:autoSpaceDE w:val="0"/>
        <w:autoSpaceDN w:val="0"/>
        <w:adjustRightInd w:val="0"/>
        <w:spacing w:after="0" w:line="240" w:lineRule="auto"/>
        <w:ind w:right="-200"/>
        <w:jc w:val="center"/>
        <w:rPr>
          <w:rFonts w:ascii="Arial Narrow" w:hAnsi="Arial Narrow" w:cs="Carlito"/>
          <w:b/>
          <w:bCs/>
          <w:sz w:val="20"/>
          <w:szCs w:val="20"/>
        </w:rPr>
      </w:pPr>
      <w:r w:rsidRPr="009D4D43">
        <w:rPr>
          <w:rFonts w:ascii="Arial Narrow" w:hAnsi="Arial Narrow" w:cs="Carlito"/>
          <w:b/>
          <w:bCs/>
          <w:sz w:val="20"/>
          <w:szCs w:val="20"/>
        </w:rPr>
        <w:t>Līvānu novada dome</w:t>
      </w:r>
    </w:p>
    <w:p w14:paraId="133A1B18" w14:textId="77777777" w:rsidR="003D4B7E" w:rsidRPr="009D4D43" w:rsidRDefault="003D4B7E" w:rsidP="005C3A9F">
      <w:pPr>
        <w:autoSpaceDE w:val="0"/>
        <w:autoSpaceDN w:val="0"/>
        <w:adjustRightInd w:val="0"/>
        <w:spacing w:after="0" w:line="240" w:lineRule="auto"/>
        <w:ind w:right="-200"/>
        <w:jc w:val="center"/>
        <w:rPr>
          <w:rFonts w:ascii="Arial Narrow" w:hAnsi="Arial Narrow" w:cs="Carlito"/>
          <w:b/>
          <w:bCs/>
          <w:color w:val="0070C0"/>
          <w:sz w:val="72"/>
          <w:szCs w:val="24"/>
        </w:rPr>
      </w:pPr>
    </w:p>
    <w:p w14:paraId="372E17E6" w14:textId="77777777" w:rsidR="00FF6F33" w:rsidRPr="009D4D43" w:rsidRDefault="00FF6F33" w:rsidP="005C3A9F">
      <w:pPr>
        <w:autoSpaceDE w:val="0"/>
        <w:autoSpaceDN w:val="0"/>
        <w:adjustRightInd w:val="0"/>
        <w:spacing w:after="0" w:line="240" w:lineRule="auto"/>
        <w:ind w:right="-200"/>
        <w:jc w:val="center"/>
        <w:rPr>
          <w:rFonts w:ascii="Arial Narrow" w:hAnsi="Arial Narrow" w:cs="Carlito"/>
          <w:b/>
          <w:bCs/>
          <w:color w:val="0070C0"/>
          <w:sz w:val="56"/>
          <w:szCs w:val="24"/>
        </w:rPr>
      </w:pPr>
    </w:p>
    <w:p w14:paraId="7E57A486" w14:textId="77777777" w:rsidR="00FF6F33" w:rsidRPr="009D4D43" w:rsidRDefault="00FF6F33" w:rsidP="005C3A9F">
      <w:pPr>
        <w:autoSpaceDE w:val="0"/>
        <w:autoSpaceDN w:val="0"/>
        <w:adjustRightInd w:val="0"/>
        <w:spacing w:after="0" w:line="240" w:lineRule="auto"/>
        <w:ind w:right="-200"/>
        <w:jc w:val="center"/>
        <w:rPr>
          <w:rFonts w:ascii="Arial Narrow" w:hAnsi="Arial Narrow" w:cs="Carlito"/>
          <w:b/>
          <w:bCs/>
          <w:color w:val="0070C0"/>
          <w:sz w:val="56"/>
          <w:szCs w:val="24"/>
        </w:rPr>
      </w:pPr>
    </w:p>
    <w:p w14:paraId="034F9DF2" w14:textId="77777777" w:rsidR="003D4B7E" w:rsidRPr="009D4D43" w:rsidRDefault="00057EF3" w:rsidP="005C3A9F">
      <w:pPr>
        <w:autoSpaceDE w:val="0"/>
        <w:autoSpaceDN w:val="0"/>
        <w:adjustRightInd w:val="0"/>
        <w:spacing w:after="0" w:line="240" w:lineRule="auto"/>
        <w:ind w:right="-200"/>
        <w:jc w:val="center"/>
        <w:rPr>
          <w:rFonts w:ascii="Arial Narrow" w:hAnsi="Arial Narrow" w:cs="Carlito"/>
          <w:b/>
          <w:bCs/>
          <w:color w:val="365F91" w:themeColor="accent1" w:themeShade="BF"/>
          <w:sz w:val="56"/>
          <w:szCs w:val="24"/>
        </w:rPr>
      </w:pPr>
      <w:r w:rsidRPr="009D4D43">
        <w:rPr>
          <w:rFonts w:ascii="Arial Narrow" w:hAnsi="Arial Narrow" w:cs="Carlito"/>
          <w:b/>
          <w:bCs/>
          <w:color w:val="365F91" w:themeColor="accent1" w:themeShade="BF"/>
          <w:sz w:val="56"/>
          <w:szCs w:val="24"/>
        </w:rPr>
        <w:t xml:space="preserve">Līvānu novada </w:t>
      </w:r>
    </w:p>
    <w:p w14:paraId="206B0ABB" w14:textId="77777777" w:rsidR="00FF6F33" w:rsidRPr="009D4D43" w:rsidRDefault="00057EF3" w:rsidP="005C3A9F">
      <w:pPr>
        <w:autoSpaceDE w:val="0"/>
        <w:autoSpaceDN w:val="0"/>
        <w:adjustRightInd w:val="0"/>
        <w:spacing w:after="0" w:line="240" w:lineRule="auto"/>
        <w:ind w:right="-200"/>
        <w:jc w:val="center"/>
        <w:rPr>
          <w:rFonts w:ascii="Arial Narrow" w:hAnsi="Arial Narrow" w:cs="Carlito"/>
          <w:b/>
          <w:bCs/>
          <w:color w:val="365F91" w:themeColor="accent1" w:themeShade="BF"/>
          <w:sz w:val="56"/>
          <w:szCs w:val="24"/>
        </w:rPr>
      </w:pPr>
      <w:r w:rsidRPr="009D4D43">
        <w:rPr>
          <w:rFonts w:ascii="Arial Narrow" w:hAnsi="Arial Narrow" w:cs="Carlito"/>
          <w:b/>
          <w:bCs/>
          <w:color w:val="365F91" w:themeColor="accent1" w:themeShade="BF"/>
          <w:sz w:val="56"/>
          <w:szCs w:val="24"/>
        </w:rPr>
        <w:t xml:space="preserve">izglītības attīstības </w:t>
      </w:r>
      <w:r w:rsidR="00E93637" w:rsidRPr="009D4D43">
        <w:rPr>
          <w:rFonts w:ascii="Arial Narrow" w:hAnsi="Arial Narrow" w:cs="Carlito"/>
          <w:b/>
          <w:bCs/>
          <w:color w:val="365F91" w:themeColor="accent1" w:themeShade="BF"/>
          <w:sz w:val="56"/>
          <w:szCs w:val="24"/>
        </w:rPr>
        <w:t>stratēģija</w:t>
      </w:r>
      <w:r w:rsidRPr="009D4D43">
        <w:rPr>
          <w:rFonts w:ascii="Arial Narrow" w:hAnsi="Arial Narrow" w:cs="Carlito"/>
          <w:b/>
          <w:bCs/>
          <w:color w:val="365F91" w:themeColor="accent1" w:themeShade="BF"/>
          <w:sz w:val="56"/>
          <w:szCs w:val="24"/>
        </w:rPr>
        <w:t xml:space="preserve"> </w:t>
      </w:r>
    </w:p>
    <w:p w14:paraId="45877C28" w14:textId="77777777" w:rsidR="00057EF3" w:rsidRPr="009D4D43" w:rsidRDefault="00674847" w:rsidP="005C3A9F">
      <w:pPr>
        <w:autoSpaceDE w:val="0"/>
        <w:autoSpaceDN w:val="0"/>
        <w:adjustRightInd w:val="0"/>
        <w:spacing w:after="0" w:line="240" w:lineRule="auto"/>
        <w:ind w:right="-200"/>
        <w:jc w:val="center"/>
        <w:rPr>
          <w:rFonts w:ascii="Arial Narrow" w:hAnsi="Arial Narrow" w:cs="Carlito"/>
          <w:b/>
          <w:bCs/>
          <w:color w:val="365F91" w:themeColor="accent1" w:themeShade="BF"/>
          <w:sz w:val="56"/>
          <w:szCs w:val="24"/>
        </w:rPr>
      </w:pPr>
      <w:r w:rsidRPr="009D4D43">
        <w:rPr>
          <w:rFonts w:ascii="Arial Narrow" w:hAnsi="Arial Narrow" w:cs="Carlito"/>
          <w:b/>
          <w:bCs/>
          <w:color w:val="365F91" w:themeColor="accent1" w:themeShade="BF"/>
          <w:sz w:val="56"/>
          <w:szCs w:val="24"/>
        </w:rPr>
        <w:t>2022.-2027</w:t>
      </w:r>
      <w:r w:rsidR="00057EF3" w:rsidRPr="009D4D43">
        <w:rPr>
          <w:rFonts w:ascii="Arial Narrow" w:hAnsi="Arial Narrow" w:cs="Carlito"/>
          <w:b/>
          <w:bCs/>
          <w:color w:val="365F91" w:themeColor="accent1" w:themeShade="BF"/>
          <w:sz w:val="56"/>
          <w:szCs w:val="24"/>
        </w:rPr>
        <w:t>.</w:t>
      </w:r>
    </w:p>
    <w:p w14:paraId="79B2DB4D" w14:textId="77777777" w:rsidR="00057EF3" w:rsidRPr="009D4D43" w:rsidRDefault="00057EF3" w:rsidP="005C3A9F">
      <w:pPr>
        <w:autoSpaceDE w:val="0"/>
        <w:autoSpaceDN w:val="0"/>
        <w:adjustRightInd w:val="0"/>
        <w:spacing w:after="0" w:line="240" w:lineRule="auto"/>
        <w:ind w:right="-200"/>
        <w:jc w:val="center"/>
        <w:rPr>
          <w:rFonts w:ascii="Arial Narrow" w:hAnsi="Arial Narrow" w:cs="Carlito"/>
          <w:b/>
          <w:bCs/>
          <w:sz w:val="24"/>
          <w:szCs w:val="24"/>
        </w:rPr>
      </w:pPr>
    </w:p>
    <w:p w14:paraId="5D9411D5" w14:textId="77777777" w:rsidR="003D4B7E" w:rsidRPr="009D4D43" w:rsidRDefault="003D4B7E" w:rsidP="003D4B7E">
      <w:pPr>
        <w:jc w:val="center"/>
        <w:rPr>
          <w:rFonts w:ascii="Arial Narrow" w:hAnsi="Arial Narrow" w:cs="Carlito"/>
        </w:rPr>
      </w:pPr>
    </w:p>
    <w:p w14:paraId="147CF1C5" w14:textId="77777777" w:rsidR="00735AF0" w:rsidRPr="009D4D43" w:rsidRDefault="00735AF0" w:rsidP="007A6A76">
      <w:pPr>
        <w:jc w:val="center"/>
        <w:rPr>
          <w:rFonts w:ascii="Arial Narrow" w:hAnsi="Arial Narrow" w:cs="Carlito"/>
          <w:b/>
        </w:rPr>
      </w:pPr>
    </w:p>
    <w:p w14:paraId="1853E0CB" w14:textId="77777777" w:rsidR="003D21F1" w:rsidRPr="009D4D43" w:rsidRDefault="00674847" w:rsidP="007A6A76">
      <w:pPr>
        <w:jc w:val="center"/>
        <w:rPr>
          <w:rFonts w:ascii="Arial Narrow" w:hAnsi="Arial Narrow" w:cs="Carlito"/>
          <w:b/>
        </w:rPr>
      </w:pPr>
      <w:r w:rsidRPr="009D4D43">
        <w:rPr>
          <w:rFonts w:ascii="Arial Narrow" w:hAnsi="Arial Narrow" w:cs="Carlito"/>
          <w:b/>
        </w:rPr>
        <w:t>Līvāni 2022</w:t>
      </w:r>
    </w:p>
    <w:p w14:paraId="64E3977F" w14:textId="77777777" w:rsidR="00296191" w:rsidRPr="009D4D43" w:rsidRDefault="00735AF0" w:rsidP="00296191">
      <w:pPr>
        <w:jc w:val="both"/>
        <w:rPr>
          <w:rFonts w:ascii="Arial Narrow" w:eastAsia="Calibri" w:hAnsi="Arial Narrow" w:cs="Carlito"/>
          <w:sz w:val="20"/>
          <w:szCs w:val="18"/>
        </w:rPr>
      </w:pPr>
      <w:r w:rsidRPr="009D4D43">
        <w:rPr>
          <w:rFonts w:ascii="Arial Narrow" w:hAnsi="Arial Narrow"/>
          <w:noProof/>
          <w:lang w:eastAsia="lv-LV"/>
        </w:rPr>
        <w:drawing>
          <wp:anchor distT="0" distB="0" distL="114300" distR="114300" simplePos="0" relativeHeight="251660288" behindDoc="1" locked="0" layoutInCell="1" allowOverlap="1" wp14:anchorId="08B25A05" wp14:editId="3D342897">
            <wp:simplePos x="0" y="0"/>
            <wp:positionH relativeFrom="column">
              <wp:posOffset>-232410</wp:posOffset>
            </wp:positionH>
            <wp:positionV relativeFrom="paragraph">
              <wp:posOffset>196850</wp:posOffset>
            </wp:positionV>
            <wp:extent cx="6687820" cy="3749675"/>
            <wp:effectExtent l="0" t="0" r="0" b="3175"/>
            <wp:wrapTight wrapText="bothSides">
              <wp:wrapPolygon edited="0">
                <wp:start x="0" y="0"/>
                <wp:lineTo x="0" y="21509"/>
                <wp:lineTo x="21534" y="21509"/>
                <wp:lineTo x="2153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87820" cy="3749675"/>
                    </a:xfrm>
                    <a:prstGeom prst="rect">
                      <a:avLst/>
                    </a:prstGeom>
                  </pic:spPr>
                </pic:pic>
              </a:graphicData>
            </a:graphic>
            <wp14:sizeRelH relativeFrom="margin">
              <wp14:pctWidth>0</wp14:pctWidth>
            </wp14:sizeRelH>
            <wp14:sizeRelV relativeFrom="margin">
              <wp14:pctHeight>0</wp14:pctHeight>
            </wp14:sizeRelV>
          </wp:anchor>
        </w:drawing>
      </w:r>
      <w:r w:rsidR="003D4B7E" w:rsidRPr="009D4D43">
        <w:rPr>
          <w:rFonts w:ascii="Arial Narrow" w:hAnsi="Arial Narrow" w:cs="Carlito"/>
        </w:rPr>
        <w:br w:type="page"/>
      </w:r>
      <w:r w:rsidR="003D4B7E" w:rsidRPr="009D4D43">
        <w:rPr>
          <w:rFonts w:ascii="Arial Narrow" w:eastAsia="Calibri" w:hAnsi="Arial Narrow" w:cs="Carlito"/>
          <w:sz w:val="20"/>
          <w:szCs w:val="18"/>
        </w:rPr>
        <w:lastRenderedPageBreak/>
        <w:t>Līvānu novada izgl</w:t>
      </w:r>
      <w:r w:rsidR="002477FD" w:rsidRPr="009D4D43">
        <w:rPr>
          <w:rFonts w:ascii="Arial Narrow" w:eastAsia="Calibri" w:hAnsi="Arial Narrow" w:cs="Carlito"/>
          <w:sz w:val="20"/>
          <w:szCs w:val="18"/>
        </w:rPr>
        <w:t>ītības attīstības stratēģija 2022</w:t>
      </w:r>
      <w:r w:rsidR="003D4B7E" w:rsidRPr="009D4D43">
        <w:rPr>
          <w:rFonts w:ascii="Arial Narrow" w:eastAsia="Calibri" w:hAnsi="Arial Narrow" w:cs="Carlito"/>
          <w:sz w:val="20"/>
          <w:szCs w:val="18"/>
        </w:rPr>
        <w:t>. - 202</w:t>
      </w:r>
      <w:r w:rsidR="002477FD" w:rsidRPr="009D4D43">
        <w:rPr>
          <w:rFonts w:ascii="Arial Narrow" w:eastAsia="Calibri" w:hAnsi="Arial Narrow" w:cs="Carlito"/>
          <w:sz w:val="20"/>
          <w:szCs w:val="18"/>
        </w:rPr>
        <w:t>7</w:t>
      </w:r>
      <w:r w:rsidR="003D4B7E" w:rsidRPr="009D4D43">
        <w:rPr>
          <w:rFonts w:ascii="Arial Narrow" w:eastAsia="Calibri" w:hAnsi="Arial Narrow" w:cs="Carlito"/>
          <w:sz w:val="20"/>
          <w:szCs w:val="18"/>
        </w:rPr>
        <w:t xml:space="preserve">. gadam </w:t>
      </w:r>
      <w:r w:rsidR="00DC1BD8" w:rsidRPr="009D4D43">
        <w:rPr>
          <w:rFonts w:ascii="Arial Narrow" w:eastAsia="Calibri" w:hAnsi="Arial Narrow" w:cs="Carlito"/>
          <w:sz w:val="20"/>
          <w:szCs w:val="18"/>
        </w:rPr>
        <w:t xml:space="preserve">ir vidēja termiņa nozares plānošanas dokuments, </w:t>
      </w:r>
      <w:r w:rsidR="00E56D30" w:rsidRPr="009D4D43">
        <w:rPr>
          <w:rFonts w:ascii="Arial Narrow" w:eastAsia="Calibri" w:hAnsi="Arial Narrow" w:cs="Carlito"/>
          <w:sz w:val="20"/>
          <w:szCs w:val="18"/>
        </w:rPr>
        <w:t xml:space="preserve">kas nosaka Līvānu novada </w:t>
      </w:r>
      <w:r w:rsidR="00A97CE5" w:rsidRPr="009D4D43">
        <w:rPr>
          <w:rFonts w:ascii="Arial Narrow" w:eastAsia="Calibri" w:hAnsi="Arial Narrow" w:cs="Carlito"/>
          <w:sz w:val="20"/>
          <w:szCs w:val="18"/>
        </w:rPr>
        <w:t xml:space="preserve">izglītības </w:t>
      </w:r>
      <w:r w:rsidR="00E56D30" w:rsidRPr="009D4D43">
        <w:rPr>
          <w:rFonts w:ascii="Arial Narrow" w:eastAsia="Calibri" w:hAnsi="Arial Narrow" w:cs="Carlito"/>
          <w:sz w:val="20"/>
          <w:szCs w:val="18"/>
        </w:rPr>
        <w:t>attīstības prioritātes, rīcības virzienus un konkrētas darbības, kā arī to īstenotājus izglītības nozares attīstības mērķu īstenošan</w:t>
      </w:r>
      <w:r w:rsidR="00A97CE5" w:rsidRPr="009D4D43">
        <w:rPr>
          <w:rFonts w:ascii="Arial Narrow" w:eastAsia="Calibri" w:hAnsi="Arial Narrow" w:cs="Carlito"/>
          <w:sz w:val="20"/>
          <w:szCs w:val="18"/>
        </w:rPr>
        <w:t>ai</w:t>
      </w:r>
      <w:r w:rsidR="00E56D30" w:rsidRPr="009D4D43">
        <w:rPr>
          <w:rFonts w:ascii="Arial Narrow" w:eastAsia="Calibri" w:hAnsi="Arial Narrow" w:cs="Carlito"/>
          <w:sz w:val="20"/>
          <w:szCs w:val="18"/>
        </w:rPr>
        <w:t>.</w:t>
      </w:r>
      <w:r w:rsidRPr="009D4D43">
        <w:rPr>
          <w:rFonts w:ascii="Arial Narrow" w:eastAsia="Calibri" w:hAnsi="Arial Narrow" w:cs="Carlito"/>
          <w:sz w:val="20"/>
          <w:szCs w:val="18"/>
        </w:rPr>
        <w:t xml:space="preserve"> </w:t>
      </w:r>
      <w:r w:rsidR="00A919F9" w:rsidRPr="009D4D43">
        <w:rPr>
          <w:rFonts w:ascii="Arial Narrow" w:eastAsia="Calibri" w:hAnsi="Arial Narrow" w:cs="Carlito"/>
          <w:sz w:val="20"/>
          <w:szCs w:val="18"/>
        </w:rPr>
        <w:t xml:space="preserve">Līvānu novada izglītības attīstības stratēģijas </w:t>
      </w:r>
      <w:r w:rsidR="002477FD" w:rsidRPr="009D4D43">
        <w:rPr>
          <w:rFonts w:ascii="Arial Narrow" w:eastAsia="Calibri" w:hAnsi="Arial Narrow" w:cs="Carlito"/>
          <w:sz w:val="20"/>
          <w:szCs w:val="18"/>
        </w:rPr>
        <w:t>2022. - 2027</w:t>
      </w:r>
      <w:r w:rsidR="00A919F9" w:rsidRPr="009D4D43">
        <w:rPr>
          <w:rFonts w:ascii="Arial Narrow" w:eastAsia="Calibri" w:hAnsi="Arial Narrow" w:cs="Carlito"/>
          <w:sz w:val="20"/>
          <w:szCs w:val="18"/>
        </w:rPr>
        <w:t xml:space="preserve">. gadam mērķis ir sniegt objektīvu ieskatu par Līvānu novada izglītības iestādēm, to piedāvātajiem pakalpojumiem un izglītības jomas situāciju kopumā, kā arī atspoguļot Līvānu novada izglītības attīstības stratēģiskos virzienus, prioritāros mērķus un </w:t>
      </w:r>
      <w:r w:rsidR="002477FD" w:rsidRPr="009D4D43">
        <w:rPr>
          <w:rFonts w:ascii="Arial Narrow" w:eastAsia="Calibri" w:hAnsi="Arial Narrow" w:cs="Carlito"/>
          <w:sz w:val="20"/>
          <w:szCs w:val="18"/>
        </w:rPr>
        <w:t>galvenās plānotās rīcības 6</w:t>
      </w:r>
      <w:r w:rsidR="00A919F9" w:rsidRPr="009D4D43">
        <w:rPr>
          <w:rFonts w:ascii="Arial Narrow" w:eastAsia="Calibri" w:hAnsi="Arial Narrow" w:cs="Carlito"/>
          <w:sz w:val="20"/>
          <w:szCs w:val="18"/>
        </w:rPr>
        <w:t xml:space="preserve"> gadu periodam.</w:t>
      </w:r>
    </w:p>
    <w:p w14:paraId="0A37D57B" w14:textId="77777777" w:rsidR="00735AF0" w:rsidRPr="009D4D43" w:rsidRDefault="00A919F9" w:rsidP="00296191">
      <w:pPr>
        <w:jc w:val="both"/>
        <w:rPr>
          <w:rFonts w:ascii="Arial Narrow" w:eastAsia="Calibri" w:hAnsi="Arial Narrow" w:cs="Carlito"/>
          <w:sz w:val="20"/>
          <w:szCs w:val="18"/>
        </w:rPr>
      </w:pPr>
      <w:r w:rsidRPr="009D4D43">
        <w:rPr>
          <w:rFonts w:ascii="Arial Narrow" w:eastAsia="Calibri" w:hAnsi="Arial Narrow" w:cs="Carlito"/>
          <w:sz w:val="20"/>
          <w:szCs w:val="18"/>
        </w:rPr>
        <w:t xml:space="preserve">Plānošanas dokuments izstrādāts pamatojoties uz </w:t>
      </w:r>
      <w:r w:rsidR="005B3703" w:rsidRPr="009D4D43">
        <w:rPr>
          <w:rFonts w:ascii="Arial Narrow" w:eastAsia="Calibri" w:hAnsi="Arial Narrow" w:cs="Carlito"/>
          <w:sz w:val="20"/>
          <w:szCs w:val="18"/>
        </w:rPr>
        <w:t xml:space="preserve">“Attīstības plānošanas sistēmas likumu”, “Reģionālās attīstības likumu”, </w:t>
      </w:r>
      <w:r w:rsidR="003C296B" w:rsidRPr="009D4D43">
        <w:rPr>
          <w:rFonts w:ascii="Arial Narrow" w:eastAsia="Calibri" w:hAnsi="Arial Narrow" w:cs="Carlito"/>
          <w:sz w:val="20"/>
          <w:szCs w:val="18"/>
        </w:rPr>
        <w:t>“Teritorijas attīstības plānošanas likumu”, “Jaunatnes likumu”,</w:t>
      </w:r>
      <w:r w:rsidR="00CF296F" w:rsidRPr="009D4D43">
        <w:rPr>
          <w:rFonts w:ascii="Arial Narrow" w:eastAsia="Calibri" w:hAnsi="Arial Narrow" w:cs="Carlito"/>
          <w:sz w:val="20"/>
          <w:szCs w:val="18"/>
        </w:rPr>
        <w:t xml:space="preserve"> “Izglītības likumu”,</w:t>
      </w:r>
      <w:r w:rsidR="003C296B" w:rsidRPr="009D4D43">
        <w:rPr>
          <w:rFonts w:ascii="Arial Narrow" w:eastAsia="Calibri" w:hAnsi="Arial Narrow" w:cs="Carlito"/>
          <w:sz w:val="20"/>
          <w:szCs w:val="18"/>
        </w:rPr>
        <w:t xml:space="preserve"> </w:t>
      </w:r>
      <w:r w:rsidR="005B3703" w:rsidRPr="009D4D43">
        <w:rPr>
          <w:rFonts w:ascii="Arial Narrow" w:eastAsia="Calibri" w:hAnsi="Arial Narrow" w:cs="Carlito"/>
          <w:sz w:val="20"/>
          <w:szCs w:val="18"/>
        </w:rPr>
        <w:t>likuma „Par pašvaldībām” 14.</w:t>
      </w:r>
      <w:r w:rsidRPr="009D4D43">
        <w:rPr>
          <w:rFonts w:ascii="Arial Narrow" w:eastAsia="Calibri" w:hAnsi="Arial Narrow" w:cs="Carlito"/>
          <w:sz w:val="20"/>
          <w:szCs w:val="18"/>
        </w:rPr>
        <w:t>pantā noteikto</w:t>
      </w:r>
      <w:r w:rsidR="005B3703" w:rsidRPr="009D4D43">
        <w:rPr>
          <w:rFonts w:ascii="Arial Narrow" w:eastAsia="Calibri" w:hAnsi="Arial Narrow" w:cs="Carlito"/>
          <w:sz w:val="20"/>
          <w:szCs w:val="18"/>
        </w:rPr>
        <w:t>, kā arī balstoties uz spēkā esošiem Līvānu novada pašvaldības attīstības plānošanas dokumentiem</w:t>
      </w:r>
      <w:r w:rsidRPr="009D4D43">
        <w:rPr>
          <w:rFonts w:ascii="Arial Narrow" w:eastAsia="Calibri" w:hAnsi="Arial Narrow" w:cs="Carlito"/>
          <w:sz w:val="20"/>
          <w:szCs w:val="18"/>
        </w:rPr>
        <w:t xml:space="preserve">. </w:t>
      </w:r>
    </w:p>
    <w:p w14:paraId="1B058A35" w14:textId="74AA63D6" w:rsidR="00DC1BD8" w:rsidRPr="009D4D43" w:rsidRDefault="00E56D30" w:rsidP="00296191">
      <w:pPr>
        <w:jc w:val="both"/>
        <w:rPr>
          <w:rFonts w:ascii="Arial Narrow" w:eastAsia="Calibri" w:hAnsi="Arial Narrow" w:cs="Carlito"/>
          <w:sz w:val="20"/>
          <w:szCs w:val="18"/>
        </w:rPr>
      </w:pPr>
      <w:r w:rsidRPr="009D4D43">
        <w:rPr>
          <w:rFonts w:ascii="Arial Narrow" w:eastAsia="Calibri" w:hAnsi="Arial Narrow" w:cs="Carlito"/>
          <w:sz w:val="20"/>
          <w:szCs w:val="18"/>
        </w:rPr>
        <w:t xml:space="preserve">Līvānu novada izglītības attīstības stratēģija </w:t>
      </w:r>
      <w:r w:rsidR="002477FD" w:rsidRPr="009D4D43">
        <w:rPr>
          <w:rFonts w:ascii="Arial Narrow" w:eastAsia="Calibri" w:hAnsi="Arial Narrow" w:cs="Carlito"/>
          <w:sz w:val="20"/>
          <w:szCs w:val="18"/>
        </w:rPr>
        <w:t>2022. - 2027</w:t>
      </w:r>
      <w:r w:rsidRPr="009D4D43">
        <w:rPr>
          <w:rFonts w:ascii="Arial Narrow" w:eastAsia="Calibri" w:hAnsi="Arial Narrow" w:cs="Carlito"/>
          <w:sz w:val="20"/>
          <w:szCs w:val="18"/>
        </w:rPr>
        <w:t>. gadam ir</w:t>
      </w:r>
      <w:r w:rsidR="00DC1BD8" w:rsidRPr="009D4D43">
        <w:rPr>
          <w:rFonts w:ascii="Arial Narrow" w:eastAsia="Calibri" w:hAnsi="Arial Narrow" w:cs="Carlito"/>
          <w:sz w:val="20"/>
          <w:szCs w:val="18"/>
        </w:rPr>
        <w:t xml:space="preserve"> apstiprināt</w:t>
      </w:r>
      <w:r w:rsidRPr="009D4D43">
        <w:rPr>
          <w:rFonts w:ascii="Arial Narrow" w:eastAsia="Calibri" w:hAnsi="Arial Narrow" w:cs="Carlito"/>
          <w:sz w:val="20"/>
          <w:szCs w:val="18"/>
        </w:rPr>
        <w:t>a</w:t>
      </w:r>
      <w:r w:rsidR="00DC1BD8" w:rsidRPr="009D4D43">
        <w:rPr>
          <w:rFonts w:ascii="Arial Narrow" w:eastAsia="Calibri" w:hAnsi="Arial Narrow" w:cs="Carlito"/>
          <w:sz w:val="20"/>
          <w:szCs w:val="18"/>
        </w:rPr>
        <w:t xml:space="preserve"> Līvānu novada domē 20</w:t>
      </w:r>
      <w:r w:rsidR="002477FD" w:rsidRPr="009D4D43">
        <w:rPr>
          <w:rFonts w:ascii="Arial Narrow" w:eastAsia="Calibri" w:hAnsi="Arial Narrow" w:cs="Carlito"/>
          <w:sz w:val="20"/>
          <w:szCs w:val="18"/>
        </w:rPr>
        <w:t>22</w:t>
      </w:r>
      <w:r w:rsidR="00DC1BD8" w:rsidRPr="009D4D43">
        <w:rPr>
          <w:rFonts w:ascii="Arial Narrow" w:eastAsia="Calibri" w:hAnsi="Arial Narrow" w:cs="Carlito"/>
          <w:sz w:val="20"/>
          <w:szCs w:val="18"/>
        </w:rPr>
        <w:t xml:space="preserve">.gada </w:t>
      </w:r>
      <w:r w:rsidR="00844E64">
        <w:rPr>
          <w:rFonts w:ascii="Arial Narrow" w:eastAsia="Calibri" w:hAnsi="Arial Narrow" w:cs="Carlito"/>
          <w:sz w:val="20"/>
          <w:szCs w:val="18"/>
        </w:rPr>
        <w:t>24</w:t>
      </w:r>
      <w:bookmarkStart w:id="0" w:name="_GoBack"/>
      <w:bookmarkEnd w:id="0"/>
      <w:r w:rsidR="00A51778" w:rsidRPr="00A51778">
        <w:rPr>
          <w:rFonts w:ascii="Arial Narrow" w:eastAsia="Calibri" w:hAnsi="Arial Narrow" w:cs="Carlito"/>
          <w:sz w:val="20"/>
          <w:szCs w:val="18"/>
        </w:rPr>
        <w:t>.</w:t>
      </w:r>
      <w:r w:rsidR="002477FD" w:rsidRPr="00A51778">
        <w:rPr>
          <w:rFonts w:ascii="Arial Narrow" w:eastAsia="Calibri" w:hAnsi="Arial Narrow" w:cs="Carlito"/>
          <w:sz w:val="20"/>
          <w:szCs w:val="18"/>
        </w:rPr>
        <w:t>novembrī</w:t>
      </w:r>
      <w:r w:rsidR="00E800BE" w:rsidRPr="009D4D43">
        <w:rPr>
          <w:rFonts w:ascii="Arial Narrow" w:eastAsia="Calibri" w:hAnsi="Arial Narrow" w:cs="Carlito"/>
          <w:sz w:val="20"/>
          <w:szCs w:val="18"/>
        </w:rPr>
        <w:t xml:space="preserve"> </w:t>
      </w:r>
      <w:r w:rsidRPr="009D4D43">
        <w:rPr>
          <w:rFonts w:ascii="Arial Narrow" w:eastAsia="Calibri" w:hAnsi="Arial Narrow" w:cs="Carlito"/>
          <w:sz w:val="20"/>
          <w:szCs w:val="18"/>
        </w:rPr>
        <w:t>un ir pamats Līvānu novada pašvaldības rīcību un investīciju mērķtiecīgai plānošanai izglītības nozarei.</w:t>
      </w:r>
    </w:p>
    <w:p w14:paraId="3E93C169" w14:textId="77777777" w:rsidR="002477FD" w:rsidRPr="009D4D43" w:rsidRDefault="002477FD" w:rsidP="00296191">
      <w:pPr>
        <w:jc w:val="both"/>
        <w:rPr>
          <w:rFonts w:ascii="Arial Narrow" w:eastAsia="Calibri" w:hAnsi="Arial Narrow" w:cs="Carlito"/>
          <w:sz w:val="20"/>
          <w:szCs w:val="18"/>
        </w:rPr>
      </w:pPr>
    </w:p>
    <w:p w14:paraId="456FAECA" w14:textId="77777777" w:rsidR="002477FD" w:rsidRPr="009D4D43" w:rsidRDefault="002477FD" w:rsidP="002477FD">
      <w:pPr>
        <w:jc w:val="both"/>
        <w:rPr>
          <w:rFonts w:ascii="Arial Narrow" w:eastAsia="Calibri" w:hAnsi="Arial Narrow" w:cs="Carlito"/>
          <w:sz w:val="20"/>
          <w:szCs w:val="18"/>
        </w:rPr>
      </w:pPr>
      <w:r w:rsidRPr="009D4D43">
        <w:rPr>
          <w:rFonts w:ascii="Arial Narrow" w:eastAsia="Calibri" w:hAnsi="Arial Narrow" w:cs="Carlito"/>
          <w:sz w:val="20"/>
          <w:szCs w:val="18"/>
        </w:rPr>
        <w:t xml:space="preserve">Informācijas </w:t>
      </w:r>
      <w:r w:rsidR="00056A45" w:rsidRPr="009D4D43">
        <w:rPr>
          <w:rFonts w:ascii="Arial Narrow" w:eastAsia="Calibri" w:hAnsi="Arial Narrow" w:cs="Carlito"/>
          <w:sz w:val="20"/>
          <w:szCs w:val="18"/>
        </w:rPr>
        <w:t>apkopojums, situācijas analīze,</w:t>
      </w:r>
      <w:r w:rsidRPr="009D4D43">
        <w:rPr>
          <w:rFonts w:ascii="Arial Narrow" w:eastAsia="Calibri" w:hAnsi="Arial Narrow" w:cs="Carlito"/>
          <w:sz w:val="20"/>
          <w:szCs w:val="18"/>
        </w:rPr>
        <w:t xml:space="preserve"> secinājumi</w:t>
      </w:r>
      <w:r w:rsidR="00056A45" w:rsidRPr="009D4D43">
        <w:rPr>
          <w:rFonts w:ascii="Arial Narrow" w:eastAsia="Calibri" w:hAnsi="Arial Narrow" w:cs="Carlito"/>
          <w:sz w:val="20"/>
          <w:szCs w:val="18"/>
        </w:rPr>
        <w:t xml:space="preserve"> un definētie nākotnes rīcību virzieni</w:t>
      </w:r>
      <w:r w:rsidRPr="009D4D43">
        <w:rPr>
          <w:rFonts w:ascii="Arial Narrow" w:eastAsia="Calibri" w:hAnsi="Arial Narrow" w:cs="Carlito"/>
          <w:sz w:val="20"/>
          <w:szCs w:val="18"/>
        </w:rPr>
        <w:t>, kas minēt</w:t>
      </w:r>
      <w:r w:rsidR="00056A45" w:rsidRPr="009D4D43">
        <w:rPr>
          <w:rFonts w:ascii="Arial Narrow" w:eastAsia="Calibri" w:hAnsi="Arial Narrow" w:cs="Carlito"/>
          <w:sz w:val="20"/>
          <w:szCs w:val="18"/>
        </w:rPr>
        <w:t>i</w:t>
      </w:r>
      <w:r w:rsidR="0081422F" w:rsidRPr="009D4D43">
        <w:rPr>
          <w:rFonts w:ascii="Arial Narrow" w:eastAsia="Calibri" w:hAnsi="Arial Narrow" w:cs="Carlito"/>
          <w:sz w:val="20"/>
          <w:szCs w:val="18"/>
        </w:rPr>
        <w:t xml:space="preserve"> šajā dokumentā, tika</w:t>
      </w:r>
      <w:r w:rsidRPr="009D4D43">
        <w:rPr>
          <w:rFonts w:ascii="Arial Narrow" w:eastAsia="Calibri" w:hAnsi="Arial Narrow" w:cs="Carlito"/>
          <w:sz w:val="20"/>
          <w:szCs w:val="18"/>
        </w:rPr>
        <w:t xml:space="preserve"> balstīti uz publiski pieejamās dokumentācijas un sekundāro datu izpēti, </w:t>
      </w:r>
      <w:r w:rsidR="00056A45" w:rsidRPr="009D4D43">
        <w:rPr>
          <w:rFonts w:ascii="Arial Narrow" w:eastAsia="Calibri" w:hAnsi="Arial Narrow" w:cs="Carlito"/>
          <w:sz w:val="20"/>
          <w:szCs w:val="18"/>
        </w:rPr>
        <w:t xml:space="preserve">uz izglītības iestāžu vadības un pārvalžu viedokļu un vajadzību izzināšanu, </w:t>
      </w:r>
      <w:r w:rsidR="0081422F" w:rsidRPr="009D4D43">
        <w:rPr>
          <w:rFonts w:ascii="Arial Narrow" w:eastAsia="Calibri" w:hAnsi="Arial Narrow" w:cs="Carlito"/>
          <w:sz w:val="20"/>
          <w:szCs w:val="18"/>
        </w:rPr>
        <w:t xml:space="preserve">uz </w:t>
      </w:r>
      <w:r w:rsidR="00056A45" w:rsidRPr="009D4D43">
        <w:rPr>
          <w:rFonts w:ascii="Arial Narrow" w:eastAsia="Calibri" w:hAnsi="Arial Narrow" w:cs="Carlito"/>
          <w:sz w:val="20"/>
          <w:szCs w:val="18"/>
        </w:rPr>
        <w:t xml:space="preserve">individuālās </w:t>
      </w:r>
      <w:r w:rsidRPr="009D4D43">
        <w:rPr>
          <w:rFonts w:ascii="Arial Narrow" w:eastAsia="Calibri" w:hAnsi="Arial Narrow" w:cs="Carlito"/>
          <w:sz w:val="20"/>
          <w:szCs w:val="18"/>
        </w:rPr>
        <w:t xml:space="preserve">intervijās </w:t>
      </w:r>
      <w:r w:rsidR="0081422F" w:rsidRPr="009D4D43">
        <w:rPr>
          <w:rFonts w:ascii="Arial Narrow" w:eastAsia="Calibri" w:hAnsi="Arial Narrow" w:cs="Carlito"/>
          <w:sz w:val="20"/>
          <w:szCs w:val="18"/>
        </w:rPr>
        <w:t xml:space="preserve">ar skolu direktoriem </w:t>
      </w:r>
      <w:r w:rsidR="00056A45" w:rsidRPr="009D4D43">
        <w:rPr>
          <w:rFonts w:ascii="Arial Narrow" w:eastAsia="Calibri" w:hAnsi="Arial Narrow" w:cs="Carlito"/>
          <w:sz w:val="20"/>
          <w:szCs w:val="18"/>
        </w:rPr>
        <w:t xml:space="preserve">iegūto informāciju, </w:t>
      </w:r>
      <w:r w:rsidR="0081422F" w:rsidRPr="009D4D43">
        <w:rPr>
          <w:rFonts w:ascii="Arial Narrow" w:eastAsia="Calibri" w:hAnsi="Arial Narrow" w:cs="Carlito"/>
          <w:sz w:val="20"/>
          <w:szCs w:val="18"/>
        </w:rPr>
        <w:t xml:space="preserve">kā arī </w:t>
      </w:r>
      <w:r w:rsidR="00056A45" w:rsidRPr="009D4D43">
        <w:rPr>
          <w:rFonts w:ascii="Arial Narrow" w:eastAsia="Calibri" w:hAnsi="Arial Narrow" w:cs="Carlito"/>
          <w:sz w:val="20"/>
          <w:szCs w:val="18"/>
        </w:rPr>
        <w:t>sanāksmēs un diskusijās paust</w:t>
      </w:r>
      <w:r w:rsidR="0081422F" w:rsidRPr="009D4D43">
        <w:rPr>
          <w:rFonts w:ascii="Arial Narrow" w:eastAsia="Calibri" w:hAnsi="Arial Narrow" w:cs="Carlito"/>
          <w:sz w:val="20"/>
          <w:szCs w:val="18"/>
        </w:rPr>
        <w:t>ās informācijas un viedokļu apkopojumu</w:t>
      </w:r>
      <w:r w:rsidRPr="009D4D43">
        <w:rPr>
          <w:rFonts w:ascii="Arial Narrow" w:eastAsia="Calibri" w:hAnsi="Arial Narrow" w:cs="Carlito"/>
          <w:sz w:val="20"/>
          <w:szCs w:val="18"/>
        </w:rPr>
        <w:t>. Par minētās informācijas, datu un statistikas precizitāti un objek</w:t>
      </w:r>
      <w:r w:rsidR="0081422F" w:rsidRPr="009D4D43">
        <w:rPr>
          <w:rFonts w:ascii="Arial Narrow" w:eastAsia="Calibri" w:hAnsi="Arial Narrow" w:cs="Carlito"/>
          <w:sz w:val="20"/>
          <w:szCs w:val="18"/>
        </w:rPr>
        <w:t>tivitāti ir atbildīgi attiecīgo pētījumu veicēji vai</w:t>
      </w:r>
      <w:r w:rsidRPr="009D4D43">
        <w:rPr>
          <w:rFonts w:ascii="Arial Narrow" w:eastAsia="Calibri" w:hAnsi="Arial Narrow" w:cs="Carlito"/>
          <w:sz w:val="20"/>
          <w:szCs w:val="18"/>
        </w:rPr>
        <w:t xml:space="preserve"> informācijas sniedzēji. Atbil</w:t>
      </w:r>
      <w:r w:rsidR="0081422F" w:rsidRPr="009D4D43">
        <w:rPr>
          <w:rFonts w:ascii="Arial Narrow" w:eastAsia="Calibri" w:hAnsi="Arial Narrow" w:cs="Carlito"/>
          <w:sz w:val="20"/>
          <w:szCs w:val="18"/>
        </w:rPr>
        <w:t>dī</w:t>
      </w:r>
      <w:r w:rsidRPr="009D4D43">
        <w:rPr>
          <w:rFonts w:ascii="Arial Narrow" w:eastAsia="Calibri" w:hAnsi="Arial Narrow" w:cs="Carlito"/>
          <w:sz w:val="20"/>
          <w:szCs w:val="18"/>
        </w:rPr>
        <w:t xml:space="preserve">bu par </w:t>
      </w:r>
      <w:r w:rsidR="0081422F" w:rsidRPr="009D4D43">
        <w:rPr>
          <w:rFonts w:ascii="Arial Narrow" w:eastAsia="Calibri" w:hAnsi="Arial Narrow" w:cs="Carlito"/>
          <w:sz w:val="20"/>
          <w:szCs w:val="18"/>
        </w:rPr>
        <w:t xml:space="preserve">tālākām </w:t>
      </w:r>
      <w:r w:rsidRPr="009D4D43">
        <w:rPr>
          <w:rFonts w:ascii="Arial Narrow" w:eastAsia="Calibri" w:hAnsi="Arial Narrow" w:cs="Carlito"/>
          <w:sz w:val="20"/>
          <w:szCs w:val="18"/>
        </w:rPr>
        <w:t xml:space="preserve">rīcībām un to rezultātiem un/vai sekām, kas izriet no šī dokumenta vai kādas tā daļas izmantošanas (ieviešanas dzīvē), uzņemas Pasūtītājs. </w:t>
      </w:r>
    </w:p>
    <w:p w14:paraId="68914675" w14:textId="77777777" w:rsidR="002477FD" w:rsidRPr="009D4D43" w:rsidRDefault="002477FD" w:rsidP="002477FD">
      <w:pPr>
        <w:jc w:val="both"/>
        <w:rPr>
          <w:rFonts w:ascii="Arial Narrow" w:eastAsia="Calibri" w:hAnsi="Arial Narrow" w:cs="Carlito"/>
          <w:sz w:val="20"/>
          <w:szCs w:val="18"/>
        </w:rPr>
      </w:pPr>
      <w:r w:rsidRPr="009D4D43">
        <w:rPr>
          <w:rFonts w:ascii="Arial Narrow" w:eastAsia="Calibri" w:hAnsi="Arial Narrow" w:cs="Carlito"/>
          <w:sz w:val="20"/>
          <w:szCs w:val="18"/>
        </w:rPr>
        <w:t xml:space="preserve">Pasūtītājs: Līvānu novada pašvaldība </w:t>
      </w:r>
    </w:p>
    <w:p w14:paraId="2848F6DC" w14:textId="77777777" w:rsidR="002477FD" w:rsidRPr="009D4D43" w:rsidRDefault="002477FD" w:rsidP="003C296B">
      <w:pPr>
        <w:spacing w:after="0" w:line="240" w:lineRule="auto"/>
        <w:rPr>
          <w:rFonts w:ascii="Arial Narrow" w:hAnsi="Arial Narrow"/>
          <w:sz w:val="20"/>
          <w:szCs w:val="18"/>
        </w:rPr>
      </w:pPr>
      <w:r w:rsidRPr="009D4D43">
        <w:rPr>
          <w:rFonts w:ascii="Arial Narrow" w:eastAsia="Calibri" w:hAnsi="Arial Narrow" w:cs="Carlito"/>
          <w:sz w:val="20"/>
          <w:szCs w:val="18"/>
        </w:rPr>
        <w:t xml:space="preserve">Izpildītājs: </w:t>
      </w:r>
      <w:r w:rsidR="003C296B" w:rsidRPr="009D4D43">
        <w:rPr>
          <w:rFonts w:ascii="Arial Narrow" w:eastAsia="Calibri" w:hAnsi="Arial Narrow" w:cs="Carlito"/>
          <w:sz w:val="20"/>
          <w:szCs w:val="18"/>
        </w:rPr>
        <w:t xml:space="preserve">M.Env.Sc. </w:t>
      </w:r>
      <w:r w:rsidRPr="009D4D43">
        <w:rPr>
          <w:rFonts w:ascii="Arial Narrow" w:eastAsia="Calibri" w:hAnsi="Arial Narrow" w:cs="Carlito"/>
          <w:sz w:val="20"/>
          <w:szCs w:val="18"/>
        </w:rPr>
        <w:t>Marika Rudzīte-Griķe (SDV)</w:t>
      </w:r>
      <w:r w:rsidR="003C296B" w:rsidRPr="009D4D43">
        <w:rPr>
          <w:rFonts w:ascii="Arial Narrow" w:eastAsia="Calibri" w:hAnsi="Arial Narrow" w:cs="Carlito"/>
          <w:sz w:val="20"/>
          <w:szCs w:val="18"/>
        </w:rPr>
        <w:t xml:space="preserve">, mob. 29443621, </w:t>
      </w:r>
      <w:hyperlink r:id="rId10" w:history="1">
        <w:r w:rsidR="003C296B" w:rsidRPr="009D4D43">
          <w:rPr>
            <w:rFonts w:ascii="Arial Narrow" w:hAnsi="Arial Narrow"/>
            <w:sz w:val="20"/>
            <w:szCs w:val="18"/>
          </w:rPr>
          <w:t>mrudzitegrike@gmail.com</w:t>
        </w:r>
      </w:hyperlink>
    </w:p>
    <w:p w14:paraId="12330F2C" w14:textId="77777777" w:rsidR="003C296B" w:rsidRPr="009D4D43" w:rsidRDefault="003C296B" w:rsidP="003C296B">
      <w:pPr>
        <w:spacing w:after="0" w:line="240" w:lineRule="auto"/>
        <w:rPr>
          <w:rFonts w:ascii="Arial Narrow" w:eastAsia="Calibri" w:hAnsi="Arial Narrow" w:cs="Carlito"/>
          <w:sz w:val="20"/>
          <w:szCs w:val="18"/>
        </w:rPr>
      </w:pPr>
    </w:p>
    <w:p w14:paraId="4BD9B5C5" w14:textId="77777777" w:rsidR="005B3703" w:rsidRPr="009D4D43" w:rsidRDefault="005B3703" w:rsidP="005B3703">
      <w:pPr>
        <w:jc w:val="both"/>
        <w:rPr>
          <w:rFonts w:ascii="Arial Narrow" w:eastAsia="Calibri" w:hAnsi="Arial Narrow" w:cs="Carlito"/>
          <w:sz w:val="20"/>
          <w:szCs w:val="18"/>
        </w:rPr>
      </w:pPr>
      <w:r w:rsidRPr="009D4D43">
        <w:rPr>
          <w:rFonts w:ascii="Arial Narrow" w:eastAsia="Calibri" w:hAnsi="Arial Narrow" w:cs="Carlito"/>
          <w:sz w:val="20"/>
          <w:szCs w:val="18"/>
        </w:rPr>
        <w:t>Pamatojums: līgums nr. LNP/2.13.1.3/22/70 (no 24.05.2022.) par “Līvānu novada izglītības attīstības stratēģijas 2022.- 2027.gadam” izstrādi</w:t>
      </w:r>
    </w:p>
    <w:p w14:paraId="7A1F158A" w14:textId="77777777" w:rsidR="002477FD" w:rsidRPr="009D4D43" w:rsidRDefault="002477FD" w:rsidP="002477FD">
      <w:pPr>
        <w:jc w:val="both"/>
        <w:rPr>
          <w:rFonts w:ascii="Arial Narrow" w:eastAsia="Calibri" w:hAnsi="Arial Narrow" w:cs="Carlito"/>
          <w:sz w:val="20"/>
          <w:szCs w:val="18"/>
        </w:rPr>
      </w:pPr>
      <w:r w:rsidRPr="009D4D43">
        <w:rPr>
          <w:rFonts w:ascii="Arial Narrow" w:eastAsia="Calibri" w:hAnsi="Arial Narrow" w:cs="Carlito"/>
          <w:sz w:val="20"/>
          <w:szCs w:val="18"/>
        </w:rPr>
        <w:t>Izstrādes periods: 2022. gada maijs – 2022. gada oktobris</w:t>
      </w:r>
    </w:p>
    <w:p w14:paraId="158A3A35" w14:textId="77777777" w:rsidR="00E56D30" w:rsidRPr="009D4D43" w:rsidRDefault="00E56D30" w:rsidP="00E56D30">
      <w:pPr>
        <w:autoSpaceDE w:val="0"/>
        <w:autoSpaceDN w:val="0"/>
        <w:adjustRightInd w:val="0"/>
        <w:spacing w:after="0" w:line="240" w:lineRule="auto"/>
        <w:rPr>
          <w:rFonts w:ascii="Arial Narrow" w:eastAsia="Calibri" w:hAnsi="Arial Narrow" w:cs="Carlito"/>
          <w:sz w:val="20"/>
          <w:szCs w:val="18"/>
        </w:rPr>
      </w:pPr>
    </w:p>
    <w:p w14:paraId="72E7CC75" w14:textId="77777777" w:rsidR="00C51FBB" w:rsidRPr="009D4D43" w:rsidRDefault="00C51FBB" w:rsidP="003D4B7E">
      <w:pPr>
        <w:rPr>
          <w:rFonts w:ascii="Arial Narrow" w:eastAsia="Calibri" w:hAnsi="Arial Narrow" w:cs="Carlito"/>
          <w:sz w:val="20"/>
          <w:szCs w:val="18"/>
        </w:rPr>
      </w:pPr>
    </w:p>
    <w:p w14:paraId="419B901A" w14:textId="77777777" w:rsidR="003C296B" w:rsidRPr="009D4D43" w:rsidRDefault="003C296B" w:rsidP="003D4B7E">
      <w:pPr>
        <w:rPr>
          <w:rFonts w:ascii="Arial Narrow" w:eastAsia="Calibri" w:hAnsi="Arial Narrow" w:cs="Carlito"/>
          <w:sz w:val="20"/>
          <w:szCs w:val="18"/>
        </w:rPr>
      </w:pPr>
    </w:p>
    <w:p w14:paraId="07F408FE" w14:textId="77777777" w:rsidR="003C296B" w:rsidRPr="009D4D43" w:rsidRDefault="003C296B" w:rsidP="003D4B7E">
      <w:pPr>
        <w:rPr>
          <w:rFonts w:ascii="Arial Narrow" w:eastAsia="Calibri" w:hAnsi="Arial Narrow" w:cs="Carlito"/>
          <w:sz w:val="20"/>
          <w:szCs w:val="18"/>
        </w:rPr>
      </w:pPr>
    </w:p>
    <w:p w14:paraId="3809C00E" w14:textId="77777777" w:rsidR="003C296B" w:rsidRPr="009D4D43" w:rsidRDefault="003C296B" w:rsidP="003D4B7E">
      <w:pPr>
        <w:rPr>
          <w:rFonts w:ascii="Arial Narrow" w:eastAsia="Calibri" w:hAnsi="Arial Narrow" w:cs="Carlito"/>
          <w:sz w:val="20"/>
          <w:szCs w:val="18"/>
        </w:rPr>
      </w:pPr>
    </w:p>
    <w:p w14:paraId="6919B35F" w14:textId="77777777" w:rsidR="003C296B" w:rsidRPr="009D4D43" w:rsidRDefault="003C296B" w:rsidP="003D4B7E">
      <w:pPr>
        <w:rPr>
          <w:rFonts w:ascii="Arial Narrow" w:eastAsia="Calibri" w:hAnsi="Arial Narrow" w:cs="Carlito"/>
          <w:sz w:val="20"/>
          <w:szCs w:val="18"/>
        </w:rPr>
      </w:pPr>
    </w:p>
    <w:p w14:paraId="1A033EFF" w14:textId="77777777" w:rsidR="003C296B" w:rsidRPr="009D4D43" w:rsidRDefault="003C296B" w:rsidP="003D4B7E">
      <w:pPr>
        <w:rPr>
          <w:rFonts w:ascii="Arial Narrow" w:eastAsia="Calibri" w:hAnsi="Arial Narrow" w:cs="Carlito"/>
          <w:sz w:val="20"/>
          <w:szCs w:val="18"/>
        </w:rPr>
      </w:pPr>
    </w:p>
    <w:p w14:paraId="09947D4E" w14:textId="77777777" w:rsidR="003C296B" w:rsidRPr="009D4D43" w:rsidRDefault="003C296B" w:rsidP="003D4B7E">
      <w:pPr>
        <w:rPr>
          <w:rFonts w:ascii="Arial Narrow" w:eastAsia="Calibri" w:hAnsi="Arial Narrow" w:cs="Carlito"/>
          <w:sz w:val="20"/>
          <w:szCs w:val="18"/>
        </w:rPr>
      </w:pPr>
    </w:p>
    <w:p w14:paraId="2097C373" w14:textId="77777777" w:rsidR="00A068A5" w:rsidRPr="009D4D43" w:rsidRDefault="00A068A5" w:rsidP="003D4B7E">
      <w:pPr>
        <w:rPr>
          <w:rFonts w:ascii="Arial Narrow" w:eastAsia="Calibri" w:hAnsi="Arial Narrow" w:cs="Carlito"/>
          <w:sz w:val="20"/>
          <w:szCs w:val="18"/>
        </w:rPr>
      </w:pPr>
    </w:p>
    <w:p w14:paraId="7931C966" w14:textId="77777777" w:rsidR="00A068A5" w:rsidRPr="009D4D43" w:rsidRDefault="00A068A5" w:rsidP="003D4B7E">
      <w:pPr>
        <w:rPr>
          <w:rFonts w:ascii="Arial Narrow" w:eastAsia="Calibri" w:hAnsi="Arial Narrow" w:cs="Carlito"/>
          <w:sz w:val="20"/>
          <w:szCs w:val="18"/>
        </w:rPr>
      </w:pPr>
    </w:p>
    <w:p w14:paraId="060837DB" w14:textId="77777777" w:rsidR="003C296B" w:rsidRPr="009D4D43" w:rsidRDefault="003C296B" w:rsidP="00A068A5">
      <w:pPr>
        <w:spacing w:after="0" w:line="240" w:lineRule="auto"/>
        <w:jc w:val="center"/>
        <w:rPr>
          <w:rFonts w:ascii="Arial Narrow" w:eastAsia="Times New Roman" w:hAnsi="Arial Narrow" w:cs="Carlito"/>
          <w:sz w:val="18"/>
          <w:lang w:eastAsia="lv-LV"/>
        </w:rPr>
      </w:pPr>
      <w:r w:rsidRPr="009D4D43">
        <w:rPr>
          <w:rFonts w:ascii="Arial Narrow" w:eastAsia="Times New Roman" w:hAnsi="Arial Narrow" w:cs="Carlito"/>
          <w:sz w:val="18"/>
          <w:lang w:eastAsia="lv-LV"/>
        </w:rPr>
        <w:t>Dokuments ietver apkopotus Līvānu novada pašvaldības un tās izglītības iestāžu vadības viedokļus un nākotnes redzējumu</w:t>
      </w:r>
    </w:p>
    <w:p w14:paraId="04539252" w14:textId="77777777" w:rsidR="00A068A5" w:rsidRPr="009D4D43" w:rsidRDefault="00A068A5" w:rsidP="00A068A5">
      <w:pPr>
        <w:spacing w:after="0" w:line="240" w:lineRule="auto"/>
        <w:jc w:val="center"/>
        <w:rPr>
          <w:rFonts w:ascii="Arial Narrow" w:eastAsia="Times New Roman" w:hAnsi="Arial Narrow" w:cs="Carlito"/>
          <w:sz w:val="18"/>
          <w:lang w:eastAsia="lv-LV"/>
        </w:rPr>
      </w:pPr>
    </w:p>
    <w:p w14:paraId="15210B64" w14:textId="77777777" w:rsidR="00A068A5" w:rsidRPr="009D4D43" w:rsidRDefault="00A068A5" w:rsidP="00A068A5">
      <w:pPr>
        <w:spacing w:after="0" w:line="240" w:lineRule="auto"/>
        <w:jc w:val="center"/>
        <w:rPr>
          <w:rFonts w:ascii="Arial Narrow" w:eastAsia="Times New Roman" w:hAnsi="Arial Narrow" w:cs="Carlito"/>
          <w:sz w:val="20"/>
          <w:lang w:eastAsia="lv-LV"/>
        </w:rPr>
      </w:pPr>
      <w:r w:rsidRPr="009D4D43">
        <w:rPr>
          <w:rFonts w:ascii="Arial Narrow" w:eastAsia="Times New Roman" w:hAnsi="Arial Narrow" w:cs="Carlito"/>
          <w:sz w:val="20"/>
          <w:lang w:eastAsia="lv-LV"/>
        </w:rPr>
        <w:t>Izstrādes vadītāja: M.Env.Sc. Marika Rudzīte-Griķe (mrudzitegrike@gmail.com, +371 29443621)</w:t>
      </w:r>
    </w:p>
    <w:p w14:paraId="2FBEA643" w14:textId="77777777" w:rsidR="00057EF3" w:rsidRPr="009D4D43" w:rsidRDefault="00057EF3" w:rsidP="00A919F9">
      <w:pPr>
        <w:pStyle w:val="Virsraksts1"/>
        <w:rPr>
          <w:rFonts w:ascii="Arial Narrow" w:hAnsi="Arial Narrow" w:cs="Carlito"/>
        </w:rPr>
      </w:pPr>
      <w:bookmarkStart w:id="1" w:name="_Toc119421098"/>
      <w:r w:rsidRPr="009D4D43">
        <w:rPr>
          <w:rFonts w:ascii="Arial Narrow" w:hAnsi="Arial Narrow" w:cs="Carlito"/>
        </w:rPr>
        <w:lastRenderedPageBreak/>
        <w:t>SATURS</w:t>
      </w:r>
      <w:bookmarkEnd w:id="1"/>
    </w:p>
    <w:sdt>
      <w:sdtPr>
        <w:rPr>
          <w:rFonts w:ascii="Arial Narrow" w:eastAsiaTheme="minorHAnsi" w:hAnsi="Arial Narrow" w:cstheme="minorBidi"/>
          <w:b w:val="0"/>
          <w:bCs w:val="0"/>
          <w:color w:val="auto"/>
          <w:sz w:val="22"/>
          <w:szCs w:val="22"/>
          <w:lang w:val="lv-LV" w:eastAsia="en-US"/>
        </w:rPr>
        <w:id w:val="-321816273"/>
        <w:docPartObj>
          <w:docPartGallery w:val="Table of Contents"/>
          <w:docPartUnique/>
        </w:docPartObj>
      </w:sdtPr>
      <w:sdtEndPr/>
      <w:sdtContent>
        <w:p w14:paraId="3FFD3540" w14:textId="77777777" w:rsidR="00D23893" w:rsidRPr="009D4D43" w:rsidRDefault="00D23893">
          <w:pPr>
            <w:pStyle w:val="Saturardtjavirsraksts"/>
            <w:rPr>
              <w:rFonts w:ascii="Arial Narrow" w:hAnsi="Arial Narrow"/>
              <w:lang w:val="lv-LV"/>
            </w:rPr>
          </w:pPr>
        </w:p>
        <w:p w14:paraId="38AB7F52" w14:textId="60C661B0" w:rsidR="00A51778" w:rsidRDefault="00D23893">
          <w:pPr>
            <w:pStyle w:val="Saturs1"/>
            <w:tabs>
              <w:tab w:val="right" w:leader="dot" w:pos="9628"/>
            </w:tabs>
            <w:rPr>
              <w:rFonts w:eastAsiaTheme="minorEastAsia"/>
              <w:noProof/>
              <w:lang w:val="en-GB" w:eastAsia="en-GB"/>
            </w:rPr>
          </w:pPr>
          <w:r w:rsidRPr="009D4D43">
            <w:rPr>
              <w:rFonts w:ascii="Arial Narrow" w:hAnsi="Arial Narrow"/>
            </w:rPr>
            <w:fldChar w:fldCharType="begin"/>
          </w:r>
          <w:r w:rsidRPr="009D4D43">
            <w:rPr>
              <w:rFonts w:ascii="Arial Narrow" w:hAnsi="Arial Narrow"/>
            </w:rPr>
            <w:instrText xml:space="preserve"> TOC \o "1-3" \h \z \u </w:instrText>
          </w:r>
          <w:r w:rsidRPr="009D4D43">
            <w:rPr>
              <w:rFonts w:ascii="Arial Narrow" w:hAnsi="Arial Narrow"/>
            </w:rPr>
            <w:fldChar w:fldCharType="separate"/>
          </w:r>
          <w:hyperlink w:anchor="_Toc119421098" w:history="1">
            <w:r w:rsidR="00A51778" w:rsidRPr="002D0D41">
              <w:rPr>
                <w:rStyle w:val="Hipersaite"/>
                <w:rFonts w:ascii="Arial Narrow" w:hAnsi="Arial Narrow" w:cs="Carlito"/>
                <w:noProof/>
              </w:rPr>
              <w:t>SATURS</w:t>
            </w:r>
            <w:r w:rsidR="00A51778">
              <w:rPr>
                <w:noProof/>
                <w:webHidden/>
              </w:rPr>
              <w:tab/>
            </w:r>
            <w:r w:rsidR="00A51778">
              <w:rPr>
                <w:noProof/>
                <w:webHidden/>
              </w:rPr>
              <w:fldChar w:fldCharType="begin"/>
            </w:r>
            <w:r w:rsidR="00A51778">
              <w:rPr>
                <w:noProof/>
                <w:webHidden/>
              </w:rPr>
              <w:instrText xml:space="preserve"> PAGEREF _Toc119421098 \h </w:instrText>
            </w:r>
            <w:r w:rsidR="00A51778">
              <w:rPr>
                <w:noProof/>
                <w:webHidden/>
              </w:rPr>
            </w:r>
            <w:r w:rsidR="00A51778">
              <w:rPr>
                <w:noProof/>
                <w:webHidden/>
              </w:rPr>
              <w:fldChar w:fldCharType="separate"/>
            </w:r>
            <w:r w:rsidR="00A51778">
              <w:rPr>
                <w:noProof/>
                <w:webHidden/>
              </w:rPr>
              <w:t>3</w:t>
            </w:r>
            <w:r w:rsidR="00A51778">
              <w:rPr>
                <w:noProof/>
                <w:webHidden/>
              </w:rPr>
              <w:fldChar w:fldCharType="end"/>
            </w:r>
          </w:hyperlink>
        </w:p>
        <w:p w14:paraId="26404AAD" w14:textId="77F059E3" w:rsidR="00A51778" w:rsidRDefault="00844E64">
          <w:pPr>
            <w:pStyle w:val="Saturs2"/>
            <w:tabs>
              <w:tab w:val="right" w:leader="dot" w:pos="9628"/>
            </w:tabs>
            <w:rPr>
              <w:rFonts w:eastAsiaTheme="minorEastAsia"/>
              <w:noProof/>
              <w:lang w:val="en-GB" w:eastAsia="en-GB"/>
            </w:rPr>
          </w:pPr>
          <w:hyperlink w:anchor="_Toc119421099" w:history="1">
            <w:r w:rsidR="00A51778" w:rsidRPr="002D0D41">
              <w:rPr>
                <w:rStyle w:val="Hipersaite"/>
                <w:rFonts w:ascii="Arial Narrow" w:eastAsia="Times New Roman" w:hAnsi="Arial Narrow" w:cs="Carlito"/>
                <w:noProof/>
                <w:lang w:eastAsia="lv-LV"/>
              </w:rPr>
              <w:t>Terminu skaidrojums</w:t>
            </w:r>
            <w:r w:rsidR="00A51778">
              <w:rPr>
                <w:noProof/>
                <w:webHidden/>
              </w:rPr>
              <w:tab/>
            </w:r>
            <w:r w:rsidR="00A51778">
              <w:rPr>
                <w:noProof/>
                <w:webHidden/>
              </w:rPr>
              <w:fldChar w:fldCharType="begin"/>
            </w:r>
            <w:r w:rsidR="00A51778">
              <w:rPr>
                <w:noProof/>
                <w:webHidden/>
              </w:rPr>
              <w:instrText xml:space="preserve"> PAGEREF _Toc119421099 \h </w:instrText>
            </w:r>
            <w:r w:rsidR="00A51778">
              <w:rPr>
                <w:noProof/>
                <w:webHidden/>
              </w:rPr>
            </w:r>
            <w:r w:rsidR="00A51778">
              <w:rPr>
                <w:noProof/>
                <w:webHidden/>
              </w:rPr>
              <w:fldChar w:fldCharType="separate"/>
            </w:r>
            <w:r w:rsidR="00A51778">
              <w:rPr>
                <w:noProof/>
                <w:webHidden/>
              </w:rPr>
              <w:t>4</w:t>
            </w:r>
            <w:r w:rsidR="00A51778">
              <w:rPr>
                <w:noProof/>
                <w:webHidden/>
              </w:rPr>
              <w:fldChar w:fldCharType="end"/>
            </w:r>
          </w:hyperlink>
        </w:p>
        <w:p w14:paraId="0B7D992E" w14:textId="3AC6C972" w:rsidR="00A51778" w:rsidRDefault="00844E64">
          <w:pPr>
            <w:pStyle w:val="Saturs2"/>
            <w:tabs>
              <w:tab w:val="right" w:leader="dot" w:pos="9628"/>
            </w:tabs>
            <w:rPr>
              <w:rFonts w:eastAsiaTheme="minorEastAsia"/>
              <w:noProof/>
              <w:lang w:val="en-GB" w:eastAsia="en-GB"/>
            </w:rPr>
          </w:pPr>
          <w:hyperlink w:anchor="_Toc119421100" w:history="1">
            <w:r w:rsidR="00A51778" w:rsidRPr="002D0D41">
              <w:rPr>
                <w:rStyle w:val="Hipersaite"/>
                <w:rFonts w:ascii="Arial Narrow" w:eastAsia="Times New Roman" w:hAnsi="Arial Narrow" w:cs="Carlito"/>
                <w:noProof/>
                <w:lang w:eastAsia="lv-LV"/>
              </w:rPr>
              <w:t>Lietotie saīsinājumi</w:t>
            </w:r>
            <w:r w:rsidR="00A51778">
              <w:rPr>
                <w:noProof/>
                <w:webHidden/>
              </w:rPr>
              <w:tab/>
            </w:r>
            <w:r w:rsidR="00A51778">
              <w:rPr>
                <w:noProof/>
                <w:webHidden/>
              </w:rPr>
              <w:fldChar w:fldCharType="begin"/>
            </w:r>
            <w:r w:rsidR="00A51778">
              <w:rPr>
                <w:noProof/>
                <w:webHidden/>
              </w:rPr>
              <w:instrText xml:space="preserve"> PAGEREF _Toc119421100 \h </w:instrText>
            </w:r>
            <w:r w:rsidR="00A51778">
              <w:rPr>
                <w:noProof/>
                <w:webHidden/>
              </w:rPr>
            </w:r>
            <w:r w:rsidR="00A51778">
              <w:rPr>
                <w:noProof/>
                <w:webHidden/>
              </w:rPr>
              <w:fldChar w:fldCharType="separate"/>
            </w:r>
            <w:r w:rsidR="00A51778">
              <w:rPr>
                <w:noProof/>
                <w:webHidden/>
              </w:rPr>
              <w:t>7</w:t>
            </w:r>
            <w:r w:rsidR="00A51778">
              <w:rPr>
                <w:noProof/>
                <w:webHidden/>
              </w:rPr>
              <w:fldChar w:fldCharType="end"/>
            </w:r>
          </w:hyperlink>
        </w:p>
        <w:p w14:paraId="6C6A3461" w14:textId="226F6448" w:rsidR="00A51778" w:rsidRDefault="00844E64">
          <w:pPr>
            <w:pStyle w:val="Saturs1"/>
            <w:tabs>
              <w:tab w:val="right" w:leader="dot" w:pos="9628"/>
            </w:tabs>
            <w:rPr>
              <w:rFonts w:eastAsiaTheme="minorEastAsia"/>
              <w:noProof/>
              <w:lang w:val="en-GB" w:eastAsia="en-GB"/>
            </w:rPr>
          </w:pPr>
          <w:hyperlink w:anchor="_Toc119421101" w:history="1">
            <w:r w:rsidR="00A51778" w:rsidRPr="002D0D41">
              <w:rPr>
                <w:rStyle w:val="Hipersaite"/>
                <w:rFonts w:ascii="Arial Narrow" w:hAnsi="Arial Narrow" w:cs="Carlito"/>
                <w:noProof/>
              </w:rPr>
              <w:t>I Ievads</w:t>
            </w:r>
            <w:r w:rsidR="00A51778">
              <w:rPr>
                <w:noProof/>
                <w:webHidden/>
              </w:rPr>
              <w:tab/>
            </w:r>
            <w:r w:rsidR="00A51778">
              <w:rPr>
                <w:noProof/>
                <w:webHidden/>
              </w:rPr>
              <w:fldChar w:fldCharType="begin"/>
            </w:r>
            <w:r w:rsidR="00A51778">
              <w:rPr>
                <w:noProof/>
                <w:webHidden/>
              </w:rPr>
              <w:instrText xml:space="preserve"> PAGEREF _Toc119421101 \h </w:instrText>
            </w:r>
            <w:r w:rsidR="00A51778">
              <w:rPr>
                <w:noProof/>
                <w:webHidden/>
              </w:rPr>
            </w:r>
            <w:r w:rsidR="00A51778">
              <w:rPr>
                <w:noProof/>
                <w:webHidden/>
              </w:rPr>
              <w:fldChar w:fldCharType="separate"/>
            </w:r>
            <w:r w:rsidR="00A51778">
              <w:rPr>
                <w:noProof/>
                <w:webHidden/>
              </w:rPr>
              <w:t>9</w:t>
            </w:r>
            <w:r w:rsidR="00A51778">
              <w:rPr>
                <w:noProof/>
                <w:webHidden/>
              </w:rPr>
              <w:fldChar w:fldCharType="end"/>
            </w:r>
          </w:hyperlink>
        </w:p>
        <w:p w14:paraId="41684FB2" w14:textId="0AC325CE" w:rsidR="00A51778" w:rsidRDefault="00844E64">
          <w:pPr>
            <w:pStyle w:val="Saturs1"/>
            <w:tabs>
              <w:tab w:val="right" w:leader="dot" w:pos="9628"/>
            </w:tabs>
            <w:rPr>
              <w:rFonts w:eastAsiaTheme="minorEastAsia"/>
              <w:noProof/>
              <w:lang w:val="en-GB" w:eastAsia="en-GB"/>
            </w:rPr>
          </w:pPr>
          <w:hyperlink w:anchor="_Toc119421102" w:history="1">
            <w:r w:rsidR="00A51778" w:rsidRPr="002D0D41">
              <w:rPr>
                <w:rStyle w:val="Hipersaite"/>
                <w:rFonts w:ascii="Arial Narrow" w:hAnsi="Arial Narrow" w:cs="Carlito"/>
                <w:noProof/>
              </w:rPr>
              <w:t>II Esošās situācijas raksturojums</w:t>
            </w:r>
            <w:r w:rsidR="00A51778">
              <w:rPr>
                <w:noProof/>
                <w:webHidden/>
              </w:rPr>
              <w:tab/>
            </w:r>
            <w:r w:rsidR="00A51778">
              <w:rPr>
                <w:noProof/>
                <w:webHidden/>
              </w:rPr>
              <w:fldChar w:fldCharType="begin"/>
            </w:r>
            <w:r w:rsidR="00A51778">
              <w:rPr>
                <w:noProof/>
                <w:webHidden/>
              </w:rPr>
              <w:instrText xml:space="preserve"> PAGEREF _Toc119421102 \h </w:instrText>
            </w:r>
            <w:r w:rsidR="00A51778">
              <w:rPr>
                <w:noProof/>
                <w:webHidden/>
              </w:rPr>
            </w:r>
            <w:r w:rsidR="00A51778">
              <w:rPr>
                <w:noProof/>
                <w:webHidden/>
              </w:rPr>
              <w:fldChar w:fldCharType="separate"/>
            </w:r>
            <w:r w:rsidR="00A51778">
              <w:rPr>
                <w:noProof/>
                <w:webHidden/>
              </w:rPr>
              <w:t>16</w:t>
            </w:r>
            <w:r w:rsidR="00A51778">
              <w:rPr>
                <w:noProof/>
                <w:webHidden/>
              </w:rPr>
              <w:fldChar w:fldCharType="end"/>
            </w:r>
          </w:hyperlink>
        </w:p>
        <w:p w14:paraId="59C62D37" w14:textId="22C7B0E5" w:rsidR="00A51778" w:rsidRDefault="00844E64">
          <w:pPr>
            <w:pStyle w:val="Saturs2"/>
            <w:tabs>
              <w:tab w:val="right" w:leader="dot" w:pos="9628"/>
            </w:tabs>
            <w:rPr>
              <w:rFonts w:eastAsiaTheme="minorEastAsia"/>
              <w:noProof/>
              <w:lang w:val="en-GB" w:eastAsia="en-GB"/>
            </w:rPr>
          </w:pPr>
          <w:hyperlink w:anchor="_Toc119421103" w:history="1">
            <w:r w:rsidR="00A51778" w:rsidRPr="002D0D41">
              <w:rPr>
                <w:rStyle w:val="Hipersaite"/>
                <w:rFonts w:ascii="Arial Narrow" w:hAnsi="Arial Narrow" w:cs="Carlito"/>
                <w:noProof/>
              </w:rPr>
              <w:t>2.1. Pirmsskolas izglītība</w:t>
            </w:r>
            <w:r w:rsidR="00A51778">
              <w:rPr>
                <w:noProof/>
                <w:webHidden/>
              </w:rPr>
              <w:tab/>
            </w:r>
            <w:r w:rsidR="00A51778">
              <w:rPr>
                <w:noProof/>
                <w:webHidden/>
              </w:rPr>
              <w:fldChar w:fldCharType="begin"/>
            </w:r>
            <w:r w:rsidR="00A51778">
              <w:rPr>
                <w:noProof/>
                <w:webHidden/>
              </w:rPr>
              <w:instrText xml:space="preserve"> PAGEREF _Toc119421103 \h </w:instrText>
            </w:r>
            <w:r w:rsidR="00A51778">
              <w:rPr>
                <w:noProof/>
                <w:webHidden/>
              </w:rPr>
            </w:r>
            <w:r w:rsidR="00A51778">
              <w:rPr>
                <w:noProof/>
                <w:webHidden/>
              </w:rPr>
              <w:fldChar w:fldCharType="separate"/>
            </w:r>
            <w:r w:rsidR="00A51778">
              <w:rPr>
                <w:noProof/>
                <w:webHidden/>
              </w:rPr>
              <w:t>19</w:t>
            </w:r>
            <w:r w:rsidR="00A51778">
              <w:rPr>
                <w:noProof/>
                <w:webHidden/>
              </w:rPr>
              <w:fldChar w:fldCharType="end"/>
            </w:r>
          </w:hyperlink>
        </w:p>
        <w:p w14:paraId="22C170BF" w14:textId="2FF9E048" w:rsidR="00A51778" w:rsidRDefault="00844E64">
          <w:pPr>
            <w:pStyle w:val="Saturs2"/>
            <w:tabs>
              <w:tab w:val="right" w:leader="dot" w:pos="9628"/>
            </w:tabs>
            <w:rPr>
              <w:rFonts w:eastAsiaTheme="minorEastAsia"/>
              <w:noProof/>
              <w:lang w:val="en-GB" w:eastAsia="en-GB"/>
            </w:rPr>
          </w:pPr>
          <w:hyperlink w:anchor="_Toc119421104" w:history="1">
            <w:r w:rsidR="00A51778" w:rsidRPr="002D0D41">
              <w:rPr>
                <w:rStyle w:val="Hipersaite"/>
                <w:rFonts w:ascii="Arial Narrow" w:hAnsi="Arial Narrow" w:cs="Carlito"/>
                <w:noProof/>
              </w:rPr>
              <w:t>2.2. Pamatizglītība un vidējā izglītība</w:t>
            </w:r>
            <w:r w:rsidR="00A51778">
              <w:rPr>
                <w:noProof/>
                <w:webHidden/>
              </w:rPr>
              <w:tab/>
            </w:r>
            <w:r w:rsidR="00A51778">
              <w:rPr>
                <w:noProof/>
                <w:webHidden/>
              </w:rPr>
              <w:fldChar w:fldCharType="begin"/>
            </w:r>
            <w:r w:rsidR="00A51778">
              <w:rPr>
                <w:noProof/>
                <w:webHidden/>
              </w:rPr>
              <w:instrText xml:space="preserve"> PAGEREF _Toc119421104 \h </w:instrText>
            </w:r>
            <w:r w:rsidR="00A51778">
              <w:rPr>
                <w:noProof/>
                <w:webHidden/>
              </w:rPr>
            </w:r>
            <w:r w:rsidR="00A51778">
              <w:rPr>
                <w:noProof/>
                <w:webHidden/>
              </w:rPr>
              <w:fldChar w:fldCharType="separate"/>
            </w:r>
            <w:r w:rsidR="00A51778">
              <w:rPr>
                <w:noProof/>
                <w:webHidden/>
              </w:rPr>
              <w:t>25</w:t>
            </w:r>
            <w:r w:rsidR="00A51778">
              <w:rPr>
                <w:noProof/>
                <w:webHidden/>
              </w:rPr>
              <w:fldChar w:fldCharType="end"/>
            </w:r>
          </w:hyperlink>
        </w:p>
        <w:p w14:paraId="720F1A16" w14:textId="18766EF2" w:rsidR="00A51778" w:rsidRDefault="00844E64">
          <w:pPr>
            <w:pStyle w:val="Saturs2"/>
            <w:tabs>
              <w:tab w:val="right" w:leader="dot" w:pos="9628"/>
            </w:tabs>
            <w:rPr>
              <w:rFonts w:eastAsiaTheme="minorEastAsia"/>
              <w:noProof/>
              <w:lang w:val="en-GB" w:eastAsia="en-GB"/>
            </w:rPr>
          </w:pPr>
          <w:hyperlink w:anchor="_Toc119421105" w:history="1">
            <w:r w:rsidR="00A51778" w:rsidRPr="002D0D41">
              <w:rPr>
                <w:rStyle w:val="Hipersaite"/>
                <w:rFonts w:ascii="Arial Narrow" w:hAnsi="Arial Narrow" w:cs="Carlito"/>
                <w:noProof/>
              </w:rPr>
              <w:t>2.3. Interešu izglītība</w:t>
            </w:r>
            <w:r w:rsidR="00A51778">
              <w:rPr>
                <w:noProof/>
                <w:webHidden/>
              </w:rPr>
              <w:tab/>
            </w:r>
            <w:r w:rsidR="00A51778">
              <w:rPr>
                <w:noProof/>
                <w:webHidden/>
              </w:rPr>
              <w:fldChar w:fldCharType="begin"/>
            </w:r>
            <w:r w:rsidR="00A51778">
              <w:rPr>
                <w:noProof/>
                <w:webHidden/>
              </w:rPr>
              <w:instrText xml:space="preserve"> PAGEREF _Toc119421105 \h </w:instrText>
            </w:r>
            <w:r w:rsidR="00A51778">
              <w:rPr>
                <w:noProof/>
                <w:webHidden/>
              </w:rPr>
            </w:r>
            <w:r w:rsidR="00A51778">
              <w:rPr>
                <w:noProof/>
                <w:webHidden/>
              </w:rPr>
              <w:fldChar w:fldCharType="separate"/>
            </w:r>
            <w:r w:rsidR="00A51778">
              <w:rPr>
                <w:noProof/>
                <w:webHidden/>
              </w:rPr>
              <w:t>40</w:t>
            </w:r>
            <w:r w:rsidR="00A51778">
              <w:rPr>
                <w:noProof/>
                <w:webHidden/>
              </w:rPr>
              <w:fldChar w:fldCharType="end"/>
            </w:r>
          </w:hyperlink>
        </w:p>
        <w:p w14:paraId="4868C1DE" w14:textId="361F0495" w:rsidR="00A51778" w:rsidRDefault="00844E64">
          <w:pPr>
            <w:pStyle w:val="Saturs2"/>
            <w:tabs>
              <w:tab w:val="right" w:leader="dot" w:pos="9628"/>
            </w:tabs>
            <w:rPr>
              <w:rFonts w:eastAsiaTheme="minorEastAsia"/>
              <w:noProof/>
              <w:lang w:val="en-GB" w:eastAsia="en-GB"/>
            </w:rPr>
          </w:pPr>
          <w:hyperlink w:anchor="_Toc119421106" w:history="1">
            <w:r w:rsidR="00A51778" w:rsidRPr="002D0D41">
              <w:rPr>
                <w:rStyle w:val="Hipersaite"/>
                <w:rFonts w:ascii="Arial Narrow" w:hAnsi="Arial Narrow" w:cs="Carlito"/>
                <w:noProof/>
              </w:rPr>
              <w:t>2.4. Profesionālās ievirzes izglītība</w:t>
            </w:r>
            <w:r w:rsidR="00A51778">
              <w:rPr>
                <w:noProof/>
                <w:webHidden/>
              </w:rPr>
              <w:tab/>
            </w:r>
            <w:r w:rsidR="00A51778">
              <w:rPr>
                <w:noProof/>
                <w:webHidden/>
              </w:rPr>
              <w:fldChar w:fldCharType="begin"/>
            </w:r>
            <w:r w:rsidR="00A51778">
              <w:rPr>
                <w:noProof/>
                <w:webHidden/>
              </w:rPr>
              <w:instrText xml:space="preserve"> PAGEREF _Toc119421106 \h </w:instrText>
            </w:r>
            <w:r w:rsidR="00A51778">
              <w:rPr>
                <w:noProof/>
                <w:webHidden/>
              </w:rPr>
            </w:r>
            <w:r w:rsidR="00A51778">
              <w:rPr>
                <w:noProof/>
                <w:webHidden/>
              </w:rPr>
              <w:fldChar w:fldCharType="separate"/>
            </w:r>
            <w:r w:rsidR="00A51778">
              <w:rPr>
                <w:noProof/>
                <w:webHidden/>
              </w:rPr>
              <w:t>46</w:t>
            </w:r>
            <w:r w:rsidR="00A51778">
              <w:rPr>
                <w:noProof/>
                <w:webHidden/>
              </w:rPr>
              <w:fldChar w:fldCharType="end"/>
            </w:r>
          </w:hyperlink>
        </w:p>
        <w:p w14:paraId="75E22F7F" w14:textId="5FABB720" w:rsidR="00A51778" w:rsidRDefault="00844E64">
          <w:pPr>
            <w:pStyle w:val="Saturs2"/>
            <w:tabs>
              <w:tab w:val="right" w:leader="dot" w:pos="9628"/>
            </w:tabs>
            <w:rPr>
              <w:rFonts w:eastAsiaTheme="minorEastAsia"/>
              <w:noProof/>
              <w:lang w:val="en-GB" w:eastAsia="en-GB"/>
            </w:rPr>
          </w:pPr>
          <w:hyperlink w:anchor="_Toc119421107" w:history="1">
            <w:r w:rsidR="00A51778" w:rsidRPr="002D0D41">
              <w:rPr>
                <w:rStyle w:val="Hipersaite"/>
                <w:rFonts w:ascii="Arial Narrow" w:hAnsi="Arial Narrow" w:cs="Carlito"/>
                <w:noProof/>
              </w:rPr>
              <w:t>2.5. Speciālā izglītība</w:t>
            </w:r>
            <w:r w:rsidR="00A51778">
              <w:rPr>
                <w:noProof/>
                <w:webHidden/>
              </w:rPr>
              <w:tab/>
            </w:r>
            <w:r w:rsidR="00A51778">
              <w:rPr>
                <w:noProof/>
                <w:webHidden/>
              </w:rPr>
              <w:fldChar w:fldCharType="begin"/>
            </w:r>
            <w:r w:rsidR="00A51778">
              <w:rPr>
                <w:noProof/>
                <w:webHidden/>
              </w:rPr>
              <w:instrText xml:space="preserve"> PAGEREF _Toc119421107 \h </w:instrText>
            </w:r>
            <w:r w:rsidR="00A51778">
              <w:rPr>
                <w:noProof/>
                <w:webHidden/>
              </w:rPr>
            </w:r>
            <w:r w:rsidR="00A51778">
              <w:rPr>
                <w:noProof/>
                <w:webHidden/>
              </w:rPr>
              <w:fldChar w:fldCharType="separate"/>
            </w:r>
            <w:r w:rsidR="00A51778">
              <w:rPr>
                <w:noProof/>
                <w:webHidden/>
              </w:rPr>
              <w:t>52</w:t>
            </w:r>
            <w:r w:rsidR="00A51778">
              <w:rPr>
                <w:noProof/>
                <w:webHidden/>
              </w:rPr>
              <w:fldChar w:fldCharType="end"/>
            </w:r>
          </w:hyperlink>
        </w:p>
        <w:p w14:paraId="014510C7" w14:textId="1E0795F2" w:rsidR="00A51778" w:rsidRDefault="00844E64">
          <w:pPr>
            <w:pStyle w:val="Saturs2"/>
            <w:tabs>
              <w:tab w:val="right" w:leader="dot" w:pos="9628"/>
            </w:tabs>
            <w:rPr>
              <w:rFonts w:eastAsiaTheme="minorEastAsia"/>
              <w:noProof/>
              <w:lang w:val="en-GB" w:eastAsia="en-GB"/>
            </w:rPr>
          </w:pPr>
          <w:hyperlink w:anchor="_Toc119421108" w:history="1">
            <w:r w:rsidR="00A51778" w:rsidRPr="002D0D41">
              <w:rPr>
                <w:rStyle w:val="Hipersaite"/>
                <w:rFonts w:ascii="Arial Narrow" w:hAnsi="Arial Narrow" w:cs="Carlito"/>
                <w:noProof/>
              </w:rPr>
              <w:t>2.6. Augstākās izglītības iespējas</w:t>
            </w:r>
            <w:r w:rsidR="00A51778">
              <w:rPr>
                <w:noProof/>
                <w:webHidden/>
              </w:rPr>
              <w:tab/>
            </w:r>
            <w:r w:rsidR="00A51778">
              <w:rPr>
                <w:noProof/>
                <w:webHidden/>
              </w:rPr>
              <w:fldChar w:fldCharType="begin"/>
            </w:r>
            <w:r w:rsidR="00A51778">
              <w:rPr>
                <w:noProof/>
                <w:webHidden/>
              </w:rPr>
              <w:instrText xml:space="preserve"> PAGEREF _Toc119421108 \h </w:instrText>
            </w:r>
            <w:r w:rsidR="00A51778">
              <w:rPr>
                <w:noProof/>
                <w:webHidden/>
              </w:rPr>
            </w:r>
            <w:r w:rsidR="00A51778">
              <w:rPr>
                <w:noProof/>
                <w:webHidden/>
              </w:rPr>
              <w:fldChar w:fldCharType="separate"/>
            </w:r>
            <w:r w:rsidR="00A51778">
              <w:rPr>
                <w:noProof/>
                <w:webHidden/>
              </w:rPr>
              <w:t>56</w:t>
            </w:r>
            <w:r w:rsidR="00A51778">
              <w:rPr>
                <w:noProof/>
                <w:webHidden/>
              </w:rPr>
              <w:fldChar w:fldCharType="end"/>
            </w:r>
          </w:hyperlink>
        </w:p>
        <w:p w14:paraId="51A15CA9" w14:textId="69B403A8" w:rsidR="00A51778" w:rsidRDefault="00844E64">
          <w:pPr>
            <w:pStyle w:val="Saturs2"/>
            <w:tabs>
              <w:tab w:val="right" w:leader="dot" w:pos="9628"/>
            </w:tabs>
            <w:rPr>
              <w:rFonts w:eastAsiaTheme="minorEastAsia"/>
              <w:noProof/>
              <w:lang w:val="en-GB" w:eastAsia="en-GB"/>
            </w:rPr>
          </w:pPr>
          <w:hyperlink w:anchor="_Toc119421109" w:history="1">
            <w:r w:rsidR="00A51778" w:rsidRPr="002D0D41">
              <w:rPr>
                <w:rStyle w:val="Hipersaite"/>
                <w:rFonts w:ascii="Arial Narrow" w:hAnsi="Arial Narrow" w:cs="Carlito"/>
                <w:noProof/>
              </w:rPr>
              <w:t>2.7. Pieaugušo mūžizglītības iespējas, neformālā izglītība</w:t>
            </w:r>
            <w:r w:rsidR="00A51778">
              <w:rPr>
                <w:noProof/>
                <w:webHidden/>
              </w:rPr>
              <w:tab/>
            </w:r>
            <w:r w:rsidR="00A51778">
              <w:rPr>
                <w:noProof/>
                <w:webHidden/>
              </w:rPr>
              <w:fldChar w:fldCharType="begin"/>
            </w:r>
            <w:r w:rsidR="00A51778">
              <w:rPr>
                <w:noProof/>
                <w:webHidden/>
              </w:rPr>
              <w:instrText xml:space="preserve"> PAGEREF _Toc119421109 \h </w:instrText>
            </w:r>
            <w:r w:rsidR="00A51778">
              <w:rPr>
                <w:noProof/>
                <w:webHidden/>
              </w:rPr>
            </w:r>
            <w:r w:rsidR="00A51778">
              <w:rPr>
                <w:noProof/>
                <w:webHidden/>
              </w:rPr>
              <w:fldChar w:fldCharType="separate"/>
            </w:r>
            <w:r w:rsidR="00A51778">
              <w:rPr>
                <w:noProof/>
                <w:webHidden/>
              </w:rPr>
              <w:t>58</w:t>
            </w:r>
            <w:r w:rsidR="00A51778">
              <w:rPr>
                <w:noProof/>
                <w:webHidden/>
              </w:rPr>
              <w:fldChar w:fldCharType="end"/>
            </w:r>
          </w:hyperlink>
        </w:p>
        <w:p w14:paraId="366CAC58" w14:textId="2C29429F" w:rsidR="00A51778" w:rsidRDefault="00844E64">
          <w:pPr>
            <w:pStyle w:val="Saturs2"/>
            <w:tabs>
              <w:tab w:val="right" w:leader="dot" w:pos="9628"/>
            </w:tabs>
            <w:rPr>
              <w:rFonts w:eastAsiaTheme="minorEastAsia"/>
              <w:noProof/>
              <w:lang w:val="en-GB" w:eastAsia="en-GB"/>
            </w:rPr>
          </w:pPr>
          <w:hyperlink w:anchor="_Toc119421110" w:history="1">
            <w:r w:rsidR="00A51778" w:rsidRPr="002D0D41">
              <w:rPr>
                <w:rStyle w:val="Hipersaite"/>
                <w:rFonts w:ascii="Arial Narrow" w:hAnsi="Arial Narrow" w:cs="Carlito"/>
                <w:noProof/>
              </w:rPr>
              <w:t>2.8. Metodiskā darbība un atbalsts</w:t>
            </w:r>
            <w:r w:rsidR="00A51778">
              <w:rPr>
                <w:noProof/>
                <w:webHidden/>
              </w:rPr>
              <w:tab/>
            </w:r>
            <w:r w:rsidR="00A51778">
              <w:rPr>
                <w:noProof/>
                <w:webHidden/>
              </w:rPr>
              <w:fldChar w:fldCharType="begin"/>
            </w:r>
            <w:r w:rsidR="00A51778">
              <w:rPr>
                <w:noProof/>
                <w:webHidden/>
              </w:rPr>
              <w:instrText xml:space="preserve"> PAGEREF _Toc119421110 \h </w:instrText>
            </w:r>
            <w:r w:rsidR="00A51778">
              <w:rPr>
                <w:noProof/>
                <w:webHidden/>
              </w:rPr>
            </w:r>
            <w:r w:rsidR="00A51778">
              <w:rPr>
                <w:noProof/>
                <w:webHidden/>
              </w:rPr>
              <w:fldChar w:fldCharType="separate"/>
            </w:r>
            <w:r w:rsidR="00A51778">
              <w:rPr>
                <w:noProof/>
                <w:webHidden/>
              </w:rPr>
              <w:t>60</w:t>
            </w:r>
            <w:r w:rsidR="00A51778">
              <w:rPr>
                <w:noProof/>
                <w:webHidden/>
              </w:rPr>
              <w:fldChar w:fldCharType="end"/>
            </w:r>
          </w:hyperlink>
        </w:p>
        <w:p w14:paraId="021C6EF5" w14:textId="769371AD" w:rsidR="00A51778" w:rsidRDefault="00844E64">
          <w:pPr>
            <w:pStyle w:val="Saturs1"/>
            <w:tabs>
              <w:tab w:val="right" w:leader="dot" w:pos="9628"/>
            </w:tabs>
            <w:rPr>
              <w:rFonts w:eastAsiaTheme="minorEastAsia"/>
              <w:noProof/>
              <w:lang w:val="en-GB" w:eastAsia="en-GB"/>
            </w:rPr>
          </w:pPr>
          <w:hyperlink w:anchor="_Toc119421111" w:history="1">
            <w:r w:rsidR="00A51778" w:rsidRPr="002D0D41">
              <w:rPr>
                <w:rStyle w:val="Hipersaite"/>
                <w:rFonts w:ascii="Arial Narrow" w:hAnsi="Arial Narrow" w:cs="Carlito"/>
                <w:noProof/>
              </w:rPr>
              <w:t>III Līvānu novada izglītības attīstības mērķi un rīcību virzieni - STRATĒĢIJA</w:t>
            </w:r>
            <w:r w:rsidR="00A51778">
              <w:rPr>
                <w:noProof/>
                <w:webHidden/>
              </w:rPr>
              <w:tab/>
            </w:r>
            <w:r w:rsidR="00A51778">
              <w:rPr>
                <w:noProof/>
                <w:webHidden/>
              </w:rPr>
              <w:fldChar w:fldCharType="begin"/>
            </w:r>
            <w:r w:rsidR="00A51778">
              <w:rPr>
                <w:noProof/>
                <w:webHidden/>
              </w:rPr>
              <w:instrText xml:space="preserve"> PAGEREF _Toc119421111 \h </w:instrText>
            </w:r>
            <w:r w:rsidR="00A51778">
              <w:rPr>
                <w:noProof/>
                <w:webHidden/>
              </w:rPr>
            </w:r>
            <w:r w:rsidR="00A51778">
              <w:rPr>
                <w:noProof/>
                <w:webHidden/>
              </w:rPr>
              <w:fldChar w:fldCharType="separate"/>
            </w:r>
            <w:r w:rsidR="00A51778">
              <w:rPr>
                <w:noProof/>
                <w:webHidden/>
              </w:rPr>
              <w:t>65</w:t>
            </w:r>
            <w:r w:rsidR="00A51778">
              <w:rPr>
                <w:noProof/>
                <w:webHidden/>
              </w:rPr>
              <w:fldChar w:fldCharType="end"/>
            </w:r>
          </w:hyperlink>
        </w:p>
        <w:p w14:paraId="17D96F51" w14:textId="4308475D" w:rsidR="00A51778" w:rsidRDefault="00844E64">
          <w:pPr>
            <w:pStyle w:val="Saturs2"/>
            <w:tabs>
              <w:tab w:val="right" w:leader="dot" w:pos="9628"/>
            </w:tabs>
            <w:rPr>
              <w:rFonts w:eastAsiaTheme="minorEastAsia"/>
              <w:noProof/>
              <w:lang w:val="en-GB" w:eastAsia="en-GB"/>
            </w:rPr>
          </w:pPr>
          <w:hyperlink w:anchor="_Toc119421112" w:history="1">
            <w:r w:rsidR="00A51778" w:rsidRPr="002D0D41">
              <w:rPr>
                <w:rStyle w:val="Hipersaite"/>
                <w:rFonts w:ascii="Arial Narrow" w:hAnsi="Arial Narrow" w:cstheme="minorHAnsi"/>
                <w:noProof/>
              </w:rPr>
              <w:t>3.1. Izglītības jomas attīstības stratēģiskie uzstādījumi (2022.-2027.) Līvānu novadā nozīmīgāko plānošanas dokumentu kontekstā</w:t>
            </w:r>
            <w:r w:rsidR="00A51778">
              <w:rPr>
                <w:noProof/>
                <w:webHidden/>
              </w:rPr>
              <w:tab/>
            </w:r>
            <w:r w:rsidR="00A51778">
              <w:rPr>
                <w:noProof/>
                <w:webHidden/>
              </w:rPr>
              <w:fldChar w:fldCharType="begin"/>
            </w:r>
            <w:r w:rsidR="00A51778">
              <w:rPr>
                <w:noProof/>
                <w:webHidden/>
              </w:rPr>
              <w:instrText xml:space="preserve"> PAGEREF _Toc119421112 \h </w:instrText>
            </w:r>
            <w:r w:rsidR="00A51778">
              <w:rPr>
                <w:noProof/>
                <w:webHidden/>
              </w:rPr>
            </w:r>
            <w:r w:rsidR="00A51778">
              <w:rPr>
                <w:noProof/>
                <w:webHidden/>
              </w:rPr>
              <w:fldChar w:fldCharType="separate"/>
            </w:r>
            <w:r w:rsidR="00A51778">
              <w:rPr>
                <w:noProof/>
                <w:webHidden/>
              </w:rPr>
              <w:t>66</w:t>
            </w:r>
            <w:r w:rsidR="00A51778">
              <w:rPr>
                <w:noProof/>
                <w:webHidden/>
              </w:rPr>
              <w:fldChar w:fldCharType="end"/>
            </w:r>
          </w:hyperlink>
        </w:p>
        <w:p w14:paraId="0B9046C1" w14:textId="7698809F" w:rsidR="00A51778" w:rsidRDefault="00844E64">
          <w:pPr>
            <w:pStyle w:val="Saturs2"/>
            <w:tabs>
              <w:tab w:val="right" w:leader="dot" w:pos="9628"/>
            </w:tabs>
            <w:rPr>
              <w:rFonts w:eastAsiaTheme="minorEastAsia"/>
              <w:noProof/>
              <w:lang w:val="en-GB" w:eastAsia="en-GB"/>
            </w:rPr>
          </w:pPr>
          <w:hyperlink w:anchor="_Toc119421113" w:history="1">
            <w:r w:rsidR="00A51778" w:rsidRPr="002D0D41">
              <w:rPr>
                <w:rStyle w:val="Hipersaite"/>
                <w:rFonts w:ascii="Arial Narrow" w:hAnsi="Arial Narrow" w:cstheme="minorHAnsi"/>
                <w:noProof/>
              </w:rPr>
              <w:t>3.2. Līvānu novada izglītības jomas prioritārie RĪCĪBU VIRZIENI (apakšmērķi)</w:t>
            </w:r>
            <w:r w:rsidR="00A51778">
              <w:rPr>
                <w:noProof/>
                <w:webHidden/>
              </w:rPr>
              <w:tab/>
            </w:r>
            <w:r w:rsidR="00A51778">
              <w:rPr>
                <w:noProof/>
                <w:webHidden/>
              </w:rPr>
              <w:fldChar w:fldCharType="begin"/>
            </w:r>
            <w:r w:rsidR="00A51778">
              <w:rPr>
                <w:noProof/>
                <w:webHidden/>
              </w:rPr>
              <w:instrText xml:space="preserve"> PAGEREF _Toc119421113 \h </w:instrText>
            </w:r>
            <w:r w:rsidR="00A51778">
              <w:rPr>
                <w:noProof/>
                <w:webHidden/>
              </w:rPr>
            </w:r>
            <w:r w:rsidR="00A51778">
              <w:rPr>
                <w:noProof/>
                <w:webHidden/>
              </w:rPr>
              <w:fldChar w:fldCharType="separate"/>
            </w:r>
            <w:r w:rsidR="00A51778">
              <w:rPr>
                <w:noProof/>
                <w:webHidden/>
              </w:rPr>
              <w:t>66</w:t>
            </w:r>
            <w:r w:rsidR="00A51778">
              <w:rPr>
                <w:noProof/>
                <w:webHidden/>
              </w:rPr>
              <w:fldChar w:fldCharType="end"/>
            </w:r>
          </w:hyperlink>
        </w:p>
        <w:p w14:paraId="38F719CE" w14:textId="122351EC" w:rsidR="00A51778" w:rsidRDefault="00844E64" w:rsidP="00A51778">
          <w:pPr>
            <w:pStyle w:val="Saturs2"/>
            <w:tabs>
              <w:tab w:val="right" w:leader="dot" w:pos="9628"/>
            </w:tabs>
            <w:ind w:left="0"/>
            <w:rPr>
              <w:rFonts w:eastAsiaTheme="minorEastAsia"/>
              <w:noProof/>
              <w:lang w:val="en-GB" w:eastAsia="en-GB"/>
            </w:rPr>
          </w:pPr>
          <w:hyperlink w:anchor="_Toc119421114" w:history="1">
            <w:r w:rsidR="00A51778" w:rsidRPr="002D0D41">
              <w:rPr>
                <w:rStyle w:val="Hipersaite"/>
                <w:rFonts w:ascii="Arial Narrow" w:hAnsi="Arial Narrow" w:cstheme="minorHAnsi"/>
                <w:noProof/>
              </w:rPr>
              <w:t>IV RĪCĪBU PLĀNS Līvānu novada izglītības attīstības mērķu sasniegšanai</w:t>
            </w:r>
            <w:r w:rsidR="00A51778">
              <w:rPr>
                <w:noProof/>
                <w:webHidden/>
              </w:rPr>
              <w:tab/>
            </w:r>
            <w:r w:rsidR="00A51778">
              <w:rPr>
                <w:noProof/>
                <w:webHidden/>
              </w:rPr>
              <w:fldChar w:fldCharType="begin"/>
            </w:r>
            <w:r w:rsidR="00A51778">
              <w:rPr>
                <w:noProof/>
                <w:webHidden/>
              </w:rPr>
              <w:instrText xml:space="preserve"> PAGEREF _Toc119421114 \h </w:instrText>
            </w:r>
            <w:r w:rsidR="00A51778">
              <w:rPr>
                <w:noProof/>
                <w:webHidden/>
              </w:rPr>
            </w:r>
            <w:r w:rsidR="00A51778">
              <w:rPr>
                <w:noProof/>
                <w:webHidden/>
              </w:rPr>
              <w:fldChar w:fldCharType="separate"/>
            </w:r>
            <w:r w:rsidR="00A51778">
              <w:rPr>
                <w:noProof/>
                <w:webHidden/>
              </w:rPr>
              <w:t>68</w:t>
            </w:r>
            <w:r w:rsidR="00A51778">
              <w:rPr>
                <w:noProof/>
                <w:webHidden/>
              </w:rPr>
              <w:fldChar w:fldCharType="end"/>
            </w:r>
          </w:hyperlink>
        </w:p>
        <w:p w14:paraId="7AA5B672" w14:textId="189B6D91" w:rsidR="00A51778" w:rsidRDefault="00844E64">
          <w:pPr>
            <w:pStyle w:val="Saturs1"/>
            <w:tabs>
              <w:tab w:val="right" w:leader="dot" w:pos="9628"/>
            </w:tabs>
            <w:rPr>
              <w:rFonts w:eastAsiaTheme="minorEastAsia"/>
              <w:noProof/>
              <w:lang w:val="en-GB" w:eastAsia="en-GB"/>
            </w:rPr>
          </w:pPr>
          <w:hyperlink w:anchor="_Toc119421115" w:history="1">
            <w:r w:rsidR="00A51778" w:rsidRPr="002D0D41">
              <w:rPr>
                <w:rStyle w:val="Hipersaite"/>
                <w:rFonts w:ascii="Arial Narrow" w:hAnsi="Arial Narrow" w:cs="Carlito"/>
                <w:noProof/>
              </w:rPr>
              <w:t>V Izglītības attīstības stratēģijas rezultāti un rezultatīvie rādītāji to sasniegšanai</w:t>
            </w:r>
            <w:r w:rsidR="00A51778">
              <w:rPr>
                <w:noProof/>
                <w:webHidden/>
              </w:rPr>
              <w:tab/>
            </w:r>
            <w:r w:rsidR="00A51778">
              <w:rPr>
                <w:noProof/>
                <w:webHidden/>
              </w:rPr>
              <w:fldChar w:fldCharType="begin"/>
            </w:r>
            <w:r w:rsidR="00A51778">
              <w:rPr>
                <w:noProof/>
                <w:webHidden/>
              </w:rPr>
              <w:instrText xml:space="preserve"> PAGEREF _Toc119421115 \h </w:instrText>
            </w:r>
            <w:r w:rsidR="00A51778">
              <w:rPr>
                <w:noProof/>
                <w:webHidden/>
              </w:rPr>
            </w:r>
            <w:r w:rsidR="00A51778">
              <w:rPr>
                <w:noProof/>
                <w:webHidden/>
              </w:rPr>
              <w:fldChar w:fldCharType="separate"/>
            </w:r>
            <w:r w:rsidR="00A51778">
              <w:rPr>
                <w:noProof/>
                <w:webHidden/>
              </w:rPr>
              <w:t>78</w:t>
            </w:r>
            <w:r w:rsidR="00A51778">
              <w:rPr>
                <w:noProof/>
                <w:webHidden/>
              </w:rPr>
              <w:fldChar w:fldCharType="end"/>
            </w:r>
          </w:hyperlink>
        </w:p>
        <w:p w14:paraId="42551F9C" w14:textId="44C5400E" w:rsidR="00A51778" w:rsidRDefault="00844E64">
          <w:pPr>
            <w:pStyle w:val="Saturs1"/>
            <w:tabs>
              <w:tab w:val="right" w:leader="dot" w:pos="9628"/>
            </w:tabs>
            <w:rPr>
              <w:rFonts w:eastAsiaTheme="minorEastAsia"/>
              <w:noProof/>
              <w:lang w:val="en-GB" w:eastAsia="en-GB"/>
            </w:rPr>
          </w:pPr>
          <w:hyperlink w:anchor="_Toc119421116" w:history="1">
            <w:r w:rsidR="00A51778" w:rsidRPr="002D0D41">
              <w:rPr>
                <w:rStyle w:val="Hipersaite"/>
                <w:rFonts w:ascii="Arial Narrow" w:hAnsi="Arial Narrow" w:cs="Carlito"/>
                <w:noProof/>
              </w:rPr>
              <w:t>VI Izglītības attīstības stratēģijas ieviešanas, novērtēšanas un uzraudzības kārtība</w:t>
            </w:r>
            <w:r w:rsidR="00A51778">
              <w:rPr>
                <w:noProof/>
                <w:webHidden/>
              </w:rPr>
              <w:tab/>
            </w:r>
            <w:r w:rsidR="00A51778">
              <w:rPr>
                <w:noProof/>
                <w:webHidden/>
              </w:rPr>
              <w:fldChar w:fldCharType="begin"/>
            </w:r>
            <w:r w:rsidR="00A51778">
              <w:rPr>
                <w:noProof/>
                <w:webHidden/>
              </w:rPr>
              <w:instrText xml:space="preserve"> PAGEREF _Toc119421116 \h </w:instrText>
            </w:r>
            <w:r w:rsidR="00A51778">
              <w:rPr>
                <w:noProof/>
                <w:webHidden/>
              </w:rPr>
            </w:r>
            <w:r w:rsidR="00A51778">
              <w:rPr>
                <w:noProof/>
                <w:webHidden/>
              </w:rPr>
              <w:fldChar w:fldCharType="separate"/>
            </w:r>
            <w:r w:rsidR="00A51778">
              <w:rPr>
                <w:noProof/>
                <w:webHidden/>
              </w:rPr>
              <w:t>80</w:t>
            </w:r>
            <w:r w:rsidR="00A51778">
              <w:rPr>
                <w:noProof/>
                <w:webHidden/>
              </w:rPr>
              <w:fldChar w:fldCharType="end"/>
            </w:r>
          </w:hyperlink>
        </w:p>
        <w:p w14:paraId="56AA8899" w14:textId="21FEBFCD" w:rsidR="00A51778" w:rsidRDefault="00844E64">
          <w:pPr>
            <w:pStyle w:val="Saturs1"/>
            <w:tabs>
              <w:tab w:val="right" w:leader="dot" w:pos="9628"/>
            </w:tabs>
            <w:rPr>
              <w:rFonts w:eastAsiaTheme="minorEastAsia"/>
              <w:noProof/>
              <w:lang w:val="en-GB" w:eastAsia="en-GB"/>
            </w:rPr>
          </w:pPr>
          <w:hyperlink w:anchor="_Toc119421117" w:history="1">
            <w:r w:rsidR="00A51778" w:rsidRPr="002D0D41">
              <w:rPr>
                <w:rStyle w:val="Hipersaite"/>
                <w:rFonts w:ascii="Arial Narrow" w:hAnsi="Arial Narrow" w:cs="Carlito"/>
                <w:noProof/>
              </w:rPr>
              <w:t>VII Kopsavilkums</w:t>
            </w:r>
            <w:r w:rsidR="00A51778">
              <w:rPr>
                <w:noProof/>
                <w:webHidden/>
              </w:rPr>
              <w:tab/>
            </w:r>
            <w:r w:rsidR="00A51778">
              <w:rPr>
                <w:noProof/>
                <w:webHidden/>
              </w:rPr>
              <w:fldChar w:fldCharType="begin"/>
            </w:r>
            <w:r w:rsidR="00A51778">
              <w:rPr>
                <w:noProof/>
                <w:webHidden/>
              </w:rPr>
              <w:instrText xml:space="preserve"> PAGEREF _Toc119421117 \h </w:instrText>
            </w:r>
            <w:r w:rsidR="00A51778">
              <w:rPr>
                <w:noProof/>
                <w:webHidden/>
              </w:rPr>
            </w:r>
            <w:r w:rsidR="00A51778">
              <w:rPr>
                <w:noProof/>
                <w:webHidden/>
              </w:rPr>
              <w:fldChar w:fldCharType="separate"/>
            </w:r>
            <w:r w:rsidR="00A51778">
              <w:rPr>
                <w:noProof/>
                <w:webHidden/>
              </w:rPr>
              <w:t>81</w:t>
            </w:r>
            <w:r w:rsidR="00A51778">
              <w:rPr>
                <w:noProof/>
                <w:webHidden/>
              </w:rPr>
              <w:fldChar w:fldCharType="end"/>
            </w:r>
          </w:hyperlink>
        </w:p>
        <w:p w14:paraId="184751FE" w14:textId="037EF5E2" w:rsidR="00D23893" w:rsidRPr="009D4D43" w:rsidRDefault="00D23893">
          <w:pPr>
            <w:rPr>
              <w:rFonts w:ascii="Arial Narrow" w:hAnsi="Arial Narrow"/>
            </w:rPr>
          </w:pPr>
          <w:r w:rsidRPr="009D4D43">
            <w:rPr>
              <w:rFonts w:ascii="Arial Narrow" w:hAnsi="Arial Narrow"/>
              <w:b/>
              <w:bCs/>
            </w:rPr>
            <w:fldChar w:fldCharType="end"/>
          </w:r>
        </w:p>
      </w:sdtContent>
    </w:sdt>
    <w:p w14:paraId="03213D7E" w14:textId="77777777" w:rsidR="00D23893" w:rsidRPr="009D4D43" w:rsidRDefault="00D23893" w:rsidP="00D23893">
      <w:pPr>
        <w:rPr>
          <w:rFonts w:ascii="Arial Narrow" w:hAnsi="Arial Narrow"/>
        </w:rPr>
      </w:pPr>
    </w:p>
    <w:p w14:paraId="2D40B170" w14:textId="77777777" w:rsidR="00D23893" w:rsidRPr="009D4D43" w:rsidRDefault="00D23893">
      <w:pPr>
        <w:rPr>
          <w:rFonts w:ascii="Arial Narrow" w:eastAsiaTheme="majorEastAsia" w:hAnsi="Arial Narrow" w:cs="Carlito"/>
          <w:b/>
          <w:bCs/>
          <w:color w:val="4F81BD" w:themeColor="accent1"/>
          <w:sz w:val="26"/>
          <w:szCs w:val="26"/>
        </w:rPr>
      </w:pPr>
      <w:r w:rsidRPr="009D4D43">
        <w:rPr>
          <w:rFonts w:ascii="Arial Narrow" w:hAnsi="Arial Narrow" w:cs="Carlito"/>
        </w:rPr>
        <w:br w:type="page"/>
      </w:r>
    </w:p>
    <w:p w14:paraId="25E3E50A" w14:textId="77777777" w:rsidR="00057EF3" w:rsidRPr="009D4D43" w:rsidRDefault="00844E64" w:rsidP="003D4B7E">
      <w:pPr>
        <w:pStyle w:val="Virsraksts2"/>
        <w:rPr>
          <w:rFonts w:ascii="Arial Narrow" w:eastAsia="Times New Roman" w:hAnsi="Arial Narrow" w:cs="Carlito"/>
          <w:sz w:val="24"/>
          <w:lang w:eastAsia="lv-LV"/>
        </w:rPr>
      </w:pPr>
      <w:hyperlink r:id="rId11" w:anchor="1" w:history="1">
        <w:bookmarkStart w:id="2" w:name="_Toc119421099"/>
        <w:r w:rsidR="00057EF3" w:rsidRPr="009D4D43">
          <w:rPr>
            <w:rFonts w:ascii="Arial Narrow" w:eastAsia="Times New Roman" w:hAnsi="Arial Narrow" w:cs="Carlito"/>
            <w:sz w:val="24"/>
            <w:lang w:eastAsia="lv-LV"/>
          </w:rPr>
          <w:t>Terminu skaidrojums</w:t>
        </w:r>
        <w:bookmarkEnd w:id="2"/>
      </w:hyperlink>
      <w:r w:rsidR="00057EF3" w:rsidRPr="009D4D43">
        <w:rPr>
          <w:rFonts w:ascii="Arial Narrow" w:eastAsia="Times New Roman" w:hAnsi="Arial Narrow" w:cs="Carlito"/>
          <w:sz w:val="24"/>
          <w:lang w:eastAsia="lv-LV"/>
        </w:rPr>
        <w:t xml:space="preserve"> </w:t>
      </w:r>
    </w:p>
    <w:p w14:paraId="32D688D3" w14:textId="77777777" w:rsidR="003D4B7E" w:rsidRPr="009D4D43" w:rsidRDefault="003D4B7E" w:rsidP="005C3A9F">
      <w:pPr>
        <w:spacing w:after="0" w:line="240" w:lineRule="auto"/>
        <w:ind w:right="-200"/>
        <w:rPr>
          <w:rFonts w:ascii="Arial Narrow" w:eastAsia="Times New Roman" w:hAnsi="Arial Narrow" w:cs="Carlito"/>
          <w:lang w:eastAsia="lv-LV"/>
        </w:rPr>
      </w:pPr>
    </w:p>
    <w:tbl>
      <w:tblPr>
        <w:tblW w:w="9497" w:type="dxa"/>
        <w:tblInd w:w="250" w:type="dxa"/>
        <w:tblLook w:val="01E0" w:firstRow="1" w:lastRow="1" w:firstColumn="1" w:lastColumn="1" w:noHBand="0" w:noVBand="0"/>
      </w:tblPr>
      <w:tblGrid>
        <w:gridCol w:w="1701"/>
        <w:gridCol w:w="7796"/>
      </w:tblGrid>
      <w:tr w:rsidR="00CF296F" w:rsidRPr="009D4D43" w14:paraId="75B89393" w14:textId="77777777" w:rsidTr="00854D6C">
        <w:trPr>
          <w:trHeight w:val="472"/>
        </w:trPr>
        <w:tc>
          <w:tcPr>
            <w:tcW w:w="1701" w:type="dxa"/>
          </w:tcPr>
          <w:p w14:paraId="6B4BD879" w14:textId="77777777" w:rsidR="00CF296F" w:rsidRPr="009D4D43" w:rsidRDefault="00CF296F" w:rsidP="00854D6C">
            <w:pPr>
              <w:pStyle w:val="body"/>
              <w:spacing w:line="240" w:lineRule="auto"/>
              <w:rPr>
                <w:rFonts w:ascii="Arial Narrow" w:hAnsi="Arial Narrow" w:cstheme="minorHAnsi"/>
                <w:b/>
                <w:sz w:val="20"/>
                <w:szCs w:val="20"/>
              </w:rPr>
            </w:pPr>
            <w:r w:rsidRPr="009D4D43">
              <w:rPr>
                <w:rFonts w:ascii="Arial Narrow" w:hAnsi="Arial Narrow" w:cstheme="minorHAnsi"/>
                <w:b/>
                <w:bCs/>
                <w:sz w:val="20"/>
                <w:szCs w:val="20"/>
                <w:shd w:val="clear" w:color="auto" w:fill="FFFFFF"/>
              </w:rPr>
              <w:t>Attālinātas mācības</w:t>
            </w:r>
            <w:r w:rsidRPr="009D4D43">
              <w:rPr>
                <w:rFonts w:ascii="Arial Narrow" w:hAnsi="Arial Narrow" w:cstheme="minorHAnsi"/>
                <w:sz w:val="20"/>
                <w:szCs w:val="20"/>
                <w:shd w:val="clear" w:color="auto" w:fill="FFFFFF"/>
              </w:rPr>
              <w:t> </w:t>
            </w:r>
          </w:p>
        </w:tc>
        <w:tc>
          <w:tcPr>
            <w:tcW w:w="7796" w:type="dxa"/>
          </w:tcPr>
          <w:p w14:paraId="57BC8148" w14:textId="77777777" w:rsidR="00CF296F" w:rsidRPr="009D4D43" w:rsidRDefault="00854D6C"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shd w:val="clear" w:color="auto" w:fill="FFFFFF"/>
              </w:rPr>
              <w:t>K</w:t>
            </w:r>
            <w:r w:rsidR="00CF296F" w:rsidRPr="009D4D43">
              <w:rPr>
                <w:rFonts w:ascii="Arial Narrow" w:hAnsi="Arial Narrow" w:cstheme="minorHAnsi"/>
                <w:sz w:val="20"/>
                <w:szCs w:val="20"/>
                <w:shd w:val="clear" w:color="auto" w:fill="FFFFFF"/>
              </w:rPr>
              <w:t>lātienes izglītības procesa daļa, kurā izglītojamie mācās, tai skaitā izmantojot informācijas un komunikācijas tehnoloģijas, fiziski neatrodoties vienā telpā vai mācību vietā kopā ar pedagogu</w:t>
            </w:r>
          </w:p>
        </w:tc>
      </w:tr>
      <w:tr w:rsidR="00CF296F" w:rsidRPr="009D4D43" w14:paraId="3FAF6A9C" w14:textId="77777777" w:rsidTr="00854D6C">
        <w:trPr>
          <w:trHeight w:val="472"/>
        </w:trPr>
        <w:tc>
          <w:tcPr>
            <w:tcW w:w="1701" w:type="dxa"/>
          </w:tcPr>
          <w:p w14:paraId="4502683C" w14:textId="77777777" w:rsidR="00CF296F" w:rsidRPr="009D4D43" w:rsidRDefault="00CF296F" w:rsidP="00854D6C">
            <w:pPr>
              <w:pStyle w:val="body"/>
              <w:spacing w:line="240" w:lineRule="auto"/>
              <w:rPr>
                <w:rFonts w:ascii="Arial Narrow" w:hAnsi="Arial Narrow" w:cstheme="minorHAnsi"/>
                <w:b/>
                <w:sz w:val="20"/>
                <w:szCs w:val="20"/>
              </w:rPr>
            </w:pPr>
            <w:r w:rsidRPr="009D4D43">
              <w:rPr>
                <w:rFonts w:ascii="Arial Narrow" w:hAnsi="Arial Narrow" w:cstheme="minorHAnsi"/>
                <w:b/>
                <w:sz w:val="20"/>
                <w:szCs w:val="20"/>
              </w:rPr>
              <w:t>Attīstības plānošana</w:t>
            </w:r>
          </w:p>
        </w:tc>
        <w:tc>
          <w:tcPr>
            <w:tcW w:w="7796" w:type="dxa"/>
          </w:tcPr>
          <w:p w14:paraId="0865AD20" w14:textId="77777777" w:rsidR="00CF296F" w:rsidRPr="009D4D43" w:rsidRDefault="00CF296F"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rPr>
              <w:t>Principu, mērķu un to sasniegšanai nepieciešamās rīcības izstrāde nolūkā īstenot politiski noteiktas prioritātes un nodrošināt sabiedrības un teritorijas attīstību</w:t>
            </w:r>
          </w:p>
        </w:tc>
      </w:tr>
      <w:tr w:rsidR="00CF296F" w:rsidRPr="009D4D43" w14:paraId="157DA632" w14:textId="77777777" w:rsidTr="00854D6C">
        <w:trPr>
          <w:trHeight w:val="408"/>
        </w:trPr>
        <w:tc>
          <w:tcPr>
            <w:tcW w:w="1701" w:type="dxa"/>
          </w:tcPr>
          <w:p w14:paraId="4799AF2C" w14:textId="77777777" w:rsidR="00CF296F" w:rsidRPr="009D4D43" w:rsidRDefault="00CF296F" w:rsidP="00854D6C">
            <w:pPr>
              <w:pStyle w:val="body"/>
              <w:spacing w:line="240" w:lineRule="auto"/>
              <w:rPr>
                <w:rFonts w:ascii="Arial Narrow" w:hAnsi="Arial Narrow" w:cstheme="minorHAnsi"/>
                <w:b/>
                <w:sz w:val="20"/>
                <w:szCs w:val="20"/>
              </w:rPr>
            </w:pPr>
            <w:r w:rsidRPr="009D4D43">
              <w:rPr>
                <w:rFonts w:ascii="Arial Narrow" w:hAnsi="Arial Narrow" w:cstheme="minorHAnsi"/>
                <w:b/>
                <w:sz w:val="20"/>
                <w:szCs w:val="20"/>
              </w:rPr>
              <w:t>Attīstības stratēģija</w:t>
            </w:r>
          </w:p>
        </w:tc>
        <w:tc>
          <w:tcPr>
            <w:tcW w:w="7796" w:type="dxa"/>
          </w:tcPr>
          <w:p w14:paraId="6DE21647" w14:textId="77777777" w:rsidR="00CF296F" w:rsidRPr="009D4D43" w:rsidRDefault="00CF296F"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rPr>
              <w:t xml:space="preserve">Vidēja termiņa attīstības plānošanas dokuments, kurā noteikts attīstības redzējums, mērķi, prioritātes, telpiskās attīstības perspektīva un pasākumu kopums ilgtermiņa prioritāšu īstenošanai </w:t>
            </w:r>
          </w:p>
        </w:tc>
      </w:tr>
      <w:tr w:rsidR="00CF296F" w:rsidRPr="009D4D43" w14:paraId="085592D4" w14:textId="77777777" w:rsidTr="00854D6C">
        <w:trPr>
          <w:trHeight w:val="408"/>
        </w:trPr>
        <w:tc>
          <w:tcPr>
            <w:tcW w:w="1701" w:type="dxa"/>
          </w:tcPr>
          <w:p w14:paraId="105D7E25" w14:textId="77777777" w:rsidR="00CF296F" w:rsidRPr="009D4D43" w:rsidRDefault="00CF296F" w:rsidP="00854D6C">
            <w:pPr>
              <w:pStyle w:val="body"/>
              <w:spacing w:line="240" w:lineRule="auto"/>
              <w:rPr>
                <w:rFonts w:ascii="Arial Narrow" w:hAnsi="Arial Narrow" w:cstheme="minorHAnsi"/>
                <w:b/>
                <w:sz w:val="20"/>
                <w:szCs w:val="20"/>
              </w:rPr>
            </w:pPr>
            <w:r w:rsidRPr="009D4D43">
              <w:rPr>
                <w:rFonts w:ascii="Arial Narrow" w:hAnsi="Arial Narrow" w:cstheme="minorHAnsi"/>
                <w:b/>
                <w:bCs/>
                <w:sz w:val="20"/>
                <w:szCs w:val="20"/>
                <w:shd w:val="clear" w:color="auto" w:fill="FFFFFF"/>
              </w:rPr>
              <w:t>Augstākā izglītība</w:t>
            </w:r>
            <w:r w:rsidRPr="009D4D43">
              <w:rPr>
                <w:rFonts w:ascii="Arial Narrow" w:hAnsi="Arial Narrow" w:cstheme="minorHAnsi"/>
                <w:sz w:val="20"/>
                <w:szCs w:val="20"/>
                <w:shd w:val="clear" w:color="auto" w:fill="FFFFFF"/>
              </w:rPr>
              <w:t> </w:t>
            </w:r>
          </w:p>
        </w:tc>
        <w:tc>
          <w:tcPr>
            <w:tcW w:w="7796" w:type="dxa"/>
          </w:tcPr>
          <w:p w14:paraId="6DBD0AD6" w14:textId="77777777" w:rsidR="00CF296F" w:rsidRPr="009D4D43" w:rsidRDefault="00854D6C"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shd w:val="clear" w:color="auto" w:fill="FFFFFF"/>
              </w:rPr>
              <w:t>I</w:t>
            </w:r>
            <w:r w:rsidR="00CF296F" w:rsidRPr="009D4D43">
              <w:rPr>
                <w:rFonts w:ascii="Arial Narrow" w:hAnsi="Arial Narrow" w:cstheme="minorHAnsi"/>
                <w:sz w:val="20"/>
                <w:szCs w:val="20"/>
                <w:shd w:val="clear" w:color="auto" w:fill="FFFFFF"/>
              </w:rPr>
              <w:t>zglītības pakāpe, kurā iegūst akadēmisko kvalifikāciju atbilstoši piektajam, sestajam, septītajam un astotajam Latvijas kvalifikāciju ietvarstruktūras līmenim;</w:t>
            </w:r>
          </w:p>
        </w:tc>
      </w:tr>
      <w:tr w:rsidR="00CF296F" w:rsidRPr="009D4D43" w14:paraId="5968BF98" w14:textId="77777777" w:rsidTr="00854D6C">
        <w:trPr>
          <w:trHeight w:val="267"/>
        </w:trPr>
        <w:tc>
          <w:tcPr>
            <w:tcW w:w="1701" w:type="dxa"/>
          </w:tcPr>
          <w:p w14:paraId="55EE95D2"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sz w:val="20"/>
                <w:szCs w:val="20"/>
              </w:rPr>
              <w:t>Digitālie mācību līdzekļi un resursi</w:t>
            </w:r>
          </w:p>
        </w:tc>
        <w:tc>
          <w:tcPr>
            <w:tcW w:w="7796" w:type="dxa"/>
          </w:tcPr>
          <w:p w14:paraId="3CF68C14" w14:textId="77777777" w:rsidR="00CF296F" w:rsidRPr="009D4D43" w:rsidRDefault="00CF296F"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rPr>
              <w:t>Elektroniski izdevumi un resursi, kuros ir iekļauts izglītības programmas īstenošanai nepieciešamais saturs</w:t>
            </w:r>
          </w:p>
        </w:tc>
      </w:tr>
      <w:tr w:rsidR="00CF296F" w:rsidRPr="009D4D43" w14:paraId="39B2B984" w14:textId="77777777" w:rsidTr="00854D6C">
        <w:trPr>
          <w:trHeight w:val="732"/>
        </w:trPr>
        <w:tc>
          <w:tcPr>
            <w:tcW w:w="1701" w:type="dxa"/>
          </w:tcPr>
          <w:p w14:paraId="228B0C60"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sz w:val="20"/>
                <w:szCs w:val="20"/>
              </w:rPr>
              <w:t>Ekonomiski aktīvie iedzīvotāji</w:t>
            </w:r>
          </w:p>
        </w:tc>
        <w:tc>
          <w:tcPr>
            <w:tcW w:w="7796" w:type="dxa"/>
          </w:tcPr>
          <w:p w14:paraId="4B6696C4" w14:textId="77777777" w:rsidR="00CF296F" w:rsidRPr="009D4D43" w:rsidRDefault="00CF296F"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rPr>
              <w:t>Abu dzimumu personas, kas pārskata periodā piedāvā savu darbu materiālo vērtību ražošanai vai pakalpojumu sniegšanai. Ekonomiski aktīvie iedzīvotāji sastāv no nodarbinātajiem un nestrādājošiem iedzīvotājiem, kuri aktīvi meklē darbu</w:t>
            </w:r>
          </w:p>
        </w:tc>
      </w:tr>
      <w:tr w:rsidR="00CF296F" w:rsidRPr="009D4D43" w14:paraId="6492BD81" w14:textId="77777777" w:rsidTr="00854D6C">
        <w:trPr>
          <w:trHeight w:val="1168"/>
        </w:trPr>
        <w:tc>
          <w:tcPr>
            <w:tcW w:w="1701" w:type="dxa"/>
          </w:tcPr>
          <w:p w14:paraId="1883CE67"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sz w:val="20"/>
                <w:szCs w:val="20"/>
              </w:rPr>
              <w:t xml:space="preserve">E-pārvalde </w:t>
            </w:r>
          </w:p>
        </w:tc>
        <w:tc>
          <w:tcPr>
            <w:tcW w:w="7796" w:type="dxa"/>
          </w:tcPr>
          <w:p w14:paraId="139209E8" w14:textId="77777777" w:rsidR="00CF296F" w:rsidRPr="009D4D43" w:rsidRDefault="00CF296F"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rPr>
              <w:t xml:space="preserve">Atbilstoši Latvijas e-pārvaldes koncepcijai e-pārvalde tās šaurākajā nozīmē ir sabiedrisko pakalpojumu sniegšana, izmantojot elektroniskos līdzekļus (internetu). Plašākajā nozīmē e-pārvalde tiek lietota visaptverošu valsts pārvaldes darba pilnveidošanas programmu kontekstā, kur papildus pakalpojumu sniegšanas elektronizācijai tiek risināti arī citi valsts pārvaldes darbības pilnveidošanas jautājumi </w:t>
            </w:r>
          </w:p>
        </w:tc>
      </w:tr>
      <w:tr w:rsidR="00CF296F" w:rsidRPr="009D4D43" w14:paraId="3D639D7E" w14:textId="77777777" w:rsidTr="00854D6C">
        <w:trPr>
          <w:trHeight w:val="905"/>
        </w:trPr>
        <w:tc>
          <w:tcPr>
            <w:tcW w:w="1701" w:type="dxa"/>
          </w:tcPr>
          <w:p w14:paraId="6C7CEEDA"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sz w:val="20"/>
                <w:szCs w:val="20"/>
              </w:rPr>
              <w:t>Formālā izglītība</w:t>
            </w:r>
          </w:p>
        </w:tc>
        <w:tc>
          <w:tcPr>
            <w:tcW w:w="7796" w:type="dxa"/>
          </w:tcPr>
          <w:p w14:paraId="0FE41E1B" w14:textId="77777777" w:rsidR="00CF296F" w:rsidRPr="009D4D43" w:rsidRDefault="00CF296F"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rPr>
              <w:t>Sistēma, kas ietver pamatizglītības, vidējās un augstākās izglītības pakāpes, kuru programmu apguvi apliecina valsts atzīts izglītības vai/un profesionālās kvalifikācijas dokuments. Jebkura cita zināšanu, prasmju un kompetenču apguve, proti, neformālā izglītība un ikdienējā, mācīšanās notiek ārpus formālās izglītības</w:t>
            </w:r>
          </w:p>
        </w:tc>
      </w:tr>
      <w:tr w:rsidR="00CF296F" w:rsidRPr="009D4D43" w14:paraId="326AE8F0" w14:textId="77777777" w:rsidTr="00854D6C">
        <w:trPr>
          <w:trHeight w:val="905"/>
        </w:trPr>
        <w:tc>
          <w:tcPr>
            <w:tcW w:w="1701" w:type="dxa"/>
          </w:tcPr>
          <w:p w14:paraId="319DC0A4"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sz w:val="20"/>
                <w:szCs w:val="20"/>
              </w:rPr>
              <w:t>Globālā / attīstības izglītība</w:t>
            </w:r>
          </w:p>
        </w:tc>
        <w:tc>
          <w:tcPr>
            <w:tcW w:w="7796" w:type="dxa"/>
          </w:tcPr>
          <w:p w14:paraId="0BF43391" w14:textId="33BC7AE1" w:rsidR="00CF296F" w:rsidRPr="009D4D43" w:rsidRDefault="00CF296F"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rPr>
              <w:t xml:space="preserve">Saukta arī par “izglītību globālām zināšanām” vai “izglītību globālai pilsonībai” - ar mērķi palīdzēt skolēniem izprast mūsdienu strauji mainīgo, savstarpēji saistīto pasauli, t.sk. kā lokālais iekļaujas globālajā. Globālajā izglītībā galvenā uzmanība tiek pievērsta </w:t>
            </w:r>
            <w:r w:rsidR="00AB79B6" w:rsidRPr="009D4D43">
              <w:rPr>
                <w:rFonts w:ascii="Arial Narrow" w:hAnsi="Arial Narrow" w:cstheme="minorHAnsi"/>
                <w:sz w:val="20"/>
                <w:szCs w:val="20"/>
              </w:rPr>
              <w:t>nevis</w:t>
            </w:r>
            <w:r w:rsidRPr="009D4D43">
              <w:rPr>
                <w:rFonts w:ascii="Arial Narrow" w:hAnsi="Arial Narrow" w:cstheme="minorHAnsi"/>
                <w:sz w:val="20"/>
                <w:szCs w:val="20"/>
              </w:rPr>
              <w:t xml:space="preserve"> faktu un statistikas datu par tālām pasaules vietām mācīšanai un iegaumēšanai, bet gan sapratnes un skaidrības radīšanai par to, kādā veidā esam saistīti ar citiem pasaules cilvēkiem un vietām – sociāli, politiski, ekonomiski, kulturāli vai vides ziņā. </w:t>
            </w:r>
          </w:p>
        </w:tc>
      </w:tr>
      <w:tr w:rsidR="00CF296F" w:rsidRPr="009D4D43" w14:paraId="2B586C50" w14:textId="77777777" w:rsidTr="00854D6C">
        <w:trPr>
          <w:trHeight w:val="720"/>
        </w:trPr>
        <w:tc>
          <w:tcPr>
            <w:tcW w:w="1701" w:type="dxa"/>
          </w:tcPr>
          <w:p w14:paraId="4A771FEB"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sz w:val="20"/>
                <w:szCs w:val="20"/>
              </w:rPr>
              <w:t>Iekļaujošā izglītība</w:t>
            </w:r>
          </w:p>
        </w:tc>
        <w:tc>
          <w:tcPr>
            <w:tcW w:w="7796" w:type="dxa"/>
          </w:tcPr>
          <w:p w14:paraId="57106751" w14:textId="77777777" w:rsidR="00CF296F" w:rsidRPr="009D4D43" w:rsidRDefault="00CF296F"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rPr>
              <w:t>Process, kurā tiek nodrošinātas atbilstošas visu izglītojamo daudzveidīgās vajadzības, palielinot ikviena izglītojamā līdzdalības iespējas mācību procesā, kultūrā un dažādās kopienās un samazinot izslēgšanas iespējas no izglītības un izglītības ieguves procesa</w:t>
            </w:r>
          </w:p>
        </w:tc>
      </w:tr>
      <w:tr w:rsidR="00CF296F" w:rsidRPr="009D4D43" w14:paraId="12814FF5" w14:textId="77777777" w:rsidTr="00AB79B6">
        <w:trPr>
          <w:trHeight w:val="413"/>
        </w:trPr>
        <w:tc>
          <w:tcPr>
            <w:tcW w:w="1701" w:type="dxa"/>
          </w:tcPr>
          <w:p w14:paraId="7A400363"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sz w:val="20"/>
                <w:szCs w:val="20"/>
              </w:rPr>
              <w:t>Interešu grupas</w:t>
            </w:r>
          </w:p>
        </w:tc>
        <w:tc>
          <w:tcPr>
            <w:tcW w:w="7796" w:type="dxa"/>
          </w:tcPr>
          <w:p w14:paraId="04CEF45D" w14:textId="77777777" w:rsidR="00CF296F" w:rsidRPr="009D4D43" w:rsidRDefault="00CF296F"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rPr>
              <w:t>Juridisku un/vai fizisku personu kopums, kuras pārstāv savas intereses kādā konkrētā darbības jomā</w:t>
            </w:r>
          </w:p>
        </w:tc>
      </w:tr>
      <w:tr w:rsidR="00CF296F" w:rsidRPr="009D4D43" w14:paraId="112D4F6F" w14:textId="77777777" w:rsidTr="00854D6C">
        <w:trPr>
          <w:trHeight w:val="544"/>
        </w:trPr>
        <w:tc>
          <w:tcPr>
            <w:tcW w:w="1701" w:type="dxa"/>
          </w:tcPr>
          <w:p w14:paraId="05E51804"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sz w:val="20"/>
                <w:szCs w:val="20"/>
              </w:rPr>
              <w:t>Ilgtspējīga attīstība</w:t>
            </w:r>
          </w:p>
        </w:tc>
        <w:tc>
          <w:tcPr>
            <w:tcW w:w="7796" w:type="dxa"/>
          </w:tcPr>
          <w:p w14:paraId="40D6F2CC" w14:textId="77777777" w:rsidR="00CF296F" w:rsidRPr="009D4D43" w:rsidRDefault="00CF296F"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rPr>
              <w:t>Attīstība, kura apmierina šodienas vajadzības, neradot draudus nākotnes vajadzību apmierināšanai (</w:t>
            </w:r>
            <w:smartTag w:uri="schemas-tilde-lv/tildestengine" w:element="veidnes">
              <w:smartTagPr>
                <w:attr w:name="id" w:val="-1"/>
                <w:attr w:name="baseform" w:val="ziтojums"/>
                <w:attr w:name="text" w:val="ziņojums"/>
              </w:smartTagPr>
              <w:r w:rsidRPr="009D4D43">
                <w:rPr>
                  <w:rFonts w:ascii="Arial Narrow" w:hAnsi="Arial Narrow" w:cstheme="minorHAnsi"/>
                  <w:sz w:val="20"/>
                  <w:szCs w:val="20"/>
                </w:rPr>
                <w:t>Ziņojums</w:t>
              </w:r>
            </w:smartTag>
            <w:r w:rsidRPr="009D4D43">
              <w:rPr>
                <w:rFonts w:ascii="Arial Narrow" w:hAnsi="Arial Narrow" w:cstheme="minorHAnsi"/>
                <w:sz w:val="20"/>
                <w:szCs w:val="20"/>
              </w:rPr>
              <w:t xml:space="preserve"> „Mūsu kopīgā nākotne”, 1972)</w:t>
            </w:r>
          </w:p>
        </w:tc>
      </w:tr>
      <w:tr w:rsidR="00CF296F" w:rsidRPr="009D4D43" w14:paraId="338F7FB5" w14:textId="77777777" w:rsidTr="00AB79B6">
        <w:trPr>
          <w:trHeight w:val="1308"/>
        </w:trPr>
        <w:tc>
          <w:tcPr>
            <w:tcW w:w="1701" w:type="dxa"/>
          </w:tcPr>
          <w:p w14:paraId="124D0834"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sz w:val="20"/>
                <w:szCs w:val="20"/>
              </w:rPr>
              <w:t>Informācijas sabiedrība</w:t>
            </w:r>
          </w:p>
        </w:tc>
        <w:tc>
          <w:tcPr>
            <w:tcW w:w="7796" w:type="dxa"/>
          </w:tcPr>
          <w:p w14:paraId="3040732E" w14:textId="77777777" w:rsidR="00CF296F" w:rsidRPr="009D4D43" w:rsidRDefault="00CF296F"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rPr>
              <w:t>Sabiedrības (cilvēces) ilgtspējīgas attīstības process, kuru veicina augoša zināšanu pārvaldība, kurā sabiedrība veidojas un attīstās kā augsti izglītotu indivīdu kopiena un kurā zināšanu ekonomika sekmē visas sabiedrības un ikviena indivīda dzīves līmeņa pieaugumu. Termins kopumā atspoguļo pieaugošo zināšanu pārvaldību, sistematizēšanu un izplatīšanu sabiedrībā, papildu informācijai ietverot šajā jēdzienā izpratni, saprašanu, pieredzi, kvalifikāciju, kompetenci, spējas un gudrību</w:t>
            </w:r>
          </w:p>
        </w:tc>
      </w:tr>
      <w:tr w:rsidR="00CF296F" w:rsidRPr="009D4D43" w14:paraId="26478F8A" w14:textId="77777777" w:rsidTr="00AB79B6">
        <w:trPr>
          <w:trHeight w:val="1240"/>
        </w:trPr>
        <w:tc>
          <w:tcPr>
            <w:tcW w:w="1701" w:type="dxa"/>
          </w:tcPr>
          <w:p w14:paraId="23230DFC"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sz w:val="20"/>
                <w:szCs w:val="20"/>
              </w:rPr>
              <w:t>Inovācija</w:t>
            </w:r>
          </w:p>
        </w:tc>
        <w:tc>
          <w:tcPr>
            <w:tcW w:w="7796" w:type="dxa"/>
          </w:tcPr>
          <w:p w14:paraId="12DC3E1D" w14:textId="77777777" w:rsidR="00CF296F" w:rsidRPr="009D4D43" w:rsidRDefault="00CF296F"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rPr>
              <w:t>Darbība jeb process, kurā jaunas zinātniskās, tehniskās, sociālās, kultūras vai citas jomas idejas, izstrādnes un tehnoloģijas tiek īstenotas tirgū pieprasītā un konkurētspējīgā produktā vai pakalpojumā. Pasaulē nav vienotas inovāciju jēdziena pielietošanas ideoloģijas. Tai pašā laikā visai izplatīta ir pamatnostādne, ka straujākā attīstība būs vērojama tikai tajās valstīs, kur inovācijas būs viena no svarīgākajām politiskajām un ekonomiskajām prioritātēm</w:t>
            </w:r>
          </w:p>
        </w:tc>
      </w:tr>
      <w:tr w:rsidR="00CF296F" w:rsidRPr="009D4D43" w14:paraId="0F4816F9" w14:textId="77777777" w:rsidTr="00AB79B6">
        <w:trPr>
          <w:trHeight w:val="416"/>
        </w:trPr>
        <w:tc>
          <w:tcPr>
            <w:tcW w:w="1701" w:type="dxa"/>
          </w:tcPr>
          <w:p w14:paraId="225A7308"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sz w:val="20"/>
                <w:szCs w:val="20"/>
              </w:rPr>
              <w:t>Interešu izglītība</w:t>
            </w:r>
          </w:p>
        </w:tc>
        <w:tc>
          <w:tcPr>
            <w:tcW w:w="7796" w:type="dxa"/>
          </w:tcPr>
          <w:p w14:paraId="02FBC1D7" w14:textId="77777777" w:rsidR="00CF296F" w:rsidRPr="009D4D43" w:rsidRDefault="00CF296F"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rPr>
              <w:t>Personas individuālo izglītības vajadzību un vēlmju īstenošana neatkarīgi no vecuma un iepriekš iegūtās izglītības ir neformālās izglītības veids. Ievērojot to, ka Latvijā tradicionāli interešu izglītības programmas organizētas bērniem un jauniešiem, normatīvais regulējums paredz prasības interešu izglītības pedagoga statusa iegūšanai un interešu izglītības programmu finansēšanas kārtībai. Interešu izglītības programmu izplatītākās jomas ir dejas, mūzika, māksla, teātra māksla, folklora, tehniskā jaunrade, vides izglītība, sports utt. Interešu izglītības programmas palīdz attīstīt spējas un talantus, pilnveidot dažādas prasmes un saturiski pavadīt bērniem un jauniešiem brīvo laiku</w:t>
            </w:r>
          </w:p>
        </w:tc>
      </w:tr>
      <w:tr w:rsidR="00CF296F" w:rsidRPr="009D4D43" w14:paraId="74C76DBC" w14:textId="77777777" w:rsidTr="00854D6C">
        <w:trPr>
          <w:trHeight w:val="468"/>
        </w:trPr>
        <w:tc>
          <w:tcPr>
            <w:tcW w:w="1701" w:type="dxa"/>
          </w:tcPr>
          <w:p w14:paraId="5BA5F4F9"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sz w:val="20"/>
                <w:szCs w:val="20"/>
              </w:rPr>
              <w:lastRenderedPageBreak/>
              <w:t>Integrēt</w:t>
            </w:r>
          </w:p>
        </w:tc>
        <w:tc>
          <w:tcPr>
            <w:tcW w:w="7796" w:type="dxa"/>
          </w:tcPr>
          <w:p w14:paraId="08B3CCE0" w14:textId="77777777" w:rsidR="00CF296F" w:rsidRPr="009D4D43" w:rsidRDefault="00CF296F"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rPr>
              <w:t>Iesaistīt kādā kopumā, veselumā, apvienot elementus, daļas, lai izveidotu vienu veselu kopumu, sasaistīt vienā veselumā ar ko citu</w:t>
            </w:r>
          </w:p>
        </w:tc>
      </w:tr>
      <w:tr w:rsidR="00CF296F" w:rsidRPr="009D4D43" w14:paraId="24B6127A" w14:textId="77777777" w:rsidTr="00854D6C">
        <w:trPr>
          <w:trHeight w:val="536"/>
        </w:trPr>
        <w:tc>
          <w:tcPr>
            <w:tcW w:w="1701" w:type="dxa"/>
          </w:tcPr>
          <w:p w14:paraId="21C9C6A0"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sz w:val="20"/>
                <w:szCs w:val="20"/>
              </w:rPr>
              <w:t>Investīciju plāns</w:t>
            </w:r>
          </w:p>
        </w:tc>
        <w:tc>
          <w:tcPr>
            <w:tcW w:w="7796" w:type="dxa"/>
          </w:tcPr>
          <w:p w14:paraId="54D5AF62" w14:textId="77777777" w:rsidR="00CF296F" w:rsidRPr="009D4D43" w:rsidRDefault="00CF296F"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rPr>
              <w:t>Attīstības programmas rīcības plāna sastāvdaļa laika posmam vismaz līdz 3 gadiem, kuru apstiprina pašvaldība. Investīciju plānu var aktualizēt katru gadu</w:t>
            </w:r>
          </w:p>
        </w:tc>
      </w:tr>
      <w:tr w:rsidR="00CF296F" w:rsidRPr="009D4D43" w14:paraId="5A7166D7" w14:textId="77777777" w:rsidTr="00854D6C">
        <w:trPr>
          <w:trHeight w:val="536"/>
        </w:trPr>
        <w:tc>
          <w:tcPr>
            <w:tcW w:w="1701" w:type="dxa"/>
          </w:tcPr>
          <w:p w14:paraId="77EF9DEB"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bCs/>
                <w:sz w:val="20"/>
                <w:szCs w:val="20"/>
                <w:shd w:val="clear" w:color="auto" w:fill="FFFFFF"/>
              </w:rPr>
              <w:t>Izglītības atbalsta iestāde</w:t>
            </w:r>
            <w:r w:rsidRPr="009D4D43">
              <w:rPr>
                <w:rFonts w:ascii="Arial Narrow" w:hAnsi="Arial Narrow" w:cstheme="minorHAnsi"/>
                <w:sz w:val="20"/>
                <w:szCs w:val="20"/>
                <w:shd w:val="clear" w:color="auto" w:fill="FFFFFF"/>
              </w:rPr>
              <w:t> </w:t>
            </w:r>
          </w:p>
        </w:tc>
        <w:tc>
          <w:tcPr>
            <w:tcW w:w="7796" w:type="dxa"/>
          </w:tcPr>
          <w:p w14:paraId="3E8A4B24" w14:textId="77777777" w:rsidR="00CF296F" w:rsidRPr="009D4D43" w:rsidRDefault="00CF296F"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shd w:val="clear" w:color="auto" w:fill="FFFFFF"/>
              </w:rPr>
              <w:t>Valsts, pašvaldību un citu juridisko vai fizisko personu dibināta iestāde, kas nodrošina metodisko, psiholoģisko, zinātnisko, informatīvo un citu intelektuālo atbalstu pedagogiem, izglītojamajiem, izglītojamo vecākiem un izglītības iestādēm</w:t>
            </w:r>
          </w:p>
        </w:tc>
      </w:tr>
      <w:tr w:rsidR="00CF296F" w:rsidRPr="009D4D43" w14:paraId="62028AE7" w14:textId="77777777" w:rsidTr="00854D6C">
        <w:trPr>
          <w:trHeight w:val="80"/>
        </w:trPr>
        <w:tc>
          <w:tcPr>
            <w:tcW w:w="1701" w:type="dxa"/>
          </w:tcPr>
          <w:p w14:paraId="4B8319E0"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sz w:val="20"/>
                <w:szCs w:val="20"/>
              </w:rPr>
              <w:t>Jaunietis</w:t>
            </w:r>
          </w:p>
        </w:tc>
        <w:tc>
          <w:tcPr>
            <w:tcW w:w="7796" w:type="dxa"/>
          </w:tcPr>
          <w:p w14:paraId="19A4CABE" w14:textId="47FE604E" w:rsidR="00CF296F" w:rsidRPr="00AB79B6" w:rsidRDefault="00CF296F" w:rsidP="00854D6C">
            <w:pPr>
              <w:pStyle w:val="body"/>
              <w:spacing w:line="240" w:lineRule="auto"/>
              <w:rPr>
                <w:rFonts w:ascii="Arial Narrow" w:hAnsi="Arial Narrow" w:cstheme="minorHAnsi"/>
                <w:spacing w:val="11"/>
                <w:sz w:val="20"/>
                <w:szCs w:val="20"/>
              </w:rPr>
            </w:pPr>
            <w:r w:rsidRPr="009D4D43">
              <w:rPr>
                <w:rFonts w:ascii="Arial Narrow" w:hAnsi="Arial Narrow" w:cstheme="minorHAnsi"/>
                <w:sz w:val="20"/>
                <w:szCs w:val="20"/>
              </w:rPr>
              <w:t>Persona vecumā no 13 līdz 30 gadiem (atbilstoši Eiropas Komisijas definīcijai un plānotajiem LR “Jaunatnes likuma” grozījumiem)</w:t>
            </w:r>
            <w:r w:rsidRPr="009D4D43">
              <w:rPr>
                <w:rFonts w:ascii="Arial Narrow" w:hAnsi="Arial Narrow" w:cstheme="minorHAnsi"/>
                <w:spacing w:val="11"/>
                <w:sz w:val="20"/>
                <w:szCs w:val="20"/>
              </w:rPr>
              <w:t xml:space="preserve"> </w:t>
            </w:r>
          </w:p>
        </w:tc>
      </w:tr>
      <w:tr w:rsidR="00CF296F" w:rsidRPr="009D4D43" w14:paraId="14BEFA5F" w14:textId="77777777" w:rsidTr="00854D6C">
        <w:trPr>
          <w:trHeight w:val="80"/>
        </w:trPr>
        <w:tc>
          <w:tcPr>
            <w:tcW w:w="1701" w:type="dxa"/>
          </w:tcPr>
          <w:p w14:paraId="16979C62"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sz w:val="20"/>
                <w:szCs w:val="20"/>
              </w:rPr>
              <w:t>Karjera</w:t>
            </w:r>
          </w:p>
        </w:tc>
        <w:tc>
          <w:tcPr>
            <w:tcW w:w="7796" w:type="dxa"/>
          </w:tcPr>
          <w:p w14:paraId="5157149F" w14:textId="77777777" w:rsidR="00CF296F" w:rsidRPr="009D4D43" w:rsidRDefault="00CF296F" w:rsidP="00854D6C">
            <w:pPr>
              <w:pStyle w:val="body"/>
              <w:spacing w:line="240" w:lineRule="auto"/>
              <w:rPr>
                <w:rFonts w:ascii="Arial Narrow" w:hAnsi="Arial Narrow" w:cstheme="minorHAnsi"/>
                <w:sz w:val="20"/>
                <w:szCs w:val="20"/>
              </w:rPr>
            </w:pPr>
            <w:r w:rsidRPr="009D4D43">
              <w:rPr>
                <w:rFonts w:ascii="Arial Narrow" w:hAnsi="Arial Narrow" w:cstheme="minorHAnsi"/>
                <w:b/>
                <w:bCs/>
                <w:sz w:val="20"/>
                <w:szCs w:val="20"/>
                <w:shd w:val="clear" w:color="auto" w:fill="FFFFFF"/>
              </w:rPr>
              <w:t>I</w:t>
            </w:r>
            <w:r w:rsidRPr="009D4D43">
              <w:rPr>
                <w:rFonts w:ascii="Arial Narrow" w:hAnsi="Arial Narrow" w:cstheme="minorHAnsi"/>
                <w:sz w:val="20"/>
                <w:szCs w:val="20"/>
                <w:shd w:val="clear" w:color="auto" w:fill="FFFFFF"/>
              </w:rPr>
              <w:t>zglītības, darba un privātās dzīves mijiedarbība cilvēka mūža laikā</w:t>
            </w:r>
          </w:p>
        </w:tc>
      </w:tr>
      <w:tr w:rsidR="00CF296F" w:rsidRPr="009D4D43" w14:paraId="4676EB7B" w14:textId="77777777" w:rsidTr="00AB79B6">
        <w:trPr>
          <w:trHeight w:val="1060"/>
        </w:trPr>
        <w:tc>
          <w:tcPr>
            <w:tcW w:w="1701" w:type="dxa"/>
          </w:tcPr>
          <w:p w14:paraId="7D97C37C"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sz w:val="20"/>
                <w:szCs w:val="20"/>
              </w:rPr>
              <w:t>Karjeras izglītība</w:t>
            </w:r>
          </w:p>
        </w:tc>
        <w:tc>
          <w:tcPr>
            <w:tcW w:w="7796" w:type="dxa"/>
          </w:tcPr>
          <w:p w14:paraId="423355FF" w14:textId="77777777" w:rsidR="00CF296F" w:rsidRPr="009D4D43" w:rsidRDefault="00CF296F" w:rsidP="00854D6C">
            <w:pPr>
              <w:spacing w:after="120" w:line="240" w:lineRule="auto"/>
              <w:rPr>
                <w:rFonts w:ascii="Arial Narrow" w:eastAsia="Cambria" w:hAnsi="Arial Narrow" w:cstheme="minorHAnsi"/>
                <w:sz w:val="20"/>
                <w:szCs w:val="20"/>
              </w:rPr>
            </w:pPr>
            <w:r w:rsidRPr="009D4D43">
              <w:rPr>
                <w:rFonts w:ascii="Arial Narrow" w:eastAsia="Cambria" w:hAnsi="Arial Narrow" w:cstheme="minorHAnsi"/>
                <w:sz w:val="20"/>
                <w:szCs w:val="20"/>
              </w:rPr>
              <w:t>Plānots pasākumu, kursu un programmu nodrošinājums izglītības iestādēs, lai palīdzētu izglītojamajiem attīstīt prasmes savu interešu, spēju un iespēju samērošanā, savu karjeras mērķu izvirzīšanā, karjeras vadīšanā; sniegtu zināšanas un izpratni par darba pasauli, tās saikni ar izglītību, par karjeras plānošanu un tālākizglītības iespējām, kā arī nodrošinātu efektīvu dalību darba dzīvē</w:t>
            </w:r>
          </w:p>
        </w:tc>
      </w:tr>
      <w:tr w:rsidR="00CF296F" w:rsidRPr="009D4D43" w14:paraId="5ADC32C3" w14:textId="77777777" w:rsidTr="00854D6C">
        <w:trPr>
          <w:trHeight w:val="565"/>
        </w:trPr>
        <w:tc>
          <w:tcPr>
            <w:tcW w:w="1701" w:type="dxa"/>
          </w:tcPr>
          <w:p w14:paraId="5B34B156"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bCs/>
                <w:sz w:val="20"/>
                <w:szCs w:val="20"/>
                <w:shd w:val="clear" w:color="auto" w:fill="FFFFFF"/>
              </w:rPr>
              <w:t>Klātiene</w:t>
            </w:r>
          </w:p>
        </w:tc>
        <w:tc>
          <w:tcPr>
            <w:tcW w:w="7796" w:type="dxa"/>
          </w:tcPr>
          <w:p w14:paraId="0F84206A" w14:textId="77777777" w:rsidR="00CF296F" w:rsidRPr="009D4D43" w:rsidRDefault="00CF296F" w:rsidP="00854D6C">
            <w:pPr>
              <w:spacing w:after="120" w:line="240" w:lineRule="auto"/>
              <w:rPr>
                <w:rFonts w:ascii="Arial Narrow" w:eastAsia="Cambria" w:hAnsi="Arial Narrow" w:cstheme="minorHAnsi"/>
                <w:sz w:val="20"/>
                <w:szCs w:val="20"/>
              </w:rPr>
            </w:pPr>
            <w:r w:rsidRPr="009D4D43">
              <w:rPr>
                <w:rFonts w:ascii="Arial Narrow" w:eastAsia="Cambria" w:hAnsi="Arial Narrow" w:cstheme="minorHAnsi"/>
                <w:sz w:val="20"/>
                <w:szCs w:val="20"/>
              </w:rPr>
              <w:t>Izglītības apguves forma, kurā izglītojamais izglītības saturu apgūst, apmeklējot izglītības iestādi, tai skaitā attālinātajās mācībās, atbilstoši izglītības iestādes īstenotajai izglītības programmai</w:t>
            </w:r>
          </w:p>
        </w:tc>
      </w:tr>
      <w:tr w:rsidR="00CF296F" w:rsidRPr="009D4D43" w14:paraId="6789B0CD" w14:textId="77777777" w:rsidTr="00854D6C">
        <w:trPr>
          <w:trHeight w:val="536"/>
        </w:trPr>
        <w:tc>
          <w:tcPr>
            <w:tcW w:w="1701" w:type="dxa"/>
          </w:tcPr>
          <w:p w14:paraId="4C943BC7"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sz w:val="20"/>
                <w:szCs w:val="20"/>
              </w:rPr>
              <w:t>Kultūrizglītība</w:t>
            </w:r>
          </w:p>
        </w:tc>
        <w:tc>
          <w:tcPr>
            <w:tcW w:w="7796" w:type="dxa"/>
          </w:tcPr>
          <w:p w14:paraId="6DC6326F" w14:textId="77777777" w:rsidR="00CF296F" w:rsidRPr="009D4D43" w:rsidRDefault="00CF296F"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rPr>
              <w:t>Izglītības sistēmas sastāvdaļa, kas aptver gan visu līmeņu (profesionālās ievirzes, vidējo un augstāko) profesionālo izglītību kultūras nozarēs un speciālistu tālākizglītības iespējas, gan arī ikviena indivīda radošo spēju un talantu izkopšanu formālajā un neformālajā izglītībā neatkarīgi no vecuma</w:t>
            </w:r>
          </w:p>
        </w:tc>
      </w:tr>
      <w:tr w:rsidR="00CF296F" w:rsidRPr="009D4D43" w14:paraId="14E7311B" w14:textId="77777777" w:rsidTr="00854D6C">
        <w:trPr>
          <w:trHeight w:val="536"/>
        </w:trPr>
        <w:tc>
          <w:tcPr>
            <w:tcW w:w="1701" w:type="dxa"/>
          </w:tcPr>
          <w:p w14:paraId="285098A4"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sz w:val="20"/>
                <w:szCs w:val="20"/>
              </w:rPr>
              <w:t>Mācību līdzekļi</w:t>
            </w:r>
          </w:p>
        </w:tc>
        <w:tc>
          <w:tcPr>
            <w:tcW w:w="7796" w:type="dxa"/>
          </w:tcPr>
          <w:p w14:paraId="36FCA232" w14:textId="77777777" w:rsidR="00CF296F" w:rsidRPr="009D4D43" w:rsidRDefault="00CF296F"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rPr>
              <w:t>Izglītības programmas īstenošanā un izglītības satura apguvē izmantojamā mācību literatūra drukātā vai digitālā formā (arī tiešsaistē), elektroniskie resursi, interaktīvas mācību platformas, spēles drukātā vai digitālā formā (arī tiešsaistē), rotaļlietas un piederumi, mācību vadības platformas, metodiskie līdzekļi, uzskates līdzekļi, mācību un saziņas programmatūras, izdales materiāli, mācību tehniskie līdzekļi, iekārtas un aprīkojums, individuālie mācību piederumi</w:t>
            </w:r>
            <w:r w:rsidRPr="009D4D43">
              <w:rPr>
                <w:rFonts w:ascii="Arial Narrow" w:hAnsi="Arial Narrow" w:cstheme="minorHAnsi"/>
                <w:sz w:val="20"/>
                <w:szCs w:val="20"/>
                <w:shd w:val="clear" w:color="auto" w:fill="FFFFFF"/>
              </w:rPr>
              <w:t> </w:t>
            </w:r>
          </w:p>
        </w:tc>
      </w:tr>
      <w:tr w:rsidR="00CF296F" w:rsidRPr="009D4D43" w14:paraId="79013B2F" w14:textId="77777777" w:rsidTr="00854D6C">
        <w:trPr>
          <w:trHeight w:val="714"/>
        </w:trPr>
        <w:tc>
          <w:tcPr>
            <w:tcW w:w="1701" w:type="dxa"/>
          </w:tcPr>
          <w:p w14:paraId="0453A397"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sz w:val="20"/>
                <w:szCs w:val="20"/>
              </w:rPr>
              <w:t>Metodoloģija</w:t>
            </w:r>
          </w:p>
        </w:tc>
        <w:tc>
          <w:tcPr>
            <w:tcW w:w="7796" w:type="dxa"/>
          </w:tcPr>
          <w:p w14:paraId="17B795F9" w14:textId="77777777" w:rsidR="00CF296F" w:rsidRPr="009D4D43" w:rsidRDefault="00CF296F"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rPr>
              <w:t>Skaidrojošā, teorētiskā pamatojuma un metodoloģiskā sadaļa, kurā atspoguļota attīstības programmas izstrādes normatīvā bāze, plānošanas dokumentu hierarhija un aprakstītas attīstības programmas sastāvdaļas</w:t>
            </w:r>
          </w:p>
        </w:tc>
      </w:tr>
      <w:tr w:rsidR="00CF296F" w:rsidRPr="009D4D43" w14:paraId="1096985D" w14:textId="77777777" w:rsidTr="00854D6C">
        <w:trPr>
          <w:trHeight w:val="714"/>
        </w:trPr>
        <w:tc>
          <w:tcPr>
            <w:tcW w:w="1701" w:type="dxa"/>
          </w:tcPr>
          <w:p w14:paraId="3F487016"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sz w:val="20"/>
                <w:szCs w:val="20"/>
              </w:rPr>
              <w:t>Modernās tehnoloģijas</w:t>
            </w:r>
          </w:p>
        </w:tc>
        <w:tc>
          <w:tcPr>
            <w:tcW w:w="7796" w:type="dxa"/>
          </w:tcPr>
          <w:p w14:paraId="5900D920" w14:textId="77777777" w:rsidR="00CF296F" w:rsidRPr="009D4D43" w:rsidRDefault="00CF296F"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rPr>
              <w:t>Mūsdienu sakaru, informācijas, izklaides līdzekļi, resursu patēriņa uzskaites u.c. līdzekļi (piem., datori, mobilie telefoni, Internets, GPS, ūdens skaitītāji), mājsaimniecībā, personīgajā dzīvē un uzņēmējdarbībā nepieciešamās jaunās tehnoloģijas</w:t>
            </w:r>
          </w:p>
        </w:tc>
      </w:tr>
      <w:tr w:rsidR="00CF296F" w:rsidRPr="009D4D43" w14:paraId="60D098D4" w14:textId="77777777" w:rsidTr="00854D6C">
        <w:trPr>
          <w:trHeight w:val="485"/>
        </w:trPr>
        <w:tc>
          <w:tcPr>
            <w:tcW w:w="1701" w:type="dxa"/>
          </w:tcPr>
          <w:p w14:paraId="7C5FE54C"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sz w:val="20"/>
                <w:szCs w:val="20"/>
              </w:rPr>
              <w:t>Monitorings</w:t>
            </w:r>
          </w:p>
        </w:tc>
        <w:tc>
          <w:tcPr>
            <w:tcW w:w="7796" w:type="dxa"/>
          </w:tcPr>
          <w:p w14:paraId="05EC99B0" w14:textId="77777777" w:rsidR="00CF296F" w:rsidRPr="009D4D43" w:rsidRDefault="00CF296F"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rPr>
              <w:t>Regulāra novērošana, vērtēšana un pārskats par rīcībām un pārmaiņām attīstības programmas īstenošanā</w:t>
            </w:r>
          </w:p>
        </w:tc>
      </w:tr>
      <w:tr w:rsidR="00CF296F" w:rsidRPr="009D4D43" w14:paraId="57302B7E" w14:textId="77777777" w:rsidTr="00854D6C">
        <w:trPr>
          <w:trHeight w:val="485"/>
        </w:trPr>
        <w:tc>
          <w:tcPr>
            <w:tcW w:w="1701" w:type="dxa"/>
          </w:tcPr>
          <w:p w14:paraId="3D83D714"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sz w:val="20"/>
                <w:szCs w:val="20"/>
              </w:rPr>
              <w:t>Mūžizglītība</w:t>
            </w:r>
          </w:p>
        </w:tc>
        <w:tc>
          <w:tcPr>
            <w:tcW w:w="7796" w:type="dxa"/>
          </w:tcPr>
          <w:p w14:paraId="05DF00D9" w14:textId="77777777" w:rsidR="00CF296F" w:rsidRPr="009D4D43" w:rsidRDefault="00CF296F"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rPr>
              <w:t>Izglītība visas dzīves garumā, kas paver iespējas ikvienam sabiedrības loceklim iegūt un/vai pilnveidot zināšanas, prasmes un kompetences atbilstoši darba tirgus prasībām, savām interesēm un vajadzībām. Mūžizglītība aptver formālo un neformālo izglītību, ka arī ikdienējo (informālo) mācīšanos</w:t>
            </w:r>
          </w:p>
        </w:tc>
      </w:tr>
      <w:tr w:rsidR="00CF296F" w:rsidRPr="009D4D43" w14:paraId="1F3F7A9F" w14:textId="77777777" w:rsidTr="00854D6C">
        <w:trPr>
          <w:trHeight w:val="485"/>
        </w:trPr>
        <w:tc>
          <w:tcPr>
            <w:tcW w:w="1701" w:type="dxa"/>
          </w:tcPr>
          <w:p w14:paraId="6E01767C"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sz w:val="20"/>
                <w:szCs w:val="20"/>
              </w:rPr>
              <w:t>Neformālā izglītība</w:t>
            </w:r>
          </w:p>
        </w:tc>
        <w:tc>
          <w:tcPr>
            <w:tcW w:w="7796" w:type="dxa"/>
          </w:tcPr>
          <w:p w14:paraId="492B5A99" w14:textId="77777777" w:rsidR="00CF296F" w:rsidRPr="009D4D43" w:rsidRDefault="00CF296F"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rPr>
              <w:t>Ārpus formālās izglītības organizēta interesēm un pieprasījumam atbilstoša izglītojoša darbība. Neformālā izglītība iekļauj sevī interešu izglītības programmas (tradicionāli organizētas bērniem un jauniešiem pedagogu vadībā) un pieaugušo neformālās izglītības programmas. Neformālā izglītība parasti neizvirza prasības izglītības procesa uzsākšanai un norisei (piemēram, iepriekš iegūtas izglītības līmenis vai vecums, izņemot, ja tas ir drošības noteikumu ievērošanas prasība vai izglītības programmas, kas ir sadalītas līmeņos kā valodu apgūšana vai, piemēram, dejošana). Neformālās izglītības programmas nosaka tās saturu un atbilstību sabiedrības pieprasījumam gan ar profesionālo darbību saistītajās jomās, gan uz iedzīvotāju personīgajām interesēm vērstu. Pēc neformālās izglītības programmas apgūšanas var izsniegt dokumentu, kas apliecina personas dalību (nevis apgūtās zināšanas un prasmes) neformālās izglītības programmā, bet tā nav obligāta prasība</w:t>
            </w:r>
          </w:p>
        </w:tc>
      </w:tr>
      <w:tr w:rsidR="00CF296F" w:rsidRPr="009D4D43" w14:paraId="620FFDF4" w14:textId="77777777" w:rsidTr="00854D6C">
        <w:trPr>
          <w:trHeight w:val="485"/>
        </w:trPr>
        <w:tc>
          <w:tcPr>
            <w:tcW w:w="1701" w:type="dxa"/>
          </w:tcPr>
          <w:p w14:paraId="614FF3D6"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sz w:val="20"/>
                <w:szCs w:val="20"/>
              </w:rPr>
              <w:t>Nodarbinātības līmenis</w:t>
            </w:r>
          </w:p>
        </w:tc>
        <w:tc>
          <w:tcPr>
            <w:tcW w:w="7796" w:type="dxa"/>
          </w:tcPr>
          <w:p w14:paraId="534A3CEC" w14:textId="77777777" w:rsidR="00CF296F" w:rsidRPr="009D4D43" w:rsidRDefault="00CF296F"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rPr>
              <w:t>Nodarbināto iedzīvotāju īpatsvars atbilstošās vecuma grupas iedzīvotāju kopskaitā, procentos</w:t>
            </w:r>
          </w:p>
        </w:tc>
      </w:tr>
      <w:tr w:rsidR="00CF296F" w:rsidRPr="009D4D43" w14:paraId="2215A644" w14:textId="77777777" w:rsidTr="00854D6C">
        <w:trPr>
          <w:trHeight w:val="265"/>
        </w:trPr>
        <w:tc>
          <w:tcPr>
            <w:tcW w:w="1701" w:type="dxa"/>
          </w:tcPr>
          <w:p w14:paraId="1A8E59C7"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sz w:val="20"/>
                <w:szCs w:val="20"/>
              </w:rPr>
              <w:t>Pastāvīgie iedzīvotāji</w:t>
            </w:r>
          </w:p>
        </w:tc>
        <w:tc>
          <w:tcPr>
            <w:tcW w:w="7796" w:type="dxa"/>
          </w:tcPr>
          <w:p w14:paraId="6216DC7E" w14:textId="77777777" w:rsidR="00CF296F" w:rsidRPr="009D4D43" w:rsidRDefault="00CF296F"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rPr>
              <w:t>Iedzīvotāji, kuru reģistrētā dzīvesvieta ir attiecīgā administratīvā teritorija</w:t>
            </w:r>
          </w:p>
        </w:tc>
      </w:tr>
      <w:tr w:rsidR="00CF296F" w:rsidRPr="009D4D43" w14:paraId="32958605" w14:textId="77777777" w:rsidTr="00854D6C">
        <w:trPr>
          <w:trHeight w:val="265"/>
        </w:trPr>
        <w:tc>
          <w:tcPr>
            <w:tcW w:w="1701" w:type="dxa"/>
          </w:tcPr>
          <w:p w14:paraId="33984609"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sz w:val="20"/>
                <w:szCs w:val="20"/>
              </w:rPr>
              <w:t>Pārvaldība</w:t>
            </w:r>
          </w:p>
        </w:tc>
        <w:tc>
          <w:tcPr>
            <w:tcW w:w="7796" w:type="dxa"/>
          </w:tcPr>
          <w:p w14:paraId="73C39E1C" w14:textId="77777777" w:rsidR="00CF296F" w:rsidRPr="009D4D43" w:rsidRDefault="00CF296F"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rPr>
              <w:t>Pamats organizācijas (pašvaldības) resursu radīšanai, iegūšanai, uzkrāšanai, analīzei un efektīvai izmantošanai, kas sevī ietver arī resursu koplietošanu ar mērķi radīt papildus vērtību organizācijai vai pašvaldībai kopumā</w:t>
            </w:r>
          </w:p>
        </w:tc>
      </w:tr>
      <w:tr w:rsidR="00CF296F" w:rsidRPr="009D4D43" w14:paraId="7DC84793" w14:textId="77777777" w:rsidTr="00854D6C">
        <w:trPr>
          <w:trHeight w:val="265"/>
        </w:trPr>
        <w:tc>
          <w:tcPr>
            <w:tcW w:w="1701" w:type="dxa"/>
          </w:tcPr>
          <w:p w14:paraId="2D432C62"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sz w:val="20"/>
                <w:szCs w:val="20"/>
              </w:rPr>
              <w:lastRenderedPageBreak/>
              <w:t>Pedagogs</w:t>
            </w:r>
          </w:p>
        </w:tc>
        <w:tc>
          <w:tcPr>
            <w:tcW w:w="7796" w:type="dxa"/>
          </w:tcPr>
          <w:p w14:paraId="050A78C8" w14:textId="77777777" w:rsidR="00CF296F" w:rsidRPr="009D4D43" w:rsidRDefault="00CF296F"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rPr>
              <w:t>Fiziskā persona, kurai ir izglītību reglamentējošā likumā noteiktā izglītība un profesionālā kvalifikācija un kura piedalās izglītības programmas īstenošanā izglītības iestādē vai sertificētā privātpraksē</w:t>
            </w:r>
          </w:p>
        </w:tc>
      </w:tr>
      <w:tr w:rsidR="00CF296F" w:rsidRPr="009D4D43" w14:paraId="180D8998" w14:textId="77777777" w:rsidTr="00854D6C">
        <w:trPr>
          <w:trHeight w:val="265"/>
        </w:trPr>
        <w:tc>
          <w:tcPr>
            <w:tcW w:w="1701" w:type="dxa"/>
          </w:tcPr>
          <w:p w14:paraId="076ED814"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sz w:val="20"/>
                <w:szCs w:val="20"/>
              </w:rPr>
              <w:t>Pievienotā vērtība</w:t>
            </w:r>
          </w:p>
        </w:tc>
        <w:tc>
          <w:tcPr>
            <w:tcW w:w="7796" w:type="dxa"/>
          </w:tcPr>
          <w:p w14:paraId="42642C8A" w14:textId="77777777" w:rsidR="00CF296F" w:rsidRPr="009D4D43" w:rsidRDefault="00CF296F"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rPr>
              <w:t xml:space="preserve">Preces vai pakalpojuma vērtības pieaugums, pateicoties izmantoto izejvielu kvalitātei, pielietotajām metodēm un tehnoloģijām (t.sk. modernajām), ražotāja vai pakalpojuma sniedzēja intelektuālajam ieguldījumam, darbam un personīgajai attieksmei  </w:t>
            </w:r>
          </w:p>
        </w:tc>
      </w:tr>
      <w:tr w:rsidR="00CF296F" w:rsidRPr="009D4D43" w14:paraId="4721D6AC" w14:textId="77777777" w:rsidTr="00854D6C">
        <w:trPr>
          <w:trHeight w:val="491"/>
        </w:trPr>
        <w:tc>
          <w:tcPr>
            <w:tcW w:w="1701" w:type="dxa"/>
          </w:tcPr>
          <w:p w14:paraId="5A644F6E"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sz w:val="20"/>
                <w:szCs w:val="20"/>
              </w:rPr>
              <w:t>Prioritāte</w:t>
            </w:r>
          </w:p>
        </w:tc>
        <w:tc>
          <w:tcPr>
            <w:tcW w:w="7796" w:type="dxa"/>
          </w:tcPr>
          <w:p w14:paraId="5548062D" w14:textId="77777777" w:rsidR="00CF296F" w:rsidRPr="009D4D43" w:rsidRDefault="00CF296F"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rPr>
              <w:t>Attīstības vispārējā aktualitāte, kuras risināšana tiek izvirzīta priekšplānā salīdzinājumā ar citām attīstības aktualitātēm. Prioritāte norāda objekta (mērķa) priekšrocības attiecībā pret citiem objektiem (mērķiem)</w:t>
            </w:r>
          </w:p>
        </w:tc>
      </w:tr>
      <w:tr w:rsidR="00CF296F" w:rsidRPr="009D4D43" w14:paraId="0BD0873A" w14:textId="77777777" w:rsidTr="00854D6C">
        <w:trPr>
          <w:trHeight w:val="491"/>
        </w:trPr>
        <w:tc>
          <w:tcPr>
            <w:tcW w:w="1701" w:type="dxa"/>
          </w:tcPr>
          <w:p w14:paraId="783554A8"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sz w:val="20"/>
                <w:szCs w:val="20"/>
              </w:rPr>
              <w:t>Profesionālās ievirzes izglītība</w:t>
            </w:r>
          </w:p>
        </w:tc>
        <w:tc>
          <w:tcPr>
            <w:tcW w:w="7796" w:type="dxa"/>
          </w:tcPr>
          <w:p w14:paraId="30FD9882" w14:textId="77777777" w:rsidR="00CF296F" w:rsidRPr="009D4D43" w:rsidRDefault="00CF296F"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rPr>
              <w:t>Atšķirībā no interešu izglītības profesionālās ievirzes izglītība ir sistematizēta zināšanu un prasmju apguve, kā arī vērtīborientācijas veidošana mākslā, kultūrā vai sportā līdztekus pamatizglītības vai vidējās izglītības pakāpei, kas dod iespēju sagatavoties profesionālās izglītības ieguvei izraudzītajā virzienā. Izglītojamajam, kurš apguvis profesionālās ievirzes izglītības programmu, tiek izsniegta apliecība par profesionālās ievirzes izglītības ieguvi</w:t>
            </w:r>
          </w:p>
        </w:tc>
      </w:tr>
      <w:tr w:rsidR="00CF296F" w:rsidRPr="009D4D43" w14:paraId="0F37D51F" w14:textId="77777777" w:rsidTr="00854D6C">
        <w:trPr>
          <w:trHeight w:val="491"/>
        </w:trPr>
        <w:tc>
          <w:tcPr>
            <w:tcW w:w="1701" w:type="dxa"/>
          </w:tcPr>
          <w:p w14:paraId="59E060EF"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sz w:val="20"/>
                <w:szCs w:val="20"/>
              </w:rPr>
              <w:t>Projekts</w:t>
            </w:r>
          </w:p>
        </w:tc>
        <w:tc>
          <w:tcPr>
            <w:tcW w:w="7796" w:type="dxa"/>
          </w:tcPr>
          <w:p w14:paraId="0FF398C1" w14:textId="77777777" w:rsidR="00CF296F" w:rsidRPr="009D4D43" w:rsidRDefault="00CF296F"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rPr>
              <w:t>Pasākumu kopums, kas veicams noteiktu mērķu sasniegšanai noteiktā laika periodā ar iepriekš noteiktiem finansiālajiem, materiālajiem un cilvēku resursiem</w:t>
            </w:r>
          </w:p>
        </w:tc>
      </w:tr>
      <w:tr w:rsidR="00CF296F" w:rsidRPr="009D4D43" w14:paraId="1B5112DC" w14:textId="77777777" w:rsidTr="00854D6C">
        <w:trPr>
          <w:trHeight w:val="491"/>
        </w:trPr>
        <w:tc>
          <w:tcPr>
            <w:tcW w:w="1701" w:type="dxa"/>
          </w:tcPr>
          <w:p w14:paraId="6BF7B1CB"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sz w:val="20"/>
                <w:szCs w:val="20"/>
              </w:rPr>
              <w:t>Resursi</w:t>
            </w:r>
          </w:p>
        </w:tc>
        <w:tc>
          <w:tcPr>
            <w:tcW w:w="7796" w:type="dxa"/>
          </w:tcPr>
          <w:p w14:paraId="186CA70B" w14:textId="77777777" w:rsidR="00CF296F" w:rsidRPr="009D4D43" w:rsidRDefault="00CF296F"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rPr>
              <w:t>Apjomā vai laikā ierobežota fiziska lieta vai lielums. Resursiem mēdz būt ekonomiska vai sociāla nozīme. Galvenie izglītības nozares resursi ir ēkas, materiāli un aprīkojums, darbinieki un viņu zināšanas, prasmes, informācija, finanses, kā arī dabas resursi u.c.</w:t>
            </w:r>
          </w:p>
        </w:tc>
      </w:tr>
      <w:tr w:rsidR="00CF296F" w:rsidRPr="009D4D43" w14:paraId="7F3800E4" w14:textId="77777777" w:rsidTr="00854D6C">
        <w:trPr>
          <w:trHeight w:val="491"/>
        </w:trPr>
        <w:tc>
          <w:tcPr>
            <w:tcW w:w="1701" w:type="dxa"/>
          </w:tcPr>
          <w:p w14:paraId="104D4ECD"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sz w:val="20"/>
                <w:szCs w:val="20"/>
              </w:rPr>
              <w:t>Rezultatīvais rādītājs</w:t>
            </w:r>
          </w:p>
        </w:tc>
        <w:tc>
          <w:tcPr>
            <w:tcW w:w="7796" w:type="dxa"/>
          </w:tcPr>
          <w:p w14:paraId="00D4CFE4" w14:textId="77777777" w:rsidR="00CF296F" w:rsidRPr="009D4D43" w:rsidRDefault="00CF296F"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rPr>
              <w:t>Rezultāta būtiskākas pazīmes, kas nodrošina iespējami objektīvu tā sasniegšanas progresa mērīšanu un kuru var izteikt kā skaitlisku vērtību. Vārdu savienojumos, kas norāda rezultatīvo rādītāju veidu, vārds "rezultatīvais" tiek aizstāts ar attiecīgā rādītāja veida nosaukumu (piemēram, ekonomiskās efektivitātes rādītājs, kvalitātes rādītājs).</w:t>
            </w:r>
          </w:p>
        </w:tc>
      </w:tr>
      <w:tr w:rsidR="00CF296F" w:rsidRPr="009D4D43" w14:paraId="3A8971AC" w14:textId="77777777" w:rsidTr="00854D6C">
        <w:trPr>
          <w:trHeight w:val="419"/>
        </w:trPr>
        <w:tc>
          <w:tcPr>
            <w:tcW w:w="1701" w:type="dxa"/>
          </w:tcPr>
          <w:p w14:paraId="22872B55"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sz w:val="20"/>
                <w:szCs w:val="20"/>
              </w:rPr>
              <w:t>Rīcību plāns</w:t>
            </w:r>
          </w:p>
        </w:tc>
        <w:tc>
          <w:tcPr>
            <w:tcW w:w="7796" w:type="dxa"/>
          </w:tcPr>
          <w:p w14:paraId="36962EAD" w14:textId="77777777" w:rsidR="00CF296F" w:rsidRPr="009D4D43" w:rsidRDefault="00CF296F"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rPr>
              <w:t>Attīstības programmas sadaļa, kas ietver konkrētu pasākumu kopumu un investīciju plānu attīstības programmā noteikto uzdevumu īstenošanai</w:t>
            </w:r>
          </w:p>
        </w:tc>
      </w:tr>
      <w:tr w:rsidR="00CF296F" w:rsidRPr="009D4D43" w14:paraId="04841D3C" w14:textId="77777777" w:rsidTr="00854D6C">
        <w:trPr>
          <w:trHeight w:val="426"/>
        </w:trPr>
        <w:tc>
          <w:tcPr>
            <w:tcW w:w="1701" w:type="dxa"/>
          </w:tcPr>
          <w:p w14:paraId="45DAB09F"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sz w:val="20"/>
                <w:szCs w:val="20"/>
              </w:rPr>
              <w:t>Uzņēmējspējas</w:t>
            </w:r>
          </w:p>
        </w:tc>
        <w:tc>
          <w:tcPr>
            <w:tcW w:w="7796" w:type="dxa"/>
          </w:tcPr>
          <w:p w14:paraId="71B69522" w14:textId="77777777" w:rsidR="00CF296F" w:rsidRPr="009D4D43" w:rsidRDefault="00CF296F"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rPr>
              <w:t>Uzņēmēja īpašība, kas nosaka spēju un drosmi veikt uzņēmējdarbību, kā arī vēlmi uzņemties attiecīgos, galvenokārt finansiālos, riskus.</w:t>
            </w:r>
          </w:p>
        </w:tc>
      </w:tr>
      <w:tr w:rsidR="00CF296F" w:rsidRPr="009D4D43" w14:paraId="615B489E" w14:textId="77777777" w:rsidTr="00854D6C">
        <w:trPr>
          <w:trHeight w:val="136"/>
        </w:trPr>
        <w:tc>
          <w:tcPr>
            <w:tcW w:w="1701" w:type="dxa"/>
          </w:tcPr>
          <w:p w14:paraId="5B623F37"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sz w:val="20"/>
                <w:szCs w:val="20"/>
              </w:rPr>
              <w:t>Vide</w:t>
            </w:r>
          </w:p>
        </w:tc>
        <w:tc>
          <w:tcPr>
            <w:tcW w:w="7796" w:type="dxa"/>
          </w:tcPr>
          <w:p w14:paraId="63201890" w14:textId="77777777" w:rsidR="00CF296F" w:rsidRPr="009D4D43" w:rsidRDefault="00CF296F"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rPr>
              <w:t>Ekonomiskā vides, sociālā vides un dabas vides apvienojums un mijiedarbība</w:t>
            </w:r>
          </w:p>
        </w:tc>
      </w:tr>
      <w:tr w:rsidR="00CF296F" w:rsidRPr="009D4D43" w14:paraId="26088FA3" w14:textId="77777777" w:rsidTr="00854D6C">
        <w:trPr>
          <w:trHeight w:val="502"/>
        </w:trPr>
        <w:tc>
          <w:tcPr>
            <w:tcW w:w="1701" w:type="dxa"/>
          </w:tcPr>
          <w:p w14:paraId="05FDBC5B" w14:textId="77777777" w:rsidR="00CF296F" w:rsidRPr="009D4D43" w:rsidRDefault="00CF296F" w:rsidP="00854D6C">
            <w:pPr>
              <w:pStyle w:val="body"/>
              <w:spacing w:line="240" w:lineRule="auto"/>
              <w:jc w:val="left"/>
              <w:rPr>
                <w:rFonts w:ascii="Arial Narrow" w:hAnsi="Arial Narrow" w:cstheme="minorHAnsi"/>
                <w:b/>
                <w:sz w:val="20"/>
                <w:szCs w:val="20"/>
              </w:rPr>
            </w:pPr>
            <w:r w:rsidRPr="009D4D43">
              <w:rPr>
                <w:rFonts w:ascii="Arial Narrow" w:hAnsi="Arial Narrow" w:cstheme="minorHAnsi"/>
                <w:b/>
                <w:sz w:val="20"/>
                <w:szCs w:val="20"/>
              </w:rPr>
              <w:t>Vīzija</w:t>
            </w:r>
          </w:p>
        </w:tc>
        <w:tc>
          <w:tcPr>
            <w:tcW w:w="7796" w:type="dxa"/>
          </w:tcPr>
          <w:p w14:paraId="722F9232" w14:textId="77777777" w:rsidR="00CF296F" w:rsidRPr="009D4D43" w:rsidRDefault="00CF296F" w:rsidP="00854D6C">
            <w:pPr>
              <w:pStyle w:val="body"/>
              <w:spacing w:line="240" w:lineRule="auto"/>
              <w:rPr>
                <w:rFonts w:ascii="Arial Narrow" w:hAnsi="Arial Narrow" w:cstheme="minorHAnsi"/>
                <w:sz w:val="20"/>
                <w:szCs w:val="20"/>
              </w:rPr>
            </w:pPr>
            <w:r w:rsidRPr="009D4D43">
              <w:rPr>
                <w:rFonts w:ascii="Arial Narrow" w:hAnsi="Arial Narrow" w:cstheme="minorHAnsi"/>
                <w:sz w:val="20"/>
                <w:szCs w:val="20"/>
              </w:rPr>
              <w:t>Lakonisks ilgtermiņa nākotnes redzējums, kas vienlaikus parāda teritorijas vai nozares unikālās vērtības</w:t>
            </w:r>
          </w:p>
        </w:tc>
      </w:tr>
    </w:tbl>
    <w:p w14:paraId="317B2347" w14:textId="77777777" w:rsidR="003D4B7E" w:rsidRPr="009D4D43" w:rsidRDefault="003D4B7E" w:rsidP="005C3A9F">
      <w:pPr>
        <w:spacing w:after="0" w:line="240" w:lineRule="auto"/>
        <w:ind w:right="-200"/>
        <w:rPr>
          <w:rFonts w:ascii="Arial Narrow" w:eastAsia="Times New Roman" w:hAnsi="Arial Narrow" w:cs="Carlito"/>
          <w:lang w:eastAsia="lv-LV"/>
        </w:rPr>
      </w:pPr>
    </w:p>
    <w:p w14:paraId="5C052412" w14:textId="77777777" w:rsidR="003D4B7E" w:rsidRPr="009D4D43" w:rsidRDefault="003D4B7E">
      <w:pPr>
        <w:rPr>
          <w:rFonts w:ascii="Arial Narrow" w:eastAsia="Times New Roman" w:hAnsi="Arial Narrow" w:cs="Carlito"/>
          <w:lang w:eastAsia="lv-LV"/>
        </w:rPr>
      </w:pPr>
      <w:r w:rsidRPr="009D4D43">
        <w:rPr>
          <w:rFonts w:ascii="Arial Narrow" w:eastAsia="Times New Roman" w:hAnsi="Arial Narrow" w:cs="Carlito"/>
          <w:lang w:eastAsia="lv-LV"/>
        </w:rPr>
        <w:br w:type="page"/>
      </w:r>
    </w:p>
    <w:p w14:paraId="4C45B91B" w14:textId="77777777" w:rsidR="00057EF3" w:rsidRPr="009D4D43" w:rsidRDefault="00057EF3" w:rsidP="003D4B7E">
      <w:pPr>
        <w:pStyle w:val="Virsraksts2"/>
        <w:rPr>
          <w:rFonts w:ascii="Arial Narrow" w:eastAsia="Times New Roman" w:hAnsi="Arial Narrow" w:cs="Carlito"/>
          <w:sz w:val="24"/>
          <w:lang w:eastAsia="lv-LV"/>
        </w:rPr>
      </w:pPr>
      <w:bookmarkStart w:id="3" w:name="_Toc119421100"/>
      <w:r w:rsidRPr="009D4D43">
        <w:rPr>
          <w:rFonts w:ascii="Arial Narrow" w:eastAsia="Times New Roman" w:hAnsi="Arial Narrow" w:cs="Carlito"/>
          <w:sz w:val="24"/>
          <w:lang w:eastAsia="lv-LV"/>
        </w:rPr>
        <w:lastRenderedPageBreak/>
        <w:t>Lietotie saīsinājumi</w:t>
      </w:r>
      <w:bookmarkEnd w:id="3"/>
    </w:p>
    <w:p w14:paraId="29DB103C" w14:textId="77777777" w:rsidR="00057EF3" w:rsidRPr="009D4D43" w:rsidRDefault="00057EF3" w:rsidP="005C3A9F">
      <w:pPr>
        <w:spacing w:after="0" w:line="240" w:lineRule="auto"/>
        <w:ind w:right="-200"/>
        <w:rPr>
          <w:rFonts w:ascii="Arial Narrow" w:eastAsia="Times New Roman" w:hAnsi="Arial Narrow" w:cs="Carlito"/>
          <w:lang w:eastAsia="lv-LV"/>
        </w:rPr>
      </w:pPr>
    </w:p>
    <w:tbl>
      <w:tblPr>
        <w:tblW w:w="8928" w:type="dxa"/>
        <w:tblLook w:val="01E0" w:firstRow="1" w:lastRow="1" w:firstColumn="1" w:lastColumn="1" w:noHBand="0" w:noVBand="0"/>
      </w:tblPr>
      <w:tblGrid>
        <w:gridCol w:w="1403"/>
        <w:gridCol w:w="7525"/>
      </w:tblGrid>
      <w:tr w:rsidR="003D4B7E" w:rsidRPr="009D4D43" w14:paraId="48A8E4A8" w14:textId="77777777" w:rsidTr="00D23893">
        <w:tc>
          <w:tcPr>
            <w:tcW w:w="1403" w:type="dxa"/>
          </w:tcPr>
          <w:p w14:paraId="540A95F4" w14:textId="77777777" w:rsidR="003D4B7E" w:rsidRPr="009D4D43" w:rsidRDefault="003A588A" w:rsidP="00740892">
            <w:pPr>
              <w:pStyle w:val="body"/>
              <w:spacing w:after="0" w:line="240" w:lineRule="auto"/>
              <w:rPr>
                <w:rFonts w:ascii="Arial Narrow" w:hAnsi="Arial Narrow" w:cs="Carlito"/>
                <w:sz w:val="24"/>
              </w:rPr>
            </w:pPr>
            <w:r w:rsidRPr="009D4D43">
              <w:rPr>
                <w:rFonts w:ascii="Arial Narrow" w:hAnsi="Arial Narrow" w:cs="Carlito"/>
                <w:sz w:val="24"/>
              </w:rPr>
              <w:t>BJR</w:t>
            </w:r>
          </w:p>
        </w:tc>
        <w:tc>
          <w:tcPr>
            <w:tcW w:w="7525" w:type="dxa"/>
          </w:tcPr>
          <w:p w14:paraId="35278869" w14:textId="77777777" w:rsidR="003D4B7E" w:rsidRPr="009D4D43" w:rsidRDefault="003A588A" w:rsidP="00D23893">
            <w:pPr>
              <w:pStyle w:val="body"/>
              <w:spacing w:line="240" w:lineRule="auto"/>
              <w:rPr>
                <w:rFonts w:ascii="Arial Narrow" w:hAnsi="Arial Narrow" w:cs="Carlito"/>
                <w:sz w:val="20"/>
                <w:szCs w:val="20"/>
              </w:rPr>
            </w:pPr>
            <w:r w:rsidRPr="009D4D43">
              <w:rPr>
                <w:rFonts w:ascii="Arial Narrow" w:hAnsi="Arial Narrow" w:cs="Carlito"/>
                <w:sz w:val="20"/>
                <w:szCs w:val="20"/>
              </w:rPr>
              <w:t>Baltijas jūras reģions</w:t>
            </w:r>
          </w:p>
        </w:tc>
      </w:tr>
      <w:tr w:rsidR="003D4B7E" w:rsidRPr="009D4D43" w14:paraId="13D92CFD" w14:textId="77777777" w:rsidTr="00D23893">
        <w:tc>
          <w:tcPr>
            <w:tcW w:w="1403" w:type="dxa"/>
          </w:tcPr>
          <w:p w14:paraId="1258E9EF" w14:textId="77777777" w:rsidR="003D4B7E" w:rsidRPr="009D4D43" w:rsidRDefault="003D4B7E" w:rsidP="00740892">
            <w:pPr>
              <w:pStyle w:val="body"/>
              <w:spacing w:after="0" w:line="240" w:lineRule="auto"/>
              <w:rPr>
                <w:rFonts w:ascii="Arial Narrow" w:hAnsi="Arial Narrow" w:cs="Carlito"/>
                <w:sz w:val="24"/>
              </w:rPr>
            </w:pPr>
            <w:r w:rsidRPr="009D4D43">
              <w:rPr>
                <w:rFonts w:ascii="Arial Narrow" w:hAnsi="Arial Narrow" w:cs="Carlito"/>
                <w:sz w:val="24"/>
              </w:rPr>
              <w:t>CSP</w:t>
            </w:r>
          </w:p>
        </w:tc>
        <w:tc>
          <w:tcPr>
            <w:tcW w:w="7525" w:type="dxa"/>
          </w:tcPr>
          <w:p w14:paraId="781334B0" w14:textId="77777777" w:rsidR="003D4B7E" w:rsidRPr="009D4D43" w:rsidRDefault="003D4B7E" w:rsidP="00D23893">
            <w:pPr>
              <w:pStyle w:val="body"/>
              <w:spacing w:line="240" w:lineRule="auto"/>
              <w:rPr>
                <w:rFonts w:ascii="Arial Narrow" w:hAnsi="Arial Narrow" w:cs="Carlito"/>
                <w:sz w:val="20"/>
                <w:szCs w:val="20"/>
              </w:rPr>
            </w:pPr>
            <w:r w:rsidRPr="009D4D43">
              <w:rPr>
                <w:rFonts w:ascii="Arial Narrow" w:hAnsi="Arial Narrow" w:cs="Carlito"/>
                <w:sz w:val="20"/>
                <w:szCs w:val="20"/>
              </w:rPr>
              <w:t>Centrālā statistikas pārvalde</w:t>
            </w:r>
          </w:p>
        </w:tc>
      </w:tr>
      <w:tr w:rsidR="003D4B7E" w:rsidRPr="009D4D43" w14:paraId="31C3B56E" w14:textId="77777777" w:rsidTr="00D23893">
        <w:tc>
          <w:tcPr>
            <w:tcW w:w="1403" w:type="dxa"/>
          </w:tcPr>
          <w:p w14:paraId="0D9FB2DD" w14:textId="77777777" w:rsidR="003D4B7E" w:rsidRPr="009D4D43" w:rsidRDefault="00E56D30" w:rsidP="00740892">
            <w:pPr>
              <w:pStyle w:val="body"/>
              <w:spacing w:after="0" w:line="240" w:lineRule="auto"/>
              <w:rPr>
                <w:rFonts w:ascii="Arial Narrow" w:hAnsi="Arial Narrow" w:cs="Carlito"/>
                <w:sz w:val="24"/>
              </w:rPr>
            </w:pPr>
            <w:r w:rsidRPr="009D4D43">
              <w:rPr>
                <w:rFonts w:ascii="Arial Narrow" w:hAnsi="Arial Narrow" w:cs="Carlito"/>
                <w:sz w:val="24"/>
              </w:rPr>
              <w:t>DML</w:t>
            </w:r>
          </w:p>
        </w:tc>
        <w:tc>
          <w:tcPr>
            <w:tcW w:w="7525" w:type="dxa"/>
          </w:tcPr>
          <w:p w14:paraId="429D90AB" w14:textId="77777777" w:rsidR="003D4B7E" w:rsidRPr="009D4D43" w:rsidRDefault="00E56D30" w:rsidP="00D23893">
            <w:pPr>
              <w:pStyle w:val="body"/>
              <w:spacing w:line="240" w:lineRule="auto"/>
              <w:rPr>
                <w:rFonts w:ascii="Arial Narrow" w:hAnsi="Arial Narrow" w:cs="Carlito"/>
                <w:sz w:val="20"/>
                <w:szCs w:val="20"/>
              </w:rPr>
            </w:pPr>
            <w:r w:rsidRPr="009D4D43">
              <w:rPr>
                <w:rFonts w:ascii="Arial Narrow" w:hAnsi="Arial Narrow" w:cs="Carlito"/>
                <w:sz w:val="20"/>
                <w:szCs w:val="20"/>
              </w:rPr>
              <w:t>Digitālie mācību līdzekļi</w:t>
            </w:r>
          </w:p>
        </w:tc>
      </w:tr>
      <w:tr w:rsidR="00296DBE" w:rsidRPr="009D4D43" w14:paraId="3ADC85D9" w14:textId="77777777" w:rsidTr="00D23893">
        <w:tc>
          <w:tcPr>
            <w:tcW w:w="1403" w:type="dxa"/>
          </w:tcPr>
          <w:p w14:paraId="3C14177A" w14:textId="77777777" w:rsidR="00296DBE" w:rsidRPr="009D4D43" w:rsidRDefault="00296DBE" w:rsidP="00740892">
            <w:pPr>
              <w:pStyle w:val="body"/>
              <w:spacing w:after="0" w:line="240" w:lineRule="auto"/>
              <w:rPr>
                <w:rFonts w:ascii="Arial Narrow" w:hAnsi="Arial Narrow" w:cs="Carlito"/>
                <w:sz w:val="24"/>
              </w:rPr>
            </w:pPr>
            <w:r w:rsidRPr="009D4D43">
              <w:rPr>
                <w:rFonts w:ascii="Arial Narrow" w:hAnsi="Arial Narrow" w:cs="Carlito"/>
                <w:sz w:val="24"/>
              </w:rPr>
              <w:t>DU</w:t>
            </w:r>
          </w:p>
        </w:tc>
        <w:tc>
          <w:tcPr>
            <w:tcW w:w="7525" w:type="dxa"/>
          </w:tcPr>
          <w:p w14:paraId="69D566FA" w14:textId="77777777" w:rsidR="00296DBE" w:rsidRPr="009D4D43" w:rsidRDefault="00296DBE" w:rsidP="00D23893">
            <w:pPr>
              <w:pStyle w:val="body"/>
              <w:spacing w:line="240" w:lineRule="auto"/>
              <w:rPr>
                <w:rFonts w:ascii="Arial Narrow" w:hAnsi="Arial Narrow" w:cs="Carlito"/>
                <w:sz w:val="20"/>
                <w:szCs w:val="20"/>
              </w:rPr>
            </w:pPr>
            <w:r w:rsidRPr="009D4D43">
              <w:rPr>
                <w:rFonts w:ascii="Arial Narrow" w:hAnsi="Arial Narrow" w:cs="Carlito"/>
                <w:sz w:val="20"/>
                <w:szCs w:val="20"/>
              </w:rPr>
              <w:t>Daugavpils universitāte</w:t>
            </w:r>
          </w:p>
        </w:tc>
      </w:tr>
      <w:tr w:rsidR="00296DBE" w:rsidRPr="009D4D43" w14:paraId="54A1F6F2" w14:textId="77777777" w:rsidTr="00D23893">
        <w:tc>
          <w:tcPr>
            <w:tcW w:w="1403" w:type="dxa"/>
          </w:tcPr>
          <w:p w14:paraId="3907A76E" w14:textId="77777777" w:rsidR="00296DBE" w:rsidRPr="009D4D43" w:rsidRDefault="00296DBE" w:rsidP="00740892">
            <w:pPr>
              <w:pStyle w:val="body"/>
              <w:spacing w:after="0" w:line="240" w:lineRule="auto"/>
              <w:rPr>
                <w:rFonts w:ascii="Arial Narrow" w:hAnsi="Arial Narrow" w:cs="Carlito"/>
                <w:sz w:val="24"/>
              </w:rPr>
            </w:pPr>
            <w:r w:rsidRPr="009D4D43">
              <w:rPr>
                <w:rFonts w:ascii="Arial Narrow" w:hAnsi="Arial Narrow" w:cs="Carlito"/>
                <w:sz w:val="24"/>
              </w:rPr>
              <w:t>EK</w:t>
            </w:r>
          </w:p>
        </w:tc>
        <w:tc>
          <w:tcPr>
            <w:tcW w:w="7525" w:type="dxa"/>
          </w:tcPr>
          <w:p w14:paraId="75AEF961" w14:textId="77777777" w:rsidR="00296DBE" w:rsidRPr="009D4D43" w:rsidRDefault="00296DBE" w:rsidP="00D23893">
            <w:pPr>
              <w:pStyle w:val="body"/>
              <w:spacing w:line="240" w:lineRule="auto"/>
              <w:rPr>
                <w:rFonts w:ascii="Arial Narrow" w:hAnsi="Arial Narrow" w:cs="Carlito"/>
                <w:sz w:val="20"/>
                <w:szCs w:val="20"/>
              </w:rPr>
            </w:pPr>
            <w:r w:rsidRPr="009D4D43">
              <w:rPr>
                <w:rFonts w:ascii="Arial Narrow" w:hAnsi="Arial Narrow" w:cs="Carlito"/>
                <w:sz w:val="20"/>
                <w:szCs w:val="20"/>
              </w:rPr>
              <w:t>Eiropas Komisija</w:t>
            </w:r>
          </w:p>
        </w:tc>
      </w:tr>
      <w:tr w:rsidR="003D4B7E" w:rsidRPr="009D4D43" w14:paraId="33B9916C" w14:textId="77777777" w:rsidTr="00D23893">
        <w:tc>
          <w:tcPr>
            <w:tcW w:w="1403" w:type="dxa"/>
          </w:tcPr>
          <w:p w14:paraId="648B93BA" w14:textId="77777777" w:rsidR="003D4B7E" w:rsidRPr="009D4D43" w:rsidRDefault="003D4B7E" w:rsidP="00740892">
            <w:pPr>
              <w:pStyle w:val="body"/>
              <w:spacing w:after="0" w:line="240" w:lineRule="auto"/>
              <w:rPr>
                <w:rFonts w:ascii="Arial Narrow" w:hAnsi="Arial Narrow" w:cs="Carlito"/>
                <w:sz w:val="24"/>
              </w:rPr>
            </w:pPr>
            <w:r w:rsidRPr="009D4D43">
              <w:rPr>
                <w:rFonts w:ascii="Arial Narrow" w:hAnsi="Arial Narrow" w:cs="Carlito"/>
                <w:sz w:val="24"/>
              </w:rPr>
              <w:t>EM</w:t>
            </w:r>
          </w:p>
        </w:tc>
        <w:tc>
          <w:tcPr>
            <w:tcW w:w="7525" w:type="dxa"/>
          </w:tcPr>
          <w:p w14:paraId="59AF4366" w14:textId="77777777" w:rsidR="003D4B7E" w:rsidRPr="009D4D43" w:rsidRDefault="003D4B7E" w:rsidP="00D23893">
            <w:pPr>
              <w:pStyle w:val="body"/>
              <w:spacing w:line="240" w:lineRule="auto"/>
              <w:rPr>
                <w:rFonts w:ascii="Arial Narrow" w:hAnsi="Arial Narrow" w:cs="Carlito"/>
                <w:sz w:val="20"/>
                <w:szCs w:val="20"/>
              </w:rPr>
            </w:pPr>
            <w:r w:rsidRPr="009D4D43">
              <w:rPr>
                <w:rFonts w:ascii="Arial Narrow" w:hAnsi="Arial Narrow" w:cs="Carlito"/>
                <w:sz w:val="20"/>
                <w:szCs w:val="20"/>
              </w:rPr>
              <w:t>LR Ekonomikas ministrija</w:t>
            </w:r>
          </w:p>
        </w:tc>
      </w:tr>
      <w:tr w:rsidR="003D4B7E" w:rsidRPr="009D4D43" w14:paraId="7F60E4D0" w14:textId="77777777" w:rsidTr="00D23893">
        <w:tc>
          <w:tcPr>
            <w:tcW w:w="1403" w:type="dxa"/>
          </w:tcPr>
          <w:p w14:paraId="710CAF41" w14:textId="77777777" w:rsidR="003D4B7E" w:rsidRPr="009D4D43" w:rsidRDefault="003D4B7E" w:rsidP="00740892">
            <w:pPr>
              <w:pStyle w:val="body"/>
              <w:spacing w:after="0" w:line="240" w:lineRule="auto"/>
              <w:rPr>
                <w:rFonts w:ascii="Arial Narrow" w:hAnsi="Arial Narrow" w:cs="Carlito"/>
                <w:sz w:val="24"/>
              </w:rPr>
            </w:pPr>
            <w:r w:rsidRPr="009D4D43">
              <w:rPr>
                <w:rFonts w:ascii="Arial Narrow" w:hAnsi="Arial Narrow" w:cs="Carlito"/>
                <w:sz w:val="24"/>
              </w:rPr>
              <w:t>ERAF</w:t>
            </w:r>
          </w:p>
        </w:tc>
        <w:tc>
          <w:tcPr>
            <w:tcW w:w="7525" w:type="dxa"/>
          </w:tcPr>
          <w:p w14:paraId="0EAC3459" w14:textId="77777777" w:rsidR="003D4B7E" w:rsidRPr="009D4D43" w:rsidRDefault="003D4B7E" w:rsidP="00D23893">
            <w:pPr>
              <w:pStyle w:val="body"/>
              <w:spacing w:line="240" w:lineRule="auto"/>
              <w:rPr>
                <w:rFonts w:ascii="Arial Narrow" w:hAnsi="Arial Narrow" w:cs="Carlito"/>
                <w:sz w:val="20"/>
                <w:szCs w:val="20"/>
              </w:rPr>
            </w:pPr>
            <w:r w:rsidRPr="009D4D43">
              <w:rPr>
                <w:rFonts w:ascii="Arial Narrow" w:hAnsi="Arial Narrow" w:cs="Carlito"/>
                <w:sz w:val="20"/>
                <w:szCs w:val="20"/>
              </w:rPr>
              <w:t>Eiropas Reģionālās attīstības fonds</w:t>
            </w:r>
          </w:p>
        </w:tc>
      </w:tr>
      <w:tr w:rsidR="003D4B7E" w:rsidRPr="009D4D43" w14:paraId="36B8C00E" w14:textId="77777777" w:rsidTr="00D23893">
        <w:tc>
          <w:tcPr>
            <w:tcW w:w="1403" w:type="dxa"/>
          </w:tcPr>
          <w:p w14:paraId="4336FF64" w14:textId="77777777" w:rsidR="003D4B7E" w:rsidRPr="009D4D43" w:rsidRDefault="003D4B7E" w:rsidP="00740892">
            <w:pPr>
              <w:pStyle w:val="body"/>
              <w:spacing w:after="0" w:line="240" w:lineRule="auto"/>
              <w:rPr>
                <w:rFonts w:ascii="Arial Narrow" w:hAnsi="Arial Narrow" w:cs="Carlito"/>
                <w:sz w:val="24"/>
              </w:rPr>
            </w:pPr>
            <w:r w:rsidRPr="009D4D43">
              <w:rPr>
                <w:rFonts w:ascii="Arial Narrow" w:hAnsi="Arial Narrow" w:cs="Carlito"/>
                <w:sz w:val="24"/>
              </w:rPr>
              <w:t>ES</w:t>
            </w:r>
          </w:p>
        </w:tc>
        <w:tc>
          <w:tcPr>
            <w:tcW w:w="7525" w:type="dxa"/>
          </w:tcPr>
          <w:p w14:paraId="2FF074AC" w14:textId="77777777" w:rsidR="003D4B7E" w:rsidRPr="009D4D43" w:rsidRDefault="003D4B7E" w:rsidP="00D23893">
            <w:pPr>
              <w:pStyle w:val="body"/>
              <w:spacing w:line="240" w:lineRule="auto"/>
              <w:rPr>
                <w:rFonts w:ascii="Arial Narrow" w:hAnsi="Arial Narrow" w:cs="Carlito"/>
                <w:sz w:val="20"/>
                <w:szCs w:val="20"/>
              </w:rPr>
            </w:pPr>
            <w:r w:rsidRPr="009D4D43">
              <w:rPr>
                <w:rFonts w:ascii="Arial Narrow" w:hAnsi="Arial Narrow" w:cs="Carlito"/>
                <w:sz w:val="20"/>
                <w:szCs w:val="20"/>
              </w:rPr>
              <w:t>Eiropas Savienība</w:t>
            </w:r>
          </w:p>
        </w:tc>
      </w:tr>
      <w:tr w:rsidR="003D4B7E" w:rsidRPr="009D4D43" w14:paraId="39950DAA" w14:textId="77777777" w:rsidTr="00D23893">
        <w:tc>
          <w:tcPr>
            <w:tcW w:w="1403" w:type="dxa"/>
          </w:tcPr>
          <w:p w14:paraId="68AC9D32" w14:textId="77777777" w:rsidR="003D4B7E" w:rsidRPr="009D4D43" w:rsidRDefault="003D4B7E" w:rsidP="00740892">
            <w:pPr>
              <w:pStyle w:val="body"/>
              <w:spacing w:after="0" w:line="240" w:lineRule="auto"/>
              <w:rPr>
                <w:rFonts w:ascii="Arial Narrow" w:hAnsi="Arial Narrow" w:cs="Carlito"/>
                <w:sz w:val="24"/>
              </w:rPr>
            </w:pPr>
            <w:r w:rsidRPr="009D4D43">
              <w:rPr>
                <w:rFonts w:ascii="Arial Narrow" w:hAnsi="Arial Narrow" w:cs="Carlito"/>
                <w:sz w:val="24"/>
              </w:rPr>
              <w:t>ESF</w:t>
            </w:r>
          </w:p>
        </w:tc>
        <w:tc>
          <w:tcPr>
            <w:tcW w:w="7525" w:type="dxa"/>
          </w:tcPr>
          <w:p w14:paraId="41176546" w14:textId="77777777" w:rsidR="003D4B7E" w:rsidRPr="009D4D43" w:rsidRDefault="003D4B7E" w:rsidP="00D23893">
            <w:pPr>
              <w:pStyle w:val="body"/>
              <w:spacing w:line="240" w:lineRule="auto"/>
              <w:rPr>
                <w:rFonts w:ascii="Arial Narrow" w:hAnsi="Arial Narrow" w:cs="Carlito"/>
                <w:sz w:val="20"/>
                <w:szCs w:val="20"/>
              </w:rPr>
            </w:pPr>
            <w:r w:rsidRPr="009D4D43">
              <w:rPr>
                <w:rFonts w:ascii="Arial Narrow" w:hAnsi="Arial Narrow" w:cs="Carlito"/>
                <w:sz w:val="20"/>
                <w:szCs w:val="20"/>
              </w:rPr>
              <w:t>Eiropas Sociālais fonds</w:t>
            </w:r>
          </w:p>
        </w:tc>
      </w:tr>
      <w:tr w:rsidR="003D4B7E" w:rsidRPr="009D4D43" w14:paraId="5EE1DB8C" w14:textId="77777777" w:rsidTr="00D23893">
        <w:tc>
          <w:tcPr>
            <w:tcW w:w="1403" w:type="dxa"/>
          </w:tcPr>
          <w:p w14:paraId="263A076E" w14:textId="77777777" w:rsidR="003D4B7E" w:rsidRPr="009D4D43" w:rsidRDefault="003D4B7E" w:rsidP="00740892">
            <w:pPr>
              <w:pStyle w:val="body"/>
              <w:spacing w:after="0" w:line="240" w:lineRule="auto"/>
              <w:rPr>
                <w:rFonts w:ascii="Arial Narrow" w:hAnsi="Arial Narrow" w:cs="Carlito"/>
                <w:sz w:val="24"/>
              </w:rPr>
            </w:pPr>
            <w:r w:rsidRPr="009D4D43">
              <w:rPr>
                <w:rFonts w:ascii="Arial Narrow" w:hAnsi="Arial Narrow" w:cs="Carlito"/>
                <w:sz w:val="24"/>
              </w:rPr>
              <w:t>ESK</w:t>
            </w:r>
          </w:p>
        </w:tc>
        <w:tc>
          <w:tcPr>
            <w:tcW w:w="7525" w:type="dxa"/>
          </w:tcPr>
          <w:p w14:paraId="1B3BC42E" w14:textId="77777777" w:rsidR="003D4B7E" w:rsidRPr="009D4D43" w:rsidRDefault="003D4B7E" w:rsidP="00D23893">
            <w:pPr>
              <w:pStyle w:val="body"/>
              <w:spacing w:line="240" w:lineRule="auto"/>
              <w:rPr>
                <w:rFonts w:ascii="Arial Narrow" w:hAnsi="Arial Narrow" w:cs="Carlito"/>
                <w:sz w:val="20"/>
                <w:szCs w:val="20"/>
              </w:rPr>
            </w:pPr>
            <w:r w:rsidRPr="009D4D43">
              <w:rPr>
                <w:rFonts w:ascii="Arial Narrow" w:hAnsi="Arial Narrow" w:cs="Carlito"/>
                <w:sz w:val="20"/>
                <w:szCs w:val="20"/>
              </w:rPr>
              <w:t>Ekonomiskā un sociālā kohēzija</w:t>
            </w:r>
          </w:p>
        </w:tc>
      </w:tr>
      <w:tr w:rsidR="003D4B7E" w:rsidRPr="009D4D43" w14:paraId="47C7F21B" w14:textId="77777777" w:rsidTr="00D23893">
        <w:tc>
          <w:tcPr>
            <w:tcW w:w="1403" w:type="dxa"/>
          </w:tcPr>
          <w:p w14:paraId="19B0649A" w14:textId="77777777" w:rsidR="003D4B7E" w:rsidRPr="009D4D43" w:rsidRDefault="003D4B7E" w:rsidP="00740892">
            <w:pPr>
              <w:pStyle w:val="body"/>
              <w:spacing w:after="0" w:line="240" w:lineRule="auto"/>
              <w:rPr>
                <w:rFonts w:ascii="Arial Narrow" w:hAnsi="Arial Narrow" w:cs="Carlito"/>
                <w:sz w:val="24"/>
              </w:rPr>
            </w:pPr>
            <w:smartTag w:uri="schemas-tilde-lv/tildestengine" w:element="currency2">
              <w:smartTagPr>
                <w:attr w:name="currency_id" w:val="16"/>
                <w:attr w:name="currency_key" w:val="EUR"/>
                <w:attr w:name="currency_value" w:val="1"/>
                <w:attr w:name="currency_text" w:val="EUR"/>
              </w:smartTagPr>
              <w:r w:rsidRPr="009D4D43">
                <w:rPr>
                  <w:rFonts w:ascii="Arial Narrow" w:hAnsi="Arial Narrow" w:cs="Carlito"/>
                  <w:sz w:val="24"/>
                </w:rPr>
                <w:t>EUR</w:t>
              </w:r>
            </w:smartTag>
          </w:p>
        </w:tc>
        <w:tc>
          <w:tcPr>
            <w:tcW w:w="7525" w:type="dxa"/>
          </w:tcPr>
          <w:p w14:paraId="1F101A26" w14:textId="77777777" w:rsidR="003D4B7E" w:rsidRPr="009D4D43" w:rsidRDefault="003D4B7E" w:rsidP="00D23893">
            <w:pPr>
              <w:pStyle w:val="body"/>
              <w:spacing w:line="240" w:lineRule="auto"/>
              <w:rPr>
                <w:rFonts w:ascii="Arial Narrow" w:hAnsi="Arial Narrow" w:cs="Carlito"/>
                <w:sz w:val="20"/>
                <w:szCs w:val="20"/>
              </w:rPr>
            </w:pPr>
            <w:r w:rsidRPr="009D4D43">
              <w:rPr>
                <w:rFonts w:ascii="Arial Narrow" w:hAnsi="Arial Narrow" w:cs="Carlito"/>
                <w:sz w:val="20"/>
                <w:szCs w:val="20"/>
              </w:rPr>
              <w:t xml:space="preserve">Eiro </w:t>
            </w:r>
          </w:p>
        </w:tc>
      </w:tr>
      <w:tr w:rsidR="003D4B7E" w:rsidRPr="009D4D43" w14:paraId="4A54D899" w14:textId="77777777" w:rsidTr="00D23893">
        <w:tc>
          <w:tcPr>
            <w:tcW w:w="1403" w:type="dxa"/>
          </w:tcPr>
          <w:p w14:paraId="5C9FC887" w14:textId="77777777" w:rsidR="003D4B7E" w:rsidRPr="009D4D43" w:rsidRDefault="003D4B7E" w:rsidP="00740892">
            <w:pPr>
              <w:pStyle w:val="body"/>
              <w:spacing w:after="0" w:line="240" w:lineRule="auto"/>
              <w:rPr>
                <w:rFonts w:ascii="Arial Narrow" w:hAnsi="Arial Narrow" w:cs="Carlito"/>
                <w:sz w:val="24"/>
              </w:rPr>
            </w:pPr>
            <w:r w:rsidRPr="009D4D43">
              <w:rPr>
                <w:rFonts w:ascii="Arial Narrow" w:hAnsi="Arial Narrow" w:cs="Carlito"/>
                <w:sz w:val="24"/>
              </w:rPr>
              <w:t>FM</w:t>
            </w:r>
          </w:p>
        </w:tc>
        <w:tc>
          <w:tcPr>
            <w:tcW w:w="7525" w:type="dxa"/>
          </w:tcPr>
          <w:p w14:paraId="78DCD142" w14:textId="77777777" w:rsidR="003D4B7E" w:rsidRPr="009D4D43" w:rsidRDefault="003D4B7E" w:rsidP="00D23893">
            <w:pPr>
              <w:pStyle w:val="body"/>
              <w:spacing w:line="240" w:lineRule="auto"/>
              <w:rPr>
                <w:rFonts w:ascii="Arial Narrow" w:hAnsi="Arial Narrow" w:cs="Carlito"/>
                <w:sz w:val="20"/>
                <w:szCs w:val="20"/>
              </w:rPr>
            </w:pPr>
            <w:r w:rsidRPr="009D4D43">
              <w:rPr>
                <w:rFonts w:ascii="Arial Narrow" w:hAnsi="Arial Narrow" w:cs="Carlito"/>
                <w:sz w:val="20"/>
                <w:szCs w:val="20"/>
              </w:rPr>
              <w:t>LR Finanšu ministrija</w:t>
            </w:r>
          </w:p>
        </w:tc>
      </w:tr>
      <w:tr w:rsidR="003D4B7E" w:rsidRPr="009D4D43" w14:paraId="413B195B" w14:textId="77777777" w:rsidTr="00D23893">
        <w:tc>
          <w:tcPr>
            <w:tcW w:w="1403" w:type="dxa"/>
          </w:tcPr>
          <w:p w14:paraId="340636BB" w14:textId="77777777" w:rsidR="003D4B7E" w:rsidRPr="009D4D43" w:rsidRDefault="00296DBE" w:rsidP="00740892">
            <w:pPr>
              <w:pStyle w:val="body"/>
              <w:spacing w:after="0" w:line="240" w:lineRule="auto"/>
              <w:rPr>
                <w:rFonts w:ascii="Arial Narrow" w:hAnsi="Arial Narrow" w:cs="Carlito"/>
                <w:sz w:val="24"/>
              </w:rPr>
            </w:pPr>
            <w:r w:rsidRPr="009D4D43">
              <w:rPr>
                <w:rFonts w:ascii="Arial Narrow" w:hAnsi="Arial Narrow" w:cs="Carlito"/>
                <w:sz w:val="24"/>
              </w:rPr>
              <w:t>IKP</w:t>
            </w:r>
          </w:p>
        </w:tc>
        <w:tc>
          <w:tcPr>
            <w:tcW w:w="7525" w:type="dxa"/>
          </w:tcPr>
          <w:p w14:paraId="6D6E72E8" w14:textId="77777777" w:rsidR="003D4B7E" w:rsidRPr="009D4D43" w:rsidRDefault="00296DBE" w:rsidP="00D23893">
            <w:pPr>
              <w:pStyle w:val="body"/>
              <w:spacing w:line="240" w:lineRule="auto"/>
              <w:rPr>
                <w:rFonts w:ascii="Arial Narrow" w:hAnsi="Arial Narrow" w:cs="Carlito"/>
                <w:sz w:val="20"/>
                <w:szCs w:val="20"/>
              </w:rPr>
            </w:pPr>
            <w:r w:rsidRPr="009D4D43">
              <w:rPr>
                <w:rFonts w:ascii="Arial Narrow" w:hAnsi="Arial Narrow" w:cs="Carlito"/>
                <w:sz w:val="20"/>
                <w:szCs w:val="20"/>
              </w:rPr>
              <w:t>Iekšzemes kopprodukts</w:t>
            </w:r>
          </w:p>
        </w:tc>
      </w:tr>
      <w:tr w:rsidR="003D4B7E" w:rsidRPr="009D4D43" w14:paraId="451014BC" w14:textId="77777777" w:rsidTr="00D23893">
        <w:tc>
          <w:tcPr>
            <w:tcW w:w="1403" w:type="dxa"/>
          </w:tcPr>
          <w:p w14:paraId="13488144" w14:textId="77777777" w:rsidR="003D4B7E" w:rsidRPr="009D4D43" w:rsidRDefault="003D4B7E" w:rsidP="00740892">
            <w:pPr>
              <w:pStyle w:val="body"/>
              <w:spacing w:after="0" w:line="240" w:lineRule="auto"/>
              <w:rPr>
                <w:rFonts w:ascii="Arial Narrow" w:hAnsi="Arial Narrow" w:cs="Carlito"/>
                <w:sz w:val="24"/>
              </w:rPr>
            </w:pPr>
            <w:r w:rsidRPr="009D4D43">
              <w:rPr>
                <w:rFonts w:ascii="Arial Narrow" w:hAnsi="Arial Narrow" w:cs="Carlito"/>
                <w:sz w:val="24"/>
              </w:rPr>
              <w:t>IKT</w:t>
            </w:r>
          </w:p>
        </w:tc>
        <w:tc>
          <w:tcPr>
            <w:tcW w:w="7525" w:type="dxa"/>
          </w:tcPr>
          <w:p w14:paraId="5F93D2EF" w14:textId="77777777" w:rsidR="003D4B7E" w:rsidRPr="009D4D43" w:rsidRDefault="003D4B7E" w:rsidP="00D23893">
            <w:pPr>
              <w:pStyle w:val="body"/>
              <w:spacing w:line="240" w:lineRule="auto"/>
              <w:rPr>
                <w:rFonts w:ascii="Arial Narrow" w:hAnsi="Arial Narrow" w:cs="Carlito"/>
                <w:sz w:val="20"/>
                <w:szCs w:val="20"/>
              </w:rPr>
            </w:pPr>
            <w:r w:rsidRPr="009D4D43">
              <w:rPr>
                <w:rFonts w:ascii="Arial Narrow" w:hAnsi="Arial Narrow" w:cs="Carlito"/>
                <w:sz w:val="20"/>
                <w:szCs w:val="20"/>
              </w:rPr>
              <w:t>Informācijas un komunikāciju tehnoloģijas</w:t>
            </w:r>
          </w:p>
        </w:tc>
      </w:tr>
      <w:tr w:rsidR="009D4D43" w:rsidRPr="009D4D43" w14:paraId="4A55E9B4" w14:textId="77777777" w:rsidTr="00D23893">
        <w:tc>
          <w:tcPr>
            <w:tcW w:w="1403" w:type="dxa"/>
          </w:tcPr>
          <w:p w14:paraId="14F83815" w14:textId="77777777" w:rsidR="009D4D43" w:rsidRPr="009D4D43" w:rsidRDefault="009D4D43" w:rsidP="00740892">
            <w:pPr>
              <w:pStyle w:val="body"/>
              <w:spacing w:after="0" w:line="240" w:lineRule="auto"/>
              <w:rPr>
                <w:rFonts w:ascii="Arial Narrow" w:hAnsi="Arial Narrow" w:cs="Carlito"/>
                <w:sz w:val="24"/>
              </w:rPr>
            </w:pPr>
            <w:r>
              <w:rPr>
                <w:rFonts w:ascii="Arial Narrow" w:hAnsi="Arial Narrow" w:cs="Carlito"/>
                <w:sz w:val="24"/>
              </w:rPr>
              <w:t>IP</w:t>
            </w:r>
          </w:p>
        </w:tc>
        <w:tc>
          <w:tcPr>
            <w:tcW w:w="7525" w:type="dxa"/>
          </w:tcPr>
          <w:p w14:paraId="118C318F" w14:textId="77777777" w:rsidR="009D4D43" w:rsidRPr="009D4D43" w:rsidRDefault="009D4D43" w:rsidP="00D23893">
            <w:pPr>
              <w:pStyle w:val="body"/>
              <w:spacing w:line="240" w:lineRule="auto"/>
              <w:rPr>
                <w:rFonts w:ascii="Arial Narrow" w:hAnsi="Arial Narrow" w:cs="Carlito"/>
                <w:sz w:val="20"/>
                <w:szCs w:val="20"/>
              </w:rPr>
            </w:pPr>
            <w:r>
              <w:rPr>
                <w:rFonts w:ascii="Arial Narrow" w:hAnsi="Arial Narrow" w:cs="Carlito"/>
                <w:sz w:val="20"/>
                <w:szCs w:val="20"/>
              </w:rPr>
              <w:t>Izglītības pārvalde</w:t>
            </w:r>
          </w:p>
        </w:tc>
      </w:tr>
      <w:tr w:rsidR="003D4B7E" w:rsidRPr="009D4D43" w14:paraId="3C2F4EF5" w14:textId="77777777" w:rsidTr="00D23893">
        <w:tc>
          <w:tcPr>
            <w:tcW w:w="1403" w:type="dxa"/>
          </w:tcPr>
          <w:p w14:paraId="5CF3856A" w14:textId="77777777" w:rsidR="003D4B7E" w:rsidRPr="009D4D43" w:rsidRDefault="003D4B7E" w:rsidP="00740892">
            <w:pPr>
              <w:pStyle w:val="body"/>
              <w:spacing w:after="0" w:line="240" w:lineRule="auto"/>
              <w:rPr>
                <w:rFonts w:ascii="Arial Narrow" w:hAnsi="Arial Narrow" w:cs="Carlito"/>
                <w:sz w:val="24"/>
              </w:rPr>
            </w:pPr>
            <w:r w:rsidRPr="009D4D43">
              <w:rPr>
                <w:rFonts w:ascii="Arial Narrow" w:hAnsi="Arial Narrow" w:cs="Carlito"/>
                <w:sz w:val="24"/>
              </w:rPr>
              <w:t>IT</w:t>
            </w:r>
          </w:p>
        </w:tc>
        <w:tc>
          <w:tcPr>
            <w:tcW w:w="7525" w:type="dxa"/>
          </w:tcPr>
          <w:p w14:paraId="05522A59" w14:textId="77777777" w:rsidR="003D4B7E" w:rsidRPr="009D4D43" w:rsidRDefault="003D4B7E" w:rsidP="00D23893">
            <w:pPr>
              <w:pStyle w:val="body"/>
              <w:spacing w:line="240" w:lineRule="auto"/>
              <w:rPr>
                <w:rFonts w:ascii="Arial Narrow" w:hAnsi="Arial Narrow" w:cs="Carlito"/>
                <w:sz w:val="20"/>
                <w:szCs w:val="20"/>
              </w:rPr>
            </w:pPr>
            <w:r w:rsidRPr="009D4D43">
              <w:rPr>
                <w:rFonts w:ascii="Arial Narrow" w:hAnsi="Arial Narrow" w:cs="Carlito"/>
                <w:sz w:val="20"/>
                <w:szCs w:val="20"/>
              </w:rPr>
              <w:t>Informācijas tehnoloģijas</w:t>
            </w:r>
          </w:p>
        </w:tc>
      </w:tr>
      <w:tr w:rsidR="003D4B7E" w:rsidRPr="009D4D43" w14:paraId="3075973C" w14:textId="77777777" w:rsidTr="00D23893">
        <w:tc>
          <w:tcPr>
            <w:tcW w:w="1403" w:type="dxa"/>
          </w:tcPr>
          <w:p w14:paraId="7DF4D070" w14:textId="77777777" w:rsidR="003D4B7E" w:rsidRPr="009D4D43" w:rsidRDefault="003D4B7E" w:rsidP="00740892">
            <w:pPr>
              <w:pStyle w:val="body"/>
              <w:spacing w:after="0" w:line="240" w:lineRule="auto"/>
              <w:rPr>
                <w:rFonts w:ascii="Arial Narrow" w:hAnsi="Arial Narrow" w:cs="Carlito"/>
                <w:sz w:val="24"/>
              </w:rPr>
            </w:pPr>
            <w:r w:rsidRPr="009D4D43">
              <w:rPr>
                <w:rFonts w:ascii="Arial Narrow" w:hAnsi="Arial Narrow" w:cs="Carlito"/>
                <w:sz w:val="24"/>
              </w:rPr>
              <w:t>IU</w:t>
            </w:r>
          </w:p>
        </w:tc>
        <w:tc>
          <w:tcPr>
            <w:tcW w:w="7525" w:type="dxa"/>
          </w:tcPr>
          <w:p w14:paraId="33ED44CF" w14:textId="77777777" w:rsidR="003D4B7E" w:rsidRPr="009D4D43" w:rsidRDefault="003D4B7E" w:rsidP="00D23893">
            <w:pPr>
              <w:pStyle w:val="body"/>
              <w:spacing w:line="240" w:lineRule="auto"/>
              <w:rPr>
                <w:rFonts w:ascii="Arial Narrow" w:hAnsi="Arial Narrow" w:cs="Carlito"/>
                <w:sz w:val="20"/>
                <w:szCs w:val="20"/>
              </w:rPr>
            </w:pPr>
            <w:r w:rsidRPr="009D4D43">
              <w:rPr>
                <w:rFonts w:ascii="Arial Narrow" w:hAnsi="Arial Narrow" w:cs="Carlito"/>
                <w:sz w:val="20"/>
                <w:szCs w:val="20"/>
              </w:rPr>
              <w:t>Individuālais uzņēmums</w:t>
            </w:r>
          </w:p>
        </w:tc>
      </w:tr>
      <w:tr w:rsidR="003D4B7E" w:rsidRPr="009D4D43" w14:paraId="05487627" w14:textId="77777777" w:rsidTr="00D23893">
        <w:tc>
          <w:tcPr>
            <w:tcW w:w="1403" w:type="dxa"/>
          </w:tcPr>
          <w:p w14:paraId="2A37B110" w14:textId="77777777" w:rsidR="003D4B7E" w:rsidRPr="009D4D43" w:rsidRDefault="003D4B7E" w:rsidP="00740892">
            <w:pPr>
              <w:pStyle w:val="body"/>
              <w:spacing w:after="0" w:line="240" w:lineRule="auto"/>
              <w:rPr>
                <w:rFonts w:ascii="Arial Narrow" w:hAnsi="Arial Narrow" w:cs="Carlito"/>
                <w:sz w:val="24"/>
              </w:rPr>
            </w:pPr>
            <w:r w:rsidRPr="009D4D43">
              <w:rPr>
                <w:rFonts w:ascii="Arial Narrow" w:hAnsi="Arial Narrow" w:cs="Carlito"/>
                <w:sz w:val="24"/>
              </w:rPr>
              <w:t>IZM</w:t>
            </w:r>
          </w:p>
        </w:tc>
        <w:tc>
          <w:tcPr>
            <w:tcW w:w="7525" w:type="dxa"/>
          </w:tcPr>
          <w:p w14:paraId="35908B9A" w14:textId="77777777" w:rsidR="003D4B7E" w:rsidRPr="009D4D43" w:rsidRDefault="003D4B7E" w:rsidP="00D23893">
            <w:pPr>
              <w:pStyle w:val="body"/>
              <w:spacing w:line="240" w:lineRule="auto"/>
              <w:rPr>
                <w:rFonts w:ascii="Arial Narrow" w:hAnsi="Arial Narrow" w:cs="Carlito"/>
                <w:sz w:val="20"/>
                <w:szCs w:val="20"/>
              </w:rPr>
            </w:pPr>
            <w:r w:rsidRPr="009D4D43">
              <w:rPr>
                <w:rFonts w:ascii="Arial Narrow" w:hAnsi="Arial Narrow" w:cs="Carlito"/>
                <w:sz w:val="20"/>
                <w:szCs w:val="20"/>
              </w:rPr>
              <w:t>LR Izglītības un zinātnes ministrija</w:t>
            </w:r>
          </w:p>
        </w:tc>
      </w:tr>
      <w:tr w:rsidR="00296DBE" w:rsidRPr="009D4D43" w14:paraId="37828CDF" w14:textId="77777777" w:rsidTr="00D23893">
        <w:tc>
          <w:tcPr>
            <w:tcW w:w="1403" w:type="dxa"/>
          </w:tcPr>
          <w:p w14:paraId="47E97C87" w14:textId="77777777" w:rsidR="00296DBE" w:rsidRPr="009D4D43" w:rsidRDefault="00296DBE" w:rsidP="00740892">
            <w:pPr>
              <w:pStyle w:val="body"/>
              <w:spacing w:after="0" w:line="240" w:lineRule="auto"/>
              <w:rPr>
                <w:rFonts w:ascii="Arial Narrow" w:hAnsi="Arial Narrow" w:cs="Carlito"/>
                <w:sz w:val="24"/>
              </w:rPr>
            </w:pPr>
            <w:r w:rsidRPr="009D4D43">
              <w:rPr>
                <w:rFonts w:ascii="Arial Narrow" w:hAnsi="Arial Narrow" w:cs="Carlito"/>
                <w:sz w:val="24"/>
              </w:rPr>
              <w:t>JAK</w:t>
            </w:r>
          </w:p>
        </w:tc>
        <w:tc>
          <w:tcPr>
            <w:tcW w:w="7525" w:type="dxa"/>
          </w:tcPr>
          <w:p w14:paraId="635B1005" w14:textId="77777777" w:rsidR="00296DBE" w:rsidRPr="009D4D43" w:rsidRDefault="00296DBE" w:rsidP="00D23893">
            <w:pPr>
              <w:pStyle w:val="body"/>
              <w:spacing w:line="240" w:lineRule="auto"/>
              <w:rPr>
                <w:rFonts w:ascii="Arial Narrow" w:hAnsi="Arial Narrow" w:cs="Carlito"/>
                <w:sz w:val="20"/>
                <w:szCs w:val="20"/>
              </w:rPr>
            </w:pPr>
            <w:r w:rsidRPr="009D4D43">
              <w:rPr>
                <w:rFonts w:ascii="Arial Narrow" w:hAnsi="Arial Narrow" w:cs="Carlito"/>
                <w:sz w:val="20"/>
                <w:szCs w:val="20"/>
              </w:rPr>
              <w:t>Jēkabpils agrobiznesa koledža</w:t>
            </w:r>
          </w:p>
        </w:tc>
      </w:tr>
      <w:tr w:rsidR="00296DBE" w:rsidRPr="009D4D43" w14:paraId="51D7CB2E" w14:textId="77777777" w:rsidTr="00D23893">
        <w:tc>
          <w:tcPr>
            <w:tcW w:w="1403" w:type="dxa"/>
          </w:tcPr>
          <w:p w14:paraId="266326EC" w14:textId="77777777" w:rsidR="00296DBE" w:rsidRPr="009D4D43" w:rsidRDefault="00296DBE" w:rsidP="00740892">
            <w:pPr>
              <w:pStyle w:val="body"/>
              <w:spacing w:after="0" w:line="240" w:lineRule="auto"/>
              <w:rPr>
                <w:rFonts w:ascii="Arial Narrow" w:hAnsi="Arial Narrow" w:cs="Carlito"/>
                <w:sz w:val="24"/>
              </w:rPr>
            </w:pPr>
            <w:r w:rsidRPr="009D4D43">
              <w:rPr>
                <w:rFonts w:ascii="Arial Narrow" w:hAnsi="Arial Narrow" w:cs="Carlito"/>
                <w:sz w:val="24"/>
              </w:rPr>
              <w:t>JSPA</w:t>
            </w:r>
          </w:p>
        </w:tc>
        <w:tc>
          <w:tcPr>
            <w:tcW w:w="7525" w:type="dxa"/>
          </w:tcPr>
          <w:p w14:paraId="44D8F264" w14:textId="77777777" w:rsidR="00296DBE" w:rsidRPr="009D4D43" w:rsidRDefault="00296DBE" w:rsidP="00D23893">
            <w:pPr>
              <w:pStyle w:val="body"/>
              <w:spacing w:line="240" w:lineRule="auto"/>
              <w:rPr>
                <w:rFonts w:ascii="Arial Narrow" w:hAnsi="Arial Narrow" w:cs="Carlito"/>
                <w:sz w:val="20"/>
                <w:szCs w:val="20"/>
              </w:rPr>
            </w:pPr>
            <w:r w:rsidRPr="009D4D43">
              <w:rPr>
                <w:rFonts w:ascii="Arial Narrow" w:hAnsi="Arial Narrow" w:cs="Carlito"/>
                <w:sz w:val="20"/>
                <w:szCs w:val="20"/>
              </w:rPr>
              <w:t>Jaunatnes starptautisko programmu aģentūra</w:t>
            </w:r>
          </w:p>
        </w:tc>
      </w:tr>
      <w:tr w:rsidR="003D4B7E" w:rsidRPr="009D4D43" w14:paraId="49C8A23F" w14:textId="77777777" w:rsidTr="00D23893">
        <w:tc>
          <w:tcPr>
            <w:tcW w:w="1403" w:type="dxa"/>
          </w:tcPr>
          <w:p w14:paraId="5E9A9048" w14:textId="77777777" w:rsidR="003D4B7E" w:rsidRPr="009D4D43" w:rsidRDefault="003D4B7E" w:rsidP="00740892">
            <w:pPr>
              <w:pStyle w:val="body"/>
              <w:spacing w:after="0" w:line="240" w:lineRule="auto"/>
              <w:rPr>
                <w:rFonts w:ascii="Arial Narrow" w:hAnsi="Arial Narrow" w:cs="Carlito"/>
                <w:sz w:val="24"/>
              </w:rPr>
            </w:pPr>
            <w:r w:rsidRPr="009D4D43">
              <w:rPr>
                <w:rFonts w:ascii="Arial Narrow" w:hAnsi="Arial Narrow" w:cs="Carlito"/>
                <w:sz w:val="24"/>
              </w:rPr>
              <w:t>KIF</w:t>
            </w:r>
          </w:p>
        </w:tc>
        <w:tc>
          <w:tcPr>
            <w:tcW w:w="7525" w:type="dxa"/>
          </w:tcPr>
          <w:p w14:paraId="6A9DFB90" w14:textId="77777777" w:rsidR="003D4B7E" w:rsidRPr="009D4D43" w:rsidRDefault="003D4B7E" w:rsidP="00D23893">
            <w:pPr>
              <w:pStyle w:val="body"/>
              <w:spacing w:line="240" w:lineRule="auto"/>
              <w:rPr>
                <w:rFonts w:ascii="Arial Narrow" w:hAnsi="Arial Narrow" w:cs="Carlito"/>
                <w:sz w:val="20"/>
                <w:szCs w:val="20"/>
              </w:rPr>
            </w:pPr>
            <w:r w:rsidRPr="009D4D43">
              <w:rPr>
                <w:rFonts w:ascii="Arial Narrow" w:hAnsi="Arial Narrow" w:cs="Carlito"/>
                <w:sz w:val="20"/>
                <w:szCs w:val="20"/>
              </w:rPr>
              <w:t>Kopienu iniciatīvu fonds</w:t>
            </w:r>
          </w:p>
        </w:tc>
      </w:tr>
      <w:tr w:rsidR="00296DBE" w:rsidRPr="009D4D43" w14:paraId="3D491327" w14:textId="77777777" w:rsidTr="00D23893">
        <w:tc>
          <w:tcPr>
            <w:tcW w:w="1403" w:type="dxa"/>
          </w:tcPr>
          <w:p w14:paraId="31052A0C" w14:textId="77777777" w:rsidR="00296DBE" w:rsidRPr="009D4D43" w:rsidRDefault="00296DBE" w:rsidP="00740892">
            <w:pPr>
              <w:pStyle w:val="body"/>
              <w:spacing w:after="0" w:line="240" w:lineRule="auto"/>
              <w:rPr>
                <w:rFonts w:ascii="Arial Narrow" w:hAnsi="Arial Narrow" w:cs="Carlito"/>
                <w:sz w:val="24"/>
              </w:rPr>
            </w:pPr>
            <w:r w:rsidRPr="009D4D43">
              <w:rPr>
                <w:rFonts w:ascii="Arial Narrow" w:hAnsi="Arial Narrow" w:cs="Carlito"/>
                <w:sz w:val="24"/>
              </w:rPr>
              <w:t>KM</w:t>
            </w:r>
          </w:p>
        </w:tc>
        <w:tc>
          <w:tcPr>
            <w:tcW w:w="7525" w:type="dxa"/>
          </w:tcPr>
          <w:p w14:paraId="2E2ADC10" w14:textId="77777777" w:rsidR="00296DBE" w:rsidRPr="009D4D43" w:rsidRDefault="00296DBE" w:rsidP="00D23893">
            <w:pPr>
              <w:pStyle w:val="body"/>
              <w:spacing w:line="240" w:lineRule="auto"/>
              <w:rPr>
                <w:rFonts w:ascii="Arial Narrow" w:hAnsi="Arial Narrow" w:cs="Carlito"/>
                <w:sz w:val="20"/>
                <w:szCs w:val="20"/>
              </w:rPr>
            </w:pPr>
            <w:r w:rsidRPr="009D4D43">
              <w:rPr>
                <w:rFonts w:ascii="Arial Narrow" w:hAnsi="Arial Narrow" w:cs="Carlito"/>
                <w:sz w:val="20"/>
                <w:szCs w:val="20"/>
              </w:rPr>
              <w:t>LR Kultūras ministrija</w:t>
            </w:r>
          </w:p>
        </w:tc>
      </w:tr>
      <w:tr w:rsidR="003D4B7E" w:rsidRPr="009D4D43" w14:paraId="4AE01B8F" w14:textId="77777777" w:rsidTr="00D23893">
        <w:tc>
          <w:tcPr>
            <w:tcW w:w="1403" w:type="dxa"/>
          </w:tcPr>
          <w:p w14:paraId="377081A1" w14:textId="77777777" w:rsidR="003D4B7E" w:rsidRPr="009D4D43" w:rsidRDefault="003D4B7E" w:rsidP="00740892">
            <w:pPr>
              <w:pStyle w:val="body"/>
              <w:spacing w:after="0" w:line="240" w:lineRule="auto"/>
              <w:rPr>
                <w:rFonts w:ascii="Arial Narrow" w:hAnsi="Arial Narrow" w:cs="Carlito"/>
                <w:sz w:val="24"/>
              </w:rPr>
            </w:pPr>
            <w:r w:rsidRPr="009D4D43">
              <w:rPr>
                <w:rFonts w:ascii="Arial Narrow" w:hAnsi="Arial Narrow" w:cs="Carlito"/>
                <w:sz w:val="24"/>
              </w:rPr>
              <w:t>km</w:t>
            </w:r>
          </w:p>
        </w:tc>
        <w:tc>
          <w:tcPr>
            <w:tcW w:w="7525" w:type="dxa"/>
          </w:tcPr>
          <w:p w14:paraId="7229DBBF" w14:textId="77777777" w:rsidR="003D4B7E" w:rsidRPr="009D4D43" w:rsidRDefault="003D4B7E" w:rsidP="00D23893">
            <w:pPr>
              <w:pStyle w:val="body"/>
              <w:spacing w:line="240" w:lineRule="auto"/>
              <w:rPr>
                <w:rFonts w:ascii="Arial Narrow" w:hAnsi="Arial Narrow" w:cs="Carlito"/>
                <w:sz w:val="20"/>
                <w:szCs w:val="20"/>
              </w:rPr>
            </w:pPr>
            <w:r w:rsidRPr="009D4D43">
              <w:rPr>
                <w:rFonts w:ascii="Arial Narrow" w:hAnsi="Arial Narrow" w:cs="Carlito"/>
                <w:sz w:val="20"/>
                <w:szCs w:val="20"/>
              </w:rPr>
              <w:t>kilometri</w:t>
            </w:r>
          </w:p>
        </w:tc>
      </w:tr>
      <w:tr w:rsidR="00355E07" w:rsidRPr="009D4D43" w14:paraId="13F7F2F1" w14:textId="77777777" w:rsidTr="00D23893">
        <w:tc>
          <w:tcPr>
            <w:tcW w:w="1403" w:type="dxa"/>
          </w:tcPr>
          <w:p w14:paraId="128E0974"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KPFI</w:t>
            </w:r>
          </w:p>
        </w:tc>
        <w:tc>
          <w:tcPr>
            <w:tcW w:w="7525" w:type="dxa"/>
          </w:tcPr>
          <w:p w14:paraId="6E0D6C12" w14:textId="77777777" w:rsidR="00355E07" w:rsidRPr="009D4D43" w:rsidRDefault="00355E07" w:rsidP="00AE52ED">
            <w:pPr>
              <w:pStyle w:val="body"/>
              <w:spacing w:line="240" w:lineRule="auto"/>
              <w:rPr>
                <w:rFonts w:ascii="Arial Narrow" w:hAnsi="Arial Narrow" w:cs="Carlito"/>
                <w:sz w:val="20"/>
                <w:szCs w:val="20"/>
              </w:rPr>
            </w:pPr>
            <w:r w:rsidRPr="009D4D43">
              <w:rPr>
                <w:rFonts w:ascii="Arial Narrow" w:hAnsi="Arial Narrow" w:cs="Carlito"/>
                <w:sz w:val="20"/>
                <w:szCs w:val="20"/>
              </w:rPr>
              <w:t>Klimata pārmaiņu finanšu instruments</w:t>
            </w:r>
          </w:p>
        </w:tc>
      </w:tr>
      <w:tr w:rsidR="00355E07" w:rsidRPr="009D4D43" w14:paraId="421B4A8F" w14:textId="77777777" w:rsidTr="00D23893">
        <w:tc>
          <w:tcPr>
            <w:tcW w:w="1403" w:type="dxa"/>
          </w:tcPr>
          <w:p w14:paraId="2A2FB988"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LAD</w:t>
            </w:r>
          </w:p>
        </w:tc>
        <w:tc>
          <w:tcPr>
            <w:tcW w:w="7525" w:type="dxa"/>
          </w:tcPr>
          <w:p w14:paraId="03ED4FCE" w14:textId="77777777" w:rsidR="00355E07" w:rsidRPr="009D4D43" w:rsidRDefault="00355E07" w:rsidP="00AE52ED">
            <w:pPr>
              <w:pStyle w:val="body"/>
              <w:spacing w:line="240" w:lineRule="auto"/>
              <w:rPr>
                <w:rFonts w:ascii="Arial Narrow" w:hAnsi="Arial Narrow" w:cs="Carlito"/>
                <w:sz w:val="20"/>
                <w:szCs w:val="20"/>
              </w:rPr>
            </w:pPr>
            <w:r w:rsidRPr="009D4D43">
              <w:rPr>
                <w:rFonts w:ascii="Arial Narrow" w:hAnsi="Arial Narrow" w:cs="Carlito"/>
                <w:sz w:val="20"/>
                <w:szCs w:val="20"/>
              </w:rPr>
              <w:t>Lauku atbalsta dienests</w:t>
            </w:r>
          </w:p>
        </w:tc>
      </w:tr>
      <w:tr w:rsidR="00355E07" w:rsidRPr="009D4D43" w14:paraId="36AA045B" w14:textId="77777777" w:rsidTr="00D23893">
        <w:tc>
          <w:tcPr>
            <w:tcW w:w="1403" w:type="dxa"/>
          </w:tcPr>
          <w:p w14:paraId="2C0816AF"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LBJC</w:t>
            </w:r>
          </w:p>
        </w:tc>
        <w:tc>
          <w:tcPr>
            <w:tcW w:w="7525" w:type="dxa"/>
          </w:tcPr>
          <w:p w14:paraId="4D5AFD08" w14:textId="77777777" w:rsidR="00355E07" w:rsidRPr="009D4D43" w:rsidRDefault="00DA2706" w:rsidP="00AE52ED">
            <w:pPr>
              <w:pStyle w:val="body"/>
              <w:spacing w:line="240" w:lineRule="auto"/>
              <w:rPr>
                <w:rFonts w:ascii="Arial Narrow" w:hAnsi="Arial Narrow" w:cs="Carlito"/>
                <w:sz w:val="20"/>
                <w:szCs w:val="20"/>
              </w:rPr>
            </w:pPr>
            <w:r w:rsidRPr="009D4D43">
              <w:rPr>
                <w:rFonts w:ascii="Arial Narrow" w:hAnsi="Arial Narrow" w:cs="Carlito"/>
                <w:sz w:val="20"/>
                <w:szCs w:val="20"/>
              </w:rPr>
              <w:t>Līvānu B</w:t>
            </w:r>
            <w:r w:rsidR="00355E07" w:rsidRPr="009D4D43">
              <w:rPr>
                <w:rFonts w:ascii="Arial Narrow" w:hAnsi="Arial Narrow" w:cs="Carlito"/>
                <w:sz w:val="20"/>
                <w:szCs w:val="20"/>
              </w:rPr>
              <w:t>ērnu un jauniešu centrs</w:t>
            </w:r>
          </w:p>
        </w:tc>
      </w:tr>
      <w:tr w:rsidR="00355E07" w:rsidRPr="009D4D43" w14:paraId="330A57DF" w14:textId="77777777" w:rsidTr="00D23893">
        <w:tc>
          <w:tcPr>
            <w:tcW w:w="1403" w:type="dxa"/>
          </w:tcPr>
          <w:p w14:paraId="3375F8D7"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LBJSS</w:t>
            </w:r>
          </w:p>
        </w:tc>
        <w:tc>
          <w:tcPr>
            <w:tcW w:w="7525" w:type="dxa"/>
          </w:tcPr>
          <w:p w14:paraId="4FD82B84" w14:textId="77777777" w:rsidR="00355E07" w:rsidRPr="009D4D43" w:rsidRDefault="00DA2706" w:rsidP="00DA2706">
            <w:pPr>
              <w:pStyle w:val="body"/>
              <w:spacing w:line="240" w:lineRule="auto"/>
              <w:rPr>
                <w:rFonts w:ascii="Arial Narrow" w:hAnsi="Arial Narrow" w:cs="Carlito"/>
                <w:sz w:val="20"/>
                <w:szCs w:val="20"/>
              </w:rPr>
            </w:pPr>
            <w:r w:rsidRPr="009D4D43">
              <w:rPr>
                <w:rFonts w:ascii="Arial Narrow" w:hAnsi="Arial Narrow" w:cs="Carlito"/>
                <w:sz w:val="20"/>
                <w:szCs w:val="20"/>
              </w:rPr>
              <w:t>Līvānu B</w:t>
            </w:r>
            <w:r w:rsidR="00355E07" w:rsidRPr="009D4D43">
              <w:rPr>
                <w:rFonts w:ascii="Arial Narrow" w:hAnsi="Arial Narrow" w:cs="Carlito"/>
                <w:sz w:val="20"/>
                <w:szCs w:val="20"/>
              </w:rPr>
              <w:t>ērnu un jaun</w:t>
            </w:r>
            <w:r w:rsidRPr="009D4D43">
              <w:rPr>
                <w:rFonts w:ascii="Arial Narrow" w:hAnsi="Arial Narrow" w:cs="Carlito"/>
                <w:sz w:val="20"/>
                <w:szCs w:val="20"/>
              </w:rPr>
              <w:t>atnes</w:t>
            </w:r>
            <w:r w:rsidR="00355E07" w:rsidRPr="009D4D43">
              <w:rPr>
                <w:rFonts w:ascii="Arial Narrow" w:hAnsi="Arial Narrow" w:cs="Carlito"/>
                <w:sz w:val="20"/>
                <w:szCs w:val="20"/>
              </w:rPr>
              <w:t xml:space="preserve"> sporta skola</w:t>
            </w:r>
          </w:p>
        </w:tc>
      </w:tr>
      <w:tr w:rsidR="00355E07" w:rsidRPr="009D4D43" w14:paraId="3B209605" w14:textId="77777777" w:rsidTr="00D23893">
        <w:tc>
          <w:tcPr>
            <w:tcW w:w="1403" w:type="dxa"/>
          </w:tcPr>
          <w:p w14:paraId="2ED9D596"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LDDK</w:t>
            </w:r>
          </w:p>
        </w:tc>
        <w:tc>
          <w:tcPr>
            <w:tcW w:w="7525" w:type="dxa"/>
          </w:tcPr>
          <w:p w14:paraId="75E3B195" w14:textId="77777777" w:rsidR="00355E07" w:rsidRPr="009D4D43" w:rsidRDefault="00355E07" w:rsidP="00AE52ED">
            <w:pPr>
              <w:pStyle w:val="body"/>
              <w:spacing w:line="240" w:lineRule="auto"/>
              <w:rPr>
                <w:rFonts w:ascii="Arial Narrow" w:hAnsi="Arial Narrow" w:cs="Carlito"/>
                <w:sz w:val="20"/>
                <w:szCs w:val="20"/>
              </w:rPr>
            </w:pPr>
            <w:r w:rsidRPr="009D4D43">
              <w:rPr>
                <w:rFonts w:ascii="Arial Narrow" w:hAnsi="Arial Narrow" w:cs="Carlito"/>
                <w:sz w:val="20"/>
                <w:szCs w:val="20"/>
              </w:rPr>
              <w:t>Latvijas Darba devēju konfederācija</w:t>
            </w:r>
          </w:p>
        </w:tc>
      </w:tr>
      <w:tr w:rsidR="00355E07" w:rsidRPr="009D4D43" w14:paraId="7EE67BCA" w14:textId="77777777" w:rsidTr="00D23893">
        <w:tc>
          <w:tcPr>
            <w:tcW w:w="1403" w:type="dxa"/>
          </w:tcPr>
          <w:p w14:paraId="6C27FF14"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LM</w:t>
            </w:r>
          </w:p>
        </w:tc>
        <w:tc>
          <w:tcPr>
            <w:tcW w:w="7525" w:type="dxa"/>
          </w:tcPr>
          <w:p w14:paraId="5571841F" w14:textId="77777777" w:rsidR="00355E07" w:rsidRPr="009D4D43" w:rsidRDefault="00355E07" w:rsidP="00AE52ED">
            <w:pPr>
              <w:pStyle w:val="body"/>
              <w:spacing w:line="240" w:lineRule="auto"/>
              <w:rPr>
                <w:rFonts w:ascii="Arial Narrow" w:hAnsi="Arial Narrow" w:cs="Carlito"/>
                <w:sz w:val="20"/>
                <w:szCs w:val="20"/>
              </w:rPr>
            </w:pPr>
            <w:r w:rsidRPr="009D4D43">
              <w:rPr>
                <w:rFonts w:ascii="Arial Narrow" w:hAnsi="Arial Narrow" w:cs="Carlito"/>
                <w:sz w:val="20"/>
                <w:szCs w:val="20"/>
              </w:rPr>
              <w:t>LR Labklājības ministrija</w:t>
            </w:r>
          </w:p>
        </w:tc>
      </w:tr>
      <w:tr w:rsidR="00355E07" w:rsidRPr="009D4D43" w14:paraId="6FA1E271" w14:textId="77777777" w:rsidTr="00D23893">
        <w:tc>
          <w:tcPr>
            <w:tcW w:w="1403" w:type="dxa"/>
          </w:tcPr>
          <w:p w14:paraId="6B27EF1D" w14:textId="77777777" w:rsidR="00355E07" w:rsidRPr="009D4D43" w:rsidRDefault="008A7B60" w:rsidP="00740892">
            <w:pPr>
              <w:pStyle w:val="body"/>
              <w:spacing w:after="0" w:line="240" w:lineRule="auto"/>
              <w:rPr>
                <w:rFonts w:ascii="Arial Narrow" w:hAnsi="Arial Narrow" w:cs="Carlito"/>
                <w:sz w:val="24"/>
              </w:rPr>
            </w:pPr>
            <w:r w:rsidRPr="009D4D43">
              <w:rPr>
                <w:rFonts w:ascii="Arial Narrow" w:hAnsi="Arial Narrow" w:cs="Carlito"/>
                <w:sz w:val="24"/>
              </w:rPr>
              <w:t>LS</w:t>
            </w:r>
            <w:r w:rsidR="00355E07" w:rsidRPr="009D4D43">
              <w:rPr>
                <w:rFonts w:ascii="Arial Narrow" w:hAnsi="Arial Narrow" w:cs="Carlito"/>
                <w:sz w:val="24"/>
              </w:rPr>
              <w:t>AC</w:t>
            </w:r>
          </w:p>
        </w:tc>
        <w:tc>
          <w:tcPr>
            <w:tcW w:w="7525" w:type="dxa"/>
          </w:tcPr>
          <w:p w14:paraId="760D19C0" w14:textId="77777777" w:rsidR="00355E07" w:rsidRPr="009D4D43" w:rsidRDefault="008A7B60" w:rsidP="00AE52ED">
            <w:pPr>
              <w:pStyle w:val="body"/>
              <w:spacing w:line="240" w:lineRule="auto"/>
              <w:rPr>
                <w:rFonts w:ascii="Arial Narrow" w:hAnsi="Arial Narrow" w:cs="Carlito"/>
                <w:sz w:val="20"/>
                <w:szCs w:val="20"/>
              </w:rPr>
            </w:pPr>
            <w:r w:rsidRPr="009D4D43">
              <w:rPr>
                <w:rFonts w:ascii="Arial Narrow" w:hAnsi="Arial Narrow" w:cs="Carlito"/>
                <w:sz w:val="20"/>
                <w:szCs w:val="20"/>
              </w:rPr>
              <w:t>Līvānu stikla</w:t>
            </w:r>
            <w:r w:rsidR="00355E07" w:rsidRPr="009D4D43">
              <w:rPr>
                <w:rFonts w:ascii="Arial Narrow" w:hAnsi="Arial Narrow" w:cs="Carlito"/>
                <w:sz w:val="20"/>
                <w:szCs w:val="20"/>
              </w:rPr>
              <w:t xml:space="preserve"> un amatniecības centrs</w:t>
            </w:r>
          </w:p>
        </w:tc>
      </w:tr>
      <w:tr w:rsidR="00355E07" w:rsidRPr="009D4D43" w14:paraId="1699C068" w14:textId="77777777" w:rsidTr="00D23893">
        <w:tc>
          <w:tcPr>
            <w:tcW w:w="1403" w:type="dxa"/>
          </w:tcPr>
          <w:p w14:paraId="30790775"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LNCB</w:t>
            </w:r>
          </w:p>
        </w:tc>
        <w:tc>
          <w:tcPr>
            <w:tcW w:w="7525" w:type="dxa"/>
          </w:tcPr>
          <w:p w14:paraId="2E1FD777" w14:textId="77777777" w:rsidR="00355E07" w:rsidRPr="009D4D43" w:rsidRDefault="00355E07" w:rsidP="00AE52ED">
            <w:pPr>
              <w:pStyle w:val="body"/>
              <w:spacing w:line="240" w:lineRule="auto"/>
              <w:rPr>
                <w:rFonts w:ascii="Arial Narrow" w:hAnsi="Arial Narrow" w:cs="Carlito"/>
                <w:sz w:val="20"/>
                <w:szCs w:val="20"/>
              </w:rPr>
            </w:pPr>
            <w:r w:rsidRPr="009D4D43">
              <w:rPr>
                <w:rFonts w:ascii="Arial Narrow" w:hAnsi="Arial Narrow" w:cs="Carlito"/>
                <w:sz w:val="20"/>
                <w:szCs w:val="20"/>
              </w:rPr>
              <w:t>Līvānu novada centrālā bibliotēka</w:t>
            </w:r>
          </w:p>
        </w:tc>
      </w:tr>
      <w:tr w:rsidR="00355E07" w:rsidRPr="009D4D43" w14:paraId="286DD3CC" w14:textId="77777777" w:rsidTr="00D23893">
        <w:tc>
          <w:tcPr>
            <w:tcW w:w="1403" w:type="dxa"/>
          </w:tcPr>
          <w:p w14:paraId="237716E5"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LNKC</w:t>
            </w:r>
          </w:p>
        </w:tc>
        <w:tc>
          <w:tcPr>
            <w:tcW w:w="7525" w:type="dxa"/>
          </w:tcPr>
          <w:p w14:paraId="2AB6231D" w14:textId="77777777" w:rsidR="00355E07" w:rsidRPr="009D4D43" w:rsidRDefault="00355E07" w:rsidP="00AE52ED">
            <w:pPr>
              <w:pStyle w:val="body"/>
              <w:spacing w:line="240" w:lineRule="auto"/>
              <w:rPr>
                <w:rFonts w:ascii="Arial Narrow" w:hAnsi="Arial Narrow" w:cs="Carlito"/>
                <w:sz w:val="20"/>
                <w:szCs w:val="20"/>
              </w:rPr>
            </w:pPr>
            <w:r w:rsidRPr="009D4D43">
              <w:rPr>
                <w:rFonts w:ascii="Arial Narrow" w:hAnsi="Arial Narrow" w:cs="Carlito"/>
                <w:sz w:val="20"/>
                <w:szCs w:val="20"/>
              </w:rPr>
              <w:t>Līvānu novada kultūras centrs</w:t>
            </w:r>
          </w:p>
        </w:tc>
      </w:tr>
      <w:tr w:rsidR="00355E07" w:rsidRPr="009D4D43" w14:paraId="22EB9015" w14:textId="77777777" w:rsidTr="00D23893">
        <w:tc>
          <w:tcPr>
            <w:tcW w:w="1403" w:type="dxa"/>
          </w:tcPr>
          <w:p w14:paraId="1862FECC"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LNP</w:t>
            </w:r>
          </w:p>
        </w:tc>
        <w:tc>
          <w:tcPr>
            <w:tcW w:w="7525" w:type="dxa"/>
          </w:tcPr>
          <w:p w14:paraId="28D588BD" w14:textId="77777777" w:rsidR="00355E07" w:rsidRPr="009D4D43" w:rsidRDefault="00355E07" w:rsidP="00AE52ED">
            <w:pPr>
              <w:pStyle w:val="body"/>
              <w:spacing w:line="240" w:lineRule="auto"/>
              <w:rPr>
                <w:rFonts w:ascii="Arial Narrow" w:hAnsi="Arial Narrow" w:cs="Carlito"/>
                <w:sz w:val="20"/>
                <w:szCs w:val="20"/>
              </w:rPr>
            </w:pPr>
            <w:r w:rsidRPr="009D4D43">
              <w:rPr>
                <w:rFonts w:ascii="Arial Narrow" w:hAnsi="Arial Narrow" w:cs="Carlito"/>
                <w:sz w:val="20"/>
                <w:szCs w:val="20"/>
              </w:rPr>
              <w:t>Līvānu novada pašvaldība</w:t>
            </w:r>
          </w:p>
        </w:tc>
      </w:tr>
      <w:tr w:rsidR="00355E07" w:rsidRPr="009D4D43" w14:paraId="33B4A623" w14:textId="77777777" w:rsidTr="00D23893">
        <w:tc>
          <w:tcPr>
            <w:tcW w:w="1403" w:type="dxa"/>
          </w:tcPr>
          <w:p w14:paraId="42032BCD"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LPR</w:t>
            </w:r>
          </w:p>
        </w:tc>
        <w:tc>
          <w:tcPr>
            <w:tcW w:w="7525" w:type="dxa"/>
          </w:tcPr>
          <w:p w14:paraId="0EB43DD4" w14:textId="77777777" w:rsidR="00355E07" w:rsidRPr="009D4D43" w:rsidRDefault="00355E07" w:rsidP="00AE52ED">
            <w:pPr>
              <w:pStyle w:val="body"/>
              <w:spacing w:line="240" w:lineRule="auto"/>
              <w:rPr>
                <w:rFonts w:ascii="Arial Narrow" w:hAnsi="Arial Narrow" w:cs="Carlito"/>
                <w:sz w:val="20"/>
                <w:szCs w:val="20"/>
              </w:rPr>
            </w:pPr>
            <w:r w:rsidRPr="009D4D43">
              <w:rPr>
                <w:rFonts w:ascii="Arial Narrow" w:hAnsi="Arial Narrow" w:cs="Carlito"/>
                <w:sz w:val="20"/>
                <w:szCs w:val="20"/>
              </w:rPr>
              <w:t>Latgales plānošanas reģions</w:t>
            </w:r>
          </w:p>
        </w:tc>
      </w:tr>
      <w:tr w:rsidR="00355E07" w:rsidRPr="009D4D43" w14:paraId="46343FA2" w14:textId="77777777" w:rsidTr="00D23893">
        <w:tc>
          <w:tcPr>
            <w:tcW w:w="1403" w:type="dxa"/>
          </w:tcPr>
          <w:p w14:paraId="3456686E"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LR</w:t>
            </w:r>
          </w:p>
        </w:tc>
        <w:tc>
          <w:tcPr>
            <w:tcW w:w="7525" w:type="dxa"/>
          </w:tcPr>
          <w:p w14:paraId="71F10406" w14:textId="77777777" w:rsidR="00355E07" w:rsidRPr="009D4D43" w:rsidRDefault="00355E07" w:rsidP="00AE52ED">
            <w:pPr>
              <w:pStyle w:val="body"/>
              <w:spacing w:line="240" w:lineRule="auto"/>
              <w:rPr>
                <w:rFonts w:ascii="Arial Narrow" w:hAnsi="Arial Narrow" w:cs="Carlito"/>
                <w:sz w:val="20"/>
                <w:szCs w:val="20"/>
              </w:rPr>
            </w:pPr>
            <w:r w:rsidRPr="009D4D43">
              <w:rPr>
                <w:rFonts w:ascii="Arial Narrow" w:hAnsi="Arial Narrow" w:cs="Carlito"/>
                <w:sz w:val="20"/>
                <w:szCs w:val="20"/>
              </w:rPr>
              <w:t>Latvijas Republika</w:t>
            </w:r>
          </w:p>
        </w:tc>
      </w:tr>
      <w:tr w:rsidR="00355E07" w:rsidRPr="009D4D43" w14:paraId="75B68AE8" w14:textId="77777777" w:rsidTr="00D23893">
        <w:tc>
          <w:tcPr>
            <w:tcW w:w="1403" w:type="dxa"/>
          </w:tcPr>
          <w:p w14:paraId="5D7A0197"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LU</w:t>
            </w:r>
          </w:p>
        </w:tc>
        <w:tc>
          <w:tcPr>
            <w:tcW w:w="7525" w:type="dxa"/>
          </w:tcPr>
          <w:p w14:paraId="2C9BF298" w14:textId="77777777" w:rsidR="00355E07" w:rsidRPr="009D4D43" w:rsidRDefault="00355E07" w:rsidP="00AE52ED">
            <w:pPr>
              <w:pStyle w:val="body"/>
              <w:spacing w:line="240" w:lineRule="auto"/>
              <w:rPr>
                <w:rFonts w:ascii="Arial Narrow" w:hAnsi="Arial Narrow" w:cs="Carlito"/>
                <w:sz w:val="20"/>
                <w:szCs w:val="20"/>
              </w:rPr>
            </w:pPr>
            <w:r w:rsidRPr="009D4D43">
              <w:rPr>
                <w:rFonts w:ascii="Arial Narrow" w:hAnsi="Arial Narrow" w:cs="Carlito"/>
                <w:sz w:val="20"/>
                <w:szCs w:val="20"/>
              </w:rPr>
              <w:t>Latvijas Universitāte</w:t>
            </w:r>
          </w:p>
        </w:tc>
      </w:tr>
      <w:tr w:rsidR="00355E07" w:rsidRPr="009D4D43" w14:paraId="0A260A91" w14:textId="77777777" w:rsidTr="00D23893">
        <w:tc>
          <w:tcPr>
            <w:tcW w:w="1403" w:type="dxa"/>
          </w:tcPr>
          <w:p w14:paraId="76FBD060"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LVM</w:t>
            </w:r>
          </w:p>
        </w:tc>
        <w:tc>
          <w:tcPr>
            <w:tcW w:w="7525" w:type="dxa"/>
          </w:tcPr>
          <w:p w14:paraId="3575FADF" w14:textId="77777777" w:rsidR="00355E07" w:rsidRPr="009D4D43" w:rsidRDefault="00355E07" w:rsidP="00AE52ED">
            <w:pPr>
              <w:pStyle w:val="body"/>
              <w:spacing w:line="240" w:lineRule="auto"/>
              <w:rPr>
                <w:rFonts w:ascii="Arial Narrow" w:hAnsi="Arial Narrow" w:cs="Carlito"/>
                <w:sz w:val="20"/>
                <w:szCs w:val="20"/>
              </w:rPr>
            </w:pPr>
            <w:r w:rsidRPr="009D4D43">
              <w:rPr>
                <w:rFonts w:ascii="Arial Narrow" w:hAnsi="Arial Narrow" w:cs="Carlito"/>
                <w:sz w:val="20"/>
                <w:szCs w:val="20"/>
              </w:rPr>
              <w:t>Latvijas Valsts meži</w:t>
            </w:r>
          </w:p>
        </w:tc>
      </w:tr>
      <w:tr w:rsidR="00355E07" w:rsidRPr="009D4D43" w14:paraId="3B909CAE" w14:textId="77777777" w:rsidTr="00D23893">
        <w:tc>
          <w:tcPr>
            <w:tcW w:w="1403" w:type="dxa"/>
          </w:tcPr>
          <w:p w14:paraId="70701013"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MK</w:t>
            </w:r>
          </w:p>
        </w:tc>
        <w:tc>
          <w:tcPr>
            <w:tcW w:w="7525" w:type="dxa"/>
          </w:tcPr>
          <w:p w14:paraId="162599F9" w14:textId="77777777" w:rsidR="00355E07" w:rsidRPr="009D4D43" w:rsidRDefault="00355E07" w:rsidP="00AE52ED">
            <w:pPr>
              <w:pStyle w:val="body"/>
              <w:spacing w:line="240" w:lineRule="auto"/>
              <w:rPr>
                <w:rFonts w:ascii="Arial Narrow" w:hAnsi="Arial Narrow" w:cs="Carlito"/>
                <w:sz w:val="20"/>
                <w:szCs w:val="20"/>
              </w:rPr>
            </w:pPr>
            <w:r w:rsidRPr="009D4D43">
              <w:rPr>
                <w:rFonts w:ascii="Arial Narrow" w:hAnsi="Arial Narrow" w:cs="Carlito"/>
                <w:sz w:val="20"/>
                <w:szCs w:val="20"/>
              </w:rPr>
              <w:t>Ministru Kabinets</w:t>
            </w:r>
          </w:p>
        </w:tc>
      </w:tr>
      <w:tr w:rsidR="009D4D43" w:rsidRPr="009D4D43" w14:paraId="5D5F9A68" w14:textId="77777777" w:rsidTr="00D23893">
        <w:tc>
          <w:tcPr>
            <w:tcW w:w="1403" w:type="dxa"/>
          </w:tcPr>
          <w:p w14:paraId="35D79408" w14:textId="77777777" w:rsidR="009D4D43" w:rsidRPr="009D4D43" w:rsidRDefault="009D4D43" w:rsidP="00740892">
            <w:pPr>
              <w:pStyle w:val="body"/>
              <w:spacing w:after="0" w:line="240" w:lineRule="auto"/>
              <w:rPr>
                <w:rFonts w:ascii="Arial Narrow" w:hAnsi="Arial Narrow" w:cs="Carlito"/>
                <w:sz w:val="24"/>
              </w:rPr>
            </w:pPr>
            <w:r w:rsidRPr="009D4D43">
              <w:rPr>
                <w:rFonts w:ascii="Arial Narrow" w:hAnsi="Arial Narrow" w:cs="Carlito"/>
                <w:sz w:val="24"/>
              </w:rPr>
              <w:lastRenderedPageBreak/>
              <w:t>MJIC</w:t>
            </w:r>
          </w:p>
        </w:tc>
        <w:tc>
          <w:tcPr>
            <w:tcW w:w="7525" w:type="dxa"/>
          </w:tcPr>
          <w:p w14:paraId="2A56C210" w14:textId="77777777" w:rsidR="009D4D43" w:rsidRPr="009D4D43" w:rsidRDefault="009D4D43" w:rsidP="00AE52ED">
            <w:pPr>
              <w:pStyle w:val="body"/>
              <w:spacing w:line="240" w:lineRule="auto"/>
              <w:rPr>
                <w:rFonts w:ascii="Arial Narrow" w:hAnsi="Arial Narrow" w:cs="Carlito"/>
                <w:sz w:val="20"/>
                <w:szCs w:val="20"/>
              </w:rPr>
            </w:pPr>
            <w:r w:rsidRPr="009D4D43">
              <w:rPr>
                <w:rFonts w:ascii="Arial Narrow" w:hAnsi="Arial Narrow" w:cs="Carlito"/>
                <w:sz w:val="20"/>
                <w:szCs w:val="20"/>
              </w:rPr>
              <w:t>Multifunkcion</w:t>
            </w:r>
            <w:r>
              <w:rPr>
                <w:rFonts w:ascii="Arial Narrow" w:hAnsi="Arial Narrow" w:cs="Carlito"/>
                <w:sz w:val="20"/>
                <w:szCs w:val="20"/>
              </w:rPr>
              <w:t>ālais jaunatnes iniciatī</w:t>
            </w:r>
            <w:r w:rsidRPr="009D4D43">
              <w:rPr>
                <w:rFonts w:ascii="Arial Narrow" w:hAnsi="Arial Narrow" w:cs="Carlito"/>
                <w:sz w:val="20"/>
                <w:szCs w:val="20"/>
              </w:rPr>
              <w:t xml:space="preserve">vu centrs </w:t>
            </w:r>
          </w:p>
        </w:tc>
      </w:tr>
      <w:tr w:rsidR="00355E07" w:rsidRPr="009D4D43" w14:paraId="6B6CAF4E" w14:textId="77777777" w:rsidTr="00D23893">
        <w:tc>
          <w:tcPr>
            <w:tcW w:w="1403" w:type="dxa"/>
          </w:tcPr>
          <w:p w14:paraId="37B36345"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NAP</w:t>
            </w:r>
          </w:p>
        </w:tc>
        <w:tc>
          <w:tcPr>
            <w:tcW w:w="7525" w:type="dxa"/>
          </w:tcPr>
          <w:p w14:paraId="77F41F96" w14:textId="77777777" w:rsidR="00355E07" w:rsidRPr="009D4D43" w:rsidRDefault="00355E07" w:rsidP="00D23893">
            <w:pPr>
              <w:pStyle w:val="body"/>
              <w:spacing w:line="240" w:lineRule="auto"/>
              <w:rPr>
                <w:rFonts w:ascii="Arial Narrow" w:hAnsi="Arial Narrow" w:cs="Carlito"/>
                <w:sz w:val="20"/>
                <w:szCs w:val="20"/>
              </w:rPr>
            </w:pPr>
            <w:r w:rsidRPr="009D4D43">
              <w:rPr>
                <w:rFonts w:ascii="Arial Narrow" w:hAnsi="Arial Narrow" w:cs="Carlito"/>
                <w:sz w:val="20"/>
                <w:szCs w:val="20"/>
              </w:rPr>
              <w:t>Latvijas N</w:t>
            </w:r>
            <w:r w:rsidR="008A7B60" w:rsidRPr="009D4D43">
              <w:rPr>
                <w:rFonts w:ascii="Arial Narrow" w:hAnsi="Arial Narrow" w:cs="Carlito"/>
                <w:sz w:val="20"/>
                <w:szCs w:val="20"/>
              </w:rPr>
              <w:t>acionālais attīstības plāns 2021.-2027</w:t>
            </w:r>
            <w:r w:rsidRPr="009D4D43">
              <w:rPr>
                <w:rFonts w:ascii="Arial Narrow" w:hAnsi="Arial Narrow" w:cs="Carlito"/>
                <w:sz w:val="20"/>
                <w:szCs w:val="20"/>
              </w:rPr>
              <w:t>.gadam</w:t>
            </w:r>
          </w:p>
        </w:tc>
      </w:tr>
      <w:tr w:rsidR="00355E07" w:rsidRPr="009D4D43" w14:paraId="0A4322E9" w14:textId="77777777" w:rsidTr="00D23893">
        <w:tc>
          <w:tcPr>
            <w:tcW w:w="1403" w:type="dxa"/>
          </w:tcPr>
          <w:p w14:paraId="438E403E"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NVA</w:t>
            </w:r>
          </w:p>
        </w:tc>
        <w:tc>
          <w:tcPr>
            <w:tcW w:w="7525" w:type="dxa"/>
          </w:tcPr>
          <w:p w14:paraId="43435C92" w14:textId="77777777" w:rsidR="00355E07" w:rsidRPr="009D4D43" w:rsidRDefault="00355E07" w:rsidP="00D23893">
            <w:pPr>
              <w:pStyle w:val="body"/>
              <w:spacing w:line="240" w:lineRule="auto"/>
              <w:rPr>
                <w:rFonts w:ascii="Arial Narrow" w:hAnsi="Arial Narrow" w:cs="Carlito"/>
                <w:sz w:val="20"/>
                <w:szCs w:val="20"/>
              </w:rPr>
            </w:pPr>
            <w:r w:rsidRPr="009D4D43">
              <w:rPr>
                <w:rFonts w:ascii="Arial Narrow" w:hAnsi="Arial Narrow" w:cs="Carlito"/>
                <w:sz w:val="20"/>
                <w:szCs w:val="20"/>
              </w:rPr>
              <w:t>Nodarbinātības valsts aģentūra</w:t>
            </w:r>
          </w:p>
        </w:tc>
      </w:tr>
      <w:tr w:rsidR="00355E07" w:rsidRPr="009D4D43" w14:paraId="68832B3F" w14:textId="77777777" w:rsidTr="00D23893">
        <w:tc>
          <w:tcPr>
            <w:tcW w:w="1403" w:type="dxa"/>
          </w:tcPr>
          <w:p w14:paraId="4C9EFE44"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NVO</w:t>
            </w:r>
          </w:p>
        </w:tc>
        <w:tc>
          <w:tcPr>
            <w:tcW w:w="7525" w:type="dxa"/>
          </w:tcPr>
          <w:p w14:paraId="0A8D4455" w14:textId="77777777" w:rsidR="00355E07" w:rsidRPr="009D4D43" w:rsidRDefault="00355E07" w:rsidP="00D23893">
            <w:pPr>
              <w:pStyle w:val="body"/>
              <w:spacing w:line="240" w:lineRule="auto"/>
              <w:rPr>
                <w:rFonts w:ascii="Arial Narrow" w:hAnsi="Arial Narrow" w:cs="Carlito"/>
                <w:sz w:val="20"/>
                <w:szCs w:val="20"/>
              </w:rPr>
            </w:pPr>
            <w:r w:rsidRPr="009D4D43">
              <w:rPr>
                <w:rFonts w:ascii="Arial Narrow" w:hAnsi="Arial Narrow" w:cs="Carlito"/>
                <w:sz w:val="20"/>
                <w:szCs w:val="20"/>
              </w:rPr>
              <w:t>Nevalstiskā organizācija</w:t>
            </w:r>
          </w:p>
        </w:tc>
      </w:tr>
      <w:tr w:rsidR="00355E07" w:rsidRPr="009D4D43" w14:paraId="3F91DC08" w14:textId="77777777" w:rsidTr="00D23893">
        <w:tc>
          <w:tcPr>
            <w:tcW w:w="1403" w:type="dxa"/>
          </w:tcPr>
          <w:p w14:paraId="0B1EFCD6"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OECD</w:t>
            </w:r>
          </w:p>
        </w:tc>
        <w:tc>
          <w:tcPr>
            <w:tcW w:w="7525" w:type="dxa"/>
          </w:tcPr>
          <w:p w14:paraId="3ED65544" w14:textId="77777777" w:rsidR="00355E07" w:rsidRPr="009D4D43" w:rsidRDefault="00355E07" w:rsidP="00D23893">
            <w:pPr>
              <w:pStyle w:val="body"/>
              <w:spacing w:line="240" w:lineRule="auto"/>
              <w:rPr>
                <w:rFonts w:ascii="Arial Narrow" w:hAnsi="Arial Narrow" w:cs="Carlito"/>
                <w:sz w:val="20"/>
                <w:szCs w:val="20"/>
              </w:rPr>
            </w:pPr>
            <w:r w:rsidRPr="009D4D43">
              <w:rPr>
                <w:rFonts w:ascii="Arial Narrow" w:hAnsi="Arial Narrow" w:cs="Carlito"/>
                <w:sz w:val="20"/>
                <w:szCs w:val="20"/>
              </w:rPr>
              <w:t xml:space="preserve">Ekonomiskās sadarbības un attīstības organizācija </w:t>
            </w:r>
            <w:r w:rsidRPr="009D4D43">
              <w:rPr>
                <w:rFonts w:ascii="Arial Narrow" w:hAnsi="Arial Narrow" w:cs="Carlito"/>
                <w:i/>
                <w:iCs/>
                <w:sz w:val="20"/>
                <w:szCs w:val="20"/>
              </w:rPr>
              <w:t>(Organisation for Economic Co-operation and Development)</w:t>
            </w:r>
          </w:p>
        </w:tc>
      </w:tr>
      <w:tr w:rsidR="00355E07" w:rsidRPr="009D4D43" w14:paraId="10E79358" w14:textId="77777777" w:rsidTr="00D23893">
        <w:tc>
          <w:tcPr>
            <w:tcW w:w="1403" w:type="dxa"/>
          </w:tcPr>
          <w:p w14:paraId="59B2FFF0"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PFIF</w:t>
            </w:r>
          </w:p>
        </w:tc>
        <w:tc>
          <w:tcPr>
            <w:tcW w:w="7525" w:type="dxa"/>
          </w:tcPr>
          <w:p w14:paraId="43117CA5" w14:textId="77777777" w:rsidR="00355E07" w:rsidRPr="009D4D43" w:rsidRDefault="00355E07" w:rsidP="00D23893">
            <w:pPr>
              <w:pStyle w:val="body"/>
              <w:spacing w:line="240" w:lineRule="auto"/>
              <w:rPr>
                <w:rFonts w:ascii="Arial Narrow" w:hAnsi="Arial Narrow" w:cs="Carlito"/>
                <w:sz w:val="20"/>
                <w:szCs w:val="20"/>
              </w:rPr>
            </w:pPr>
            <w:r w:rsidRPr="009D4D43">
              <w:rPr>
                <w:rFonts w:ascii="Arial Narrow" w:hAnsi="Arial Narrow" w:cs="Carlito"/>
                <w:sz w:val="20"/>
                <w:szCs w:val="20"/>
              </w:rPr>
              <w:t>Pašvaldību finanšu izlīdzināšanas fonds</w:t>
            </w:r>
          </w:p>
        </w:tc>
      </w:tr>
      <w:tr w:rsidR="00355E07" w:rsidRPr="009D4D43" w14:paraId="0DE398DA" w14:textId="77777777" w:rsidTr="00D23893">
        <w:tc>
          <w:tcPr>
            <w:tcW w:w="1403" w:type="dxa"/>
          </w:tcPr>
          <w:p w14:paraId="1F0C62CC"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PII</w:t>
            </w:r>
          </w:p>
        </w:tc>
        <w:tc>
          <w:tcPr>
            <w:tcW w:w="7525" w:type="dxa"/>
          </w:tcPr>
          <w:p w14:paraId="3936FF0E" w14:textId="77777777" w:rsidR="00355E07" w:rsidRPr="009D4D43" w:rsidRDefault="00355E07" w:rsidP="00D23893">
            <w:pPr>
              <w:pStyle w:val="body"/>
              <w:spacing w:line="240" w:lineRule="auto"/>
              <w:rPr>
                <w:rFonts w:ascii="Arial Narrow" w:hAnsi="Arial Narrow" w:cs="Carlito"/>
                <w:sz w:val="20"/>
                <w:szCs w:val="20"/>
              </w:rPr>
            </w:pPr>
            <w:r w:rsidRPr="009D4D43">
              <w:rPr>
                <w:rFonts w:ascii="Arial Narrow" w:hAnsi="Arial Narrow" w:cs="Carlito"/>
                <w:sz w:val="20"/>
                <w:szCs w:val="20"/>
              </w:rPr>
              <w:t>Pirm</w:t>
            </w:r>
            <w:r w:rsidR="008675BB" w:rsidRPr="009D4D43">
              <w:rPr>
                <w:rFonts w:ascii="Arial Narrow" w:hAnsi="Arial Narrow" w:cs="Carlito"/>
                <w:sz w:val="20"/>
                <w:szCs w:val="20"/>
              </w:rPr>
              <w:t>s</w:t>
            </w:r>
            <w:r w:rsidRPr="009D4D43">
              <w:rPr>
                <w:rFonts w:ascii="Arial Narrow" w:hAnsi="Arial Narrow" w:cs="Carlito"/>
                <w:sz w:val="20"/>
                <w:szCs w:val="20"/>
              </w:rPr>
              <w:t>skolas izglītības iestāde</w:t>
            </w:r>
          </w:p>
        </w:tc>
      </w:tr>
      <w:tr w:rsidR="00355E07" w:rsidRPr="009D4D43" w14:paraId="17B78924" w14:textId="77777777" w:rsidTr="00D23893">
        <w:tc>
          <w:tcPr>
            <w:tcW w:w="1403" w:type="dxa"/>
          </w:tcPr>
          <w:p w14:paraId="6F6B91B9"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PIKC</w:t>
            </w:r>
          </w:p>
        </w:tc>
        <w:tc>
          <w:tcPr>
            <w:tcW w:w="7525" w:type="dxa"/>
          </w:tcPr>
          <w:p w14:paraId="0CC25EB2" w14:textId="77777777" w:rsidR="00355E07" w:rsidRPr="009D4D43" w:rsidRDefault="00355E07" w:rsidP="00D23893">
            <w:pPr>
              <w:pStyle w:val="body"/>
              <w:spacing w:line="240" w:lineRule="auto"/>
              <w:rPr>
                <w:rFonts w:ascii="Arial Narrow" w:hAnsi="Arial Narrow" w:cs="Carlito"/>
                <w:sz w:val="20"/>
                <w:szCs w:val="20"/>
              </w:rPr>
            </w:pPr>
            <w:r w:rsidRPr="009D4D43">
              <w:rPr>
                <w:rFonts w:ascii="Arial Narrow" w:hAnsi="Arial Narrow" w:cs="Carlito"/>
                <w:sz w:val="20"/>
                <w:szCs w:val="20"/>
              </w:rPr>
              <w:t>Profesionālās izglītības kompetences centrs</w:t>
            </w:r>
          </w:p>
        </w:tc>
      </w:tr>
      <w:tr w:rsidR="00355E07" w:rsidRPr="009D4D43" w14:paraId="7127827C" w14:textId="77777777" w:rsidTr="00D23893">
        <w:tc>
          <w:tcPr>
            <w:tcW w:w="1403" w:type="dxa"/>
          </w:tcPr>
          <w:p w14:paraId="7714DF93"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PMLP</w:t>
            </w:r>
          </w:p>
        </w:tc>
        <w:tc>
          <w:tcPr>
            <w:tcW w:w="7525" w:type="dxa"/>
          </w:tcPr>
          <w:p w14:paraId="76D1FEC3" w14:textId="77777777" w:rsidR="00355E07" w:rsidRPr="009D4D43" w:rsidRDefault="00355E07" w:rsidP="00D23893">
            <w:pPr>
              <w:pStyle w:val="body"/>
              <w:spacing w:line="240" w:lineRule="auto"/>
              <w:rPr>
                <w:rFonts w:ascii="Arial Narrow" w:hAnsi="Arial Narrow" w:cs="Carlito"/>
                <w:sz w:val="20"/>
                <w:szCs w:val="20"/>
              </w:rPr>
            </w:pPr>
            <w:r w:rsidRPr="009D4D43">
              <w:rPr>
                <w:rFonts w:ascii="Arial Narrow" w:hAnsi="Arial Narrow" w:cs="Carlito"/>
                <w:sz w:val="20"/>
                <w:szCs w:val="20"/>
              </w:rPr>
              <w:t>Pilsonības un migrācijas lietu pārvalde</w:t>
            </w:r>
          </w:p>
        </w:tc>
      </w:tr>
      <w:tr w:rsidR="00355E07" w:rsidRPr="009D4D43" w14:paraId="274401E8" w14:textId="77777777" w:rsidTr="00D23893">
        <w:tc>
          <w:tcPr>
            <w:tcW w:w="1403" w:type="dxa"/>
          </w:tcPr>
          <w:p w14:paraId="13C5D4CC"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PPP</w:t>
            </w:r>
          </w:p>
        </w:tc>
        <w:tc>
          <w:tcPr>
            <w:tcW w:w="7525" w:type="dxa"/>
          </w:tcPr>
          <w:p w14:paraId="2781526E" w14:textId="77777777" w:rsidR="00355E07" w:rsidRPr="009D4D43" w:rsidRDefault="00355E07" w:rsidP="006F6C63">
            <w:pPr>
              <w:pStyle w:val="body"/>
              <w:spacing w:line="240" w:lineRule="auto"/>
              <w:rPr>
                <w:rFonts w:ascii="Arial Narrow" w:hAnsi="Arial Narrow" w:cs="Carlito"/>
                <w:sz w:val="20"/>
                <w:szCs w:val="20"/>
              </w:rPr>
            </w:pPr>
            <w:r w:rsidRPr="009D4D43">
              <w:rPr>
                <w:rFonts w:ascii="Arial Narrow" w:hAnsi="Arial Narrow" w:cs="Carlito"/>
                <w:sz w:val="20"/>
                <w:szCs w:val="20"/>
              </w:rPr>
              <w:t>Publiskā privātā partnerība</w:t>
            </w:r>
          </w:p>
        </w:tc>
      </w:tr>
      <w:tr w:rsidR="00355E07" w:rsidRPr="009D4D43" w14:paraId="016001DB" w14:textId="77777777" w:rsidTr="00D23893">
        <w:tc>
          <w:tcPr>
            <w:tcW w:w="1403" w:type="dxa"/>
          </w:tcPr>
          <w:p w14:paraId="7709E0BE"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PVN</w:t>
            </w:r>
          </w:p>
        </w:tc>
        <w:tc>
          <w:tcPr>
            <w:tcW w:w="7525" w:type="dxa"/>
          </w:tcPr>
          <w:p w14:paraId="50FFD375" w14:textId="77777777" w:rsidR="00355E07" w:rsidRPr="009D4D43" w:rsidRDefault="00355E07" w:rsidP="00D23893">
            <w:pPr>
              <w:pStyle w:val="body"/>
              <w:spacing w:line="240" w:lineRule="auto"/>
              <w:rPr>
                <w:rFonts w:ascii="Arial Narrow" w:hAnsi="Arial Narrow" w:cs="Carlito"/>
                <w:sz w:val="20"/>
                <w:szCs w:val="20"/>
              </w:rPr>
            </w:pPr>
            <w:r w:rsidRPr="009D4D43">
              <w:rPr>
                <w:rFonts w:ascii="Arial Narrow" w:hAnsi="Arial Narrow" w:cs="Carlito"/>
                <w:sz w:val="20"/>
                <w:szCs w:val="20"/>
              </w:rPr>
              <w:t>Pievienotās vērtības nodoklis</w:t>
            </w:r>
          </w:p>
        </w:tc>
      </w:tr>
      <w:tr w:rsidR="00355E07" w:rsidRPr="009D4D43" w14:paraId="6E12E181" w14:textId="77777777" w:rsidTr="00D23893">
        <w:tc>
          <w:tcPr>
            <w:tcW w:w="1403" w:type="dxa"/>
          </w:tcPr>
          <w:p w14:paraId="5B33D392"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RTA</w:t>
            </w:r>
          </w:p>
        </w:tc>
        <w:tc>
          <w:tcPr>
            <w:tcW w:w="7525" w:type="dxa"/>
          </w:tcPr>
          <w:p w14:paraId="6E487DE6" w14:textId="77777777" w:rsidR="00355E07" w:rsidRPr="009D4D43" w:rsidRDefault="00355E07" w:rsidP="00AE52ED">
            <w:pPr>
              <w:pStyle w:val="body"/>
              <w:spacing w:line="240" w:lineRule="auto"/>
              <w:rPr>
                <w:rFonts w:ascii="Arial Narrow" w:hAnsi="Arial Narrow" w:cs="Carlito"/>
                <w:sz w:val="20"/>
                <w:szCs w:val="20"/>
              </w:rPr>
            </w:pPr>
            <w:r w:rsidRPr="009D4D43">
              <w:rPr>
                <w:rFonts w:ascii="Arial Narrow" w:hAnsi="Arial Narrow" w:cs="Carlito"/>
                <w:sz w:val="20"/>
                <w:szCs w:val="20"/>
              </w:rPr>
              <w:t>Rēzeknes Tehnoloģiju akadēmija</w:t>
            </w:r>
          </w:p>
        </w:tc>
      </w:tr>
      <w:tr w:rsidR="00355E07" w:rsidRPr="009D4D43" w14:paraId="234D9B2E" w14:textId="77777777" w:rsidTr="00D23893">
        <w:tc>
          <w:tcPr>
            <w:tcW w:w="1403" w:type="dxa"/>
          </w:tcPr>
          <w:p w14:paraId="656202EE"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SDV</w:t>
            </w:r>
          </w:p>
        </w:tc>
        <w:tc>
          <w:tcPr>
            <w:tcW w:w="7525" w:type="dxa"/>
          </w:tcPr>
          <w:p w14:paraId="7C17420B" w14:textId="77777777" w:rsidR="00355E07" w:rsidRPr="009D4D43" w:rsidRDefault="00355E07" w:rsidP="00D23893">
            <w:pPr>
              <w:pStyle w:val="body"/>
              <w:spacing w:line="240" w:lineRule="auto"/>
              <w:rPr>
                <w:rFonts w:ascii="Arial Narrow" w:hAnsi="Arial Narrow" w:cs="Carlito"/>
                <w:sz w:val="20"/>
                <w:szCs w:val="20"/>
              </w:rPr>
            </w:pPr>
            <w:r w:rsidRPr="009D4D43">
              <w:rPr>
                <w:rFonts w:ascii="Arial Narrow" w:hAnsi="Arial Narrow" w:cs="Carlito"/>
                <w:sz w:val="20"/>
                <w:szCs w:val="20"/>
              </w:rPr>
              <w:t>Saimnieciskās darbības veicējs</w:t>
            </w:r>
          </w:p>
        </w:tc>
      </w:tr>
      <w:tr w:rsidR="00355E07" w:rsidRPr="009D4D43" w14:paraId="3CE93729" w14:textId="77777777" w:rsidTr="00D23893">
        <w:tc>
          <w:tcPr>
            <w:tcW w:w="1403" w:type="dxa"/>
          </w:tcPr>
          <w:p w14:paraId="7346FEDC"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SF</w:t>
            </w:r>
          </w:p>
        </w:tc>
        <w:tc>
          <w:tcPr>
            <w:tcW w:w="7525" w:type="dxa"/>
          </w:tcPr>
          <w:p w14:paraId="05AC453F" w14:textId="77777777" w:rsidR="00355E07" w:rsidRPr="009D4D43" w:rsidRDefault="00355E07" w:rsidP="00D23893">
            <w:pPr>
              <w:pStyle w:val="body"/>
              <w:spacing w:line="240" w:lineRule="auto"/>
              <w:rPr>
                <w:rFonts w:ascii="Arial Narrow" w:hAnsi="Arial Narrow" w:cs="Carlito"/>
                <w:sz w:val="20"/>
                <w:szCs w:val="20"/>
              </w:rPr>
            </w:pPr>
            <w:r w:rsidRPr="009D4D43">
              <w:rPr>
                <w:rFonts w:ascii="Arial Narrow" w:hAnsi="Arial Narrow" w:cs="Carlito"/>
                <w:sz w:val="20"/>
                <w:szCs w:val="20"/>
              </w:rPr>
              <w:t>Struktūrfondi</w:t>
            </w:r>
          </w:p>
        </w:tc>
      </w:tr>
      <w:tr w:rsidR="00355E07" w:rsidRPr="009D4D43" w14:paraId="5F3A7348" w14:textId="77777777" w:rsidTr="00D23893">
        <w:tc>
          <w:tcPr>
            <w:tcW w:w="1403" w:type="dxa"/>
          </w:tcPr>
          <w:p w14:paraId="59F5FF5A"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SIA</w:t>
            </w:r>
          </w:p>
        </w:tc>
        <w:tc>
          <w:tcPr>
            <w:tcW w:w="7525" w:type="dxa"/>
          </w:tcPr>
          <w:p w14:paraId="4D520945" w14:textId="77777777" w:rsidR="00355E07" w:rsidRPr="009D4D43" w:rsidRDefault="00355E07" w:rsidP="00D23893">
            <w:pPr>
              <w:pStyle w:val="body"/>
              <w:spacing w:line="240" w:lineRule="auto"/>
              <w:rPr>
                <w:rFonts w:ascii="Arial Narrow" w:hAnsi="Arial Narrow" w:cs="Carlito"/>
                <w:sz w:val="20"/>
                <w:szCs w:val="20"/>
              </w:rPr>
            </w:pPr>
            <w:r w:rsidRPr="009D4D43">
              <w:rPr>
                <w:rFonts w:ascii="Arial Narrow" w:hAnsi="Arial Narrow" w:cs="Carlito"/>
                <w:sz w:val="20"/>
                <w:szCs w:val="20"/>
              </w:rPr>
              <w:t>Sabiedrība ar ierobežotu atbildību</w:t>
            </w:r>
          </w:p>
        </w:tc>
      </w:tr>
      <w:tr w:rsidR="00355E07" w:rsidRPr="009D4D43" w14:paraId="7937D208" w14:textId="77777777" w:rsidTr="00D23893">
        <w:tc>
          <w:tcPr>
            <w:tcW w:w="1403" w:type="dxa"/>
          </w:tcPr>
          <w:p w14:paraId="60657B7A"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SIF</w:t>
            </w:r>
          </w:p>
        </w:tc>
        <w:tc>
          <w:tcPr>
            <w:tcW w:w="7525" w:type="dxa"/>
          </w:tcPr>
          <w:p w14:paraId="303EEDDC" w14:textId="77777777" w:rsidR="00355E07" w:rsidRPr="009D4D43" w:rsidRDefault="00355E07" w:rsidP="00D23893">
            <w:pPr>
              <w:pStyle w:val="body"/>
              <w:spacing w:line="240" w:lineRule="auto"/>
              <w:rPr>
                <w:rFonts w:ascii="Arial Narrow" w:hAnsi="Arial Narrow" w:cs="Carlito"/>
                <w:sz w:val="20"/>
                <w:szCs w:val="20"/>
              </w:rPr>
            </w:pPr>
            <w:r w:rsidRPr="009D4D43">
              <w:rPr>
                <w:rFonts w:ascii="Arial Narrow" w:hAnsi="Arial Narrow" w:cs="Carlito"/>
                <w:sz w:val="20"/>
                <w:szCs w:val="20"/>
              </w:rPr>
              <w:t>Sabiedrības integrācijas fonds</w:t>
            </w:r>
          </w:p>
        </w:tc>
      </w:tr>
      <w:tr w:rsidR="00355E07" w:rsidRPr="009D4D43" w14:paraId="4606C692" w14:textId="77777777" w:rsidTr="00D23893">
        <w:trPr>
          <w:trHeight w:val="70"/>
        </w:trPr>
        <w:tc>
          <w:tcPr>
            <w:tcW w:w="1403" w:type="dxa"/>
          </w:tcPr>
          <w:p w14:paraId="6D817730"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SM</w:t>
            </w:r>
          </w:p>
        </w:tc>
        <w:tc>
          <w:tcPr>
            <w:tcW w:w="7525" w:type="dxa"/>
          </w:tcPr>
          <w:p w14:paraId="1AC65710" w14:textId="77777777" w:rsidR="00355E07" w:rsidRPr="009D4D43" w:rsidRDefault="00355E07" w:rsidP="00D23893">
            <w:pPr>
              <w:pStyle w:val="body"/>
              <w:spacing w:line="240" w:lineRule="auto"/>
              <w:rPr>
                <w:rFonts w:ascii="Arial Narrow" w:hAnsi="Arial Narrow" w:cs="Carlito"/>
                <w:sz w:val="20"/>
                <w:szCs w:val="20"/>
              </w:rPr>
            </w:pPr>
            <w:r w:rsidRPr="009D4D43">
              <w:rPr>
                <w:rFonts w:ascii="Arial Narrow" w:hAnsi="Arial Narrow" w:cs="Carlito"/>
                <w:sz w:val="20"/>
                <w:szCs w:val="20"/>
              </w:rPr>
              <w:t>LR Satiksmes ministrija</w:t>
            </w:r>
          </w:p>
        </w:tc>
      </w:tr>
      <w:tr w:rsidR="00355E07" w:rsidRPr="009D4D43" w14:paraId="26E30286" w14:textId="77777777" w:rsidTr="00D23893">
        <w:tc>
          <w:tcPr>
            <w:tcW w:w="1403" w:type="dxa"/>
          </w:tcPr>
          <w:p w14:paraId="0CFCAD01"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SVID</w:t>
            </w:r>
          </w:p>
        </w:tc>
        <w:tc>
          <w:tcPr>
            <w:tcW w:w="7525" w:type="dxa"/>
          </w:tcPr>
          <w:p w14:paraId="5485AA4C" w14:textId="77777777" w:rsidR="00355E07" w:rsidRPr="009D4D43" w:rsidRDefault="00355E07" w:rsidP="00D23893">
            <w:pPr>
              <w:pStyle w:val="body"/>
              <w:spacing w:line="240" w:lineRule="auto"/>
              <w:rPr>
                <w:rFonts w:ascii="Arial Narrow" w:hAnsi="Arial Narrow" w:cs="Carlito"/>
                <w:sz w:val="20"/>
                <w:szCs w:val="20"/>
              </w:rPr>
            </w:pPr>
            <w:r w:rsidRPr="009D4D43">
              <w:rPr>
                <w:rFonts w:ascii="Arial Narrow" w:hAnsi="Arial Narrow" w:cs="Carlito"/>
                <w:sz w:val="20"/>
                <w:szCs w:val="20"/>
              </w:rPr>
              <w:t>Stiprās un vājās puses, iespējas, draudi (to analīze)</w:t>
            </w:r>
          </w:p>
        </w:tc>
      </w:tr>
      <w:tr w:rsidR="00355E07" w:rsidRPr="009D4D43" w14:paraId="672FE94F" w14:textId="77777777" w:rsidTr="00D23893">
        <w:tc>
          <w:tcPr>
            <w:tcW w:w="1403" w:type="dxa"/>
          </w:tcPr>
          <w:p w14:paraId="6DE48B25"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TEP</w:t>
            </w:r>
          </w:p>
        </w:tc>
        <w:tc>
          <w:tcPr>
            <w:tcW w:w="7525" w:type="dxa"/>
          </w:tcPr>
          <w:p w14:paraId="73BAFAAE" w14:textId="77777777" w:rsidR="00355E07" w:rsidRPr="009D4D43" w:rsidRDefault="00355E07" w:rsidP="00D23893">
            <w:pPr>
              <w:pStyle w:val="body"/>
              <w:spacing w:line="240" w:lineRule="auto"/>
              <w:rPr>
                <w:rFonts w:ascii="Arial Narrow" w:hAnsi="Arial Narrow" w:cs="Carlito"/>
                <w:sz w:val="20"/>
                <w:szCs w:val="20"/>
              </w:rPr>
            </w:pPr>
            <w:r w:rsidRPr="009D4D43">
              <w:rPr>
                <w:rFonts w:ascii="Arial Narrow" w:hAnsi="Arial Narrow" w:cs="Carlito"/>
                <w:sz w:val="20"/>
                <w:szCs w:val="20"/>
              </w:rPr>
              <w:t>Tehniski ekonomiskais pamatojums</w:t>
            </w:r>
          </w:p>
        </w:tc>
      </w:tr>
      <w:tr w:rsidR="00355E07" w:rsidRPr="009D4D43" w14:paraId="6D7C3B1A" w14:textId="77777777" w:rsidTr="00D23893">
        <w:tc>
          <w:tcPr>
            <w:tcW w:w="1403" w:type="dxa"/>
          </w:tcPr>
          <w:p w14:paraId="34165E88"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UNESCO</w:t>
            </w:r>
          </w:p>
        </w:tc>
        <w:tc>
          <w:tcPr>
            <w:tcW w:w="7525" w:type="dxa"/>
          </w:tcPr>
          <w:p w14:paraId="59355149" w14:textId="77777777" w:rsidR="00355E07" w:rsidRPr="009D4D43" w:rsidRDefault="00355E07" w:rsidP="00D23893">
            <w:pPr>
              <w:pStyle w:val="body"/>
              <w:spacing w:line="240" w:lineRule="auto"/>
              <w:rPr>
                <w:rFonts w:ascii="Arial Narrow" w:hAnsi="Arial Narrow" w:cs="Carlito"/>
                <w:sz w:val="20"/>
                <w:szCs w:val="20"/>
              </w:rPr>
            </w:pPr>
            <w:r w:rsidRPr="009D4D43">
              <w:rPr>
                <w:rFonts w:ascii="Arial Narrow" w:hAnsi="Arial Narrow" w:cs="Carlito"/>
                <w:sz w:val="20"/>
                <w:szCs w:val="20"/>
              </w:rPr>
              <w:t xml:space="preserve">Apvienoto Nāciju Izglītības, zinātnes un kultūras organizācija </w:t>
            </w:r>
            <w:r w:rsidRPr="009D4D43">
              <w:rPr>
                <w:rFonts w:ascii="Arial Narrow" w:hAnsi="Arial Narrow" w:cs="Carlito"/>
                <w:i/>
                <w:iCs/>
                <w:sz w:val="20"/>
                <w:szCs w:val="20"/>
              </w:rPr>
              <w:t>(United Nations Educational, Scientific and Cultural Organization)</w:t>
            </w:r>
          </w:p>
        </w:tc>
      </w:tr>
      <w:tr w:rsidR="00355E07" w:rsidRPr="009D4D43" w14:paraId="1A95DA8A" w14:textId="77777777" w:rsidTr="00D23893">
        <w:tc>
          <w:tcPr>
            <w:tcW w:w="1403" w:type="dxa"/>
          </w:tcPr>
          <w:p w14:paraId="51F44FA0"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UR</w:t>
            </w:r>
          </w:p>
        </w:tc>
        <w:tc>
          <w:tcPr>
            <w:tcW w:w="7525" w:type="dxa"/>
          </w:tcPr>
          <w:p w14:paraId="249F9EA5" w14:textId="77777777" w:rsidR="00355E07" w:rsidRPr="009D4D43" w:rsidRDefault="00355E07" w:rsidP="00D23893">
            <w:pPr>
              <w:pStyle w:val="body"/>
              <w:spacing w:line="240" w:lineRule="auto"/>
              <w:rPr>
                <w:rFonts w:ascii="Arial Narrow" w:hAnsi="Arial Narrow" w:cs="Carlito"/>
                <w:sz w:val="20"/>
                <w:szCs w:val="20"/>
              </w:rPr>
            </w:pPr>
            <w:r w:rsidRPr="009D4D43">
              <w:rPr>
                <w:rFonts w:ascii="Arial Narrow" w:hAnsi="Arial Narrow" w:cs="Carlito"/>
                <w:sz w:val="20"/>
                <w:szCs w:val="20"/>
              </w:rPr>
              <w:t>LR Uzņēmumu reģistrs</w:t>
            </w:r>
          </w:p>
        </w:tc>
      </w:tr>
      <w:tr w:rsidR="00355E07" w:rsidRPr="009D4D43" w14:paraId="66C8B7F4" w14:textId="77777777" w:rsidTr="00D23893">
        <w:tc>
          <w:tcPr>
            <w:tcW w:w="1403" w:type="dxa"/>
          </w:tcPr>
          <w:p w14:paraId="01ED9543"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VARAM</w:t>
            </w:r>
          </w:p>
        </w:tc>
        <w:tc>
          <w:tcPr>
            <w:tcW w:w="7525" w:type="dxa"/>
          </w:tcPr>
          <w:p w14:paraId="1283D680" w14:textId="77777777" w:rsidR="00355E07" w:rsidRPr="009D4D43" w:rsidRDefault="00355E07" w:rsidP="00D23893">
            <w:pPr>
              <w:pStyle w:val="body"/>
              <w:spacing w:line="240" w:lineRule="auto"/>
              <w:rPr>
                <w:rFonts w:ascii="Arial Narrow" w:hAnsi="Arial Narrow" w:cs="Carlito"/>
                <w:sz w:val="20"/>
                <w:szCs w:val="20"/>
              </w:rPr>
            </w:pPr>
            <w:r w:rsidRPr="009D4D43">
              <w:rPr>
                <w:rFonts w:ascii="Arial Narrow" w:hAnsi="Arial Narrow" w:cs="Carlito"/>
                <w:sz w:val="20"/>
                <w:szCs w:val="20"/>
              </w:rPr>
              <w:t>LR Vides aizsardzības un reģionālās attīstības ministrija</w:t>
            </w:r>
          </w:p>
        </w:tc>
      </w:tr>
      <w:tr w:rsidR="00355E07" w:rsidRPr="009D4D43" w14:paraId="05F6E8CE" w14:textId="77777777" w:rsidTr="00D23893">
        <w:tc>
          <w:tcPr>
            <w:tcW w:w="1403" w:type="dxa"/>
          </w:tcPr>
          <w:p w14:paraId="3D45F91D"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VM</w:t>
            </w:r>
          </w:p>
        </w:tc>
        <w:tc>
          <w:tcPr>
            <w:tcW w:w="7525" w:type="dxa"/>
          </w:tcPr>
          <w:p w14:paraId="40728F79" w14:textId="77777777" w:rsidR="00355E07" w:rsidRPr="009D4D43" w:rsidRDefault="00355E07" w:rsidP="00D23893">
            <w:pPr>
              <w:pStyle w:val="body"/>
              <w:spacing w:line="240" w:lineRule="auto"/>
              <w:rPr>
                <w:rFonts w:ascii="Arial Narrow" w:hAnsi="Arial Narrow" w:cs="Carlito"/>
                <w:sz w:val="20"/>
                <w:szCs w:val="20"/>
              </w:rPr>
            </w:pPr>
            <w:r w:rsidRPr="009D4D43">
              <w:rPr>
                <w:rFonts w:ascii="Arial Narrow" w:hAnsi="Arial Narrow" w:cs="Carlito"/>
                <w:sz w:val="20"/>
                <w:szCs w:val="20"/>
              </w:rPr>
              <w:t>LR Veselības ministrija</w:t>
            </w:r>
          </w:p>
        </w:tc>
      </w:tr>
      <w:tr w:rsidR="00355E07" w:rsidRPr="009D4D43" w14:paraId="38DA3570" w14:textId="77777777" w:rsidTr="00D23893">
        <w:tc>
          <w:tcPr>
            <w:tcW w:w="1403" w:type="dxa"/>
          </w:tcPr>
          <w:p w14:paraId="6C4DE420"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VIAA</w:t>
            </w:r>
          </w:p>
        </w:tc>
        <w:tc>
          <w:tcPr>
            <w:tcW w:w="7525" w:type="dxa"/>
          </w:tcPr>
          <w:p w14:paraId="03358FCC" w14:textId="77777777" w:rsidR="00355E07" w:rsidRPr="009D4D43" w:rsidRDefault="00355E07" w:rsidP="00D23893">
            <w:pPr>
              <w:pStyle w:val="body"/>
              <w:spacing w:line="240" w:lineRule="auto"/>
              <w:rPr>
                <w:rFonts w:ascii="Arial Narrow" w:hAnsi="Arial Narrow" w:cs="Carlito"/>
                <w:sz w:val="20"/>
                <w:szCs w:val="20"/>
              </w:rPr>
            </w:pPr>
            <w:r w:rsidRPr="009D4D43">
              <w:rPr>
                <w:rFonts w:ascii="Arial Narrow" w:hAnsi="Arial Narrow" w:cs="Carlito"/>
                <w:sz w:val="20"/>
                <w:szCs w:val="20"/>
              </w:rPr>
              <w:t>Valsts izglītības attīstības aģentūra</w:t>
            </w:r>
          </w:p>
        </w:tc>
      </w:tr>
      <w:tr w:rsidR="00355E07" w:rsidRPr="009D4D43" w14:paraId="1334D650" w14:textId="77777777" w:rsidTr="00D23893">
        <w:tc>
          <w:tcPr>
            <w:tcW w:w="1403" w:type="dxa"/>
          </w:tcPr>
          <w:p w14:paraId="2640E99A"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VID</w:t>
            </w:r>
          </w:p>
        </w:tc>
        <w:tc>
          <w:tcPr>
            <w:tcW w:w="7525" w:type="dxa"/>
          </w:tcPr>
          <w:p w14:paraId="234E703F" w14:textId="77777777" w:rsidR="00355E07" w:rsidRPr="009D4D43" w:rsidRDefault="00355E07" w:rsidP="00D23893">
            <w:pPr>
              <w:pStyle w:val="body"/>
              <w:spacing w:line="240" w:lineRule="auto"/>
              <w:rPr>
                <w:rFonts w:ascii="Arial Narrow" w:hAnsi="Arial Narrow" w:cs="Carlito"/>
                <w:sz w:val="20"/>
                <w:szCs w:val="20"/>
              </w:rPr>
            </w:pPr>
            <w:r w:rsidRPr="009D4D43">
              <w:rPr>
                <w:rFonts w:ascii="Arial Narrow" w:hAnsi="Arial Narrow" w:cs="Carlito"/>
                <w:sz w:val="20"/>
                <w:szCs w:val="20"/>
              </w:rPr>
              <w:t>Valsts ieņēmumu dienests</w:t>
            </w:r>
            <w:r w:rsidRPr="009D4D43">
              <w:rPr>
                <w:rFonts w:ascii="Arial Narrow" w:hAnsi="Arial Narrow" w:cs="Carlito"/>
                <w:sz w:val="20"/>
                <w:szCs w:val="20"/>
              </w:rPr>
              <w:tab/>
            </w:r>
          </w:p>
        </w:tc>
      </w:tr>
      <w:tr w:rsidR="00355E07" w:rsidRPr="009D4D43" w14:paraId="36852EC4" w14:textId="77777777" w:rsidTr="00D23893">
        <w:tc>
          <w:tcPr>
            <w:tcW w:w="1403" w:type="dxa"/>
          </w:tcPr>
          <w:p w14:paraId="6D0E8218" w14:textId="77777777" w:rsidR="00355E07" w:rsidRPr="009D4D43" w:rsidRDefault="00355E07" w:rsidP="00740892">
            <w:pPr>
              <w:pStyle w:val="body"/>
              <w:spacing w:after="0" w:line="240" w:lineRule="auto"/>
              <w:rPr>
                <w:rFonts w:ascii="Arial Narrow" w:hAnsi="Arial Narrow" w:cs="Carlito"/>
                <w:sz w:val="24"/>
              </w:rPr>
            </w:pPr>
            <w:r w:rsidRPr="009D4D43">
              <w:rPr>
                <w:rFonts w:ascii="Arial Narrow" w:hAnsi="Arial Narrow" w:cs="Carlito"/>
                <w:sz w:val="24"/>
              </w:rPr>
              <w:t>VISC</w:t>
            </w:r>
          </w:p>
        </w:tc>
        <w:tc>
          <w:tcPr>
            <w:tcW w:w="7525" w:type="dxa"/>
          </w:tcPr>
          <w:p w14:paraId="60A1B40D" w14:textId="77777777" w:rsidR="00355E07" w:rsidRPr="009D4D43" w:rsidRDefault="00355E07" w:rsidP="00D23893">
            <w:pPr>
              <w:pStyle w:val="body"/>
              <w:spacing w:line="240" w:lineRule="auto"/>
              <w:rPr>
                <w:rFonts w:ascii="Arial Narrow" w:hAnsi="Arial Narrow" w:cs="Carlito"/>
                <w:sz w:val="20"/>
                <w:szCs w:val="20"/>
              </w:rPr>
            </w:pPr>
            <w:r w:rsidRPr="009D4D43">
              <w:rPr>
                <w:rFonts w:ascii="Arial Narrow" w:hAnsi="Arial Narrow" w:cs="Carlito"/>
                <w:sz w:val="20"/>
                <w:szCs w:val="20"/>
              </w:rPr>
              <w:t>Valsts izglītības satura centrs</w:t>
            </w:r>
          </w:p>
        </w:tc>
      </w:tr>
      <w:tr w:rsidR="008A7B60" w:rsidRPr="009D4D43" w14:paraId="6C40298B" w14:textId="77777777" w:rsidTr="00D23893">
        <w:tc>
          <w:tcPr>
            <w:tcW w:w="1403" w:type="dxa"/>
          </w:tcPr>
          <w:p w14:paraId="2E5FD917" w14:textId="77777777" w:rsidR="008A7B60" w:rsidRPr="009D4D43" w:rsidRDefault="008A7B60" w:rsidP="008A7B60">
            <w:pPr>
              <w:pStyle w:val="body"/>
              <w:spacing w:after="0" w:line="240" w:lineRule="auto"/>
              <w:rPr>
                <w:rFonts w:ascii="Arial Narrow" w:hAnsi="Arial Narrow" w:cs="Carlito"/>
                <w:sz w:val="24"/>
              </w:rPr>
            </w:pPr>
            <w:r w:rsidRPr="009D4D43">
              <w:rPr>
                <w:rFonts w:ascii="Arial Narrow" w:hAnsi="Arial Narrow" w:cs="Carlito"/>
                <w:sz w:val="24"/>
              </w:rPr>
              <w:t>VKKF</w:t>
            </w:r>
          </w:p>
        </w:tc>
        <w:tc>
          <w:tcPr>
            <w:tcW w:w="7525" w:type="dxa"/>
          </w:tcPr>
          <w:p w14:paraId="2E181090" w14:textId="77777777" w:rsidR="008A7B60" w:rsidRPr="009D4D43" w:rsidRDefault="008A7B60" w:rsidP="008A7B60">
            <w:pPr>
              <w:pStyle w:val="body"/>
              <w:spacing w:line="240" w:lineRule="auto"/>
              <w:rPr>
                <w:rFonts w:ascii="Arial Narrow" w:hAnsi="Arial Narrow" w:cs="Carlito"/>
                <w:sz w:val="20"/>
                <w:szCs w:val="20"/>
              </w:rPr>
            </w:pPr>
            <w:r w:rsidRPr="009D4D43">
              <w:rPr>
                <w:rFonts w:ascii="Arial Narrow" w:hAnsi="Arial Narrow" w:cs="Carlito"/>
                <w:sz w:val="20"/>
                <w:szCs w:val="20"/>
              </w:rPr>
              <w:t>Valsts kultūrkapitāla fonds</w:t>
            </w:r>
          </w:p>
        </w:tc>
      </w:tr>
      <w:tr w:rsidR="008A7B60" w:rsidRPr="009D4D43" w14:paraId="272AA28C" w14:textId="77777777" w:rsidTr="00D23893">
        <w:tc>
          <w:tcPr>
            <w:tcW w:w="1403" w:type="dxa"/>
          </w:tcPr>
          <w:p w14:paraId="7486B367" w14:textId="77777777" w:rsidR="008A7B60" w:rsidRPr="009D4D43" w:rsidRDefault="008A7B60" w:rsidP="008A7B60">
            <w:pPr>
              <w:pStyle w:val="body"/>
              <w:spacing w:after="0" w:line="240" w:lineRule="auto"/>
              <w:rPr>
                <w:rFonts w:ascii="Arial Narrow" w:hAnsi="Arial Narrow" w:cs="Carlito"/>
                <w:sz w:val="24"/>
              </w:rPr>
            </w:pPr>
            <w:r w:rsidRPr="009D4D43">
              <w:rPr>
                <w:rFonts w:ascii="Arial Narrow" w:hAnsi="Arial Narrow" w:cs="Carlito"/>
                <w:sz w:val="24"/>
              </w:rPr>
              <w:t>VVI</w:t>
            </w:r>
          </w:p>
        </w:tc>
        <w:tc>
          <w:tcPr>
            <w:tcW w:w="7525" w:type="dxa"/>
          </w:tcPr>
          <w:p w14:paraId="6E9D64A3" w14:textId="77777777" w:rsidR="008A7B60" w:rsidRPr="009D4D43" w:rsidRDefault="008A7B60" w:rsidP="008A7B60">
            <w:pPr>
              <w:pStyle w:val="body"/>
              <w:spacing w:line="240" w:lineRule="auto"/>
              <w:rPr>
                <w:rFonts w:ascii="Arial Narrow" w:hAnsi="Arial Narrow" w:cs="Carlito"/>
                <w:sz w:val="20"/>
                <w:szCs w:val="20"/>
              </w:rPr>
            </w:pPr>
            <w:r w:rsidRPr="009D4D43">
              <w:rPr>
                <w:rFonts w:ascii="Arial Narrow" w:hAnsi="Arial Narrow" w:cs="Carlito"/>
                <w:sz w:val="20"/>
                <w:szCs w:val="20"/>
              </w:rPr>
              <w:t>Vispārējā vidējā izglītība</w:t>
            </w:r>
          </w:p>
        </w:tc>
      </w:tr>
    </w:tbl>
    <w:p w14:paraId="29AAACE7" w14:textId="77777777" w:rsidR="003D4B7E" w:rsidRPr="009D4D43" w:rsidRDefault="003D4B7E" w:rsidP="005C3A9F">
      <w:pPr>
        <w:spacing w:after="0" w:line="240" w:lineRule="auto"/>
        <w:ind w:right="-200"/>
        <w:rPr>
          <w:rFonts w:ascii="Arial Narrow" w:eastAsia="Times New Roman" w:hAnsi="Arial Narrow" w:cs="Carlito"/>
          <w:lang w:eastAsia="lv-LV"/>
        </w:rPr>
      </w:pPr>
    </w:p>
    <w:p w14:paraId="13B7DDCE" w14:textId="77777777" w:rsidR="003D4B7E" w:rsidRPr="009D4D43" w:rsidRDefault="003D4B7E">
      <w:pPr>
        <w:rPr>
          <w:rFonts w:ascii="Arial Narrow" w:hAnsi="Arial Narrow" w:cs="Carlito"/>
          <w:b/>
          <w:bCs/>
          <w:color w:val="0070C0"/>
        </w:rPr>
      </w:pPr>
      <w:r w:rsidRPr="009D4D43">
        <w:rPr>
          <w:rFonts w:ascii="Arial Narrow" w:hAnsi="Arial Narrow" w:cs="Carlito"/>
          <w:b/>
          <w:bCs/>
          <w:color w:val="0070C0"/>
        </w:rPr>
        <w:br w:type="page"/>
      </w:r>
    </w:p>
    <w:p w14:paraId="0FC4F10B" w14:textId="77777777" w:rsidR="00C63C4B" w:rsidRPr="00AB79B6" w:rsidRDefault="00057EF3" w:rsidP="003D4B7E">
      <w:pPr>
        <w:pStyle w:val="Virsraksts1"/>
        <w:rPr>
          <w:rFonts w:ascii="Arial Narrow" w:hAnsi="Arial Narrow" w:cs="Carlito"/>
          <w:color w:val="0070C0"/>
          <w:sz w:val="32"/>
        </w:rPr>
      </w:pPr>
      <w:bookmarkStart w:id="4" w:name="_Toc119421101"/>
      <w:r w:rsidRPr="009D4D43">
        <w:rPr>
          <w:rFonts w:ascii="Arial Narrow" w:hAnsi="Arial Narrow" w:cs="Carlito"/>
          <w:color w:val="0070C0"/>
          <w:sz w:val="32"/>
        </w:rPr>
        <w:lastRenderedPageBreak/>
        <w:t xml:space="preserve">I </w:t>
      </w:r>
      <w:hyperlink r:id="rId12" w:anchor="2" w:history="1">
        <w:r w:rsidRPr="009D4D43">
          <w:rPr>
            <w:rFonts w:ascii="Arial Narrow" w:hAnsi="Arial Narrow" w:cs="Carlito"/>
            <w:color w:val="0070C0"/>
            <w:sz w:val="32"/>
          </w:rPr>
          <w:t>Ievads</w:t>
        </w:r>
        <w:bookmarkEnd w:id="4"/>
      </w:hyperlink>
    </w:p>
    <w:p w14:paraId="115FF83C" w14:textId="77777777" w:rsidR="00057EF3" w:rsidRPr="00AB79B6" w:rsidRDefault="00057EF3" w:rsidP="00C63C4B">
      <w:pPr>
        <w:pStyle w:val="Paraststmeklis"/>
        <w:numPr>
          <w:ilvl w:val="1"/>
          <w:numId w:val="1"/>
        </w:numPr>
        <w:spacing w:before="0" w:beforeAutospacing="0" w:after="0" w:afterAutospacing="0"/>
        <w:ind w:right="-200"/>
        <w:rPr>
          <w:rFonts w:ascii="Arial Narrow" w:hAnsi="Arial Narrow" w:cs="Carlito"/>
          <w:b/>
          <w:color w:val="0070C0"/>
          <w:sz w:val="22"/>
          <w:szCs w:val="22"/>
        </w:rPr>
      </w:pPr>
      <w:r w:rsidRPr="00AB79B6">
        <w:rPr>
          <w:rFonts w:ascii="Arial Narrow" w:hAnsi="Arial Narrow" w:cs="Carlito"/>
          <w:b/>
          <w:color w:val="0070C0"/>
          <w:sz w:val="22"/>
          <w:szCs w:val="22"/>
        </w:rPr>
        <w:t xml:space="preserve">Izglītības </w:t>
      </w:r>
      <w:r w:rsidR="00641647" w:rsidRPr="00AB79B6">
        <w:rPr>
          <w:rFonts w:ascii="Arial Narrow" w:hAnsi="Arial Narrow" w:cs="Carlito"/>
          <w:b/>
          <w:color w:val="0070C0"/>
          <w:sz w:val="22"/>
          <w:szCs w:val="22"/>
        </w:rPr>
        <w:t xml:space="preserve">attīstības </w:t>
      </w:r>
      <w:r w:rsidR="00A97CE5" w:rsidRPr="00AB79B6">
        <w:rPr>
          <w:rFonts w:ascii="Arial Narrow" w:hAnsi="Arial Narrow" w:cs="Carlito"/>
          <w:b/>
          <w:color w:val="0070C0"/>
          <w:sz w:val="22"/>
          <w:szCs w:val="22"/>
        </w:rPr>
        <w:t>stratēģijas</w:t>
      </w:r>
      <w:r w:rsidRPr="00AB79B6">
        <w:rPr>
          <w:rFonts w:ascii="Arial Narrow" w:hAnsi="Arial Narrow" w:cs="Carlito"/>
          <w:b/>
          <w:color w:val="0070C0"/>
          <w:sz w:val="22"/>
          <w:szCs w:val="22"/>
        </w:rPr>
        <w:t xml:space="preserve"> tiesiskais pamats </w:t>
      </w:r>
    </w:p>
    <w:p w14:paraId="29C2C2FB" w14:textId="77777777" w:rsidR="00E800BE" w:rsidRPr="00AB79B6" w:rsidRDefault="00E800BE" w:rsidP="0008546F">
      <w:pPr>
        <w:pStyle w:val="Paraststmeklis"/>
        <w:spacing w:before="0" w:beforeAutospacing="0" w:after="0" w:afterAutospacing="0"/>
        <w:ind w:left="420" w:right="-200"/>
        <w:rPr>
          <w:rFonts w:ascii="Arial Narrow" w:hAnsi="Arial Narrow" w:cs="Carlito"/>
          <w:sz w:val="22"/>
          <w:szCs w:val="22"/>
        </w:rPr>
      </w:pPr>
    </w:p>
    <w:p w14:paraId="2FBEDEF7" w14:textId="77777777" w:rsidR="00E800BE" w:rsidRPr="00AB79B6" w:rsidRDefault="00E800BE" w:rsidP="00CF296F">
      <w:pPr>
        <w:autoSpaceDE w:val="0"/>
        <w:autoSpaceDN w:val="0"/>
        <w:adjustRightInd w:val="0"/>
        <w:spacing w:after="0" w:line="240" w:lineRule="auto"/>
        <w:ind w:right="-200" w:firstLine="420"/>
        <w:jc w:val="both"/>
        <w:rPr>
          <w:rFonts w:ascii="Arial Narrow" w:eastAsia="Times New Roman" w:hAnsi="Arial Narrow" w:cs="Carlito"/>
          <w:lang w:eastAsia="lv-LV"/>
        </w:rPr>
      </w:pPr>
      <w:r w:rsidRPr="00AB79B6">
        <w:rPr>
          <w:rFonts w:ascii="Arial Narrow" w:eastAsia="Times New Roman" w:hAnsi="Arial Narrow" w:cs="Carlito"/>
          <w:lang w:eastAsia="lv-LV"/>
        </w:rPr>
        <w:t>Līvānu novada izgl</w:t>
      </w:r>
      <w:r w:rsidR="00CF296F" w:rsidRPr="00AB79B6">
        <w:rPr>
          <w:rFonts w:ascii="Arial Narrow" w:eastAsia="Times New Roman" w:hAnsi="Arial Narrow" w:cs="Carlito"/>
          <w:lang w:eastAsia="lv-LV"/>
        </w:rPr>
        <w:t>ītības attīstības stratēģija 2022.-2027</w:t>
      </w:r>
      <w:r w:rsidRPr="00AB79B6">
        <w:rPr>
          <w:rFonts w:ascii="Arial Narrow" w:eastAsia="Times New Roman" w:hAnsi="Arial Narrow" w:cs="Carlito"/>
          <w:lang w:eastAsia="lv-LV"/>
        </w:rPr>
        <w:t xml:space="preserve">.gadam </w:t>
      </w:r>
      <w:r w:rsidR="00446943" w:rsidRPr="00AB79B6">
        <w:rPr>
          <w:rFonts w:ascii="Arial Narrow" w:eastAsia="Times New Roman" w:hAnsi="Arial Narrow" w:cs="Carlito"/>
          <w:lang w:eastAsia="lv-LV"/>
        </w:rPr>
        <w:t>ir vietējās nozīmes vidēja termiņa</w:t>
      </w:r>
      <w:r w:rsidR="00AE52ED" w:rsidRPr="00AB79B6">
        <w:rPr>
          <w:rFonts w:ascii="Arial Narrow" w:eastAsia="Times New Roman" w:hAnsi="Arial Narrow" w:cs="Carlito"/>
          <w:lang w:eastAsia="lv-LV"/>
        </w:rPr>
        <w:t xml:space="preserve"> izglītības</w:t>
      </w:r>
      <w:r w:rsidR="00446943" w:rsidRPr="00AB79B6">
        <w:rPr>
          <w:rFonts w:ascii="Arial Narrow" w:eastAsia="Times New Roman" w:hAnsi="Arial Narrow" w:cs="Carlito"/>
          <w:lang w:eastAsia="lv-LV"/>
        </w:rPr>
        <w:t xml:space="preserve"> </w:t>
      </w:r>
      <w:r w:rsidR="00AE52ED" w:rsidRPr="00AB79B6">
        <w:rPr>
          <w:rFonts w:ascii="Arial Narrow" w:eastAsia="Times New Roman" w:hAnsi="Arial Narrow" w:cs="Carlito"/>
          <w:lang w:eastAsia="lv-LV"/>
        </w:rPr>
        <w:t xml:space="preserve">nozares </w:t>
      </w:r>
      <w:r w:rsidR="00446943" w:rsidRPr="00AB79B6">
        <w:rPr>
          <w:rFonts w:ascii="Arial Narrow" w:eastAsia="Times New Roman" w:hAnsi="Arial Narrow" w:cs="Carlito"/>
          <w:lang w:eastAsia="lv-LV"/>
        </w:rPr>
        <w:t xml:space="preserve">plānošanas dokuments, kas </w:t>
      </w:r>
      <w:r w:rsidRPr="00AB79B6">
        <w:rPr>
          <w:rFonts w:ascii="Arial Narrow" w:eastAsia="Times New Roman" w:hAnsi="Arial Narrow" w:cs="Carlito"/>
          <w:lang w:eastAsia="lv-LV"/>
        </w:rPr>
        <w:t>izstrād</w:t>
      </w:r>
      <w:r w:rsidR="00446943" w:rsidRPr="00AB79B6">
        <w:rPr>
          <w:rFonts w:ascii="Arial Narrow" w:eastAsia="Times New Roman" w:hAnsi="Arial Narrow" w:cs="Carlito"/>
          <w:lang w:eastAsia="lv-LV"/>
        </w:rPr>
        <w:t>āts</w:t>
      </w:r>
      <w:r w:rsidRPr="00AB79B6">
        <w:rPr>
          <w:rFonts w:ascii="Arial Narrow" w:eastAsia="Times New Roman" w:hAnsi="Arial Narrow" w:cs="Carlito"/>
          <w:lang w:eastAsia="lv-LV"/>
        </w:rPr>
        <w:t xml:space="preserve"> saskaņā ar </w:t>
      </w:r>
      <w:r w:rsidR="00CF296F" w:rsidRPr="00AB79B6">
        <w:rPr>
          <w:rFonts w:ascii="Arial Narrow" w:eastAsia="Times New Roman" w:hAnsi="Arial Narrow" w:cs="Carlito"/>
          <w:lang w:eastAsia="lv-LV"/>
        </w:rPr>
        <w:t xml:space="preserve">“Attīstības plānošanas sistēmas likumu”, “Reģionālās attīstības likumu”, “Teritorijas attīstības plānošanas likumu”, “Jaunatnes likumu”, “Izglītības likumu”, likuma „Par pašvaldībām” 14.pantā noteikto, kā arī balstoties uz </w:t>
      </w:r>
      <w:r w:rsidR="00342530" w:rsidRPr="00AB79B6">
        <w:rPr>
          <w:rFonts w:ascii="Arial Narrow" w:eastAsia="Times New Roman" w:hAnsi="Arial Narrow" w:cs="Carlito"/>
          <w:lang w:eastAsia="lv-LV"/>
        </w:rPr>
        <w:t xml:space="preserve">Izglītības attīstības pamatnostādnēm 2021.-2027. gadam un </w:t>
      </w:r>
      <w:r w:rsidR="00CF296F" w:rsidRPr="00AB79B6">
        <w:rPr>
          <w:rFonts w:ascii="Arial Narrow" w:eastAsia="Times New Roman" w:hAnsi="Arial Narrow" w:cs="Carlito"/>
          <w:lang w:eastAsia="lv-LV"/>
        </w:rPr>
        <w:t>spēkā esošiem Līvānu novada pašvaldības attīstības plānošanas dokumentiem</w:t>
      </w:r>
      <w:r w:rsidR="00342530" w:rsidRPr="00AB79B6">
        <w:rPr>
          <w:rFonts w:ascii="Arial Narrow" w:eastAsia="Times New Roman" w:hAnsi="Arial Narrow" w:cs="Carlito"/>
          <w:lang w:eastAsia="lv-LV"/>
        </w:rPr>
        <w:t xml:space="preserve">. </w:t>
      </w:r>
    </w:p>
    <w:p w14:paraId="487C8405" w14:textId="77777777" w:rsidR="00E800BE" w:rsidRPr="00AB79B6" w:rsidRDefault="00AE52ED" w:rsidP="0008546F">
      <w:pPr>
        <w:autoSpaceDE w:val="0"/>
        <w:autoSpaceDN w:val="0"/>
        <w:adjustRightInd w:val="0"/>
        <w:spacing w:after="0" w:line="240" w:lineRule="auto"/>
        <w:ind w:right="-200" w:firstLine="420"/>
        <w:jc w:val="both"/>
        <w:rPr>
          <w:rFonts w:ascii="Arial Narrow" w:eastAsia="Times New Roman" w:hAnsi="Arial Narrow" w:cs="Carlito"/>
          <w:lang w:eastAsia="lv-LV"/>
        </w:rPr>
      </w:pPr>
      <w:r w:rsidRPr="00AB79B6">
        <w:rPr>
          <w:rFonts w:ascii="Arial Narrow" w:eastAsia="Times New Roman" w:hAnsi="Arial Narrow" w:cs="Carlito"/>
          <w:lang w:eastAsia="lv-LV"/>
        </w:rPr>
        <w:t>Stratēģijas dokumentā ir analizēta Līvānu novada izglītības jo</w:t>
      </w:r>
      <w:r w:rsidR="00CA7156" w:rsidRPr="00AB79B6">
        <w:rPr>
          <w:rFonts w:ascii="Arial Narrow" w:eastAsia="Times New Roman" w:hAnsi="Arial Narrow" w:cs="Carlito"/>
          <w:lang w:eastAsia="lv-LV"/>
        </w:rPr>
        <w:t xml:space="preserve">mas esošā situācija, </w:t>
      </w:r>
      <w:r w:rsidRPr="00AB79B6">
        <w:rPr>
          <w:rFonts w:ascii="Arial Narrow" w:eastAsia="Times New Roman" w:hAnsi="Arial Narrow" w:cs="Carlito"/>
          <w:lang w:eastAsia="lv-LV"/>
        </w:rPr>
        <w:t>noteikta</w:t>
      </w:r>
      <w:r w:rsidR="00E800BE" w:rsidRPr="00AB79B6">
        <w:rPr>
          <w:rFonts w:ascii="Arial Narrow" w:eastAsia="Times New Roman" w:hAnsi="Arial Narrow" w:cs="Carlito"/>
          <w:lang w:eastAsia="lv-LV"/>
        </w:rPr>
        <w:t xml:space="preserve"> novada </w:t>
      </w:r>
      <w:r w:rsidR="00446943" w:rsidRPr="00AB79B6">
        <w:rPr>
          <w:rFonts w:ascii="Arial Narrow" w:eastAsia="Times New Roman" w:hAnsi="Arial Narrow" w:cs="Carlito"/>
          <w:lang w:eastAsia="lv-LV"/>
        </w:rPr>
        <w:t xml:space="preserve">izglītības </w:t>
      </w:r>
      <w:r w:rsidR="00342530" w:rsidRPr="00AB79B6">
        <w:rPr>
          <w:rFonts w:ascii="Arial Narrow" w:eastAsia="Times New Roman" w:hAnsi="Arial Narrow" w:cs="Carlito"/>
          <w:lang w:eastAsia="lv-LV"/>
        </w:rPr>
        <w:t>jomas</w:t>
      </w:r>
      <w:r w:rsidR="00446943" w:rsidRPr="00AB79B6">
        <w:rPr>
          <w:rFonts w:ascii="Arial Narrow" w:eastAsia="Times New Roman" w:hAnsi="Arial Narrow" w:cs="Carlito"/>
          <w:lang w:eastAsia="lv-LV"/>
        </w:rPr>
        <w:t xml:space="preserve"> </w:t>
      </w:r>
      <w:r w:rsidR="00342530" w:rsidRPr="00AB79B6">
        <w:rPr>
          <w:rFonts w:ascii="Arial Narrow" w:eastAsia="Times New Roman" w:hAnsi="Arial Narrow" w:cs="Carlito"/>
          <w:lang w:eastAsia="lv-LV"/>
        </w:rPr>
        <w:t xml:space="preserve">nākotnes </w:t>
      </w:r>
      <w:r w:rsidR="00CA7156" w:rsidRPr="00AB79B6">
        <w:rPr>
          <w:rFonts w:ascii="Arial Narrow" w:eastAsia="Times New Roman" w:hAnsi="Arial Narrow" w:cs="Carlito"/>
          <w:lang w:eastAsia="lv-LV"/>
        </w:rPr>
        <w:t xml:space="preserve">attīstības </w:t>
      </w:r>
      <w:r w:rsidR="00342530" w:rsidRPr="00AB79B6">
        <w:rPr>
          <w:rFonts w:ascii="Arial Narrow" w:eastAsia="Times New Roman" w:hAnsi="Arial Narrow" w:cs="Carlito"/>
          <w:lang w:eastAsia="lv-LV"/>
        </w:rPr>
        <w:t>v</w:t>
      </w:r>
      <w:r w:rsidR="00446943" w:rsidRPr="00AB79B6">
        <w:rPr>
          <w:rFonts w:ascii="Arial Narrow" w:eastAsia="Times New Roman" w:hAnsi="Arial Narrow" w:cs="Carlito"/>
          <w:lang w:eastAsia="lv-LV"/>
        </w:rPr>
        <w:t>īzij</w:t>
      </w:r>
      <w:r w:rsidRPr="00AB79B6">
        <w:rPr>
          <w:rFonts w:ascii="Arial Narrow" w:eastAsia="Times New Roman" w:hAnsi="Arial Narrow" w:cs="Carlito"/>
          <w:lang w:eastAsia="lv-LV"/>
        </w:rPr>
        <w:t>a</w:t>
      </w:r>
      <w:r w:rsidR="00446943" w:rsidRPr="00AB79B6">
        <w:rPr>
          <w:rFonts w:ascii="Arial Narrow" w:eastAsia="Times New Roman" w:hAnsi="Arial Narrow" w:cs="Carlito"/>
          <w:lang w:eastAsia="lv-LV"/>
        </w:rPr>
        <w:t xml:space="preserve"> </w:t>
      </w:r>
      <w:r w:rsidRPr="00AB79B6">
        <w:rPr>
          <w:rFonts w:ascii="Arial Narrow" w:eastAsia="Times New Roman" w:hAnsi="Arial Narrow" w:cs="Carlito"/>
          <w:lang w:eastAsia="lv-LV"/>
        </w:rPr>
        <w:t>un galvenās prioritātes</w:t>
      </w:r>
      <w:r w:rsidR="00446943" w:rsidRPr="00AB79B6">
        <w:rPr>
          <w:rFonts w:ascii="Arial Narrow" w:eastAsia="Times New Roman" w:hAnsi="Arial Narrow" w:cs="Carlito"/>
          <w:lang w:eastAsia="lv-LV"/>
        </w:rPr>
        <w:t>, kā arī</w:t>
      </w:r>
      <w:r w:rsidR="00342530" w:rsidRPr="00AB79B6">
        <w:rPr>
          <w:rFonts w:ascii="Arial Narrow" w:eastAsia="Times New Roman" w:hAnsi="Arial Narrow" w:cs="Carlito"/>
          <w:lang w:eastAsia="lv-LV"/>
        </w:rPr>
        <w:t xml:space="preserve"> konkrētas rīcības un </w:t>
      </w:r>
      <w:r w:rsidRPr="00AB79B6">
        <w:rPr>
          <w:rFonts w:ascii="Arial Narrow" w:eastAsia="Times New Roman" w:hAnsi="Arial Narrow" w:cs="Carlito"/>
          <w:lang w:eastAsia="lv-LV"/>
        </w:rPr>
        <w:t>plānotie projekti, kas</w:t>
      </w:r>
      <w:r w:rsidR="00446943" w:rsidRPr="00AB79B6">
        <w:rPr>
          <w:rFonts w:ascii="Arial Narrow" w:eastAsia="Times New Roman" w:hAnsi="Arial Narrow" w:cs="Carlito"/>
          <w:lang w:eastAsia="lv-LV"/>
        </w:rPr>
        <w:t xml:space="preserve"> </w:t>
      </w:r>
      <w:r w:rsidR="00A97CE5" w:rsidRPr="00AB79B6">
        <w:rPr>
          <w:rFonts w:ascii="Arial Narrow" w:eastAsia="Times New Roman" w:hAnsi="Arial Narrow" w:cs="Carlito"/>
          <w:lang w:eastAsia="lv-LV"/>
        </w:rPr>
        <w:t xml:space="preserve">pašvaldības administrācijai un </w:t>
      </w:r>
      <w:r w:rsidRPr="00AB79B6">
        <w:rPr>
          <w:rFonts w:ascii="Arial Narrow" w:eastAsia="Times New Roman" w:hAnsi="Arial Narrow" w:cs="Carlito"/>
          <w:lang w:eastAsia="lv-LV"/>
        </w:rPr>
        <w:t xml:space="preserve">izglītības iestādēm </w:t>
      </w:r>
      <w:r w:rsidR="00A97CE5" w:rsidRPr="00AB79B6">
        <w:rPr>
          <w:rFonts w:ascii="Arial Narrow" w:eastAsia="Times New Roman" w:hAnsi="Arial Narrow" w:cs="Carlito"/>
          <w:lang w:eastAsia="lv-LV"/>
        </w:rPr>
        <w:t xml:space="preserve">palīdzēs </w:t>
      </w:r>
      <w:r w:rsidR="00E800BE" w:rsidRPr="00AB79B6">
        <w:rPr>
          <w:rFonts w:ascii="Arial Narrow" w:eastAsia="Times New Roman" w:hAnsi="Arial Narrow" w:cs="Carlito"/>
          <w:lang w:eastAsia="lv-LV"/>
        </w:rPr>
        <w:t>izstrādāt savu</w:t>
      </w:r>
      <w:r w:rsidRPr="00AB79B6">
        <w:rPr>
          <w:rFonts w:ascii="Arial Narrow" w:eastAsia="Times New Roman" w:hAnsi="Arial Narrow" w:cs="Carlito"/>
          <w:lang w:eastAsia="lv-LV"/>
        </w:rPr>
        <w:t xml:space="preserve">s </w:t>
      </w:r>
      <w:r w:rsidR="00E800BE" w:rsidRPr="00AB79B6">
        <w:rPr>
          <w:rFonts w:ascii="Arial Narrow" w:eastAsia="Times New Roman" w:hAnsi="Arial Narrow" w:cs="Carlito"/>
          <w:lang w:eastAsia="lv-LV"/>
        </w:rPr>
        <w:t xml:space="preserve">darbības plānus nākamajam </w:t>
      </w:r>
      <w:r w:rsidR="00446943" w:rsidRPr="00AB79B6">
        <w:rPr>
          <w:rFonts w:ascii="Arial Narrow" w:eastAsia="Times New Roman" w:hAnsi="Arial Narrow" w:cs="Carlito"/>
          <w:lang w:eastAsia="lv-LV"/>
        </w:rPr>
        <w:t>darba</w:t>
      </w:r>
      <w:r w:rsidR="00E800BE" w:rsidRPr="00AB79B6">
        <w:rPr>
          <w:rFonts w:ascii="Arial Narrow" w:eastAsia="Times New Roman" w:hAnsi="Arial Narrow" w:cs="Carlito"/>
          <w:lang w:eastAsia="lv-LV"/>
        </w:rPr>
        <w:t xml:space="preserve"> ciklam. </w:t>
      </w:r>
    </w:p>
    <w:p w14:paraId="6BE188EF" w14:textId="77777777" w:rsidR="00E800BE" w:rsidRPr="00AB79B6" w:rsidRDefault="00E800BE" w:rsidP="0008546F">
      <w:pPr>
        <w:pStyle w:val="Paraststmeklis"/>
        <w:spacing w:before="0" w:beforeAutospacing="0" w:after="0" w:afterAutospacing="0"/>
        <w:ind w:left="420" w:right="-200"/>
        <w:rPr>
          <w:rFonts w:ascii="Arial Narrow" w:hAnsi="Arial Narrow" w:cs="Carlito"/>
          <w:sz w:val="22"/>
          <w:szCs w:val="22"/>
        </w:rPr>
      </w:pPr>
    </w:p>
    <w:p w14:paraId="464F1FDA" w14:textId="77777777" w:rsidR="00057EF3" w:rsidRPr="00AB79B6" w:rsidRDefault="00057EF3" w:rsidP="0008546F">
      <w:pPr>
        <w:pStyle w:val="Paraststmeklis"/>
        <w:numPr>
          <w:ilvl w:val="1"/>
          <w:numId w:val="1"/>
        </w:numPr>
        <w:spacing w:before="0" w:beforeAutospacing="0" w:after="0" w:afterAutospacing="0"/>
        <w:ind w:right="-200"/>
        <w:rPr>
          <w:rFonts w:ascii="Arial Narrow" w:hAnsi="Arial Narrow" w:cs="Carlito"/>
          <w:b/>
          <w:color w:val="0070C0"/>
          <w:sz w:val="22"/>
          <w:szCs w:val="22"/>
        </w:rPr>
      </w:pPr>
      <w:r w:rsidRPr="00AB79B6">
        <w:rPr>
          <w:rFonts w:ascii="Arial Narrow" w:hAnsi="Arial Narrow" w:cs="Carlito"/>
          <w:b/>
          <w:color w:val="0070C0"/>
          <w:sz w:val="22"/>
          <w:szCs w:val="22"/>
        </w:rPr>
        <w:t xml:space="preserve">Izglītības attīstības </w:t>
      </w:r>
      <w:r w:rsidR="00A97CE5" w:rsidRPr="00AB79B6">
        <w:rPr>
          <w:rFonts w:ascii="Arial Narrow" w:hAnsi="Arial Narrow" w:cs="Carlito"/>
          <w:b/>
          <w:color w:val="0070C0"/>
          <w:sz w:val="22"/>
          <w:szCs w:val="22"/>
        </w:rPr>
        <w:t>stratēģijas</w:t>
      </w:r>
      <w:r w:rsidR="00674847" w:rsidRPr="00AB79B6">
        <w:rPr>
          <w:rFonts w:ascii="Arial Narrow" w:hAnsi="Arial Narrow" w:cs="Carlito"/>
          <w:b/>
          <w:color w:val="0070C0"/>
          <w:sz w:val="22"/>
          <w:szCs w:val="22"/>
        </w:rPr>
        <w:t xml:space="preserve"> 2022.-2027</w:t>
      </w:r>
      <w:r w:rsidRPr="00AB79B6">
        <w:rPr>
          <w:rFonts w:ascii="Arial Narrow" w:hAnsi="Arial Narrow" w:cs="Carlito"/>
          <w:b/>
          <w:color w:val="0070C0"/>
          <w:sz w:val="22"/>
          <w:szCs w:val="22"/>
        </w:rPr>
        <w:t>.gadam sasaiste ar nozīmīgākajiem attīstības plānošanas dokumentiem</w:t>
      </w:r>
    </w:p>
    <w:p w14:paraId="6485BEBE" w14:textId="77777777" w:rsidR="00E800BE" w:rsidRPr="00AB79B6" w:rsidRDefault="00E800BE" w:rsidP="0008546F">
      <w:pPr>
        <w:pStyle w:val="Sarakstarindkopa"/>
        <w:ind w:right="-200"/>
        <w:rPr>
          <w:rFonts w:ascii="Arial Narrow" w:hAnsi="Arial Narrow" w:cs="Carlito"/>
          <w:sz w:val="22"/>
          <w:szCs w:val="22"/>
          <w:lang w:val="lv-LV"/>
        </w:rPr>
      </w:pPr>
    </w:p>
    <w:p w14:paraId="79F362F9" w14:textId="77777777" w:rsidR="00E800BE" w:rsidRPr="00AB79B6" w:rsidRDefault="00E800BE" w:rsidP="0008546F">
      <w:pPr>
        <w:autoSpaceDE w:val="0"/>
        <w:autoSpaceDN w:val="0"/>
        <w:adjustRightInd w:val="0"/>
        <w:spacing w:after="0" w:line="240" w:lineRule="auto"/>
        <w:ind w:right="-200"/>
        <w:jc w:val="both"/>
        <w:rPr>
          <w:rFonts w:ascii="Arial Narrow" w:eastAsia="Calibri" w:hAnsi="Arial Narrow" w:cs="Carlito"/>
          <w:szCs w:val="18"/>
        </w:rPr>
      </w:pPr>
      <w:r w:rsidRPr="00AB79B6">
        <w:rPr>
          <w:rFonts w:ascii="Arial Narrow" w:eastAsia="Calibri" w:hAnsi="Arial Narrow" w:cs="Carlito"/>
          <w:szCs w:val="18"/>
        </w:rPr>
        <w:t xml:space="preserve">Izglītības stratēģija sagatavota, ņemot vērā šādus augstākstāvošus plānošanas dokumentus: </w:t>
      </w:r>
    </w:p>
    <w:p w14:paraId="0928F680" w14:textId="77777777" w:rsidR="00E81898" w:rsidRPr="00AB79B6" w:rsidRDefault="00E81898" w:rsidP="0008546F">
      <w:pPr>
        <w:autoSpaceDE w:val="0"/>
        <w:autoSpaceDN w:val="0"/>
        <w:adjustRightInd w:val="0"/>
        <w:spacing w:after="0" w:line="240" w:lineRule="auto"/>
        <w:ind w:right="-200"/>
        <w:jc w:val="both"/>
        <w:rPr>
          <w:rFonts w:ascii="Arial Narrow" w:eastAsia="Calibri" w:hAnsi="Arial Narrow" w:cs="Carlito"/>
          <w:szCs w:val="18"/>
        </w:rPr>
      </w:pPr>
    </w:p>
    <w:p w14:paraId="038552B6" w14:textId="77777777" w:rsidR="00E81898" w:rsidRPr="00AB79B6" w:rsidRDefault="00E81898" w:rsidP="00E81898">
      <w:pPr>
        <w:autoSpaceDE w:val="0"/>
        <w:autoSpaceDN w:val="0"/>
        <w:adjustRightInd w:val="0"/>
        <w:spacing w:after="0" w:line="240" w:lineRule="auto"/>
        <w:ind w:right="-200"/>
        <w:jc w:val="right"/>
        <w:rPr>
          <w:rFonts w:ascii="Arial Narrow" w:eastAsia="Calibri" w:hAnsi="Arial Narrow" w:cs="Carlito"/>
          <w:i/>
          <w:sz w:val="16"/>
          <w:szCs w:val="18"/>
        </w:rPr>
      </w:pPr>
      <w:r w:rsidRPr="00AB79B6">
        <w:rPr>
          <w:rFonts w:ascii="Arial Narrow" w:eastAsia="Calibri" w:hAnsi="Arial Narrow" w:cs="Carlito"/>
          <w:i/>
          <w:sz w:val="16"/>
          <w:szCs w:val="18"/>
        </w:rPr>
        <w:t xml:space="preserve">Tabula 1: Izglītības attīstības stratēģijas sasaiste ar </w:t>
      </w:r>
    </w:p>
    <w:p w14:paraId="2CC2CB2A" w14:textId="77777777" w:rsidR="00E81898" w:rsidRPr="00AB79B6" w:rsidRDefault="00E81898" w:rsidP="00E81898">
      <w:pPr>
        <w:autoSpaceDE w:val="0"/>
        <w:autoSpaceDN w:val="0"/>
        <w:adjustRightInd w:val="0"/>
        <w:spacing w:after="0" w:line="240" w:lineRule="auto"/>
        <w:ind w:right="-200"/>
        <w:jc w:val="right"/>
        <w:rPr>
          <w:rFonts w:ascii="Arial Narrow" w:eastAsia="Calibri" w:hAnsi="Arial Narrow" w:cs="Carlito"/>
          <w:i/>
          <w:sz w:val="16"/>
          <w:szCs w:val="18"/>
        </w:rPr>
      </w:pPr>
      <w:r w:rsidRPr="00AB79B6">
        <w:rPr>
          <w:rFonts w:ascii="Arial Narrow" w:eastAsia="Calibri" w:hAnsi="Arial Narrow" w:cs="Carlito"/>
          <w:i/>
          <w:sz w:val="16"/>
          <w:szCs w:val="18"/>
        </w:rPr>
        <w:t>nozīmīgākajiem attīstības plānošanas dokumentiem</w:t>
      </w:r>
    </w:p>
    <w:tbl>
      <w:tblPr>
        <w:tblStyle w:val="Reatabula2-izclums5"/>
        <w:tblW w:w="10031" w:type="dxa"/>
        <w:tblLook w:val="04A0" w:firstRow="1" w:lastRow="0" w:firstColumn="1" w:lastColumn="0" w:noHBand="0" w:noVBand="1"/>
      </w:tblPr>
      <w:tblGrid>
        <w:gridCol w:w="1920"/>
        <w:gridCol w:w="8111"/>
      </w:tblGrid>
      <w:tr w:rsidR="00E30CFA" w:rsidRPr="00AB79B6" w14:paraId="022D720D" w14:textId="77777777" w:rsidTr="005C39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47F8C2D4" w14:textId="77777777" w:rsidR="00E30CFA" w:rsidRPr="00AB79B6" w:rsidRDefault="00E30CFA" w:rsidP="005C39BB">
            <w:pPr>
              <w:rPr>
                <w:rFonts w:ascii="Arial Narrow" w:hAnsi="Arial Narrow" w:cstheme="minorHAnsi"/>
                <w:sz w:val="20"/>
                <w:szCs w:val="20"/>
              </w:rPr>
            </w:pPr>
            <w:r w:rsidRPr="00AB79B6">
              <w:rPr>
                <w:rFonts w:ascii="Arial Narrow" w:hAnsi="Arial Narrow" w:cstheme="minorHAnsi"/>
                <w:sz w:val="20"/>
                <w:szCs w:val="20"/>
              </w:rPr>
              <w:t>Dokuments</w:t>
            </w:r>
          </w:p>
        </w:tc>
        <w:tc>
          <w:tcPr>
            <w:tcW w:w="8111" w:type="dxa"/>
          </w:tcPr>
          <w:p w14:paraId="2D571E2D" w14:textId="77777777" w:rsidR="00E30CFA" w:rsidRPr="00AB79B6" w:rsidRDefault="005C39BB" w:rsidP="005C39BB">
            <w:pPr>
              <w:cnfStyle w:val="100000000000" w:firstRow="1"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AB79B6">
              <w:rPr>
                <w:rFonts w:ascii="Arial Narrow" w:hAnsi="Arial Narrow" w:cstheme="minorHAnsi"/>
                <w:sz w:val="20"/>
                <w:szCs w:val="20"/>
              </w:rPr>
              <w:t xml:space="preserve">                         </w:t>
            </w:r>
            <w:r w:rsidR="00E30CFA" w:rsidRPr="00AB79B6">
              <w:rPr>
                <w:rFonts w:ascii="Arial Narrow" w:hAnsi="Arial Narrow" w:cstheme="minorHAnsi"/>
                <w:sz w:val="20"/>
                <w:szCs w:val="20"/>
              </w:rPr>
              <w:t>Galvenie uzsvari izglītības sektora kontekstā</w:t>
            </w:r>
            <w:r w:rsidR="00E81898" w:rsidRPr="00AB79B6">
              <w:rPr>
                <w:rFonts w:ascii="Arial Narrow" w:hAnsi="Arial Narrow" w:cstheme="minorHAnsi"/>
                <w:sz w:val="20"/>
                <w:szCs w:val="20"/>
              </w:rPr>
              <w:t xml:space="preserve">    </w:t>
            </w:r>
          </w:p>
        </w:tc>
      </w:tr>
      <w:tr w:rsidR="00E30CFA" w:rsidRPr="00AB79B6" w14:paraId="16EB88B2" w14:textId="77777777" w:rsidTr="005C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gridSpan w:val="2"/>
          </w:tcPr>
          <w:p w14:paraId="247D1E10" w14:textId="77777777" w:rsidR="00E30CFA" w:rsidRPr="00AB79B6" w:rsidRDefault="00E30CFA" w:rsidP="005C39BB">
            <w:pPr>
              <w:rPr>
                <w:rFonts w:ascii="Arial Narrow" w:hAnsi="Arial Narrow" w:cstheme="minorHAnsi"/>
                <w:b w:val="0"/>
                <w:sz w:val="20"/>
                <w:szCs w:val="20"/>
              </w:rPr>
            </w:pPr>
          </w:p>
          <w:p w14:paraId="6EF70E46" w14:textId="77777777" w:rsidR="00E30CFA" w:rsidRPr="00AB79B6" w:rsidRDefault="00E30CFA" w:rsidP="00C63C4B">
            <w:pPr>
              <w:jc w:val="center"/>
              <w:rPr>
                <w:rFonts w:ascii="Arial Narrow" w:hAnsi="Arial Narrow" w:cstheme="minorHAnsi"/>
                <w:b w:val="0"/>
                <w:sz w:val="20"/>
                <w:szCs w:val="20"/>
              </w:rPr>
            </w:pPr>
            <w:r w:rsidRPr="00AB79B6">
              <w:rPr>
                <w:rFonts w:ascii="Arial Narrow" w:hAnsi="Arial Narrow" w:cstheme="minorHAnsi"/>
                <w:szCs w:val="20"/>
              </w:rPr>
              <w:t>EIROPAS mēroga plānošanas dokumenti</w:t>
            </w:r>
          </w:p>
        </w:tc>
      </w:tr>
      <w:tr w:rsidR="00E30CFA" w:rsidRPr="00AB79B6" w14:paraId="4FDF8049" w14:textId="77777777" w:rsidTr="005C39BB">
        <w:tc>
          <w:tcPr>
            <w:cnfStyle w:val="001000000000" w:firstRow="0" w:lastRow="0" w:firstColumn="1" w:lastColumn="0" w:oddVBand="0" w:evenVBand="0" w:oddHBand="0" w:evenHBand="0" w:firstRowFirstColumn="0" w:firstRowLastColumn="0" w:lastRowFirstColumn="0" w:lastRowLastColumn="0"/>
            <w:tcW w:w="1920" w:type="dxa"/>
          </w:tcPr>
          <w:p w14:paraId="64E7D27A" w14:textId="77777777" w:rsidR="00E30CFA" w:rsidRPr="00AB79B6" w:rsidRDefault="00E30CFA" w:rsidP="005C39BB">
            <w:pPr>
              <w:rPr>
                <w:rFonts w:ascii="Arial Narrow" w:hAnsi="Arial Narrow" w:cstheme="minorHAnsi"/>
                <w:sz w:val="20"/>
                <w:szCs w:val="20"/>
              </w:rPr>
            </w:pPr>
            <w:r w:rsidRPr="00AB79B6">
              <w:rPr>
                <w:rFonts w:ascii="Arial Narrow" w:hAnsi="Arial Narrow" w:cstheme="minorHAnsi"/>
                <w:sz w:val="20"/>
                <w:szCs w:val="20"/>
              </w:rPr>
              <w:t>ANO ilgtspējīgas attīstības mērķi līdz 2030. gadam</w:t>
            </w:r>
          </w:p>
        </w:tc>
        <w:tc>
          <w:tcPr>
            <w:tcW w:w="8111" w:type="dxa"/>
          </w:tcPr>
          <w:p w14:paraId="2C828CE8" w14:textId="77777777" w:rsidR="00E30CFA" w:rsidRPr="00AB79B6" w:rsidRDefault="00E30CFA" w:rsidP="005C39BB">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AB79B6">
              <w:rPr>
                <w:rFonts w:ascii="Arial Narrow" w:hAnsi="Arial Narrow" w:cstheme="minorHAnsi"/>
                <w:sz w:val="20"/>
                <w:szCs w:val="20"/>
              </w:rPr>
              <w:t xml:space="preserve">Ilgtspējīgas attīstības mērķis “Nr. 4: </w:t>
            </w:r>
            <w:r w:rsidRPr="00AB79B6">
              <w:rPr>
                <w:rFonts w:ascii="Arial Narrow" w:hAnsi="Arial Narrow" w:cstheme="minorHAnsi"/>
                <w:b/>
                <w:sz w:val="20"/>
                <w:szCs w:val="20"/>
              </w:rPr>
              <w:t>Kvalitatīva izglītība</w:t>
            </w:r>
            <w:r w:rsidRPr="00AB79B6">
              <w:rPr>
                <w:rFonts w:ascii="Arial Narrow" w:hAnsi="Arial Narrow" w:cstheme="minorHAnsi"/>
                <w:sz w:val="20"/>
                <w:szCs w:val="20"/>
              </w:rPr>
              <w:t>” paredz nodrošināt iekļaujošu un kvalitatīvu izglītību un veicināt mūžizglītības iespējas.</w:t>
            </w:r>
          </w:p>
          <w:p w14:paraId="27645A0E" w14:textId="77777777" w:rsidR="00E30CFA" w:rsidRPr="00AB79B6" w:rsidRDefault="00E30CFA" w:rsidP="005C39BB">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AB79B6">
              <w:rPr>
                <w:rFonts w:ascii="Arial Narrow" w:hAnsi="Arial Narrow" w:cstheme="minorHAnsi"/>
                <w:sz w:val="20"/>
                <w:szCs w:val="20"/>
              </w:rPr>
              <w:t xml:space="preserve">Ilgtspējīgas attīstības mērķis “Nr. 11: </w:t>
            </w:r>
            <w:r w:rsidRPr="00AB79B6">
              <w:rPr>
                <w:rFonts w:ascii="Arial Narrow" w:hAnsi="Arial Narrow" w:cstheme="minorHAnsi"/>
                <w:b/>
                <w:sz w:val="20"/>
                <w:szCs w:val="20"/>
              </w:rPr>
              <w:t>Ilgtspējīgas pilsētas un kopienas</w:t>
            </w:r>
            <w:r w:rsidRPr="00AB79B6">
              <w:rPr>
                <w:rFonts w:ascii="Arial Narrow" w:hAnsi="Arial Narrow" w:cstheme="minorHAnsi"/>
                <w:sz w:val="20"/>
                <w:szCs w:val="20"/>
              </w:rPr>
              <w:t>” tiecas padarīt pilsētas un apdzīvotas vietas iekļaujošas, drošas, pielāgoties spējīgas un ilgtspējīgas.</w:t>
            </w:r>
          </w:p>
        </w:tc>
      </w:tr>
      <w:tr w:rsidR="00E30CFA" w:rsidRPr="00AB79B6" w14:paraId="5CF66913" w14:textId="77777777" w:rsidTr="005C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4C494902" w14:textId="77777777" w:rsidR="00E30CFA" w:rsidRPr="00AB79B6" w:rsidRDefault="00E30CFA" w:rsidP="005C39BB">
            <w:pPr>
              <w:rPr>
                <w:rFonts w:ascii="Arial Narrow" w:hAnsi="Arial Narrow" w:cstheme="minorHAnsi"/>
                <w:sz w:val="20"/>
                <w:szCs w:val="20"/>
              </w:rPr>
            </w:pPr>
            <w:r w:rsidRPr="00AB79B6">
              <w:rPr>
                <w:rFonts w:ascii="Arial Narrow" w:hAnsi="Arial Narrow" w:cstheme="minorHAnsi"/>
                <w:sz w:val="20"/>
                <w:szCs w:val="20"/>
              </w:rPr>
              <w:t>Eiropas izglītības telpa 2025</w:t>
            </w:r>
          </w:p>
        </w:tc>
        <w:tc>
          <w:tcPr>
            <w:tcW w:w="8111" w:type="dxa"/>
          </w:tcPr>
          <w:p w14:paraId="3282BF6C" w14:textId="77777777" w:rsidR="00E30CFA" w:rsidRPr="00AB79B6" w:rsidRDefault="00E30CFA" w:rsidP="005C39BB">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AB79B6">
              <w:rPr>
                <w:rFonts w:ascii="Arial Narrow" w:hAnsi="Arial Narrow" w:cstheme="minorHAnsi"/>
                <w:sz w:val="20"/>
                <w:szCs w:val="20"/>
              </w:rPr>
              <w:t xml:space="preserve">Dokumentā izvirzītas sešas dimensijas Eiropas izglītības telpas attīstībai: </w:t>
            </w:r>
            <w:r w:rsidRPr="00AB79B6">
              <w:rPr>
                <w:rFonts w:ascii="Arial Narrow" w:hAnsi="Arial Narrow" w:cstheme="minorHAnsi"/>
                <w:b/>
                <w:sz w:val="20"/>
                <w:szCs w:val="20"/>
              </w:rPr>
              <w:t>1) kvalitāte, 2) iekļaušana un dzimumu līdztiesība, 3) zaļā un digitālā pārkārtošanās, 4) skolotāji un pasniedzēji, 5) augstākā izglītība, 6) ģeopolitiskā dimensija</w:t>
            </w:r>
            <w:r w:rsidRPr="00AB79B6">
              <w:rPr>
                <w:rFonts w:ascii="Arial Narrow" w:hAnsi="Arial Narrow" w:cstheme="minorHAnsi"/>
                <w:sz w:val="20"/>
                <w:szCs w:val="20"/>
              </w:rPr>
              <w:t>.</w:t>
            </w:r>
          </w:p>
        </w:tc>
      </w:tr>
      <w:tr w:rsidR="00E30CFA" w:rsidRPr="00AB79B6" w14:paraId="1F28A7F0" w14:textId="77777777" w:rsidTr="005C39BB">
        <w:tc>
          <w:tcPr>
            <w:cnfStyle w:val="001000000000" w:firstRow="0" w:lastRow="0" w:firstColumn="1" w:lastColumn="0" w:oddVBand="0" w:evenVBand="0" w:oddHBand="0" w:evenHBand="0" w:firstRowFirstColumn="0" w:firstRowLastColumn="0" w:lastRowFirstColumn="0" w:lastRowLastColumn="0"/>
            <w:tcW w:w="1920" w:type="dxa"/>
          </w:tcPr>
          <w:p w14:paraId="7429EBBF" w14:textId="77777777" w:rsidR="00E30CFA" w:rsidRPr="00AB79B6" w:rsidRDefault="00E30CFA" w:rsidP="005C39BB">
            <w:pPr>
              <w:rPr>
                <w:rFonts w:ascii="Arial Narrow" w:hAnsi="Arial Narrow" w:cstheme="minorHAnsi"/>
                <w:sz w:val="20"/>
                <w:szCs w:val="20"/>
              </w:rPr>
            </w:pPr>
            <w:r w:rsidRPr="00AB79B6">
              <w:rPr>
                <w:rFonts w:ascii="Arial Narrow" w:hAnsi="Arial Narrow" w:cstheme="minorHAnsi"/>
                <w:sz w:val="20"/>
                <w:szCs w:val="20"/>
              </w:rPr>
              <w:t>Eiropas jaunatnes mērķi</w:t>
            </w:r>
          </w:p>
        </w:tc>
        <w:tc>
          <w:tcPr>
            <w:tcW w:w="8111" w:type="dxa"/>
          </w:tcPr>
          <w:p w14:paraId="0745E32B" w14:textId="77777777" w:rsidR="00E30CFA" w:rsidRPr="00AB79B6" w:rsidRDefault="00E30CFA" w:rsidP="005C39BB">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AB79B6">
              <w:rPr>
                <w:rFonts w:ascii="Arial Narrow" w:hAnsi="Arial Narrow" w:cstheme="minorHAnsi"/>
                <w:sz w:val="20"/>
                <w:szCs w:val="20"/>
              </w:rPr>
              <w:t>1.EIROPAS SAVIENĪBAS SAIKNE AR JAUNATNI. 2.DZIMUMU LĪDZTIESĪBA 3.IEKĻAUJOŠA SABIEDRĪBA. 4.INFORMĀCIJA UN KONSTRUKTĪVS DIALOGS. 5. GARĪGĀ VESELĪBA UN LABKLĀJĪBA. 6.LAUKU JAUNIEŠU ATTĪSTĪBAS VEICINĀŠANA. 7.KVALITATĪVA NODARBINĀTĪBA VISIEM. 8.KVALITATĪVA MĀCĪŠANĀS. 9.TELPA UN LĪDZDALĪBA VISIEM. 10.ILGTSPĒJĪGA ZAĻĀ EIROPA. 11. JAUNATNES ORGANIZĀCIJAS UN EIROPAS PROGRAMMAS.</w:t>
            </w:r>
          </w:p>
        </w:tc>
      </w:tr>
      <w:tr w:rsidR="00E30CFA" w:rsidRPr="00AB79B6" w14:paraId="66319A47" w14:textId="77777777" w:rsidTr="005C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75BF6851" w14:textId="77777777" w:rsidR="00E30CFA" w:rsidRPr="00AB79B6" w:rsidRDefault="00E30CFA" w:rsidP="005C39BB">
            <w:pPr>
              <w:rPr>
                <w:rFonts w:ascii="Arial Narrow" w:hAnsi="Arial Narrow" w:cstheme="minorHAnsi"/>
                <w:sz w:val="20"/>
                <w:szCs w:val="20"/>
              </w:rPr>
            </w:pPr>
            <w:r w:rsidRPr="00AB79B6">
              <w:rPr>
                <w:rFonts w:ascii="Arial Narrow" w:hAnsi="Arial Narrow" w:cstheme="minorHAnsi"/>
                <w:sz w:val="20"/>
                <w:szCs w:val="20"/>
              </w:rPr>
              <w:t>Erasmus+ programma 2021.-2027</w:t>
            </w:r>
          </w:p>
        </w:tc>
        <w:tc>
          <w:tcPr>
            <w:tcW w:w="8111" w:type="dxa"/>
          </w:tcPr>
          <w:p w14:paraId="4B11EC3A" w14:textId="77777777" w:rsidR="00E30CFA" w:rsidRPr="00AB79B6" w:rsidRDefault="00E30CFA" w:rsidP="005C39BB">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z w:val="20"/>
                <w:szCs w:val="20"/>
              </w:rPr>
            </w:pPr>
            <w:r w:rsidRPr="00AB79B6">
              <w:rPr>
                <w:rFonts w:ascii="Arial Narrow" w:hAnsi="Arial Narrow" w:cstheme="minorHAnsi"/>
                <w:sz w:val="20"/>
                <w:szCs w:val="20"/>
              </w:rPr>
              <w:t xml:space="preserve">Mērķis: mūžizglītības veidā atbalstīt cilvēku izglītības, profesionālo un personisko attīstību izglītības, apmācības, jaunatnes un sporta jomā Eiropā un ārpus tās, tādējādi veicinot ilgtspējīgu izaugsmi, darbvietu kvalitāti un sociālo kohēziju, kā arī sekmējot inovāciju un stiprinot Eiropas identitāti un aktīvu pilsoniskumu. </w:t>
            </w:r>
            <w:r w:rsidRPr="00AB79B6">
              <w:rPr>
                <w:rFonts w:ascii="Arial Narrow" w:hAnsi="Arial Narrow" w:cstheme="minorHAnsi"/>
                <w:bCs/>
                <w:sz w:val="20"/>
                <w:szCs w:val="20"/>
              </w:rPr>
              <w:t xml:space="preserve">Prioritātes: </w:t>
            </w:r>
          </w:p>
          <w:p w14:paraId="09A05034" w14:textId="77777777" w:rsidR="00E30CFA" w:rsidRPr="00AB79B6" w:rsidRDefault="00E30CFA" w:rsidP="005C39BB">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bCs/>
                <w:sz w:val="20"/>
                <w:szCs w:val="20"/>
              </w:rPr>
            </w:pPr>
            <w:r w:rsidRPr="00AB79B6">
              <w:rPr>
                <w:rFonts w:ascii="Arial Narrow" w:hAnsi="Arial Narrow" w:cstheme="minorHAnsi"/>
                <w:bCs/>
                <w:sz w:val="20"/>
                <w:szCs w:val="20"/>
              </w:rPr>
              <w:t>1.</w:t>
            </w:r>
            <w:r w:rsidRPr="00AB79B6">
              <w:rPr>
                <w:rFonts w:ascii="Arial Narrow" w:hAnsi="Arial Narrow" w:cstheme="minorHAnsi"/>
                <w:b/>
                <w:bCs/>
                <w:sz w:val="20"/>
                <w:szCs w:val="20"/>
              </w:rPr>
              <w:t>Iekļaušana un daudzveidība</w:t>
            </w:r>
            <w:r w:rsidRPr="00AB79B6">
              <w:rPr>
                <w:rFonts w:ascii="Arial Narrow" w:hAnsi="Arial Narrow" w:cstheme="minorHAnsi"/>
                <w:bCs/>
                <w:sz w:val="20"/>
                <w:szCs w:val="20"/>
              </w:rPr>
              <w:t xml:space="preserve"> (t.sk. Invaliditāte, Veselības problēmas, Ar izglītības un apmācības sistēmām saistīti šķēršļi, Kultūras atšķirības, Sociālie šķēršļi, Ekonomiskie šķēršļi, Ar diskrimināciju saistīti šķēršļi, Ģeogrāfiskie šķēršļi), 2.</w:t>
            </w:r>
            <w:r w:rsidRPr="00AB79B6">
              <w:rPr>
                <w:rFonts w:ascii="Arial Narrow" w:hAnsi="Arial Narrow" w:cstheme="minorHAnsi"/>
                <w:b/>
                <w:bCs/>
                <w:sz w:val="20"/>
                <w:szCs w:val="20"/>
              </w:rPr>
              <w:t>Digitālā pārveide</w:t>
            </w:r>
            <w:r w:rsidRPr="00AB79B6">
              <w:rPr>
                <w:rFonts w:ascii="Arial Narrow" w:hAnsi="Arial Narrow" w:cstheme="minorHAnsi"/>
                <w:bCs/>
                <w:sz w:val="20"/>
                <w:szCs w:val="20"/>
              </w:rPr>
              <w:t xml:space="preserve">, 3. </w:t>
            </w:r>
            <w:r w:rsidRPr="00AB79B6">
              <w:rPr>
                <w:rFonts w:ascii="Arial Narrow" w:hAnsi="Arial Narrow" w:cstheme="minorHAnsi"/>
                <w:b/>
                <w:bCs/>
                <w:sz w:val="20"/>
                <w:szCs w:val="20"/>
              </w:rPr>
              <w:t>Vide un cīņa pret klimata pārmaiņām</w:t>
            </w:r>
            <w:r w:rsidRPr="00AB79B6">
              <w:rPr>
                <w:rFonts w:ascii="Arial Narrow" w:hAnsi="Arial Narrow" w:cstheme="minorHAnsi"/>
                <w:bCs/>
                <w:sz w:val="20"/>
                <w:szCs w:val="20"/>
              </w:rPr>
              <w:t xml:space="preserve">, 4. </w:t>
            </w:r>
            <w:r w:rsidRPr="00AB79B6">
              <w:rPr>
                <w:rFonts w:ascii="Arial Narrow" w:hAnsi="Arial Narrow" w:cstheme="minorHAnsi"/>
                <w:b/>
                <w:bCs/>
                <w:sz w:val="20"/>
                <w:szCs w:val="20"/>
              </w:rPr>
              <w:t>Līdzdalība demokrātiskajā dzīvē, kopējas vērtības un pilsoniskā iesaistīšanās</w:t>
            </w:r>
          </w:p>
        </w:tc>
      </w:tr>
      <w:tr w:rsidR="00E30CFA" w:rsidRPr="00AB79B6" w14:paraId="583E43AD" w14:textId="77777777" w:rsidTr="005C39BB">
        <w:tc>
          <w:tcPr>
            <w:cnfStyle w:val="001000000000" w:firstRow="0" w:lastRow="0" w:firstColumn="1" w:lastColumn="0" w:oddVBand="0" w:evenVBand="0" w:oddHBand="0" w:evenHBand="0" w:firstRowFirstColumn="0" w:firstRowLastColumn="0" w:lastRowFirstColumn="0" w:lastRowLastColumn="0"/>
            <w:tcW w:w="10031" w:type="dxa"/>
            <w:gridSpan w:val="2"/>
          </w:tcPr>
          <w:p w14:paraId="17F88943" w14:textId="77777777" w:rsidR="00E30CFA" w:rsidRPr="00AB79B6" w:rsidRDefault="00E30CFA" w:rsidP="005C39BB">
            <w:pPr>
              <w:rPr>
                <w:rFonts w:ascii="Arial Narrow" w:hAnsi="Arial Narrow" w:cstheme="minorHAnsi"/>
                <w:b w:val="0"/>
                <w:sz w:val="20"/>
                <w:szCs w:val="20"/>
              </w:rPr>
            </w:pPr>
          </w:p>
          <w:p w14:paraId="34B67F4C" w14:textId="77777777" w:rsidR="00E30CFA" w:rsidRPr="00AB79B6" w:rsidRDefault="00E30CFA" w:rsidP="005C39BB">
            <w:pPr>
              <w:jc w:val="center"/>
              <w:rPr>
                <w:rFonts w:ascii="Arial Narrow" w:hAnsi="Arial Narrow" w:cstheme="minorHAnsi"/>
                <w:b w:val="0"/>
                <w:sz w:val="20"/>
                <w:szCs w:val="20"/>
              </w:rPr>
            </w:pPr>
            <w:r w:rsidRPr="00AB79B6">
              <w:rPr>
                <w:rFonts w:ascii="Arial Narrow" w:hAnsi="Arial Narrow" w:cstheme="minorHAnsi"/>
                <w:szCs w:val="20"/>
              </w:rPr>
              <w:t>LATVIJAS mēroga plānošanas dokumenti</w:t>
            </w:r>
          </w:p>
        </w:tc>
      </w:tr>
      <w:tr w:rsidR="00E30CFA" w:rsidRPr="00AB79B6" w14:paraId="3B0FA7FC" w14:textId="77777777" w:rsidTr="005C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67B71F1C" w14:textId="77777777" w:rsidR="00E30CFA" w:rsidRPr="00AB79B6" w:rsidRDefault="00E30CFA" w:rsidP="005C39BB">
            <w:pPr>
              <w:rPr>
                <w:rFonts w:ascii="Arial Narrow" w:hAnsi="Arial Narrow" w:cstheme="minorHAnsi"/>
                <w:sz w:val="20"/>
                <w:szCs w:val="20"/>
              </w:rPr>
            </w:pPr>
            <w:r w:rsidRPr="00AB79B6">
              <w:rPr>
                <w:rFonts w:ascii="Arial Narrow" w:hAnsi="Arial Narrow" w:cstheme="minorHAnsi"/>
                <w:sz w:val="20"/>
                <w:szCs w:val="20"/>
              </w:rPr>
              <w:t>Latvijas ilgtspējīgas attīstības stratēģija līdz 2030. gadam</w:t>
            </w:r>
          </w:p>
        </w:tc>
        <w:tc>
          <w:tcPr>
            <w:tcW w:w="8111" w:type="dxa"/>
          </w:tcPr>
          <w:p w14:paraId="77315826" w14:textId="77777777" w:rsidR="00E30CFA" w:rsidRPr="00AB79B6" w:rsidRDefault="00E30CFA" w:rsidP="005C39BB">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AB79B6">
              <w:rPr>
                <w:rFonts w:ascii="Arial Narrow" w:hAnsi="Arial Narrow" w:cstheme="minorHAnsi"/>
                <w:sz w:val="20"/>
                <w:szCs w:val="20"/>
              </w:rPr>
              <w:t xml:space="preserve">Mērķis: izveidot </w:t>
            </w:r>
            <w:r w:rsidRPr="00AB79B6">
              <w:rPr>
                <w:rFonts w:ascii="Arial Narrow" w:hAnsi="Arial Narrow" w:cstheme="minorHAnsi"/>
                <w:b/>
                <w:sz w:val="20"/>
                <w:szCs w:val="20"/>
              </w:rPr>
              <w:t>vienu no labākajām izglītības sistēmām ES un kļūt par līdervalstīm pieaugušo izglītībā</w:t>
            </w:r>
            <w:r w:rsidRPr="00AB79B6">
              <w:rPr>
                <w:rFonts w:ascii="Arial Narrow" w:hAnsi="Arial Narrow" w:cstheme="minorHAnsi"/>
                <w:sz w:val="20"/>
                <w:szCs w:val="20"/>
              </w:rPr>
              <w:t xml:space="preserve"> (kad izglītības iestādes, mācībspēki, izglītojamie un vecāki uzņemas līdzatbildību kvalitatīvas izglītības nodrošināšanā; nostiprinās vispārējo, profesionālo un augstāko izglītības iestāžu sistemātiska sadarbība, veidojot mācību saturu un pilnveidojot pedagogu kompetences; izglītības sistēmai sadarbībā ar darba devējiem tiek veicināta mūžizglītības kultūra sabiedrībā)</w:t>
            </w:r>
          </w:p>
        </w:tc>
      </w:tr>
      <w:tr w:rsidR="00E30CFA" w:rsidRPr="00AB79B6" w14:paraId="700880CB" w14:textId="77777777" w:rsidTr="005C39BB">
        <w:tc>
          <w:tcPr>
            <w:cnfStyle w:val="001000000000" w:firstRow="0" w:lastRow="0" w:firstColumn="1" w:lastColumn="0" w:oddVBand="0" w:evenVBand="0" w:oddHBand="0" w:evenHBand="0" w:firstRowFirstColumn="0" w:firstRowLastColumn="0" w:lastRowFirstColumn="0" w:lastRowLastColumn="0"/>
            <w:tcW w:w="1920" w:type="dxa"/>
          </w:tcPr>
          <w:p w14:paraId="62AC43E3" w14:textId="77777777" w:rsidR="00E30CFA" w:rsidRPr="00AB79B6" w:rsidRDefault="00E30CFA" w:rsidP="005C39BB">
            <w:pPr>
              <w:rPr>
                <w:rFonts w:ascii="Arial Narrow" w:hAnsi="Arial Narrow" w:cstheme="minorHAnsi"/>
                <w:sz w:val="20"/>
                <w:szCs w:val="20"/>
              </w:rPr>
            </w:pPr>
            <w:r w:rsidRPr="00AB79B6">
              <w:rPr>
                <w:rFonts w:ascii="Arial Narrow" w:hAnsi="Arial Narrow" w:cstheme="minorHAnsi"/>
                <w:sz w:val="20"/>
                <w:szCs w:val="20"/>
              </w:rPr>
              <w:t>Latvijas Nacionālais attīstības plāns 2021.-2027. gadam</w:t>
            </w:r>
          </w:p>
        </w:tc>
        <w:tc>
          <w:tcPr>
            <w:tcW w:w="8111" w:type="dxa"/>
          </w:tcPr>
          <w:p w14:paraId="05B55766" w14:textId="77777777" w:rsidR="00E30CFA" w:rsidRPr="00AB79B6" w:rsidRDefault="00E30CFA" w:rsidP="005C39BB">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AB79B6">
              <w:rPr>
                <w:rFonts w:ascii="Arial Narrow" w:hAnsi="Arial Narrow" w:cstheme="minorHAnsi"/>
                <w:sz w:val="20"/>
                <w:szCs w:val="20"/>
              </w:rPr>
              <w:t xml:space="preserve">Rīcības virziena </w:t>
            </w:r>
            <w:r w:rsidRPr="00AB79B6">
              <w:rPr>
                <w:rFonts w:ascii="Arial Narrow" w:hAnsi="Arial Narrow" w:cstheme="minorHAnsi"/>
                <w:b/>
                <w:sz w:val="20"/>
                <w:szCs w:val="20"/>
              </w:rPr>
              <w:t>“Kvalitatīva, pieejama, iekļaujoša izglītība”</w:t>
            </w:r>
            <w:r w:rsidRPr="00AB79B6">
              <w:rPr>
                <w:rFonts w:ascii="Arial Narrow" w:hAnsi="Arial Narrow" w:cstheme="minorHAnsi"/>
                <w:sz w:val="20"/>
                <w:szCs w:val="20"/>
              </w:rPr>
              <w:t xml:space="preserve"> mērķis: nodrošināt izglītības kvalitāti uzņēmējdarbībā un dzīvē izmantojamu zināšanu un prasmju ieguvei ikvienam valsts iedzīvotājam. </w:t>
            </w:r>
          </w:p>
          <w:p w14:paraId="18E6A82B" w14:textId="77777777" w:rsidR="00E30CFA" w:rsidRPr="00AB79B6" w:rsidRDefault="00E30CFA" w:rsidP="003E72BD">
            <w:pPr>
              <w:pStyle w:val="Sarakstarindkopa"/>
              <w:numPr>
                <w:ilvl w:val="0"/>
                <w:numId w:val="21"/>
              </w:numP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lang w:val="lv-LV"/>
              </w:rPr>
            </w:pPr>
            <w:r w:rsidRPr="00AB79B6">
              <w:rPr>
                <w:rFonts w:ascii="Arial Narrow" w:hAnsi="Arial Narrow" w:cstheme="minorHAnsi"/>
                <w:sz w:val="20"/>
                <w:szCs w:val="20"/>
                <w:lang w:val="lv-LV"/>
              </w:rPr>
              <w:t>Virzieni “</w:t>
            </w:r>
            <w:r w:rsidRPr="00AB79B6">
              <w:rPr>
                <w:rFonts w:ascii="Arial Narrow" w:hAnsi="Arial Narrow" w:cstheme="minorHAnsi"/>
                <w:b/>
                <w:sz w:val="20"/>
                <w:szCs w:val="20"/>
                <w:lang w:val="lv-LV"/>
              </w:rPr>
              <w:t>Izglītības kvalitāte un izglītības sistēmas efektīva pārvaldība</w:t>
            </w:r>
            <w:r w:rsidRPr="00AB79B6">
              <w:rPr>
                <w:rFonts w:ascii="Arial Narrow" w:hAnsi="Arial Narrow" w:cstheme="minorHAnsi"/>
                <w:sz w:val="20"/>
                <w:szCs w:val="20"/>
                <w:lang w:val="lv-LV"/>
              </w:rPr>
              <w:t>” (mācību procesa kvalitātes paaugstināšana, uzņēmējspēju, digitā</w:t>
            </w:r>
            <w:r w:rsidR="00A37847" w:rsidRPr="00AB79B6">
              <w:rPr>
                <w:rFonts w:ascii="Arial Narrow" w:hAnsi="Arial Narrow" w:cstheme="minorHAnsi"/>
                <w:sz w:val="20"/>
                <w:szCs w:val="20"/>
                <w:lang w:val="lv-LV"/>
              </w:rPr>
              <w:t xml:space="preserve">lo un STEM/STEAM prasmju apguves akcentēšana, </w:t>
            </w:r>
            <w:r w:rsidRPr="00AB79B6">
              <w:rPr>
                <w:rFonts w:ascii="Arial Narrow" w:hAnsi="Arial Narrow" w:cstheme="minorHAnsi"/>
                <w:sz w:val="20"/>
                <w:szCs w:val="20"/>
                <w:lang w:val="lv-LV"/>
              </w:rPr>
              <w:t>izglītīb</w:t>
            </w:r>
            <w:r w:rsidR="00A37847" w:rsidRPr="00AB79B6">
              <w:rPr>
                <w:rFonts w:ascii="Arial Narrow" w:hAnsi="Arial Narrow" w:cstheme="minorHAnsi"/>
                <w:sz w:val="20"/>
                <w:szCs w:val="20"/>
                <w:lang w:val="lv-LV"/>
              </w:rPr>
              <w:t>a</w:t>
            </w:r>
            <w:r w:rsidRPr="00AB79B6">
              <w:rPr>
                <w:rFonts w:ascii="Arial Narrow" w:hAnsi="Arial Narrow" w:cstheme="minorHAnsi"/>
                <w:sz w:val="20"/>
                <w:szCs w:val="20"/>
                <w:lang w:val="lv-LV"/>
              </w:rPr>
              <w:t xml:space="preserve"> ilgtspējīgai attīstībai, mācību vides uzlabojum</w:t>
            </w:r>
            <w:r w:rsidR="00A37847" w:rsidRPr="00AB79B6">
              <w:rPr>
                <w:rFonts w:ascii="Arial Narrow" w:hAnsi="Arial Narrow" w:cstheme="minorHAnsi"/>
                <w:sz w:val="20"/>
                <w:szCs w:val="20"/>
                <w:lang w:val="lv-LV"/>
              </w:rPr>
              <w:t>i</w:t>
            </w:r>
            <w:r w:rsidRPr="00AB79B6">
              <w:rPr>
                <w:rFonts w:ascii="Arial Narrow" w:hAnsi="Arial Narrow" w:cstheme="minorHAnsi"/>
                <w:sz w:val="20"/>
                <w:szCs w:val="20"/>
                <w:lang w:val="lv-LV"/>
              </w:rPr>
              <w:t>, izglītības procesa individualizācij</w:t>
            </w:r>
            <w:r w:rsidR="00A37847" w:rsidRPr="00AB79B6">
              <w:rPr>
                <w:rFonts w:ascii="Arial Narrow" w:hAnsi="Arial Narrow" w:cstheme="minorHAnsi"/>
                <w:sz w:val="20"/>
                <w:szCs w:val="20"/>
                <w:lang w:val="lv-LV"/>
              </w:rPr>
              <w:t>a, talantu attīstība, kvalitatīvi</w:t>
            </w:r>
            <w:r w:rsidRPr="00AB79B6">
              <w:rPr>
                <w:rFonts w:ascii="Arial Narrow" w:hAnsi="Arial Narrow" w:cstheme="minorHAnsi"/>
                <w:sz w:val="20"/>
                <w:szCs w:val="20"/>
                <w:lang w:val="lv-LV"/>
              </w:rPr>
              <w:t xml:space="preserve"> un vispusīg</w:t>
            </w:r>
            <w:r w:rsidR="00A37847" w:rsidRPr="00AB79B6">
              <w:rPr>
                <w:rFonts w:ascii="Arial Narrow" w:hAnsi="Arial Narrow" w:cstheme="minorHAnsi"/>
                <w:sz w:val="20"/>
                <w:szCs w:val="20"/>
                <w:lang w:val="lv-LV"/>
              </w:rPr>
              <w:t>i</w:t>
            </w:r>
            <w:r w:rsidRPr="00AB79B6">
              <w:rPr>
                <w:rFonts w:ascii="Arial Narrow" w:hAnsi="Arial Narrow" w:cstheme="minorHAnsi"/>
                <w:sz w:val="20"/>
                <w:szCs w:val="20"/>
                <w:lang w:val="lv-LV"/>
              </w:rPr>
              <w:t xml:space="preserve"> interešu izglītības pasākum</w:t>
            </w:r>
            <w:r w:rsidR="00A37847" w:rsidRPr="00AB79B6">
              <w:rPr>
                <w:rFonts w:ascii="Arial Narrow" w:hAnsi="Arial Narrow" w:cstheme="minorHAnsi"/>
                <w:sz w:val="20"/>
                <w:szCs w:val="20"/>
                <w:lang w:val="lv-LV"/>
              </w:rPr>
              <w:t>i</w:t>
            </w:r>
            <w:r w:rsidRPr="00AB79B6">
              <w:rPr>
                <w:rFonts w:ascii="Arial Narrow" w:hAnsi="Arial Narrow" w:cstheme="minorHAnsi"/>
                <w:sz w:val="20"/>
                <w:szCs w:val="20"/>
                <w:lang w:val="lv-LV"/>
              </w:rPr>
              <w:t>, efektīv</w:t>
            </w:r>
            <w:r w:rsidR="00A37847" w:rsidRPr="00AB79B6">
              <w:rPr>
                <w:rFonts w:ascii="Arial Narrow" w:hAnsi="Arial Narrow" w:cstheme="minorHAnsi"/>
                <w:sz w:val="20"/>
                <w:szCs w:val="20"/>
                <w:lang w:val="lv-LV"/>
              </w:rPr>
              <w:t>a</w:t>
            </w:r>
            <w:r w:rsidRPr="00AB79B6">
              <w:rPr>
                <w:rFonts w:ascii="Arial Narrow" w:hAnsi="Arial Narrow" w:cstheme="minorHAnsi"/>
                <w:sz w:val="20"/>
                <w:szCs w:val="20"/>
                <w:lang w:val="lv-LV"/>
              </w:rPr>
              <w:t xml:space="preserve"> karjeras izglītīb</w:t>
            </w:r>
            <w:r w:rsidR="00A37847" w:rsidRPr="00AB79B6">
              <w:rPr>
                <w:rFonts w:ascii="Arial Narrow" w:hAnsi="Arial Narrow" w:cstheme="minorHAnsi"/>
                <w:sz w:val="20"/>
                <w:szCs w:val="20"/>
                <w:lang w:val="lv-LV"/>
              </w:rPr>
              <w:t>a</w:t>
            </w:r>
            <w:r w:rsidRPr="00AB79B6">
              <w:rPr>
                <w:rFonts w:ascii="Arial Narrow" w:hAnsi="Arial Narrow" w:cstheme="minorHAnsi"/>
                <w:sz w:val="20"/>
                <w:szCs w:val="20"/>
                <w:lang w:val="lv-LV"/>
              </w:rPr>
              <w:t>, sadarbības stiprināšan</w:t>
            </w:r>
            <w:r w:rsidR="00A37847" w:rsidRPr="00AB79B6">
              <w:rPr>
                <w:rFonts w:ascii="Arial Narrow" w:hAnsi="Arial Narrow" w:cstheme="minorHAnsi"/>
                <w:sz w:val="20"/>
                <w:szCs w:val="20"/>
                <w:lang w:val="lv-LV"/>
              </w:rPr>
              <w:t>a</w:t>
            </w:r>
            <w:r w:rsidRPr="00AB79B6">
              <w:rPr>
                <w:rFonts w:ascii="Arial Narrow" w:hAnsi="Arial Narrow" w:cstheme="minorHAnsi"/>
                <w:sz w:val="20"/>
                <w:szCs w:val="20"/>
                <w:lang w:val="lv-LV"/>
              </w:rPr>
              <w:t xml:space="preserve"> ar vecākiem u.c. partneriem)</w:t>
            </w:r>
          </w:p>
          <w:p w14:paraId="63CE315E" w14:textId="77777777" w:rsidR="00E30CFA" w:rsidRPr="00AB79B6" w:rsidRDefault="00E30CFA" w:rsidP="003E72BD">
            <w:pPr>
              <w:pStyle w:val="Sarakstarindkopa"/>
              <w:numPr>
                <w:ilvl w:val="0"/>
                <w:numId w:val="21"/>
              </w:numP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lang w:val="lv-LV"/>
              </w:rPr>
            </w:pPr>
            <w:r w:rsidRPr="00AB79B6">
              <w:rPr>
                <w:rFonts w:ascii="Arial Narrow" w:hAnsi="Arial Narrow" w:cstheme="minorHAnsi"/>
                <w:sz w:val="20"/>
                <w:szCs w:val="20"/>
                <w:lang w:val="lv-LV"/>
              </w:rPr>
              <w:t>Virziens “</w:t>
            </w:r>
            <w:r w:rsidRPr="00AB79B6">
              <w:rPr>
                <w:rFonts w:ascii="Arial Narrow" w:hAnsi="Arial Narrow" w:cstheme="minorHAnsi"/>
                <w:b/>
                <w:sz w:val="20"/>
                <w:szCs w:val="20"/>
                <w:lang w:val="lv-LV"/>
              </w:rPr>
              <w:t>Izglītība ekonomikas izaugsmei</w:t>
            </w:r>
            <w:r w:rsidRPr="00AB79B6">
              <w:rPr>
                <w:rFonts w:ascii="Arial Narrow" w:hAnsi="Arial Narrow" w:cstheme="minorHAnsi"/>
                <w:sz w:val="20"/>
                <w:szCs w:val="20"/>
                <w:lang w:val="lv-LV"/>
              </w:rPr>
              <w:t>” (profesionālās izglītības iestāžu kā nozaru izcilības un inovācijas centru stiprināšanu un sabiedrības digitālo un jauno tehnoloģiju prasmju attīstību)</w:t>
            </w:r>
          </w:p>
          <w:p w14:paraId="7848C261" w14:textId="77777777" w:rsidR="00E30CFA" w:rsidRPr="00AB79B6" w:rsidRDefault="00E30CFA" w:rsidP="003E72BD">
            <w:pPr>
              <w:pStyle w:val="Sarakstarindkopa"/>
              <w:numPr>
                <w:ilvl w:val="0"/>
                <w:numId w:val="21"/>
              </w:numP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lang w:val="lv-LV"/>
              </w:rPr>
            </w:pPr>
            <w:r w:rsidRPr="00AB79B6">
              <w:rPr>
                <w:rFonts w:ascii="Arial Narrow" w:hAnsi="Arial Narrow" w:cstheme="minorHAnsi"/>
                <w:sz w:val="20"/>
                <w:szCs w:val="20"/>
                <w:lang w:val="lv-LV"/>
              </w:rPr>
              <w:lastRenderedPageBreak/>
              <w:t>Virziens “</w:t>
            </w:r>
            <w:r w:rsidRPr="00AB79B6">
              <w:rPr>
                <w:rFonts w:ascii="Arial Narrow" w:hAnsi="Arial Narrow" w:cstheme="minorHAnsi"/>
                <w:b/>
                <w:sz w:val="20"/>
                <w:szCs w:val="20"/>
                <w:lang w:val="lv-LV"/>
              </w:rPr>
              <w:t>Pieaugušo izglītība</w:t>
            </w:r>
            <w:r w:rsidRPr="00AB79B6">
              <w:rPr>
                <w:rFonts w:ascii="Arial Narrow" w:hAnsi="Arial Narrow" w:cstheme="minorHAnsi"/>
                <w:sz w:val="20"/>
                <w:szCs w:val="20"/>
                <w:lang w:val="lv-LV"/>
              </w:rPr>
              <w:t>” (pieaugušo iesaiste mūžizglītībā, stiprinot kvalitatīvu un elastīgu pieaugušo izglītības piedāvājumu un paplašinot pieejamību, efektīvi izmantojot izglītības iestāžu un pieaugušo izglītības centru resursus)</w:t>
            </w:r>
          </w:p>
          <w:p w14:paraId="1A55FE46" w14:textId="77777777" w:rsidR="00E30CFA" w:rsidRPr="00AB79B6" w:rsidRDefault="00E30CFA" w:rsidP="003E72BD">
            <w:pPr>
              <w:pStyle w:val="Sarakstarindkopa"/>
              <w:numPr>
                <w:ilvl w:val="0"/>
                <w:numId w:val="21"/>
              </w:numP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lang w:val="lv-LV"/>
              </w:rPr>
            </w:pPr>
            <w:r w:rsidRPr="00AB79B6">
              <w:rPr>
                <w:rFonts w:ascii="Arial Narrow" w:hAnsi="Arial Narrow" w:cstheme="minorHAnsi"/>
                <w:sz w:val="20"/>
                <w:szCs w:val="20"/>
                <w:lang w:val="lv-LV"/>
              </w:rPr>
              <w:t>Virziens “</w:t>
            </w:r>
            <w:r w:rsidRPr="00AB79B6">
              <w:rPr>
                <w:rFonts w:ascii="Arial Narrow" w:hAnsi="Arial Narrow" w:cstheme="minorHAnsi"/>
                <w:b/>
                <w:sz w:val="20"/>
                <w:szCs w:val="20"/>
                <w:lang w:val="lv-LV"/>
              </w:rPr>
              <w:t>Iekļaujoša izglītības vide</w:t>
            </w:r>
            <w:r w:rsidRPr="00AB79B6">
              <w:rPr>
                <w:rFonts w:ascii="Arial Narrow" w:hAnsi="Arial Narrow" w:cstheme="minorHAnsi"/>
                <w:sz w:val="20"/>
                <w:szCs w:val="20"/>
                <w:lang w:val="lv-LV"/>
              </w:rPr>
              <w:t>” (rūpes par fiziski un emocionāli drošu un atbalstošu vidi, katra bērna mācīšanos un izaugsmi atbalstošu sistēma, preventīvu un intervences pasākumu īstenošanu izglītības pārtraukšanas riska mazināšanai, visa veida vardarbības mazināšanai un sociālai integrācijai, vides pielāgošanu izglītības iestādēs</w:t>
            </w:r>
          </w:p>
        </w:tc>
      </w:tr>
      <w:tr w:rsidR="00E30CFA" w:rsidRPr="00AB79B6" w14:paraId="7C6949F3" w14:textId="77777777" w:rsidTr="005C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1141E2E3" w14:textId="77777777" w:rsidR="00E30CFA" w:rsidRPr="00AB79B6" w:rsidRDefault="00E30CFA" w:rsidP="005C39BB">
            <w:pPr>
              <w:rPr>
                <w:rFonts w:ascii="Arial Narrow" w:hAnsi="Arial Narrow" w:cstheme="minorHAnsi"/>
                <w:sz w:val="20"/>
                <w:szCs w:val="20"/>
              </w:rPr>
            </w:pPr>
            <w:r w:rsidRPr="00AB79B6">
              <w:rPr>
                <w:rFonts w:ascii="Arial Narrow" w:hAnsi="Arial Narrow" w:cstheme="minorHAnsi"/>
                <w:sz w:val="20"/>
                <w:szCs w:val="20"/>
              </w:rPr>
              <w:lastRenderedPageBreak/>
              <w:t>Izglītības attīstības pamatnostādnes 2021.-2027. gadam</w:t>
            </w:r>
          </w:p>
        </w:tc>
        <w:tc>
          <w:tcPr>
            <w:tcW w:w="8111" w:type="dxa"/>
          </w:tcPr>
          <w:p w14:paraId="27A9CAC0" w14:textId="77777777" w:rsidR="00E30CFA" w:rsidRPr="00AB79B6" w:rsidRDefault="00E30CFA" w:rsidP="005C39BB">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AB79B6">
              <w:rPr>
                <w:rFonts w:ascii="Arial Narrow" w:hAnsi="Arial Narrow" w:cstheme="minorHAnsi"/>
                <w:sz w:val="20"/>
                <w:szCs w:val="20"/>
              </w:rPr>
              <w:t xml:space="preserve">Virsmērķis: nodrošināt </w:t>
            </w:r>
            <w:r w:rsidRPr="00AB79B6">
              <w:rPr>
                <w:rFonts w:ascii="Arial Narrow" w:hAnsi="Arial Narrow" w:cstheme="minorHAnsi"/>
                <w:b/>
                <w:sz w:val="20"/>
                <w:szCs w:val="20"/>
              </w:rPr>
              <w:t>kvalitatīvas izglītības iespējas visiem Latvijas iedzīvotājiem</w:t>
            </w:r>
            <w:r w:rsidRPr="00AB79B6">
              <w:rPr>
                <w:rFonts w:ascii="Arial Narrow" w:hAnsi="Arial Narrow" w:cstheme="minorHAnsi"/>
                <w:sz w:val="20"/>
                <w:szCs w:val="20"/>
              </w:rPr>
              <w:t xml:space="preserve">, lai veicinātu viņu potenciāla attīstību un īstenošanu mūža garumā un lai veidotu viņu spēju mainīties un atbildīgi vadīt pastāvīgās pārmaiņas sabiedrībā un tautsaimniecībā. </w:t>
            </w:r>
          </w:p>
          <w:p w14:paraId="37D3E8A4" w14:textId="77777777" w:rsidR="00E30CFA" w:rsidRPr="00AB79B6" w:rsidRDefault="00E30CFA" w:rsidP="005C39BB">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AB79B6">
              <w:rPr>
                <w:rFonts w:ascii="Arial Narrow" w:hAnsi="Arial Narrow" w:cstheme="minorHAnsi"/>
                <w:sz w:val="20"/>
                <w:szCs w:val="20"/>
              </w:rPr>
              <w:t>Būtiski uzsvari: individualizēta mācību pieeja, sabalansēta un nākotnes vajadzībām atbilstošu prasmju apguve, izglītības iestāžu transformēšanās par “mācīšanās organizācijām”, pilnveidota izglītības pārvaldības sistēma</w:t>
            </w:r>
          </w:p>
          <w:p w14:paraId="57909A97" w14:textId="77777777" w:rsidR="00E30CFA" w:rsidRPr="00AB79B6" w:rsidRDefault="00E30CFA" w:rsidP="003E72BD">
            <w:pPr>
              <w:pStyle w:val="Sarakstarindkopa"/>
              <w:numPr>
                <w:ilvl w:val="0"/>
                <w:numId w:val="22"/>
              </w:numP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lang w:val="lv-LV"/>
              </w:rPr>
            </w:pPr>
            <w:r w:rsidRPr="00AB79B6">
              <w:rPr>
                <w:rFonts w:ascii="Arial Narrow" w:hAnsi="Arial Narrow" w:cstheme="minorHAnsi"/>
                <w:sz w:val="20"/>
                <w:szCs w:val="20"/>
                <w:lang w:val="lv-LV"/>
              </w:rPr>
              <w:t>1.mērķis “</w:t>
            </w:r>
            <w:r w:rsidRPr="00AB79B6">
              <w:rPr>
                <w:rFonts w:ascii="Arial Narrow" w:hAnsi="Arial Narrow" w:cstheme="minorHAnsi"/>
                <w:b/>
                <w:sz w:val="20"/>
                <w:szCs w:val="20"/>
                <w:lang w:val="lv-LV"/>
              </w:rPr>
              <w:t>Augsti kvalificēti, kompetenti un uz izcilību orientēti pedagogi un akadēmiskais personāls</w:t>
            </w:r>
            <w:r w:rsidRPr="00AB79B6">
              <w:rPr>
                <w:rFonts w:ascii="Arial Narrow" w:hAnsi="Arial Narrow" w:cstheme="minorHAnsi"/>
                <w:sz w:val="20"/>
                <w:szCs w:val="20"/>
                <w:lang w:val="lv-LV"/>
              </w:rPr>
              <w:t xml:space="preserve">” (pedagogu ataudze, izaugsme un motivācija) </w:t>
            </w:r>
          </w:p>
          <w:p w14:paraId="618789D7" w14:textId="77777777" w:rsidR="00E30CFA" w:rsidRPr="00AB79B6" w:rsidRDefault="00E30CFA" w:rsidP="003E72BD">
            <w:pPr>
              <w:pStyle w:val="Sarakstarindkopa"/>
              <w:numPr>
                <w:ilvl w:val="0"/>
                <w:numId w:val="22"/>
              </w:numP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lang w:val="lv-LV"/>
              </w:rPr>
            </w:pPr>
            <w:r w:rsidRPr="00AB79B6">
              <w:rPr>
                <w:rFonts w:ascii="Arial Narrow" w:hAnsi="Arial Narrow" w:cstheme="minorHAnsi"/>
                <w:sz w:val="20"/>
                <w:szCs w:val="20"/>
                <w:lang w:val="lv-LV"/>
              </w:rPr>
              <w:t>2.mērķis “</w:t>
            </w:r>
            <w:r w:rsidRPr="00AB79B6">
              <w:rPr>
                <w:rFonts w:ascii="Arial Narrow" w:hAnsi="Arial Narrow" w:cstheme="minorHAnsi"/>
                <w:b/>
                <w:sz w:val="20"/>
                <w:szCs w:val="20"/>
                <w:lang w:val="lv-LV"/>
              </w:rPr>
              <w:t>Mūsdienīgs, kvalitatīvs un uz darba tirgū augsti novērtētu prasmju attīstīšanu orientēts izglītības piedāvājums</w:t>
            </w:r>
            <w:r w:rsidRPr="00AB79B6">
              <w:rPr>
                <w:rFonts w:ascii="Arial Narrow" w:hAnsi="Arial Narrow" w:cstheme="minorHAnsi"/>
                <w:sz w:val="20"/>
                <w:szCs w:val="20"/>
                <w:lang w:val="lv-LV"/>
              </w:rPr>
              <w:t>” (mācību satura, procesa un vides pilnveide, vispārējā izglītībā akcentējot iekļaujošu pieeju, starpdisciplinaritāti, STEAM un caurviju prasmes (digitālā pratība, pilsoniskā līdzdalība), sociāli emocionālo mācīšanos un mācīšanos iedziļinoties)</w:t>
            </w:r>
          </w:p>
          <w:p w14:paraId="27BFE808" w14:textId="77777777" w:rsidR="00E30CFA" w:rsidRPr="00AB79B6" w:rsidRDefault="00E30CFA" w:rsidP="003E72BD">
            <w:pPr>
              <w:pStyle w:val="Sarakstarindkopa"/>
              <w:numPr>
                <w:ilvl w:val="0"/>
                <w:numId w:val="22"/>
              </w:numP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lang w:val="lv-LV"/>
              </w:rPr>
            </w:pPr>
            <w:r w:rsidRPr="00AB79B6">
              <w:rPr>
                <w:rFonts w:ascii="Arial Narrow" w:hAnsi="Arial Narrow" w:cstheme="minorHAnsi"/>
                <w:sz w:val="20"/>
                <w:szCs w:val="20"/>
                <w:lang w:val="lv-LV"/>
              </w:rPr>
              <w:t>3.mērķis “</w:t>
            </w:r>
            <w:r w:rsidRPr="00AB79B6">
              <w:rPr>
                <w:rFonts w:ascii="Arial Narrow" w:hAnsi="Arial Narrow" w:cstheme="minorHAnsi"/>
                <w:b/>
                <w:sz w:val="20"/>
                <w:szCs w:val="20"/>
                <w:lang w:val="lv-LV"/>
              </w:rPr>
              <w:t>Atbalsts ikviena izaugsmei</w:t>
            </w:r>
            <w:r w:rsidRPr="00AB79B6">
              <w:rPr>
                <w:rFonts w:ascii="Arial Narrow" w:hAnsi="Arial Narrow" w:cstheme="minorHAnsi"/>
                <w:sz w:val="20"/>
                <w:szCs w:val="20"/>
                <w:lang w:val="lv-LV"/>
              </w:rPr>
              <w:t>” (atbalsta mehānismu veidošana indivīdu atbalstam vispārējā, profesionālajā un pieaugušo izglītībā)</w:t>
            </w:r>
          </w:p>
          <w:p w14:paraId="0835361A" w14:textId="77777777" w:rsidR="00E30CFA" w:rsidRPr="00AB79B6" w:rsidRDefault="00E30CFA" w:rsidP="003E72BD">
            <w:pPr>
              <w:pStyle w:val="Sarakstarindkopa"/>
              <w:numPr>
                <w:ilvl w:val="0"/>
                <w:numId w:val="22"/>
              </w:numP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lang w:val="lv-LV"/>
              </w:rPr>
            </w:pPr>
            <w:r w:rsidRPr="00AB79B6">
              <w:rPr>
                <w:rFonts w:ascii="Arial Narrow" w:hAnsi="Arial Narrow" w:cstheme="minorHAnsi"/>
                <w:sz w:val="20"/>
                <w:szCs w:val="20"/>
                <w:lang w:val="lv-LV"/>
              </w:rPr>
              <w:t>4.mērķis “</w:t>
            </w:r>
            <w:r w:rsidRPr="00AB79B6">
              <w:rPr>
                <w:rFonts w:ascii="Arial Narrow" w:hAnsi="Arial Narrow" w:cstheme="minorHAnsi"/>
                <w:b/>
                <w:sz w:val="20"/>
                <w:szCs w:val="20"/>
                <w:lang w:val="lv-LV"/>
              </w:rPr>
              <w:t>Ilgtspējīga un efektīva izglītības sistēmas un resursu pārvaldība</w:t>
            </w:r>
            <w:r w:rsidRPr="00AB79B6">
              <w:rPr>
                <w:rFonts w:ascii="Arial Narrow" w:hAnsi="Arial Narrow" w:cstheme="minorHAnsi"/>
                <w:sz w:val="20"/>
                <w:szCs w:val="20"/>
                <w:lang w:val="lv-LV"/>
              </w:rPr>
              <w:t>” (izglītības sistēmas un iestāžu pārvaldības uzlabošana, t.sk. izglītības politikas veidotāju un īstenotāju stratēģiskās un analītiskās kapacitātes attīstība)</w:t>
            </w:r>
          </w:p>
        </w:tc>
      </w:tr>
      <w:tr w:rsidR="00E30CFA" w:rsidRPr="00AB79B6" w14:paraId="533DE99D" w14:textId="77777777" w:rsidTr="005C39BB">
        <w:tc>
          <w:tcPr>
            <w:cnfStyle w:val="001000000000" w:firstRow="0" w:lastRow="0" w:firstColumn="1" w:lastColumn="0" w:oddVBand="0" w:evenVBand="0" w:oddHBand="0" w:evenHBand="0" w:firstRowFirstColumn="0" w:firstRowLastColumn="0" w:lastRowFirstColumn="0" w:lastRowLastColumn="0"/>
            <w:tcW w:w="1920" w:type="dxa"/>
          </w:tcPr>
          <w:p w14:paraId="6E46EC8E" w14:textId="77777777" w:rsidR="00E30CFA" w:rsidRPr="00AB79B6" w:rsidRDefault="00E30CFA" w:rsidP="005C39BB">
            <w:pPr>
              <w:rPr>
                <w:rFonts w:ascii="Arial Narrow" w:hAnsi="Arial Narrow" w:cstheme="minorHAnsi"/>
                <w:sz w:val="20"/>
                <w:szCs w:val="20"/>
              </w:rPr>
            </w:pPr>
            <w:r w:rsidRPr="00AB79B6">
              <w:rPr>
                <w:rFonts w:ascii="Arial Narrow" w:hAnsi="Arial Narrow" w:cstheme="minorHAnsi"/>
                <w:sz w:val="20"/>
                <w:szCs w:val="20"/>
              </w:rPr>
              <w:t>Digitālās transformācijas pamatnostādnes 2021.-2027. gadam</w:t>
            </w:r>
          </w:p>
        </w:tc>
        <w:tc>
          <w:tcPr>
            <w:tcW w:w="8111" w:type="dxa"/>
          </w:tcPr>
          <w:p w14:paraId="31EDF866" w14:textId="77777777" w:rsidR="00E30CFA" w:rsidRPr="00AB79B6" w:rsidRDefault="00E30CFA" w:rsidP="005C39BB">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AB79B6">
              <w:rPr>
                <w:rFonts w:ascii="Arial Narrow" w:hAnsi="Arial Narrow" w:cstheme="minorHAnsi"/>
                <w:sz w:val="20"/>
                <w:szCs w:val="20"/>
              </w:rPr>
              <w:t>Attīstības joma “</w:t>
            </w:r>
            <w:r w:rsidRPr="00AB79B6">
              <w:rPr>
                <w:rFonts w:ascii="Arial Narrow" w:hAnsi="Arial Narrow" w:cstheme="minorHAnsi"/>
                <w:b/>
                <w:sz w:val="20"/>
                <w:szCs w:val="20"/>
              </w:rPr>
              <w:t>Digitālās prasmes un izglītība</w:t>
            </w:r>
            <w:r w:rsidRPr="00AB79B6">
              <w:rPr>
                <w:rFonts w:ascii="Arial Narrow" w:hAnsi="Arial Narrow" w:cstheme="minorHAnsi"/>
                <w:sz w:val="20"/>
                <w:szCs w:val="20"/>
              </w:rPr>
              <w:t xml:space="preserve">” paredz dažādu līmeņu digitālo prasmju un izglītības attīstīšanu visiem iedzīvotājiem. </w:t>
            </w:r>
          </w:p>
          <w:p w14:paraId="115F41CA" w14:textId="77777777" w:rsidR="00E30CFA" w:rsidRPr="00AB79B6" w:rsidRDefault="00E30CFA" w:rsidP="003E72BD">
            <w:pPr>
              <w:pStyle w:val="Sarakstarindkopa"/>
              <w:numPr>
                <w:ilvl w:val="0"/>
                <w:numId w:val="23"/>
              </w:numP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lang w:val="lv-LV"/>
              </w:rPr>
            </w:pPr>
            <w:r w:rsidRPr="00AB79B6">
              <w:rPr>
                <w:rFonts w:ascii="Arial Narrow" w:hAnsi="Arial Narrow" w:cstheme="minorHAnsi"/>
                <w:sz w:val="20"/>
                <w:szCs w:val="20"/>
                <w:lang w:val="lv-LV"/>
              </w:rPr>
              <w:t>Rīcības virziens 4.1.1. “</w:t>
            </w:r>
            <w:r w:rsidRPr="00AB79B6">
              <w:rPr>
                <w:rFonts w:ascii="Arial Narrow" w:hAnsi="Arial Narrow" w:cstheme="minorHAnsi"/>
                <w:b/>
                <w:sz w:val="20"/>
                <w:szCs w:val="20"/>
                <w:lang w:val="lv-LV"/>
              </w:rPr>
              <w:t>Sabiedrības digitālo prasmju attīstība izglītības procesā</w:t>
            </w:r>
            <w:r w:rsidRPr="00AB79B6">
              <w:rPr>
                <w:rFonts w:ascii="Arial Narrow" w:hAnsi="Arial Narrow" w:cstheme="minorHAnsi"/>
                <w:sz w:val="20"/>
                <w:szCs w:val="20"/>
                <w:lang w:val="lv-LV"/>
              </w:rPr>
              <w:t>” paredz celt mācībspēku un izglītības iestāžu vadītāju digitālās prasmes un aktualizēt digitālo prasmju attīstību un izmantošanu izglītības procesā (veidot kvalitatīvu mācību saturu attālinātām mācībām, attīstīt karjeras un interešu izglītību tehniskās jaunrades jomā, piemēram, tehniskās koprades centri (maker space), digitālās ražošanas laboratorijas (fab lab), robotikas pulciņi, raķešu modelēšana, dalība sacensībās</w:t>
            </w:r>
            <w:r w:rsidR="00C9372A" w:rsidRPr="00AB79B6">
              <w:rPr>
                <w:rFonts w:ascii="Arial Narrow" w:hAnsi="Arial Narrow" w:cstheme="minorHAnsi"/>
                <w:sz w:val="20"/>
                <w:szCs w:val="20"/>
                <w:lang w:val="lv-LV"/>
              </w:rPr>
              <w:t xml:space="preserve"> u.c</w:t>
            </w:r>
            <w:r w:rsidRPr="00AB79B6">
              <w:rPr>
                <w:rFonts w:ascii="Arial Narrow" w:hAnsi="Arial Narrow" w:cstheme="minorHAnsi"/>
                <w:sz w:val="20"/>
                <w:szCs w:val="20"/>
                <w:lang w:val="lv-LV"/>
              </w:rPr>
              <w:t xml:space="preserve">. </w:t>
            </w:r>
          </w:p>
          <w:p w14:paraId="0E6BA8F8" w14:textId="77777777" w:rsidR="00E30CFA" w:rsidRPr="00AB79B6" w:rsidRDefault="00E30CFA" w:rsidP="003E72BD">
            <w:pPr>
              <w:pStyle w:val="Sarakstarindkopa"/>
              <w:numPr>
                <w:ilvl w:val="0"/>
                <w:numId w:val="23"/>
              </w:numP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lang w:val="lv-LV"/>
              </w:rPr>
            </w:pPr>
            <w:r w:rsidRPr="00AB79B6">
              <w:rPr>
                <w:rFonts w:ascii="Arial Narrow" w:hAnsi="Arial Narrow" w:cstheme="minorHAnsi"/>
                <w:sz w:val="20"/>
                <w:szCs w:val="20"/>
                <w:lang w:val="lv-LV"/>
              </w:rPr>
              <w:t>Rīcības virziens 4.1.2. “</w:t>
            </w:r>
            <w:r w:rsidRPr="00AB79B6">
              <w:rPr>
                <w:rFonts w:ascii="Arial Narrow" w:hAnsi="Arial Narrow" w:cstheme="minorHAnsi"/>
                <w:b/>
                <w:sz w:val="20"/>
                <w:szCs w:val="20"/>
                <w:lang w:val="lv-LV"/>
              </w:rPr>
              <w:t>Sabiedrības digitālo prasmju attīstība no pamatprasmēm līdz augsta līmeņa prasmēm</w:t>
            </w:r>
            <w:r w:rsidRPr="00AB79B6">
              <w:rPr>
                <w:rFonts w:ascii="Arial Narrow" w:hAnsi="Arial Narrow" w:cstheme="minorHAnsi"/>
                <w:sz w:val="20"/>
                <w:szCs w:val="20"/>
                <w:lang w:val="lv-LV"/>
              </w:rPr>
              <w:t>” paredz iespējas ikvienam iedzīvotājam apgūt digitālās prasmes no pamata līdz augsta līmeņa prasmēm, t.sk. pieaugušo izglītības funkcijas digitālo prasmju attīstīšanā.</w:t>
            </w:r>
          </w:p>
        </w:tc>
      </w:tr>
      <w:tr w:rsidR="00E30CFA" w:rsidRPr="00AB79B6" w14:paraId="132BB267" w14:textId="77777777" w:rsidTr="005C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09381CBB" w14:textId="77777777" w:rsidR="00E30CFA" w:rsidRPr="00AB79B6" w:rsidRDefault="00E30CFA" w:rsidP="005C39BB">
            <w:pPr>
              <w:rPr>
                <w:rFonts w:ascii="Arial Narrow" w:hAnsi="Arial Narrow" w:cstheme="minorHAnsi"/>
                <w:sz w:val="20"/>
                <w:szCs w:val="20"/>
              </w:rPr>
            </w:pPr>
            <w:r w:rsidRPr="00AB79B6">
              <w:rPr>
                <w:rFonts w:ascii="Arial Narrow" w:hAnsi="Arial Narrow" w:cstheme="minorHAnsi"/>
                <w:sz w:val="20"/>
                <w:szCs w:val="20"/>
              </w:rPr>
              <w:t>Jaunatnes politikas pamatnostādnes 2021.-2027. gadam</w:t>
            </w:r>
          </w:p>
        </w:tc>
        <w:tc>
          <w:tcPr>
            <w:tcW w:w="8111" w:type="dxa"/>
          </w:tcPr>
          <w:p w14:paraId="48B2EC9A" w14:textId="77777777" w:rsidR="00E30CFA" w:rsidRPr="00AB79B6" w:rsidRDefault="00E30CFA" w:rsidP="00C9372A">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AB79B6">
              <w:rPr>
                <w:rFonts w:ascii="Arial Narrow" w:hAnsi="Arial Narrow" w:cstheme="minorHAnsi"/>
                <w:sz w:val="20"/>
                <w:szCs w:val="20"/>
              </w:rPr>
              <w:t>Mērķis: veicināt jauniešu pilnvērtīgu un vispusīgu attīstību, dzīves kvalitātes uzlabošanos un stiprināt jauniešu līdzdalību.</w:t>
            </w:r>
            <w:r w:rsidR="00C9372A" w:rsidRPr="00AB79B6">
              <w:rPr>
                <w:rFonts w:ascii="Arial Narrow" w:hAnsi="Arial Narrow" w:cstheme="minorHAnsi"/>
                <w:sz w:val="20"/>
                <w:szCs w:val="20"/>
              </w:rPr>
              <w:t xml:space="preserve"> Izglītības (jo sevišķi neformālās izglītības aspekti iekļauti visos </w:t>
            </w:r>
            <w:r w:rsidR="00C9372A" w:rsidRPr="00AB79B6">
              <w:rPr>
                <w:rFonts w:ascii="Arial Narrow" w:hAnsi="Arial Narrow" w:cstheme="minorHAnsi"/>
                <w:b/>
                <w:sz w:val="20"/>
                <w:szCs w:val="20"/>
              </w:rPr>
              <w:t>5 rīcību virzienos</w:t>
            </w:r>
            <w:r w:rsidR="00C9372A" w:rsidRPr="00AB79B6">
              <w:rPr>
                <w:rFonts w:ascii="Arial Narrow" w:hAnsi="Arial Narrow" w:cstheme="minorHAnsi"/>
                <w:sz w:val="20"/>
                <w:szCs w:val="20"/>
              </w:rPr>
              <w:t xml:space="preserve">: </w:t>
            </w:r>
            <w:r w:rsidRPr="00AB79B6">
              <w:rPr>
                <w:rFonts w:ascii="Arial Narrow" w:hAnsi="Arial Narrow" w:cstheme="minorHAnsi"/>
                <w:sz w:val="20"/>
                <w:szCs w:val="20"/>
              </w:rPr>
              <w:t>“Darba ar jaunatni kvalitātes stiprināšana</w:t>
            </w:r>
            <w:r w:rsidR="00C9372A" w:rsidRPr="00AB79B6">
              <w:rPr>
                <w:rFonts w:ascii="Arial Narrow" w:hAnsi="Arial Narrow" w:cstheme="minorHAnsi"/>
                <w:sz w:val="20"/>
                <w:szCs w:val="20"/>
              </w:rPr>
              <w:t xml:space="preserve">”, </w:t>
            </w:r>
            <w:r w:rsidRPr="00AB79B6">
              <w:rPr>
                <w:rFonts w:ascii="Arial Narrow" w:hAnsi="Arial Narrow" w:cstheme="minorHAnsi"/>
                <w:sz w:val="20"/>
                <w:szCs w:val="20"/>
              </w:rPr>
              <w:t>“Darba ar jaunatni sistēmas izveide un attīstība</w:t>
            </w:r>
            <w:r w:rsidR="00C9372A" w:rsidRPr="00AB79B6">
              <w:rPr>
                <w:rFonts w:ascii="Arial Narrow" w:hAnsi="Arial Narrow" w:cstheme="minorHAnsi"/>
                <w:sz w:val="20"/>
                <w:szCs w:val="20"/>
              </w:rPr>
              <w:t xml:space="preserve">”, </w:t>
            </w:r>
            <w:r w:rsidRPr="00AB79B6">
              <w:rPr>
                <w:rFonts w:ascii="Arial Narrow" w:hAnsi="Arial Narrow" w:cstheme="minorHAnsi"/>
                <w:sz w:val="20"/>
                <w:szCs w:val="20"/>
              </w:rPr>
              <w:t>“Plašākas un aktīvākas jauniešu līdzdalības veicināšana</w:t>
            </w:r>
            <w:r w:rsidR="00C9372A" w:rsidRPr="00AB79B6">
              <w:rPr>
                <w:rFonts w:ascii="Arial Narrow" w:hAnsi="Arial Narrow" w:cstheme="minorHAnsi"/>
                <w:sz w:val="20"/>
                <w:szCs w:val="20"/>
              </w:rPr>
              <w:t xml:space="preserve">”, </w:t>
            </w:r>
            <w:r w:rsidRPr="00AB79B6">
              <w:rPr>
                <w:rFonts w:ascii="Arial Narrow" w:hAnsi="Arial Narrow" w:cstheme="minorHAnsi"/>
                <w:sz w:val="20"/>
                <w:szCs w:val="20"/>
              </w:rPr>
              <w:t>“Darba tirgum un patstāvīgai dzīvei nepieciešamo prasmju un iemaņu apguves veicināšana</w:t>
            </w:r>
            <w:r w:rsidR="00C9372A" w:rsidRPr="00AB79B6">
              <w:rPr>
                <w:rFonts w:ascii="Arial Narrow" w:hAnsi="Arial Narrow" w:cstheme="minorHAnsi"/>
                <w:sz w:val="20"/>
                <w:szCs w:val="20"/>
              </w:rPr>
              <w:t xml:space="preserve">”, </w:t>
            </w:r>
            <w:r w:rsidRPr="00AB79B6">
              <w:rPr>
                <w:rFonts w:ascii="Arial Narrow" w:hAnsi="Arial Narrow" w:cstheme="minorHAnsi"/>
                <w:sz w:val="20"/>
                <w:szCs w:val="20"/>
              </w:rPr>
              <w:t xml:space="preserve">“Jauniešu ar ierobežotām iespējām iekļaušanas veicināšana” </w:t>
            </w:r>
          </w:p>
        </w:tc>
      </w:tr>
      <w:tr w:rsidR="00E30CFA" w:rsidRPr="00AB79B6" w14:paraId="2A9F9BD8" w14:textId="77777777" w:rsidTr="005C39BB">
        <w:tc>
          <w:tcPr>
            <w:cnfStyle w:val="001000000000" w:firstRow="0" w:lastRow="0" w:firstColumn="1" w:lastColumn="0" w:oddVBand="0" w:evenVBand="0" w:oddHBand="0" w:evenHBand="0" w:firstRowFirstColumn="0" w:firstRowLastColumn="0" w:lastRowFirstColumn="0" w:lastRowLastColumn="0"/>
            <w:tcW w:w="1920" w:type="dxa"/>
          </w:tcPr>
          <w:p w14:paraId="0E67E6D2" w14:textId="77777777" w:rsidR="00E30CFA" w:rsidRPr="00AB79B6" w:rsidRDefault="00E30CFA" w:rsidP="005C39BB">
            <w:pPr>
              <w:rPr>
                <w:rFonts w:ascii="Arial Narrow" w:hAnsi="Arial Narrow" w:cstheme="minorHAnsi"/>
                <w:sz w:val="20"/>
                <w:szCs w:val="20"/>
              </w:rPr>
            </w:pPr>
            <w:r w:rsidRPr="00AB79B6">
              <w:rPr>
                <w:rFonts w:ascii="Arial Narrow" w:hAnsi="Arial Narrow" w:cstheme="minorHAnsi"/>
                <w:sz w:val="20"/>
                <w:szCs w:val="20"/>
              </w:rPr>
              <w:t>Nacionālās industriālās politikas pamatnostādnes 2021.-2027. gadam</w:t>
            </w:r>
          </w:p>
        </w:tc>
        <w:tc>
          <w:tcPr>
            <w:tcW w:w="8111" w:type="dxa"/>
          </w:tcPr>
          <w:p w14:paraId="430ED21E" w14:textId="77777777" w:rsidR="00E30CFA" w:rsidRPr="00AB79B6" w:rsidRDefault="00E30CFA" w:rsidP="005C39BB">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AB79B6">
              <w:rPr>
                <w:rFonts w:ascii="Arial Narrow" w:hAnsi="Arial Narrow" w:cstheme="minorHAnsi"/>
                <w:sz w:val="20"/>
                <w:szCs w:val="20"/>
              </w:rPr>
              <w:t>Mērķis: veicināt ilgtspējīgu ekonomikas izaugsmi un tautsaimniecības starptautisko konkurētspēju</w:t>
            </w:r>
            <w:r w:rsidR="005C39BB" w:rsidRPr="00AB79B6">
              <w:rPr>
                <w:rFonts w:ascii="Arial Narrow" w:hAnsi="Arial Narrow" w:cstheme="minorHAnsi"/>
                <w:sz w:val="20"/>
                <w:szCs w:val="20"/>
              </w:rPr>
              <w:t xml:space="preserve">. </w:t>
            </w:r>
            <w:r w:rsidRPr="00AB79B6">
              <w:rPr>
                <w:rFonts w:ascii="Arial Narrow" w:hAnsi="Arial Narrow" w:cstheme="minorHAnsi"/>
                <w:sz w:val="20"/>
                <w:szCs w:val="20"/>
              </w:rPr>
              <w:t>Rīcības virziens “</w:t>
            </w:r>
            <w:r w:rsidRPr="00AB79B6">
              <w:rPr>
                <w:rFonts w:ascii="Arial Narrow" w:hAnsi="Arial Narrow" w:cstheme="minorHAnsi"/>
                <w:b/>
                <w:sz w:val="20"/>
                <w:szCs w:val="20"/>
              </w:rPr>
              <w:t>Cilvēkkapitāla stiprināšana</w:t>
            </w:r>
            <w:r w:rsidRPr="00AB79B6">
              <w:rPr>
                <w:rFonts w:ascii="Arial Narrow" w:hAnsi="Arial Narrow" w:cstheme="minorHAnsi"/>
                <w:sz w:val="20"/>
                <w:szCs w:val="20"/>
              </w:rPr>
              <w:t>” paredz celt darbaspēka konkurētspēju, t.sk. turpinot izglītības sistēmā iesāktās reformas, iedzīvinot mūžizglītības sistēmu, pilnveidojot gan bērnu un jauniešu, gan pieaugušo izglītības sistēmas (STEM un caurviju prasmes, bāzes zināšanas eksaktajos priekšmetos (fizika/ķīmija/bioloģija/matemātika) un vides aizsardzības zinātnēs, t.sk. to popularizēšana ārpusskolas interešu izglītībā un jaunrades pulciņos, atbalsts nozaru iniciētiem jaunatnes piesaistes un motivācijas projektiem)</w:t>
            </w:r>
          </w:p>
        </w:tc>
      </w:tr>
      <w:tr w:rsidR="00E30CFA" w:rsidRPr="00AB79B6" w14:paraId="30C93EA3" w14:textId="77777777" w:rsidTr="005C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gridSpan w:val="2"/>
          </w:tcPr>
          <w:p w14:paraId="482A8A3B" w14:textId="77777777" w:rsidR="00E30CFA" w:rsidRPr="00AB79B6" w:rsidRDefault="00E30CFA" w:rsidP="005C39BB">
            <w:pPr>
              <w:rPr>
                <w:rFonts w:ascii="Arial Narrow" w:hAnsi="Arial Narrow" w:cstheme="minorHAnsi"/>
                <w:b w:val="0"/>
                <w:sz w:val="20"/>
                <w:szCs w:val="20"/>
              </w:rPr>
            </w:pPr>
          </w:p>
          <w:p w14:paraId="2305CE54" w14:textId="77777777" w:rsidR="00E30CFA" w:rsidRPr="00AB79B6" w:rsidRDefault="00E30CFA" w:rsidP="005C39BB">
            <w:pPr>
              <w:jc w:val="center"/>
              <w:rPr>
                <w:rFonts w:ascii="Arial Narrow" w:hAnsi="Arial Narrow" w:cstheme="minorHAnsi"/>
                <w:b w:val="0"/>
                <w:sz w:val="20"/>
                <w:szCs w:val="20"/>
              </w:rPr>
            </w:pPr>
            <w:r w:rsidRPr="00AB79B6">
              <w:rPr>
                <w:rFonts w:ascii="Arial Narrow" w:hAnsi="Arial Narrow" w:cstheme="minorHAnsi"/>
                <w:szCs w:val="20"/>
              </w:rPr>
              <w:t>Latgales REĢIONA mēroga plānošanas dokumenti</w:t>
            </w:r>
          </w:p>
        </w:tc>
      </w:tr>
      <w:tr w:rsidR="00E30CFA" w:rsidRPr="00AB79B6" w14:paraId="1D3F567B" w14:textId="77777777" w:rsidTr="005C39BB">
        <w:tc>
          <w:tcPr>
            <w:cnfStyle w:val="001000000000" w:firstRow="0" w:lastRow="0" w:firstColumn="1" w:lastColumn="0" w:oddVBand="0" w:evenVBand="0" w:oddHBand="0" w:evenHBand="0" w:firstRowFirstColumn="0" w:firstRowLastColumn="0" w:lastRowFirstColumn="0" w:lastRowLastColumn="0"/>
            <w:tcW w:w="1920" w:type="dxa"/>
          </w:tcPr>
          <w:p w14:paraId="3374D00D" w14:textId="77777777" w:rsidR="00E30CFA" w:rsidRPr="00AB79B6" w:rsidRDefault="00E30CFA" w:rsidP="005C39BB">
            <w:pPr>
              <w:rPr>
                <w:rFonts w:ascii="Arial Narrow" w:hAnsi="Arial Narrow" w:cstheme="minorHAnsi"/>
                <w:sz w:val="20"/>
                <w:szCs w:val="20"/>
              </w:rPr>
            </w:pPr>
            <w:r w:rsidRPr="00AB79B6">
              <w:rPr>
                <w:rFonts w:ascii="Arial Narrow" w:hAnsi="Arial Narrow" w:cstheme="minorHAnsi"/>
                <w:sz w:val="20"/>
                <w:szCs w:val="20"/>
              </w:rPr>
              <w:t>Latgales stratēģija 2030</w:t>
            </w:r>
          </w:p>
        </w:tc>
        <w:tc>
          <w:tcPr>
            <w:tcW w:w="8111" w:type="dxa"/>
          </w:tcPr>
          <w:p w14:paraId="235E5E96" w14:textId="77777777" w:rsidR="00E30CFA" w:rsidRPr="00AB79B6" w:rsidRDefault="00E30CFA" w:rsidP="005C39BB">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AB79B6">
              <w:rPr>
                <w:rFonts w:ascii="Arial Narrow" w:hAnsi="Arial Narrow" w:cstheme="minorHAnsi"/>
                <w:sz w:val="20"/>
                <w:szCs w:val="20"/>
              </w:rPr>
              <w:t>Stratēģiskais mērķis: GUDRĀ LATGALE (ko raksturo vārdi – tīklojums, sadarbība, ātrums)</w:t>
            </w:r>
          </w:p>
          <w:p w14:paraId="765F6E7D" w14:textId="77777777" w:rsidR="00E30CFA" w:rsidRPr="00AB79B6" w:rsidRDefault="00E30CFA" w:rsidP="005C39BB">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AB79B6">
              <w:rPr>
                <w:rFonts w:ascii="Arial Narrow" w:hAnsi="Arial Narrow" w:cstheme="minorHAnsi"/>
                <w:sz w:val="20"/>
                <w:szCs w:val="20"/>
              </w:rPr>
              <w:t xml:space="preserve">4 stratēģiskie virzieni: </w:t>
            </w:r>
          </w:p>
          <w:p w14:paraId="461EB4FC" w14:textId="77777777" w:rsidR="00E30CFA" w:rsidRPr="00AB79B6" w:rsidRDefault="00E30CFA" w:rsidP="003E72BD">
            <w:pPr>
              <w:pStyle w:val="Sarakstarindkopa"/>
              <w:numPr>
                <w:ilvl w:val="0"/>
                <w:numId w:val="24"/>
              </w:numP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lang w:val="lv-LV"/>
              </w:rPr>
            </w:pPr>
            <w:r w:rsidRPr="00AB79B6">
              <w:rPr>
                <w:rFonts w:ascii="Arial Narrow" w:hAnsi="Arial Narrow" w:cstheme="minorHAnsi"/>
                <w:b/>
                <w:sz w:val="20"/>
                <w:szCs w:val="20"/>
                <w:lang w:val="lv-LV"/>
              </w:rPr>
              <w:t xml:space="preserve">Prasmes: </w:t>
            </w:r>
            <w:r w:rsidRPr="00AB79B6">
              <w:rPr>
                <w:rFonts w:ascii="Arial Narrow" w:hAnsi="Arial Narrow" w:cstheme="minorHAnsi"/>
                <w:sz w:val="20"/>
                <w:szCs w:val="20"/>
                <w:lang w:val="lv-LV"/>
              </w:rPr>
              <w:t>lai pielāgotos pasaules izaugsmes ātrumam un pastāvīgi pieaugošajām kvalitātes prasībām, nepieciešama pastāvīga māc</w:t>
            </w:r>
            <w:r w:rsidR="005C39BB" w:rsidRPr="00AB79B6">
              <w:rPr>
                <w:rFonts w:ascii="Arial Narrow" w:hAnsi="Arial Narrow" w:cstheme="minorHAnsi"/>
                <w:sz w:val="20"/>
                <w:szCs w:val="20"/>
                <w:lang w:val="lv-LV"/>
              </w:rPr>
              <w:t>īšanās un prasmju pilnveidošana</w:t>
            </w:r>
            <w:r w:rsidR="006F587D" w:rsidRPr="00AB79B6">
              <w:rPr>
                <w:rFonts w:ascii="Arial Narrow" w:hAnsi="Arial Narrow" w:cstheme="minorHAnsi"/>
                <w:sz w:val="20"/>
                <w:szCs w:val="20"/>
                <w:lang w:val="lv-LV"/>
              </w:rPr>
              <w:t xml:space="preserve"> visos vecumposmos</w:t>
            </w:r>
            <w:r w:rsidRPr="00AB79B6">
              <w:rPr>
                <w:rFonts w:ascii="Arial Narrow" w:hAnsi="Arial Narrow" w:cstheme="minorHAnsi"/>
                <w:sz w:val="20"/>
                <w:szCs w:val="20"/>
                <w:lang w:val="lv-LV"/>
              </w:rPr>
              <w:t xml:space="preserve"> </w:t>
            </w:r>
          </w:p>
          <w:p w14:paraId="2311FFE4" w14:textId="77777777" w:rsidR="00E30CFA" w:rsidRPr="00AB79B6" w:rsidRDefault="00E30CFA" w:rsidP="003E72BD">
            <w:pPr>
              <w:pStyle w:val="Sarakstarindkopa"/>
              <w:numPr>
                <w:ilvl w:val="0"/>
                <w:numId w:val="24"/>
              </w:numP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lang w:val="lv-LV"/>
              </w:rPr>
            </w:pPr>
            <w:r w:rsidRPr="00AB79B6">
              <w:rPr>
                <w:rFonts w:ascii="Arial Narrow" w:hAnsi="Arial Narrow" w:cstheme="minorHAnsi"/>
                <w:b/>
                <w:sz w:val="20"/>
                <w:szCs w:val="20"/>
                <w:lang w:val="lv-LV"/>
              </w:rPr>
              <w:t>Savienojumi:</w:t>
            </w:r>
            <w:r w:rsidR="00FB02C0" w:rsidRPr="00AB79B6">
              <w:rPr>
                <w:rFonts w:ascii="Arial Narrow" w:hAnsi="Arial Narrow" w:cstheme="minorHAnsi"/>
                <w:b/>
                <w:sz w:val="20"/>
                <w:szCs w:val="20"/>
                <w:lang w:val="lv-LV"/>
              </w:rPr>
              <w:t xml:space="preserve"> </w:t>
            </w:r>
            <w:r w:rsidRPr="00AB79B6">
              <w:rPr>
                <w:rFonts w:ascii="Arial Narrow" w:hAnsi="Arial Narrow" w:cstheme="minorHAnsi"/>
                <w:sz w:val="20"/>
                <w:szCs w:val="20"/>
                <w:lang w:val="lv-LV"/>
              </w:rPr>
              <w:t xml:space="preserve">reģiona iekšējie </w:t>
            </w:r>
            <w:r w:rsidR="006F587D" w:rsidRPr="00AB79B6">
              <w:rPr>
                <w:rFonts w:ascii="Arial Narrow" w:hAnsi="Arial Narrow" w:cstheme="minorHAnsi"/>
                <w:sz w:val="20"/>
                <w:szCs w:val="20"/>
                <w:lang w:val="lv-LV"/>
              </w:rPr>
              <w:t xml:space="preserve">un </w:t>
            </w:r>
            <w:r w:rsidRPr="00AB79B6">
              <w:rPr>
                <w:rFonts w:ascii="Arial Narrow" w:hAnsi="Arial Narrow" w:cstheme="minorHAnsi"/>
                <w:sz w:val="20"/>
                <w:szCs w:val="20"/>
                <w:lang w:val="lv-LV"/>
              </w:rPr>
              <w:t xml:space="preserve">starptautiskie </w:t>
            </w:r>
            <w:r w:rsidR="006F587D" w:rsidRPr="00AB79B6">
              <w:rPr>
                <w:rFonts w:ascii="Arial Narrow" w:hAnsi="Arial Narrow" w:cstheme="minorHAnsi"/>
                <w:sz w:val="20"/>
                <w:szCs w:val="20"/>
                <w:lang w:val="lv-LV"/>
              </w:rPr>
              <w:t xml:space="preserve">savienojumi, </w:t>
            </w:r>
            <w:r w:rsidR="00FB02C0" w:rsidRPr="00AB79B6">
              <w:rPr>
                <w:rFonts w:ascii="Arial Narrow" w:hAnsi="Arial Narrow" w:cstheme="minorHAnsi"/>
                <w:sz w:val="20"/>
                <w:szCs w:val="20"/>
                <w:lang w:val="lv-LV"/>
              </w:rPr>
              <w:t>t.sk. ne tikai</w:t>
            </w:r>
            <w:r w:rsidR="00FB02C0" w:rsidRPr="00AB79B6">
              <w:rPr>
                <w:rFonts w:ascii="Arial Narrow" w:hAnsi="Arial Narrow" w:cstheme="minorHAnsi"/>
                <w:b/>
                <w:sz w:val="20"/>
                <w:szCs w:val="20"/>
                <w:lang w:val="lv-LV"/>
              </w:rPr>
              <w:t xml:space="preserve"> </w:t>
            </w:r>
            <w:r w:rsidR="00FB02C0" w:rsidRPr="00AB79B6">
              <w:rPr>
                <w:rFonts w:ascii="Arial Narrow" w:hAnsi="Arial Narrow" w:cstheme="minorHAnsi"/>
                <w:sz w:val="20"/>
                <w:szCs w:val="20"/>
                <w:lang w:val="lv-LV"/>
              </w:rPr>
              <w:t>tehniskie (internets, ceļu infrastruktūra</w:t>
            </w:r>
            <w:r w:rsidR="006F587D" w:rsidRPr="00AB79B6">
              <w:rPr>
                <w:rFonts w:ascii="Arial Narrow" w:hAnsi="Arial Narrow" w:cstheme="minorHAnsi"/>
                <w:sz w:val="20"/>
                <w:szCs w:val="20"/>
                <w:lang w:val="lv-LV"/>
              </w:rPr>
              <w:t xml:space="preserve"> u.c.</w:t>
            </w:r>
            <w:r w:rsidR="00FB02C0" w:rsidRPr="00AB79B6">
              <w:rPr>
                <w:rFonts w:ascii="Arial Narrow" w:hAnsi="Arial Narrow" w:cstheme="minorHAnsi"/>
                <w:sz w:val="20"/>
                <w:szCs w:val="20"/>
                <w:lang w:val="lv-LV"/>
              </w:rPr>
              <w:t>), bet arī sociālie savienojumi (</w:t>
            </w:r>
            <w:r w:rsidRPr="00AB79B6">
              <w:rPr>
                <w:rFonts w:ascii="Arial Narrow" w:hAnsi="Arial Narrow" w:cstheme="minorHAnsi"/>
                <w:sz w:val="20"/>
                <w:szCs w:val="20"/>
                <w:lang w:val="lv-LV"/>
              </w:rPr>
              <w:t xml:space="preserve">biznesa kontakti, </w:t>
            </w:r>
            <w:r w:rsidR="00FB02C0" w:rsidRPr="00AB79B6">
              <w:rPr>
                <w:rFonts w:ascii="Arial Narrow" w:hAnsi="Arial Narrow" w:cstheme="minorHAnsi"/>
                <w:sz w:val="20"/>
                <w:szCs w:val="20"/>
                <w:lang w:val="lv-LV"/>
              </w:rPr>
              <w:t>skolu sadarbība, sabiedriskā aktivitāte)</w:t>
            </w:r>
          </w:p>
          <w:p w14:paraId="0492873A" w14:textId="77777777" w:rsidR="00E30CFA" w:rsidRPr="00AB79B6" w:rsidRDefault="00E30CFA" w:rsidP="003E72BD">
            <w:pPr>
              <w:pStyle w:val="Sarakstarindkopa"/>
              <w:numPr>
                <w:ilvl w:val="0"/>
                <w:numId w:val="24"/>
              </w:numP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lang w:val="lv-LV"/>
              </w:rPr>
            </w:pPr>
            <w:r w:rsidRPr="00AB79B6">
              <w:rPr>
                <w:rFonts w:ascii="Arial Narrow" w:hAnsi="Arial Narrow" w:cstheme="minorHAnsi"/>
                <w:b/>
                <w:sz w:val="20"/>
                <w:szCs w:val="20"/>
                <w:lang w:val="lv-LV"/>
              </w:rPr>
              <w:t>Gudra pārvaldība</w:t>
            </w:r>
            <w:r w:rsidRPr="00AB79B6">
              <w:rPr>
                <w:rFonts w:ascii="Arial Narrow" w:hAnsi="Arial Narrow" w:cstheme="minorHAnsi"/>
                <w:sz w:val="20"/>
                <w:szCs w:val="20"/>
                <w:lang w:val="lv-LV"/>
              </w:rPr>
              <w:t xml:space="preserve">: resursi un prasmes, lai nekavējoties uzņemtos teritoriju un visa reģiona ekonomiskās veicināšanas iniciatīvu. </w:t>
            </w:r>
            <w:r w:rsidR="00FB02C0" w:rsidRPr="00AB79B6">
              <w:rPr>
                <w:rFonts w:ascii="Arial Narrow" w:hAnsi="Arial Narrow" w:cstheme="minorHAnsi"/>
                <w:sz w:val="20"/>
                <w:szCs w:val="20"/>
                <w:lang w:val="lv-LV"/>
              </w:rPr>
              <w:t>P</w:t>
            </w:r>
            <w:r w:rsidRPr="00AB79B6">
              <w:rPr>
                <w:rFonts w:ascii="Arial Narrow" w:hAnsi="Arial Narrow" w:cstheme="minorHAnsi"/>
                <w:sz w:val="20"/>
                <w:szCs w:val="20"/>
                <w:lang w:val="lv-LV"/>
              </w:rPr>
              <w:t xml:space="preserve">ašvaldībām </w:t>
            </w:r>
            <w:r w:rsidR="00FB02C0" w:rsidRPr="00AB79B6">
              <w:rPr>
                <w:rFonts w:ascii="Arial Narrow" w:hAnsi="Arial Narrow" w:cstheme="minorHAnsi"/>
                <w:sz w:val="20"/>
                <w:szCs w:val="20"/>
                <w:lang w:val="lv-LV"/>
              </w:rPr>
              <w:t>jāveidojas</w:t>
            </w:r>
            <w:r w:rsidRPr="00AB79B6">
              <w:rPr>
                <w:rFonts w:ascii="Arial Narrow" w:hAnsi="Arial Narrow" w:cstheme="minorHAnsi"/>
                <w:sz w:val="20"/>
                <w:szCs w:val="20"/>
                <w:lang w:val="lv-LV"/>
              </w:rPr>
              <w:t xml:space="preserve"> par </w:t>
            </w:r>
            <w:r w:rsidR="00FB02C0" w:rsidRPr="00AB79B6">
              <w:rPr>
                <w:rFonts w:ascii="Arial Narrow" w:hAnsi="Arial Narrow" w:cstheme="minorHAnsi"/>
                <w:sz w:val="20"/>
                <w:szCs w:val="20"/>
                <w:lang w:val="lv-LV"/>
              </w:rPr>
              <w:t>reģiona attīstības dzinējspēku ar aktīvu, pašmotivētu un pašorganizētu</w:t>
            </w:r>
            <w:r w:rsidRPr="00AB79B6">
              <w:rPr>
                <w:rFonts w:ascii="Arial Narrow" w:hAnsi="Arial Narrow" w:cstheme="minorHAnsi"/>
                <w:sz w:val="20"/>
                <w:szCs w:val="20"/>
                <w:lang w:val="lv-LV"/>
              </w:rPr>
              <w:t xml:space="preserve"> sabiedrīb</w:t>
            </w:r>
            <w:r w:rsidR="00FB02C0" w:rsidRPr="00AB79B6">
              <w:rPr>
                <w:rFonts w:ascii="Arial Narrow" w:hAnsi="Arial Narrow" w:cstheme="minorHAnsi"/>
                <w:sz w:val="20"/>
                <w:szCs w:val="20"/>
                <w:lang w:val="lv-LV"/>
              </w:rPr>
              <w:t>u</w:t>
            </w:r>
            <w:r w:rsidRPr="00AB79B6">
              <w:rPr>
                <w:rFonts w:ascii="Arial Narrow" w:hAnsi="Arial Narrow" w:cstheme="minorHAnsi"/>
                <w:sz w:val="20"/>
                <w:szCs w:val="20"/>
                <w:lang w:val="lv-LV"/>
              </w:rPr>
              <w:t xml:space="preserve"> </w:t>
            </w:r>
          </w:p>
          <w:p w14:paraId="045A74CC" w14:textId="77777777" w:rsidR="00E30CFA" w:rsidRPr="00AB79B6" w:rsidRDefault="00E30CFA" w:rsidP="003E72BD">
            <w:pPr>
              <w:pStyle w:val="Sarakstarindkopa"/>
              <w:numPr>
                <w:ilvl w:val="0"/>
                <w:numId w:val="24"/>
              </w:numP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lang w:val="lv-LV"/>
              </w:rPr>
            </w:pPr>
            <w:r w:rsidRPr="00AB79B6">
              <w:rPr>
                <w:rFonts w:ascii="Arial Narrow" w:hAnsi="Arial Narrow" w:cstheme="minorHAnsi"/>
                <w:b/>
                <w:sz w:val="20"/>
                <w:szCs w:val="20"/>
                <w:lang w:val="lv-LV"/>
              </w:rPr>
              <w:lastRenderedPageBreak/>
              <w:t>Efektīvi uzņēmumi</w:t>
            </w:r>
            <w:r w:rsidRPr="00AB79B6">
              <w:rPr>
                <w:rFonts w:ascii="Arial Narrow" w:hAnsi="Arial Narrow" w:cstheme="minorHAnsi"/>
                <w:sz w:val="20"/>
                <w:szCs w:val="20"/>
                <w:lang w:val="lv-LV"/>
              </w:rPr>
              <w:t xml:space="preserve">: </w:t>
            </w:r>
            <w:r w:rsidR="00FB02C0" w:rsidRPr="00AB79B6">
              <w:rPr>
                <w:rFonts w:ascii="Arial Narrow" w:hAnsi="Arial Narrow" w:cstheme="minorHAnsi"/>
                <w:sz w:val="20"/>
                <w:szCs w:val="20"/>
                <w:lang w:val="lv-LV"/>
              </w:rPr>
              <w:t>mērķtiecīgs</w:t>
            </w:r>
            <w:r w:rsidRPr="00AB79B6">
              <w:rPr>
                <w:rFonts w:ascii="Arial Narrow" w:hAnsi="Arial Narrow" w:cstheme="minorHAnsi"/>
                <w:sz w:val="20"/>
                <w:szCs w:val="20"/>
                <w:lang w:val="lv-LV"/>
              </w:rPr>
              <w:t xml:space="preserve"> uzņēmējdarbības atbalstu</w:t>
            </w:r>
            <w:r w:rsidR="00FB02C0" w:rsidRPr="00AB79B6">
              <w:rPr>
                <w:rFonts w:ascii="Arial Narrow" w:hAnsi="Arial Narrow" w:cstheme="minorHAnsi"/>
                <w:sz w:val="20"/>
                <w:szCs w:val="20"/>
                <w:lang w:val="lv-LV"/>
              </w:rPr>
              <w:t>, jau sākot no bērnudārza un skolas vecuma</w:t>
            </w:r>
            <w:r w:rsidR="006F587D" w:rsidRPr="00AB79B6">
              <w:rPr>
                <w:rFonts w:ascii="Arial Narrow" w:hAnsi="Arial Narrow" w:cstheme="minorHAnsi"/>
                <w:sz w:val="20"/>
                <w:szCs w:val="20"/>
                <w:lang w:val="lv-LV"/>
              </w:rPr>
              <w:t>, lai jaunie cilvēki vairāk veidotu augstas produktivitātes un zināšanu ietilpīgus u</w:t>
            </w:r>
            <w:r w:rsidRPr="00AB79B6">
              <w:rPr>
                <w:rFonts w:ascii="Arial Narrow" w:hAnsi="Arial Narrow" w:cstheme="minorHAnsi"/>
                <w:sz w:val="20"/>
                <w:szCs w:val="20"/>
                <w:lang w:val="lv-LV"/>
              </w:rPr>
              <w:t>zņēmum</w:t>
            </w:r>
            <w:r w:rsidR="006F587D" w:rsidRPr="00AB79B6">
              <w:rPr>
                <w:rFonts w:ascii="Arial Narrow" w:hAnsi="Arial Narrow" w:cstheme="minorHAnsi"/>
                <w:sz w:val="20"/>
                <w:szCs w:val="20"/>
                <w:lang w:val="lv-LV"/>
              </w:rPr>
              <w:t>us kā</w:t>
            </w:r>
            <w:r w:rsidRPr="00AB79B6">
              <w:rPr>
                <w:rFonts w:ascii="Arial Narrow" w:hAnsi="Arial Narrow" w:cstheme="minorHAnsi"/>
                <w:sz w:val="20"/>
                <w:szCs w:val="20"/>
                <w:lang w:val="lv-LV"/>
              </w:rPr>
              <w:t xml:space="preserve"> reģi</w:t>
            </w:r>
            <w:r w:rsidR="006F587D" w:rsidRPr="00AB79B6">
              <w:rPr>
                <w:rFonts w:ascii="Arial Narrow" w:hAnsi="Arial Narrow" w:cstheme="minorHAnsi"/>
                <w:sz w:val="20"/>
                <w:szCs w:val="20"/>
                <w:lang w:val="lv-LV"/>
              </w:rPr>
              <w:t>ona ekonomiskās izaugsmes pamatu</w:t>
            </w:r>
          </w:p>
        </w:tc>
      </w:tr>
      <w:tr w:rsidR="00E30CFA" w:rsidRPr="00AB79B6" w14:paraId="3EB5179A" w14:textId="77777777" w:rsidTr="005C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21E57225" w14:textId="77777777" w:rsidR="00E30CFA" w:rsidRPr="00AB79B6" w:rsidRDefault="00E30CFA" w:rsidP="005C39BB">
            <w:pPr>
              <w:rPr>
                <w:rFonts w:ascii="Arial Narrow" w:hAnsi="Arial Narrow" w:cstheme="minorHAnsi"/>
                <w:sz w:val="20"/>
                <w:szCs w:val="20"/>
              </w:rPr>
            </w:pPr>
            <w:r w:rsidRPr="00AB79B6">
              <w:rPr>
                <w:rFonts w:ascii="Arial Narrow" w:hAnsi="Arial Narrow" w:cstheme="minorHAnsi"/>
                <w:sz w:val="20"/>
                <w:szCs w:val="20"/>
              </w:rPr>
              <w:lastRenderedPageBreak/>
              <w:t>Latgales plānošanas reģiona Attīstības programma 2021.-2027.gadam</w:t>
            </w:r>
          </w:p>
        </w:tc>
        <w:tc>
          <w:tcPr>
            <w:tcW w:w="8111" w:type="dxa"/>
          </w:tcPr>
          <w:p w14:paraId="7A58B786" w14:textId="77777777" w:rsidR="00E30CFA" w:rsidRPr="00AB79B6" w:rsidRDefault="00E30CFA" w:rsidP="005C39BB">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AB79B6">
              <w:rPr>
                <w:rFonts w:ascii="Arial Narrow" w:hAnsi="Arial Narrow" w:cstheme="minorHAnsi"/>
                <w:sz w:val="20"/>
                <w:szCs w:val="20"/>
              </w:rPr>
              <w:t xml:space="preserve">Specifiskās </w:t>
            </w:r>
            <w:r w:rsidR="005D24AC" w:rsidRPr="00AB79B6">
              <w:rPr>
                <w:rFonts w:ascii="Arial Narrow" w:hAnsi="Arial Narrow" w:cstheme="minorHAnsi"/>
                <w:sz w:val="20"/>
                <w:szCs w:val="20"/>
              </w:rPr>
              <w:t>p</w:t>
            </w:r>
            <w:r w:rsidRPr="00AB79B6">
              <w:rPr>
                <w:rFonts w:ascii="Arial Narrow" w:hAnsi="Arial Narrow" w:cstheme="minorHAnsi"/>
                <w:sz w:val="20"/>
                <w:szCs w:val="20"/>
              </w:rPr>
              <w:t>rioritātes stratēģiskajā virzienā “Prasmes”:</w:t>
            </w:r>
          </w:p>
          <w:p w14:paraId="388597D3" w14:textId="77777777" w:rsidR="00E30CFA" w:rsidRPr="00AB79B6" w:rsidRDefault="00E30CFA" w:rsidP="003E72BD">
            <w:pPr>
              <w:pStyle w:val="Sarakstarindkopa"/>
              <w:numPr>
                <w:ilvl w:val="0"/>
                <w:numId w:val="25"/>
              </w:numP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lang w:val="lv-LV"/>
              </w:rPr>
            </w:pPr>
            <w:r w:rsidRPr="00AB79B6">
              <w:rPr>
                <w:rFonts w:ascii="Arial Narrow" w:hAnsi="Arial Narrow" w:cstheme="minorHAnsi"/>
                <w:sz w:val="20"/>
                <w:szCs w:val="20"/>
                <w:lang w:val="lv-LV"/>
              </w:rPr>
              <w:t>“</w:t>
            </w:r>
            <w:r w:rsidRPr="00AB79B6">
              <w:rPr>
                <w:rFonts w:ascii="Arial Narrow" w:hAnsi="Arial Narrow" w:cstheme="minorHAnsi"/>
                <w:b/>
                <w:sz w:val="20"/>
                <w:szCs w:val="20"/>
                <w:lang w:val="lv-LV"/>
              </w:rPr>
              <w:t>Ekselence</w:t>
            </w:r>
            <w:r w:rsidRPr="00AB79B6">
              <w:rPr>
                <w:rFonts w:ascii="Arial Narrow" w:hAnsi="Arial Narrow" w:cstheme="minorHAnsi"/>
                <w:sz w:val="20"/>
                <w:szCs w:val="20"/>
                <w:lang w:val="lv-LV"/>
              </w:rPr>
              <w:t xml:space="preserve">”- sniegs atbalstu reģiona augstskolām: Daugavpils Universitātei, Rēzeknes Tehnoloģijas Akadēmijai un Malnavas koledžai; kā arī veicinās citu augstskolu filiāļu un programmu attīstību Latgalē. </w:t>
            </w:r>
          </w:p>
          <w:p w14:paraId="781E5523" w14:textId="77777777" w:rsidR="00E30CFA" w:rsidRPr="00AB79B6" w:rsidRDefault="00E30CFA" w:rsidP="003E72BD">
            <w:pPr>
              <w:pStyle w:val="Sarakstarindkopa"/>
              <w:numPr>
                <w:ilvl w:val="0"/>
                <w:numId w:val="25"/>
              </w:numP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lang w:val="lv-LV"/>
              </w:rPr>
            </w:pPr>
            <w:r w:rsidRPr="00AB79B6">
              <w:rPr>
                <w:rFonts w:ascii="Arial Narrow" w:hAnsi="Arial Narrow" w:cstheme="minorHAnsi"/>
                <w:sz w:val="20"/>
                <w:szCs w:val="20"/>
                <w:lang w:val="lv-LV"/>
              </w:rPr>
              <w:t>“</w:t>
            </w:r>
            <w:r w:rsidRPr="00AB79B6">
              <w:rPr>
                <w:rFonts w:ascii="Arial Narrow" w:hAnsi="Arial Narrow" w:cstheme="minorHAnsi"/>
                <w:b/>
                <w:sz w:val="20"/>
                <w:szCs w:val="20"/>
                <w:lang w:val="lv-LV"/>
              </w:rPr>
              <w:t>Arods un mūžizglītība</w:t>
            </w:r>
            <w:r w:rsidRPr="00AB79B6">
              <w:rPr>
                <w:rFonts w:ascii="Arial Narrow" w:hAnsi="Arial Narrow" w:cstheme="minorHAnsi"/>
                <w:sz w:val="20"/>
                <w:szCs w:val="20"/>
                <w:lang w:val="lv-LV"/>
              </w:rPr>
              <w:t>” - atbalstīs reģiona profesionālās izglītības iestādes, attīstīs reģionālo profesionālās orientācijas mehānismu, veicinās mūžizglītības principa iedzīvināšanu augstskolās un profesionālās izglītības iestādēs, kā arī uzlabos sadarbību ar NVA un tās sniegto atbalstu reģiona darbaspēkam.</w:t>
            </w:r>
          </w:p>
        </w:tc>
      </w:tr>
      <w:tr w:rsidR="00E30CFA" w:rsidRPr="00AB79B6" w14:paraId="7540ACAE" w14:textId="77777777" w:rsidTr="005C39BB">
        <w:tc>
          <w:tcPr>
            <w:cnfStyle w:val="001000000000" w:firstRow="0" w:lastRow="0" w:firstColumn="1" w:lastColumn="0" w:oddVBand="0" w:evenVBand="0" w:oddHBand="0" w:evenHBand="0" w:firstRowFirstColumn="0" w:firstRowLastColumn="0" w:lastRowFirstColumn="0" w:lastRowLastColumn="0"/>
            <w:tcW w:w="10031" w:type="dxa"/>
            <w:gridSpan w:val="2"/>
          </w:tcPr>
          <w:p w14:paraId="44573A66" w14:textId="77777777" w:rsidR="00E30CFA" w:rsidRPr="00AB79B6" w:rsidRDefault="00E30CFA" w:rsidP="005C39BB">
            <w:pPr>
              <w:rPr>
                <w:rFonts w:ascii="Arial Narrow" w:hAnsi="Arial Narrow" w:cstheme="minorHAnsi"/>
                <w:b w:val="0"/>
                <w:szCs w:val="20"/>
              </w:rPr>
            </w:pPr>
          </w:p>
          <w:p w14:paraId="61683185" w14:textId="77777777" w:rsidR="00E30CFA" w:rsidRPr="00AB79B6" w:rsidRDefault="00E30CFA" w:rsidP="00C9372A">
            <w:pPr>
              <w:jc w:val="center"/>
              <w:rPr>
                <w:rFonts w:ascii="Arial Narrow" w:hAnsi="Arial Narrow" w:cstheme="minorHAnsi"/>
                <w:szCs w:val="20"/>
              </w:rPr>
            </w:pPr>
            <w:r w:rsidRPr="00AB79B6">
              <w:rPr>
                <w:rFonts w:ascii="Arial Narrow" w:hAnsi="Arial Narrow" w:cstheme="minorHAnsi"/>
                <w:szCs w:val="20"/>
              </w:rPr>
              <w:t>Līvānu novada PAŠVALDĪBAS mēroga plānošanas dokumenti</w:t>
            </w:r>
          </w:p>
        </w:tc>
      </w:tr>
      <w:tr w:rsidR="00E30CFA" w:rsidRPr="00AB79B6" w14:paraId="2E4D7BBC" w14:textId="77777777" w:rsidTr="005C3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tcPr>
          <w:p w14:paraId="4D2D8898" w14:textId="77777777" w:rsidR="00E30CFA" w:rsidRPr="00AB79B6" w:rsidRDefault="00E30CFA" w:rsidP="005C39BB">
            <w:pPr>
              <w:rPr>
                <w:rFonts w:ascii="Arial Narrow" w:hAnsi="Arial Narrow" w:cstheme="minorHAnsi"/>
                <w:sz w:val="20"/>
                <w:szCs w:val="20"/>
              </w:rPr>
            </w:pPr>
            <w:r w:rsidRPr="00AB79B6">
              <w:rPr>
                <w:rFonts w:ascii="Arial Narrow" w:hAnsi="Arial Narrow" w:cstheme="minorHAnsi"/>
                <w:sz w:val="20"/>
                <w:szCs w:val="20"/>
              </w:rPr>
              <w:t>LĪVĀNU NOVADA ILGTSPĒJĪGAS ATTĪSTĪBAS STRATĒĢIJA 2013-2030</w:t>
            </w:r>
          </w:p>
        </w:tc>
        <w:tc>
          <w:tcPr>
            <w:tcW w:w="8111" w:type="dxa"/>
          </w:tcPr>
          <w:p w14:paraId="66DE12F2" w14:textId="77777777" w:rsidR="00E30CFA" w:rsidRPr="00AB79B6" w:rsidRDefault="00E30CFA" w:rsidP="005C39BB">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AB79B6">
              <w:rPr>
                <w:rFonts w:ascii="Arial Narrow" w:hAnsi="Arial Narrow" w:cstheme="minorHAnsi"/>
                <w:sz w:val="20"/>
                <w:szCs w:val="20"/>
              </w:rPr>
              <w:t>1.Stratēģiskais mērķis „</w:t>
            </w:r>
            <w:r w:rsidRPr="00AB79B6">
              <w:rPr>
                <w:rFonts w:ascii="Arial Narrow" w:hAnsi="Arial Narrow" w:cstheme="minorHAnsi"/>
                <w:b/>
                <w:sz w:val="20"/>
                <w:szCs w:val="20"/>
              </w:rPr>
              <w:t>Prasmes</w:t>
            </w:r>
            <w:r w:rsidRPr="00AB79B6">
              <w:rPr>
                <w:rFonts w:ascii="Arial Narrow" w:hAnsi="Arial Narrow" w:cstheme="minorHAnsi"/>
                <w:sz w:val="20"/>
                <w:szCs w:val="20"/>
              </w:rPr>
              <w:t>”: Līvānu novads nodrošina iespējas mūža garumā attīstīt uzņēmējdarbībai, darbam un dzīvei nepieciešamās prasmes, iemaņas, pašiniciatīvu un uzņēmību. Ilgtermiņa prioritāte: Dzīves un darba prasmes, pašiniciatīva un uzņēmība.</w:t>
            </w:r>
          </w:p>
          <w:p w14:paraId="7089C50C" w14:textId="77777777" w:rsidR="00E30CFA" w:rsidRPr="00AB79B6" w:rsidRDefault="00E30CFA" w:rsidP="005C39BB">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AB79B6">
              <w:rPr>
                <w:rFonts w:ascii="Arial Narrow" w:hAnsi="Arial Narrow" w:cstheme="minorHAnsi"/>
                <w:sz w:val="20"/>
                <w:szCs w:val="20"/>
              </w:rPr>
              <w:t>2.Stratēģiskais mērķis „</w:t>
            </w:r>
            <w:r w:rsidRPr="00AB79B6">
              <w:rPr>
                <w:rFonts w:ascii="Arial Narrow" w:hAnsi="Arial Narrow" w:cstheme="minorHAnsi"/>
                <w:b/>
                <w:sz w:val="20"/>
                <w:szCs w:val="20"/>
              </w:rPr>
              <w:t>Darbs</w:t>
            </w:r>
            <w:r w:rsidRPr="00AB79B6">
              <w:rPr>
                <w:rFonts w:ascii="Arial Narrow" w:hAnsi="Arial Narrow" w:cstheme="minorHAnsi"/>
                <w:sz w:val="20"/>
                <w:szCs w:val="20"/>
              </w:rPr>
              <w:t>”: Līvānu novads nodrošina infrastruktūru videi draudzīgu uzņēmumu darbībai un darba vietu veidošanai un veicina labklājības pieaugumu. Ilgtermiņa prioritāte: Uzņēmējdarbība un darba vietas.</w:t>
            </w:r>
          </w:p>
          <w:p w14:paraId="70595637" w14:textId="77777777" w:rsidR="00E30CFA" w:rsidRPr="00AB79B6" w:rsidRDefault="00E30CFA" w:rsidP="005C39BB">
            <w:pP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AB79B6">
              <w:rPr>
                <w:rFonts w:ascii="Arial Narrow" w:hAnsi="Arial Narrow" w:cstheme="minorHAnsi"/>
                <w:sz w:val="20"/>
                <w:szCs w:val="20"/>
              </w:rPr>
              <w:t>3.Stratēģiskais mērķis „</w:t>
            </w:r>
            <w:r w:rsidRPr="00AB79B6">
              <w:rPr>
                <w:rFonts w:ascii="Arial Narrow" w:hAnsi="Arial Narrow" w:cstheme="minorHAnsi"/>
                <w:b/>
                <w:sz w:val="20"/>
                <w:szCs w:val="20"/>
              </w:rPr>
              <w:t>Ģimene</w:t>
            </w:r>
            <w:r w:rsidRPr="00AB79B6">
              <w:rPr>
                <w:rFonts w:ascii="Arial Narrow" w:hAnsi="Arial Narrow" w:cstheme="minorHAnsi"/>
                <w:sz w:val="20"/>
                <w:szCs w:val="20"/>
              </w:rPr>
              <w:t>”: Līvānu novadā ir izveidoti priekšnosacījumi demogrāfiskās situācijas uzlabošanai. Ilgtermiņa prioritāte: ģimenes labsajūta.</w:t>
            </w:r>
          </w:p>
        </w:tc>
      </w:tr>
      <w:tr w:rsidR="00E30CFA" w:rsidRPr="00AB79B6" w14:paraId="4D77B672" w14:textId="77777777" w:rsidTr="005C39BB">
        <w:tc>
          <w:tcPr>
            <w:cnfStyle w:val="001000000000" w:firstRow="0" w:lastRow="0" w:firstColumn="1" w:lastColumn="0" w:oddVBand="0" w:evenVBand="0" w:oddHBand="0" w:evenHBand="0" w:firstRowFirstColumn="0" w:firstRowLastColumn="0" w:lastRowFirstColumn="0" w:lastRowLastColumn="0"/>
            <w:tcW w:w="1920" w:type="dxa"/>
          </w:tcPr>
          <w:p w14:paraId="6D90A998" w14:textId="77777777" w:rsidR="00E30CFA" w:rsidRPr="00AB79B6" w:rsidRDefault="00E30CFA" w:rsidP="005C39BB">
            <w:pPr>
              <w:rPr>
                <w:rFonts w:ascii="Arial Narrow" w:hAnsi="Arial Narrow" w:cstheme="minorHAnsi"/>
                <w:sz w:val="20"/>
                <w:szCs w:val="20"/>
              </w:rPr>
            </w:pPr>
            <w:r w:rsidRPr="00AB79B6">
              <w:rPr>
                <w:rFonts w:ascii="Arial Narrow" w:hAnsi="Arial Narrow" w:cstheme="minorHAnsi"/>
                <w:sz w:val="20"/>
                <w:szCs w:val="20"/>
              </w:rPr>
              <w:t>Līvānu novada pašvaldības integrētās attīstības programma 2019. – 2025.gadam</w:t>
            </w:r>
          </w:p>
        </w:tc>
        <w:tc>
          <w:tcPr>
            <w:tcW w:w="8111" w:type="dxa"/>
          </w:tcPr>
          <w:p w14:paraId="61C7254D" w14:textId="77777777" w:rsidR="00E30CFA" w:rsidRPr="00AB79B6" w:rsidRDefault="00E30CFA" w:rsidP="005C39BB">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AB79B6">
              <w:rPr>
                <w:rFonts w:ascii="Arial Narrow" w:hAnsi="Arial Narrow" w:cstheme="minorHAnsi"/>
                <w:sz w:val="20"/>
                <w:szCs w:val="20"/>
              </w:rPr>
              <w:t>Ilgtermiņa vīzija: Līvānu novads – uzņēmējdarbība, modernās tehnoloģijas un pievilcīga vide ģimenes labsajūtai</w:t>
            </w:r>
          </w:p>
          <w:p w14:paraId="2FEEE932" w14:textId="77777777" w:rsidR="00E30CFA" w:rsidRPr="00AB79B6" w:rsidRDefault="00E30CFA" w:rsidP="005C39BB">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AB79B6">
              <w:rPr>
                <w:rFonts w:ascii="Arial Narrow" w:hAnsi="Arial Narrow" w:cstheme="minorHAnsi"/>
                <w:sz w:val="20"/>
                <w:szCs w:val="20"/>
              </w:rPr>
              <w:t>Prioritāte 1: “</w:t>
            </w:r>
            <w:r w:rsidRPr="00AB79B6">
              <w:rPr>
                <w:rFonts w:ascii="Arial Narrow" w:hAnsi="Arial Narrow" w:cstheme="minorHAnsi"/>
                <w:b/>
                <w:sz w:val="20"/>
                <w:szCs w:val="20"/>
              </w:rPr>
              <w:t>Dzīves un darba prasmes, pašiniciatīva un uzņēmība</w:t>
            </w:r>
            <w:r w:rsidRPr="00AB79B6">
              <w:rPr>
                <w:rFonts w:ascii="Arial Narrow" w:hAnsi="Arial Narrow" w:cstheme="minorHAnsi"/>
                <w:sz w:val="20"/>
                <w:szCs w:val="20"/>
              </w:rPr>
              <w:t>”</w:t>
            </w:r>
          </w:p>
          <w:p w14:paraId="7B74DE0E" w14:textId="77777777" w:rsidR="00E30CFA" w:rsidRPr="00AB79B6" w:rsidRDefault="00E30CFA" w:rsidP="005C39BB">
            <w:pP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AB79B6">
              <w:rPr>
                <w:rFonts w:ascii="Arial Narrow" w:hAnsi="Arial Narrow" w:cstheme="minorHAnsi"/>
                <w:sz w:val="20"/>
                <w:szCs w:val="20"/>
              </w:rPr>
              <w:t xml:space="preserve">1.mērķis: </w:t>
            </w:r>
            <w:r w:rsidRPr="00AB79B6">
              <w:rPr>
                <w:rFonts w:ascii="Arial Narrow" w:hAnsi="Arial Narrow" w:cstheme="minorHAnsi"/>
                <w:b/>
                <w:sz w:val="20"/>
                <w:szCs w:val="20"/>
              </w:rPr>
              <w:t>Uzņēmējdarbībai un darbam nepieciešamo dzīves prasmju, iemaņu, pašiniciatīvas un uzņēmības attīstīšana mūža garumā</w:t>
            </w:r>
            <w:r w:rsidRPr="00AB79B6">
              <w:rPr>
                <w:rFonts w:ascii="Arial Narrow" w:hAnsi="Arial Narrow" w:cstheme="minorHAnsi"/>
                <w:sz w:val="20"/>
                <w:szCs w:val="20"/>
              </w:rPr>
              <w:t>. Galvenie rīcību virzieni: vispārējā pirmsskolas, pamata un vidējā izglītība, interešu izglītība, karjeras izvēles izglītība, mūžizglītība un dažādas neformālās izglītības formas pieaugušo apmācībai, darbs ar jaunatni, nevalstisko sektoru, brīvprātīgais darbs un sociālās nodarbinātības programmas, uzņēmējdarbības atbalsta programmas zināšanu vairošanai u.c.</w:t>
            </w:r>
          </w:p>
        </w:tc>
      </w:tr>
    </w:tbl>
    <w:p w14:paraId="049F1AE5" w14:textId="77777777" w:rsidR="00E30CFA" w:rsidRPr="00AB79B6" w:rsidRDefault="00E30CFA" w:rsidP="0008546F">
      <w:pPr>
        <w:pStyle w:val="Sarakstarindkopa"/>
        <w:autoSpaceDE w:val="0"/>
        <w:autoSpaceDN w:val="0"/>
        <w:adjustRightInd w:val="0"/>
        <w:ind w:right="-200"/>
        <w:jc w:val="both"/>
        <w:rPr>
          <w:rFonts w:ascii="Arial Narrow" w:eastAsia="Calibri" w:hAnsi="Arial Narrow" w:cs="Carlito"/>
          <w:i/>
          <w:sz w:val="22"/>
          <w:szCs w:val="18"/>
          <w:lang w:val="lv-LV"/>
        </w:rPr>
      </w:pPr>
    </w:p>
    <w:p w14:paraId="66D770BF" w14:textId="77777777" w:rsidR="00E30CFA" w:rsidRPr="00AB79B6" w:rsidRDefault="00E30CFA" w:rsidP="0008546F">
      <w:pPr>
        <w:pStyle w:val="Sarakstarindkopa"/>
        <w:autoSpaceDE w:val="0"/>
        <w:autoSpaceDN w:val="0"/>
        <w:adjustRightInd w:val="0"/>
        <w:ind w:right="-200"/>
        <w:jc w:val="both"/>
        <w:rPr>
          <w:rFonts w:ascii="Arial Narrow" w:eastAsia="Calibri" w:hAnsi="Arial Narrow" w:cs="Carlito"/>
          <w:sz w:val="22"/>
          <w:szCs w:val="18"/>
          <w:lang w:val="lv-LV"/>
        </w:rPr>
      </w:pPr>
    </w:p>
    <w:p w14:paraId="720D3A02" w14:textId="77777777" w:rsidR="00057EF3" w:rsidRPr="00AB79B6" w:rsidRDefault="00844E64" w:rsidP="0008546F">
      <w:pPr>
        <w:pStyle w:val="Paraststmeklis"/>
        <w:numPr>
          <w:ilvl w:val="1"/>
          <w:numId w:val="1"/>
        </w:numPr>
        <w:spacing w:before="0" w:beforeAutospacing="0" w:after="0" w:afterAutospacing="0"/>
        <w:ind w:right="-200"/>
        <w:rPr>
          <w:rFonts w:ascii="Arial Narrow" w:hAnsi="Arial Narrow" w:cs="Carlito"/>
          <w:b/>
          <w:color w:val="0070C0"/>
          <w:sz w:val="22"/>
          <w:szCs w:val="22"/>
        </w:rPr>
      </w:pPr>
      <w:hyperlink r:id="rId13" w:anchor="4" w:history="1">
        <w:r w:rsidR="00057EF3" w:rsidRPr="00AB79B6">
          <w:rPr>
            <w:rFonts w:ascii="Arial Narrow" w:hAnsi="Arial Narrow" w:cs="Carlito"/>
            <w:b/>
            <w:color w:val="0070C0"/>
            <w:sz w:val="22"/>
            <w:szCs w:val="22"/>
          </w:rPr>
          <w:t xml:space="preserve">Problēmu formulējums izglītības attīstības </w:t>
        </w:r>
        <w:r w:rsidR="00A97CE5" w:rsidRPr="00AB79B6">
          <w:rPr>
            <w:rFonts w:ascii="Arial Narrow" w:hAnsi="Arial Narrow" w:cs="Carlito"/>
            <w:b/>
            <w:color w:val="0070C0"/>
            <w:sz w:val="22"/>
            <w:szCs w:val="22"/>
          </w:rPr>
          <w:t>stratēģijas</w:t>
        </w:r>
        <w:r w:rsidR="00057EF3" w:rsidRPr="00AB79B6">
          <w:rPr>
            <w:rFonts w:ascii="Arial Narrow" w:hAnsi="Arial Narrow" w:cs="Carlito"/>
            <w:b/>
            <w:color w:val="0070C0"/>
            <w:sz w:val="22"/>
            <w:szCs w:val="22"/>
          </w:rPr>
          <w:t xml:space="preserve"> </w:t>
        </w:r>
        <w:r w:rsidR="00641647" w:rsidRPr="00AB79B6">
          <w:rPr>
            <w:rFonts w:ascii="Arial Narrow" w:hAnsi="Arial Narrow" w:cs="Carlito"/>
            <w:b/>
            <w:color w:val="0070C0"/>
            <w:sz w:val="22"/>
            <w:szCs w:val="22"/>
          </w:rPr>
          <w:t>kontekstā</w:t>
        </w:r>
      </w:hyperlink>
      <w:r w:rsidR="005642F1" w:rsidRPr="00AB79B6">
        <w:rPr>
          <w:rFonts w:ascii="Arial Narrow" w:hAnsi="Arial Narrow" w:cs="Carlito"/>
          <w:b/>
          <w:color w:val="0070C0"/>
          <w:sz w:val="22"/>
          <w:szCs w:val="22"/>
        </w:rPr>
        <w:t xml:space="preserve"> </w:t>
      </w:r>
      <w:r w:rsidR="006A4BE9" w:rsidRPr="00AB79B6">
        <w:rPr>
          <w:rFonts w:ascii="Arial Narrow" w:hAnsi="Arial Narrow" w:cs="Carlito"/>
          <w:color w:val="0070C0"/>
        </w:rPr>
        <w:t xml:space="preserve"> </w:t>
      </w:r>
    </w:p>
    <w:p w14:paraId="00774AC7" w14:textId="77777777" w:rsidR="005642F1" w:rsidRPr="00AB79B6" w:rsidRDefault="005642F1" w:rsidP="0008546F">
      <w:pPr>
        <w:pStyle w:val="Paraststmeklis"/>
        <w:spacing w:before="0" w:beforeAutospacing="0" w:after="0" w:afterAutospacing="0"/>
        <w:ind w:left="420" w:right="-200"/>
        <w:rPr>
          <w:rFonts w:ascii="Arial Narrow" w:hAnsi="Arial Narrow" w:cs="Carlito"/>
          <w:b/>
          <w:sz w:val="22"/>
          <w:szCs w:val="22"/>
        </w:rPr>
      </w:pPr>
    </w:p>
    <w:p w14:paraId="7B7C6511" w14:textId="77777777" w:rsidR="005642F1" w:rsidRPr="00AB79B6" w:rsidRDefault="005642F1" w:rsidP="0008546F">
      <w:pPr>
        <w:spacing w:after="0" w:line="240" w:lineRule="auto"/>
        <w:ind w:right="-200"/>
        <w:jc w:val="both"/>
        <w:rPr>
          <w:rFonts w:ascii="Arial Narrow" w:hAnsi="Arial Narrow" w:cs="Carlito"/>
          <w:b/>
          <w:i/>
          <w:color w:val="4F81BD" w:themeColor="accent1"/>
        </w:rPr>
      </w:pPr>
      <w:r w:rsidRPr="00AB79B6">
        <w:rPr>
          <w:rFonts w:ascii="Arial Narrow" w:hAnsi="Arial Narrow" w:cs="Carlito"/>
          <w:b/>
          <w:i/>
          <w:color w:val="4F81BD" w:themeColor="accent1"/>
        </w:rPr>
        <w:t>Iedzīvotāju skaita samazinājums</w:t>
      </w:r>
    </w:p>
    <w:p w14:paraId="6E3E46E5" w14:textId="77777777" w:rsidR="00477099" w:rsidRPr="00AB79B6" w:rsidRDefault="00477099" w:rsidP="0008546F">
      <w:pPr>
        <w:spacing w:after="0" w:line="240" w:lineRule="auto"/>
        <w:ind w:right="-200" w:firstLine="720"/>
        <w:jc w:val="both"/>
        <w:rPr>
          <w:rFonts w:ascii="Arial Narrow" w:eastAsia="Times New Roman" w:hAnsi="Arial Narrow" w:cs="Carlito"/>
          <w:lang w:eastAsia="lv-LV"/>
        </w:rPr>
      </w:pPr>
    </w:p>
    <w:p w14:paraId="66329F06" w14:textId="77777777" w:rsidR="00401C6E" w:rsidRPr="00AB79B6" w:rsidRDefault="00401C6E" w:rsidP="0008546F">
      <w:pPr>
        <w:spacing w:after="0" w:line="240" w:lineRule="auto"/>
        <w:ind w:right="-200" w:firstLine="720"/>
        <w:jc w:val="both"/>
        <w:rPr>
          <w:rFonts w:ascii="Arial Narrow" w:eastAsia="Times New Roman" w:hAnsi="Arial Narrow" w:cs="Carlito"/>
          <w:lang w:eastAsia="lv-LV"/>
        </w:rPr>
      </w:pPr>
      <w:r w:rsidRPr="00AB79B6">
        <w:rPr>
          <w:rFonts w:ascii="Arial Narrow" w:eastAsia="Times New Roman" w:hAnsi="Arial Narrow" w:cs="Carlito"/>
          <w:lang w:eastAsia="lv-LV"/>
        </w:rPr>
        <w:t>Vien</w:t>
      </w:r>
      <w:r w:rsidR="00E81898" w:rsidRPr="00AB79B6">
        <w:rPr>
          <w:rFonts w:ascii="Arial Narrow" w:eastAsia="Times New Roman" w:hAnsi="Arial Narrow" w:cs="Carlito"/>
          <w:lang w:eastAsia="lv-LV"/>
        </w:rPr>
        <w:t>s</w:t>
      </w:r>
      <w:r w:rsidRPr="00AB79B6">
        <w:rPr>
          <w:rFonts w:ascii="Arial Narrow" w:eastAsia="Times New Roman" w:hAnsi="Arial Narrow" w:cs="Carlito"/>
          <w:lang w:eastAsia="lv-LV"/>
        </w:rPr>
        <w:t xml:space="preserve"> no galvenaj</w:t>
      </w:r>
      <w:r w:rsidR="00E81898" w:rsidRPr="00AB79B6">
        <w:rPr>
          <w:rFonts w:ascii="Arial Narrow" w:eastAsia="Times New Roman" w:hAnsi="Arial Narrow" w:cs="Carlito"/>
          <w:lang w:eastAsia="lv-LV"/>
        </w:rPr>
        <w:t>iem izaicinājumiem</w:t>
      </w:r>
      <w:r w:rsidRPr="00AB79B6">
        <w:rPr>
          <w:rFonts w:ascii="Arial Narrow" w:eastAsia="Times New Roman" w:hAnsi="Arial Narrow" w:cs="Carlito"/>
          <w:lang w:eastAsia="lv-LV"/>
        </w:rPr>
        <w:t xml:space="preserve"> izglītības attīstība</w:t>
      </w:r>
      <w:r w:rsidR="00E81898" w:rsidRPr="00AB79B6">
        <w:rPr>
          <w:rFonts w:ascii="Arial Narrow" w:eastAsia="Times New Roman" w:hAnsi="Arial Narrow" w:cs="Carlito"/>
          <w:lang w:eastAsia="lv-LV"/>
        </w:rPr>
        <w:t>s stratēģijas kontekstā saistīts</w:t>
      </w:r>
      <w:r w:rsidRPr="00AB79B6">
        <w:rPr>
          <w:rFonts w:ascii="Arial Narrow" w:eastAsia="Times New Roman" w:hAnsi="Arial Narrow" w:cs="Carlito"/>
          <w:lang w:eastAsia="lv-LV"/>
        </w:rPr>
        <w:t xml:space="preserve"> ar</w:t>
      </w:r>
      <w:r w:rsidR="00C206DC" w:rsidRPr="00AB79B6">
        <w:rPr>
          <w:rFonts w:ascii="Arial Narrow" w:eastAsia="Times New Roman" w:hAnsi="Arial Narrow" w:cs="Carlito"/>
          <w:lang w:eastAsia="lv-LV"/>
        </w:rPr>
        <w:t xml:space="preserve"> joprojām pastāvīgo</w:t>
      </w:r>
      <w:r w:rsidRPr="00AB79B6">
        <w:rPr>
          <w:rFonts w:ascii="Arial Narrow" w:eastAsia="Times New Roman" w:hAnsi="Arial Narrow" w:cs="Carlito"/>
          <w:lang w:eastAsia="lv-LV"/>
        </w:rPr>
        <w:t xml:space="preserve"> iedzīvotāju skaita samazin</w:t>
      </w:r>
      <w:r w:rsidR="00C57427" w:rsidRPr="00AB79B6">
        <w:rPr>
          <w:rFonts w:ascii="Arial Narrow" w:eastAsia="Times New Roman" w:hAnsi="Arial Narrow" w:cs="Carlito"/>
          <w:lang w:eastAsia="lv-LV"/>
        </w:rPr>
        <w:t>ājumu</w:t>
      </w:r>
      <w:r w:rsidRPr="00AB79B6">
        <w:rPr>
          <w:rFonts w:ascii="Arial Narrow" w:eastAsia="Times New Roman" w:hAnsi="Arial Narrow" w:cs="Carlito"/>
          <w:lang w:eastAsia="lv-LV"/>
        </w:rPr>
        <w:t xml:space="preserve"> Līvānu novadā. </w:t>
      </w:r>
      <w:r w:rsidR="00C206DC" w:rsidRPr="00AB79B6">
        <w:rPr>
          <w:rFonts w:ascii="Arial Narrow" w:eastAsia="Times New Roman" w:hAnsi="Arial Narrow" w:cs="Carlito"/>
          <w:lang w:eastAsia="lv-LV"/>
        </w:rPr>
        <w:t>Jau vairāk kā 30</w:t>
      </w:r>
      <w:r w:rsidR="005642F1" w:rsidRPr="00AB79B6">
        <w:rPr>
          <w:rFonts w:ascii="Arial Narrow" w:eastAsia="Times New Roman" w:hAnsi="Arial Narrow" w:cs="Carlito"/>
          <w:lang w:eastAsia="lv-LV"/>
        </w:rPr>
        <w:t xml:space="preserve"> gadus Līvānu novada iedzīvotāju skaits </w:t>
      </w:r>
      <w:r w:rsidRPr="00AB79B6">
        <w:rPr>
          <w:rFonts w:ascii="Arial Narrow" w:eastAsia="Times New Roman" w:hAnsi="Arial Narrow" w:cs="Carlito"/>
          <w:lang w:eastAsia="lv-LV"/>
        </w:rPr>
        <w:t>(</w:t>
      </w:r>
      <w:r w:rsidR="00E81898" w:rsidRPr="00AB79B6">
        <w:rPr>
          <w:rFonts w:ascii="Arial Narrow" w:eastAsia="Times New Roman" w:hAnsi="Arial Narrow" w:cs="Carlito"/>
          <w:lang w:eastAsia="lv-LV"/>
        </w:rPr>
        <w:t xml:space="preserve">līdzīgi kā </w:t>
      </w:r>
      <w:r w:rsidR="005642F1" w:rsidRPr="00AB79B6">
        <w:rPr>
          <w:rFonts w:ascii="Arial Narrow" w:eastAsia="Times New Roman" w:hAnsi="Arial Narrow" w:cs="Carlito"/>
          <w:lang w:eastAsia="lv-LV"/>
        </w:rPr>
        <w:t>Latvijā</w:t>
      </w:r>
      <w:r w:rsidR="00E81898" w:rsidRPr="00AB79B6">
        <w:rPr>
          <w:rFonts w:ascii="Arial Narrow" w:eastAsia="Times New Roman" w:hAnsi="Arial Narrow" w:cs="Carlito"/>
          <w:lang w:eastAsia="lv-LV"/>
        </w:rPr>
        <w:t xml:space="preserve"> kopumā</w:t>
      </w:r>
      <w:r w:rsidRPr="00AB79B6">
        <w:rPr>
          <w:rFonts w:ascii="Arial Narrow" w:eastAsia="Times New Roman" w:hAnsi="Arial Narrow" w:cs="Carlito"/>
          <w:lang w:eastAsia="lv-LV"/>
        </w:rPr>
        <w:t>)</w:t>
      </w:r>
      <w:r w:rsidR="005642F1" w:rsidRPr="00AB79B6">
        <w:rPr>
          <w:rFonts w:ascii="Arial Narrow" w:eastAsia="Times New Roman" w:hAnsi="Arial Narrow" w:cs="Carlito"/>
          <w:lang w:eastAsia="lv-LV"/>
        </w:rPr>
        <w:t xml:space="preserve"> pastāvīgi samazinās – ja 1990.gadā novada teritorijā dzīvoja 18085 iedzīvotāji, 20</w:t>
      </w:r>
      <w:r w:rsidR="00C206DC" w:rsidRPr="00AB79B6">
        <w:rPr>
          <w:rFonts w:ascii="Arial Narrow" w:eastAsia="Times New Roman" w:hAnsi="Arial Narrow" w:cs="Carlito"/>
          <w:lang w:eastAsia="lv-LV"/>
        </w:rPr>
        <w:t>2</w:t>
      </w:r>
      <w:r w:rsidR="00E81898" w:rsidRPr="00AB79B6">
        <w:rPr>
          <w:rFonts w:ascii="Arial Narrow" w:eastAsia="Times New Roman" w:hAnsi="Arial Narrow" w:cs="Carlito"/>
          <w:lang w:eastAsia="lv-LV"/>
        </w:rPr>
        <w:t>2.gadā – tikai 11357</w:t>
      </w:r>
      <w:r w:rsidR="005642F1" w:rsidRPr="00AB79B6">
        <w:rPr>
          <w:rFonts w:ascii="Arial Narrow" w:eastAsia="Times New Roman" w:hAnsi="Arial Narrow" w:cs="Carlito"/>
          <w:lang w:eastAsia="lv-LV"/>
        </w:rPr>
        <w:t xml:space="preserve"> iedzīvotāji (</w:t>
      </w:r>
      <w:r w:rsidR="001904A1" w:rsidRPr="00AB79B6">
        <w:rPr>
          <w:rFonts w:ascii="Arial Narrow" w:eastAsia="Times New Roman" w:hAnsi="Arial Narrow" w:cs="Carlito"/>
          <w:lang w:eastAsia="lv-LV"/>
        </w:rPr>
        <w:t xml:space="preserve">LR Iedzīvotāju reģistra </w:t>
      </w:r>
      <w:r w:rsidR="005642F1" w:rsidRPr="00AB79B6">
        <w:rPr>
          <w:rFonts w:ascii="Arial Narrow" w:eastAsia="Times New Roman" w:hAnsi="Arial Narrow" w:cs="Carlito"/>
          <w:lang w:eastAsia="lv-LV"/>
        </w:rPr>
        <w:t>dati</w:t>
      </w:r>
      <w:r w:rsidRPr="00AB79B6">
        <w:rPr>
          <w:rFonts w:ascii="Arial Narrow" w:eastAsia="Times New Roman" w:hAnsi="Arial Narrow" w:cs="Carlito"/>
          <w:lang w:eastAsia="lv-LV"/>
        </w:rPr>
        <w:t xml:space="preserve"> uz 01.01.</w:t>
      </w:r>
      <w:r w:rsidR="00E81898" w:rsidRPr="00AB79B6">
        <w:rPr>
          <w:rFonts w:ascii="Arial Narrow" w:eastAsia="Times New Roman" w:hAnsi="Arial Narrow" w:cs="Carlito"/>
          <w:lang w:eastAsia="lv-LV"/>
        </w:rPr>
        <w:t>) – skat. Attēlu 1.</w:t>
      </w:r>
      <w:r w:rsidR="005642F1" w:rsidRPr="00AB79B6">
        <w:rPr>
          <w:rFonts w:ascii="Arial Narrow" w:eastAsia="Times New Roman" w:hAnsi="Arial Narrow" w:cs="Carlito"/>
          <w:lang w:eastAsia="lv-LV"/>
        </w:rPr>
        <w:t xml:space="preserve"> </w:t>
      </w:r>
    </w:p>
    <w:p w14:paraId="3F0B8F4F" w14:textId="77777777" w:rsidR="00E81898" w:rsidRPr="00AB79B6" w:rsidRDefault="00E81898" w:rsidP="00E81898">
      <w:pPr>
        <w:spacing w:after="0" w:line="240" w:lineRule="auto"/>
        <w:ind w:right="-200" w:firstLine="720"/>
        <w:jc w:val="both"/>
        <w:rPr>
          <w:rFonts w:ascii="Arial Narrow" w:eastAsia="Times New Roman" w:hAnsi="Arial Narrow" w:cs="Carlito"/>
          <w:lang w:eastAsia="lv-LV"/>
        </w:rPr>
      </w:pPr>
      <w:r w:rsidRPr="00AB79B6">
        <w:rPr>
          <w:rFonts w:ascii="Arial Narrow" w:hAnsi="Arial Narrow"/>
          <w:noProof/>
          <w:lang w:eastAsia="lv-LV"/>
        </w:rPr>
        <w:drawing>
          <wp:inline distT="0" distB="0" distL="0" distR="0" wp14:anchorId="1505FA3B" wp14:editId="215D66F4">
            <wp:extent cx="5716270" cy="22860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9859348" w14:textId="77777777" w:rsidR="00E81898" w:rsidRPr="00AB79B6" w:rsidRDefault="00E81898" w:rsidP="00E81898">
      <w:pPr>
        <w:spacing w:after="0" w:line="240" w:lineRule="auto"/>
        <w:ind w:right="-200" w:firstLine="720"/>
        <w:jc w:val="center"/>
        <w:rPr>
          <w:rFonts w:ascii="Arial Narrow" w:eastAsia="Times New Roman" w:hAnsi="Arial Narrow" w:cs="Carlito"/>
          <w:i/>
          <w:sz w:val="16"/>
          <w:lang w:eastAsia="lv-LV"/>
        </w:rPr>
      </w:pPr>
      <w:r w:rsidRPr="00AB79B6">
        <w:rPr>
          <w:rFonts w:ascii="Arial Narrow" w:eastAsia="Times New Roman" w:hAnsi="Arial Narrow" w:cs="Carlito"/>
          <w:i/>
          <w:sz w:val="16"/>
          <w:lang w:eastAsia="lv-LV"/>
        </w:rPr>
        <w:t>Attēls 1: Iedzīvotāju skaita izmaiņas Līvānu novadā 2016.-2022.gados (pēc LR Iedzīvotāju reģistra datiem uz gada 01.01.)</w:t>
      </w:r>
    </w:p>
    <w:p w14:paraId="546FF2DE" w14:textId="77777777" w:rsidR="00E81898" w:rsidRPr="00AB79B6" w:rsidRDefault="00E81898" w:rsidP="0008546F">
      <w:pPr>
        <w:spacing w:after="0" w:line="240" w:lineRule="auto"/>
        <w:ind w:right="-200" w:firstLine="720"/>
        <w:jc w:val="both"/>
        <w:rPr>
          <w:rFonts w:ascii="Arial Narrow" w:eastAsia="Times New Roman" w:hAnsi="Arial Narrow" w:cs="Carlito"/>
          <w:lang w:eastAsia="lv-LV"/>
        </w:rPr>
      </w:pPr>
    </w:p>
    <w:p w14:paraId="65C513F3" w14:textId="2EA1A1F3" w:rsidR="003F22CB" w:rsidRPr="00AB79B6" w:rsidRDefault="00444A0B" w:rsidP="0008546F">
      <w:pPr>
        <w:tabs>
          <w:tab w:val="num" w:pos="720"/>
        </w:tabs>
        <w:spacing w:after="0" w:line="240" w:lineRule="auto"/>
        <w:ind w:right="-200" w:firstLine="720"/>
        <w:jc w:val="both"/>
        <w:rPr>
          <w:rFonts w:ascii="Arial Narrow" w:eastAsia="Times New Roman" w:hAnsi="Arial Narrow" w:cs="Carlito"/>
          <w:lang w:eastAsia="lv-LV"/>
        </w:rPr>
      </w:pPr>
      <w:r w:rsidRPr="00AB79B6">
        <w:rPr>
          <w:rFonts w:ascii="Arial Narrow" w:eastAsia="Times New Roman" w:hAnsi="Arial Narrow" w:cs="Carlito"/>
          <w:lang w:eastAsia="lv-LV"/>
        </w:rPr>
        <w:t xml:space="preserve">Kopējā iedzīvotāju skaita un arī bērnu un jauniešu skaita samazinājuma dēļ, kā arī kopējā Līvānu novada skolu tīkla optimizācijas dēļ 2018.gadā tika slēgta Līvānu novada Sutru pamatskola, 2020.gadā - pēc 20 gadu pastāvēšanas - savu darbību pārtrauca arī Līvānu novada Vakara (maiņu) vidusskola. </w:t>
      </w:r>
      <w:r w:rsidR="003F22CB" w:rsidRPr="00AB79B6">
        <w:rPr>
          <w:rFonts w:ascii="Arial Narrow" w:eastAsia="Times New Roman" w:hAnsi="Arial Narrow" w:cs="Carlito"/>
          <w:lang w:eastAsia="lv-LV"/>
        </w:rPr>
        <w:t xml:space="preserve">Analizējot </w:t>
      </w:r>
      <w:r w:rsidR="00FA6CA8" w:rsidRPr="00AB79B6">
        <w:rPr>
          <w:rFonts w:ascii="Arial Narrow" w:eastAsia="Times New Roman" w:hAnsi="Arial Narrow" w:cs="Carlito"/>
          <w:lang w:eastAsia="lv-LV"/>
        </w:rPr>
        <w:t xml:space="preserve">pēdējo gadu dzimstības datus, nav novērojama </w:t>
      </w:r>
      <w:r w:rsidR="00FA6CA8" w:rsidRPr="00AB79B6">
        <w:rPr>
          <w:rFonts w:ascii="Arial Narrow" w:eastAsia="Times New Roman" w:hAnsi="Arial Narrow" w:cs="Carlito"/>
          <w:lang w:eastAsia="lv-LV"/>
        </w:rPr>
        <w:lastRenderedPageBreak/>
        <w:t xml:space="preserve">stabila </w:t>
      </w:r>
      <w:r w:rsidR="00AB79B6" w:rsidRPr="00AB79B6">
        <w:rPr>
          <w:rFonts w:ascii="Arial Narrow" w:eastAsia="Times New Roman" w:hAnsi="Arial Narrow" w:cs="Carlito"/>
          <w:lang w:eastAsia="lv-LV"/>
        </w:rPr>
        <w:t>jaundzimušo</w:t>
      </w:r>
      <w:r w:rsidR="00FA6CA8" w:rsidRPr="00AB79B6">
        <w:rPr>
          <w:rFonts w:ascii="Arial Narrow" w:eastAsia="Times New Roman" w:hAnsi="Arial Narrow" w:cs="Carlito"/>
          <w:lang w:eastAsia="lv-LV"/>
        </w:rPr>
        <w:t xml:space="preserve"> skaita pieauguma tendence (2016.gadā piedzimuši 77 bērni, 2017.gadā – 87, 2018.gadā – 90, 2019.gadā – 72, 2020.gadā – 76),  izņemot ievērojamu palielinājumu 2021.gadā, kad novadā piedzima 95 mazuļi. </w:t>
      </w:r>
      <w:r w:rsidR="00022A88" w:rsidRPr="00AB79B6">
        <w:rPr>
          <w:rFonts w:ascii="Arial Narrow" w:eastAsia="Times New Roman" w:hAnsi="Arial Narrow" w:cs="Carlito"/>
          <w:lang w:eastAsia="lv-LV"/>
        </w:rPr>
        <w:t>Šis aspekts ir ņe</w:t>
      </w:r>
      <w:r w:rsidRPr="00AB79B6">
        <w:rPr>
          <w:rFonts w:ascii="Arial Narrow" w:eastAsia="Times New Roman" w:hAnsi="Arial Narrow" w:cs="Carlito"/>
          <w:lang w:eastAsia="lv-LV"/>
        </w:rPr>
        <w:t>mts vērā, izstrādājot novada izglītības jomas attīstības nākotnes stratēģiju.</w:t>
      </w:r>
    </w:p>
    <w:p w14:paraId="549B414B" w14:textId="77777777" w:rsidR="0081422F" w:rsidRPr="00AB79B6" w:rsidRDefault="003F22CB" w:rsidP="0081422F">
      <w:pPr>
        <w:tabs>
          <w:tab w:val="num" w:pos="720"/>
        </w:tabs>
        <w:spacing w:after="0" w:line="240" w:lineRule="auto"/>
        <w:ind w:right="-200" w:firstLine="720"/>
        <w:jc w:val="both"/>
        <w:rPr>
          <w:rFonts w:ascii="Arial Narrow" w:eastAsia="Times New Roman" w:hAnsi="Arial Narrow" w:cs="Carlito"/>
          <w:lang w:eastAsia="lv-LV"/>
        </w:rPr>
      </w:pPr>
      <w:r w:rsidRPr="00AB79B6">
        <w:rPr>
          <w:rFonts w:ascii="Arial Narrow" w:eastAsia="Times New Roman" w:hAnsi="Arial Narrow" w:cs="Carlito"/>
          <w:lang w:eastAsia="lv-LV"/>
        </w:rPr>
        <w:t>Ņemot vērā iedzīvotāju skaitu, n</w:t>
      </w:r>
      <w:r w:rsidR="005642F1" w:rsidRPr="00AB79B6">
        <w:rPr>
          <w:rFonts w:ascii="Arial Narrow" w:eastAsia="Times New Roman" w:hAnsi="Arial Narrow" w:cs="Carlito"/>
          <w:lang w:eastAsia="lv-LV"/>
        </w:rPr>
        <w:t xml:space="preserve">epieciešamība pēc jaunu </w:t>
      </w:r>
      <w:r w:rsidRPr="00AB79B6">
        <w:rPr>
          <w:rFonts w:ascii="Arial Narrow" w:eastAsia="Times New Roman" w:hAnsi="Arial Narrow" w:cs="Carlito"/>
          <w:lang w:eastAsia="lv-LV"/>
        </w:rPr>
        <w:t>izglītības</w:t>
      </w:r>
      <w:r w:rsidR="005642F1" w:rsidRPr="00AB79B6">
        <w:rPr>
          <w:rFonts w:ascii="Arial Narrow" w:eastAsia="Times New Roman" w:hAnsi="Arial Narrow" w:cs="Carlito"/>
          <w:lang w:eastAsia="lv-LV"/>
        </w:rPr>
        <w:t xml:space="preserve"> infrastruktūras objektu būvniecības</w:t>
      </w:r>
      <w:r w:rsidR="006962A7" w:rsidRPr="00AB79B6">
        <w:rPr>
          <w:rFonts w:ascii="Arial Narrow" w:eastAsia="Times New Roman" w:hAnsi="Arial Narrow" w:cs="Carlito"/>
          <w:lang w:eastAsia="lv-LV"/>
        </w:rPr>
        <w:t xml:space="preserve"> līdz 2027.gadam</w:t>
      </w:r>
      <w:r w:rsidR="005642F1" w:rsidRPr="00AB79B6">
        <w:rPr>
          <w:rFonts w:ascii="Arial Narrow" w:eastAsia="Times New Roman" w:hAnsi="Arial Narrow" w:cs="Carlito"/>
          <w:lang w:eastAsia="lv-LV"/>
        </w:rPr>
        <w:t xml:space="preserve"> nav prognozējama. </w:t>
      </w:r>
      <w:r w:rsidRPr="00AB79B6">
        <w:rPr>
          <w:rFonts w:ascii="Arial Narrow" w:eastAsia="Times New Roman" w:hAnsi="Arial Narrow" w:cs="Carlito"/>
          <w:lang w:eastAsia="lv-LV"/>
        </w:rPr>
        <w:t>Tā vietā n</w:t>
      </w:r>
      <w:r w:rsidR="005642F1" w:rsidRPr="00AB79B6">
        <w:rPr>
          <w:rFonts w:ascii="Arial Narrow" w:eastAsia="Times New Roman" w:hAnsi="Arial Narrow" w:cs="Carlito"/>
          <w:lang w:eastAsia="lv-LV"/>
        </w:rPr>
        <w:t xml:space="preserve">epieciešams </w:t>
      </w:r>
      <w:r w:rsidR="006962A7" w:rsidRPr="00AB79B6">
        <w:rPr>
          <w:rFonts w:ascii="Arial Narrow" w:eastAsia="Times New Roman" w:hAnsi="Arial Narrow" w:cs="Carlito"/>
          <w:lang w:eastAsia="lv-LV"/>
        </w:rPr>
        <w:t>uzlabot un efektīvi izmantot esošo skolu ēkas, palīgēkas</w:t>
      </w:r>
      <w:r w:rsidR="00056A45" w:rsidRPr="00AB79B6">
        <w:rPr>
          <w:rFonts w:ascii="Arial Narrow" w:eastAsia="Times New Roman" w:hAnsi="Arial Narrow" w:cs="Carlito"/>
          <w:lang w:eastAsia="lv-LV"/>
        </w:rPr>
        <w:t>, laukumu</w:t>
      </w:r>
      <w:r w:rsidR="006962A7" w:rsidRPr="00AB79B6">
        <w:rPr>
          <w:rFonts w:ascii="Arial Narrow" w:eastAsia="Times New Roman" w:hAnsi="Arial Narrow" w:cs="Carlito"/>
          <w:lang w:eastAsia="lv-LV"/>
        </w:rPr>
        <w:t>s</w:t>
      </w:r>
      <w:r w:rsidR="00056A45" w:rsidRPr="00AB79B6">
        <w:rPr>
          <w:rFonts w:ascii="Arial Narrow" w:eastAsia="Times New Roman" w:hAnsi="Arial Narrow" w:cs="Carlito"/>
          <w:lang w:eastAsia="lv-LV"/>
        </w:rPr>
        <w:t xml:space="preserve">, apkārtējo teritoriju, nodrošināt kvalitatīvus tehniskos un sociālos savienojumus (internets, ceļu tīkls, autobusu pārvadājumi utt.) un </w:t>
      </w:r>
      <w:r w:rsidR="005642F1" w:rsidRPr="00AB79B6">
        <w:rPr>
          <w:rFonts w:ascii="Arial Narrow" w:eastAsia="Times New Roman" w:hAnsi="Arial Narrow" w:cs="Carlito"/>
          <w:lang w:eastAsia="lv-LV"/>
        </w:rPr>
        <w:t>attīstīt</w:t>
      </w:r>
      <w:r w:rsidRPr="00AB79B6">
        <w:rPr>
          <w:rFonts w:ascii="Arial Narrow" w:eastAsia="Times New Roman" w:hAnsi="Arial Narrow" w:cs="Carlito"/>
          <w:lang w:eastAsia="lv-LV"/>
        </w:rPr>
        <w:t xml:space="preserve"> izglītības pakalpojumu </w:t>
      </w:r>
      <w:r w:rsidR="006962A7" w:rsidRPr="00AB79B6">
        <w:rPr>
          <w:rFonts w:ascii="Arial Narrow" w:eastAsia="Times New Roman" w:hAnsi="Arial Narrow" w:cs="Carlito"/>
          <w:lang w:eastAsia="lv-LV"/>
        </w:rPr>
        <w:t xml:space="preserve">kvalitāti un </w:t>
      </w:r>
      <w:r w:rsidR="00056A45" w:rsidRPr="00AB79B6">
        <w:rPr>
          <w:rFonts w:ascii="Arial Narrow" w:eastAsia="Times New Roman" w:hAnsi="Arial Narrow" w:cs="Carlito"/>
          <w:lang w:eastAsia="lv-LV"/>
        </w:rPr>
        <w:t xml:space="preserve">pieejamību </w:t>
      </w:r>
      <w:r w:rsidR="006962A7" w:rsidRPr="00AB79B6">
        <w:rPr>
          <w:rFonts w:ascii="Arial Narrow" w:eastAsia="Times New Roman" w:hAnsi="Arial Narrow" w:cs="Carlito"/>
          <w:lang w:eastAsia="lv-LV"/>
        </w:rPr>
        <w:t>katram izglītojamajam. Esošās infrastruktūras ietvaros iespējams</w:t>
      </w:r>
      <w:r w:rsidR="00056A45" w:rsidRPr="00AB79B6">
        <w:rPr>
          <w:rFonts w:ascii="Arial Narrow" w:eastAsia="Times New Roman" w:hAnsi="Arial Narrow" w:cs="Carlito"/>
          <w:lang w:eastAsia="lv-LV"/>
        </w:rPr>
        <w:t xml:space="preserve"> </w:t>
      </w:r>
      <w:r w:rsidRPr="00AB79B6">
        <w:rPr>
          <w:rFonts w:ascii="Arial Narrow" w:eastAsia="Times New Roman" w:hAnsi="Arial Narrow" w:cs="Carlito"/>
          <w:lang w:eastAsia="lv-LV"/>
        </w:rPr>
        <w:t>veidot un piedāvāt jaunus izglītības pakalpoj</w:t>
      </w:r>
      <w:r w:rsidR="006962A7" w:rsidRPr="00AB79B6">
        <w:rPr>
          <w:rFonts w:ascii="Arial Narrow" w:eastAsia="Times New Roman" w:hAnsi="Arial Narrow" w:cs="Carlito"/>
          <w:lang w:eastAsia="lv-LV"/>
        </w:rPr>
        <w:t>umus visu vecumu iedzīvotājiem</w:t>
      </w:r>
      <w:r w:rsidR="005642F1" w:rsidRPr="00AB79B6">
        <w:rPr>
          <w:rFonts w:ascii="Arial Narrow" w:eastAsia="Times New Roman" w:hAnsi="Arial Narrow" w:cs="Carlito"/>
          <w:lang w:eastAsia="lv-LV"/>
        </w:rPr>
        <w:t>.</w:t>
      </w:r>
      <w:r w:rsidR="00056A45" w:rsidRPr="00AB79B6">
        <w:rPr>
          <w:rFonts w:ascii="Arial Narrow" w:eastAsia="Times New Roman" w:hAnsi="Arial Narrow" w:cs="Carlito"/>
          <w:lang w:eastAsia="lv-LV"/>
        </w:rPr>
        <w:t xml:space="preserve"> </w:t>
      </w:r>
    </w:p>
    <w:p w14:paraId="6324C94A" w14:textId="77777777" w:rsidR="00F75BBF" w:rsidRPr="00AB79B6" w:rsidRDefault="00F75BBF" w:rsidP="0008546F">
      <w:pPr>
        <w:spacing w:after="0" w:line="240" w:lineRule="auto"/>
        <w:ind w:right="-200"/>
        <w:jc w:val="both"/>
        <w:rPr>
          <w:rFonts w:ascii="Arial Narrow" w:eastAsia="Times New Roman" w:hAnsi="Arial Narrow" w:cs="Carlito"/>
          <w:lang w:eastAsia="lv-LV"/>
        </w:rPr>
      </w:pPr>
    </w:p>
    <w:p w14:paraId="154AFD11" w14:textId="27F41259" w:rsidR="005642F1" w:rsidRPr="00AB79B6" w:rsidRDefault="00AB79B6" w:rsidP="0008546F">
      <w:pPr>
        <w:spacing w:after="0" w:line="240" w:lineRule="auto"/>
        <w:ind w:right="-200"/>
        <w:jc w:val="both"/>
        <w:rPr>
          <w:rFonts w:ascii="Arial Narrow" w:hAnsi="Arial Narrow" w:cs="Carlito"/>
          <w:b/>
          <w:i/>
          <w:color w:val="4F81BD" w:themeColor="accent1"/>
        </w:rPr>
      </w:pPr>
      <w:r w:rsidRPr="00AB79B6">
        <w:rPr>
          <w:rFonts w:ascii="Arial Narrow" w:hAnsi="Arial Narrow" w:cs="Carlito"/>
          <w:b/>
          <w:i/>
          <w:color w:val="4F81BD" w:themeColor="accent1"/>
        </w:rPr>
        <w:t>Globalizācijas</w:t>
      </w:r>
      <w:r w:rsidR="00F95A98" w:rsidRPr="00AB79B6">
        <w:rPr>
          <w:rFonts w:ascii="Arial Narrow" w:hAnsi="Arial Narrow" w:cs="Carlito"/>
          <w:b/>
          <w:i/>
          <w:color w:val="4F81BD" w:themeColor="accent1"/>
        </w:rPr>
        <w:t xml:space="preserve"> procesi</w:t>
      </w:r>
    </w:p>
    <w:p w14:paraId="78DB3F34" w14:textId="77777777" w:rsidR="00477099" w:rsidRPr="00AB79B6" w:rsidRDefault="00477099" w:rsidP="0008546F">
      <w:pPr>
        <w:spacing w:after="0" w:line="240" w:lineRule="auto"/>
        <w:ind w:right="-200" w:firstLine="720"/>
        <w:jc w:val="both"/>
        <w:rPr>
          <w:rFonts w:ascii="Arial Narrow" w:eastAsia="Times New Roman" w:hAnsi="Arial Narrow" w:cs="Carlito"/>
          <w:lang w:eastAsia="lv-LV"/>
        </w:rPr>
      </w:pPr>
    </w:p>
    <w:p w14:paraId="0E14996B" w14:textId="53B46664" w:rsidR="00E16F14" w:rsidRPr="00AB79B6" w:rsidRDefault="00E16F14" w:rsidP="0008546F">
      <w:pPr>
        <w:spacing w:after="0" w:line="240" w:lineRule="auto"/>
        <w:ind w:right="-200" w:firstLine="720"/>
        <w:jc w:val="both"/>
        <w:rPr>
          <w:rFonts w:ascii="Arial Narrow" w:eastAsia="Times New Roman" w:hAnsi="Arial Narrow" w:cs="Carlito"/>
          <w:lang w:eastAsia="lv-LV"/>
        </w:rPr>
      </w:pPr>
      <w:r w:rsidRPr="00AB79B6">
        <w:rPr>
          <w:rFonts w:ascii="Arial Narrow" w:eastAsia="Times New Roman" w:hAnsi="Arial Narrow" w:cs="Carlito"/>
          <w:lang w:eastAsia="lv-LV"/>
        </w:rPr>
        <w:t xml:space="preserve">Pēdējo gadu notikumi pasaulē pierādījuši, cik </w:t>
      </w:r>
      <w:r w:rsidR="00AC2F08" w:rsidRPr="00AB79B6">
        <w:rPr>
          <w:rFonts w:ascii="Arial Narrow" w:eastAsia="Times New Roman" w:hAnsi="Arial Narrow" w:cs="Carlito"/>
          <w:lang w:eastAsia="lv-LV"/>
        </w:rPr>
        <w:t>visi</w:t>
      </w:r>
      <w:r w:rsidRPr="00AB79B6">
        <w:rPr>
          <w:rFonts w:ascii="Arial Narrow" w:eastAsia="Times New Roman" w:hAnsi="Arial Narrow" w:cs="Carlito"/>
          <w:lang w:eastAsia="lv-LV"/>
        </w:rPr>
        <w:t xml:space="preserve"> esam saistīti un savstarpēji atkarīgi. Globālās ietekmes un globālā</w:t>
      </w:r>
      <w:r w:rsidR="004B685E" w:rsidRPr="00AB79B6">
        <w:rPr>
          <w:rFonts w:ascii="Arial Narrow" w:eastAsia="Times New Roman" w:hAnsi="Arial Narrow" w:cs="Carlito"/>
          <w:lang w:eastAsia="lv-LV"/>
        </w:rPr>
        <w:t xml:space="preserve"> konkurence ir </w:t>
      </w:r>
      <w:r w:rsidR="000C3A43" w:rsidRPr="00AB79B6">
        <w:rPr>
          <w:rFonts w:ascii="Arial Narrow" w:eastAsia="Times New Roman" w:hAnsi="Arial Narrow" w:cs="Carlito"/>
          <w:lang w:eastAsia="lv-LV"/>
        </w:rPr>
        <w:t xml:space="preserve">nenovēršama mūsdienu laikmeta </w:t>
      </w:r>
      <w:r w:rsidR="004B685E" w:rsidRPr="00AB79B6">
        <w:rPr>
          <w:rFonts w:ascii="Arial Narrow" w:eastAsia="Times New Roman" w:hAnsi="Arial Narrow" w:cs="Carlito"/>
          <w:lang w:eastAsia="lv-LV"/>
        </w:rPr>
        <w:t xml:space="preserve">parādība, kas kādam var pavērt plašas iespējas pasaulē, </w:t>
      </w:r>
      <w:r w:rsidR="00AC2F08" w:rsidRPr="00AB79B6">
        <w:rPr>
          <w:rFonts w:ascii="Arial Narrow" w:eastAsia="Times New Roman" w:hAnsi="Arial Narrow" w:cs="Carlito"/>
          <w:lang w:eastAsia="lv-LV"/>
        </w:rPr>
        <w:t xml:space="preserve">atrodoties </w:t>
      </w:r>
      <w:r w:rsidR="004B685E" w:rsidRPr="00AB79B6">
        <w:rPr>
          <w:rFonts w:ascii="Arial Narrow" w:eastAsia="Times New Roman" w:hAnsi="Arial Narrow" w:cs="Carlito"/>
          <w:lang w:eastAsia="lv-LV"/>
        </w:rPr>
        <w:t>tepat Līvānu novadā</w:t>
      </w:r>
      <w:r w:rsidR="00AC2F08" w:rsidRPr="00AB79B6">
        <w:rPr>
          <w:rFonts w:ascii="Arial Narrow" w:eastAsia="Times New Roman" w:hAnsi="Arial Narrow" w:cs="Carlito"/>
          <w:lang w:eastAsia="lv-LV"/>
        </w:rPr>
        <w:t>, bet kādam citam atņemt “vienīgo iespēju”</w:t>
      </w:r>
      <w:r w:rsidR="004B685E" w:rsidRPr="00AB79B6">
        <w:rPr>
          <w:rFonts w:ascii="Arial Narrow" w:eastAsia="Times New Roman" w:hAnsi="Arial Narrow" w:cs="Carlito"/>
          <w:lang w:eastAsia="lv-LV"/>
        </w:rPr>
        <w:t xml:space="preserve">. </w:t>
      </w:r>
      <w:r w:rsidRPr="00AB79B6">
        <w:rPr>
          <w:rFonts w:ascii="Arial Narrow" w:eastAsia="Times New Roman" w:hAnsi="Arial Narrow" w:cs="Carlito"/>
          <w:lang w:eastAsia="lv-LV"/>
        </w:rPr>
        <w:t>Lai jaunietis pēc izglītības iestādes absolvēšanas būtu gatavs pasaules izaicinājumiem, mācību proces</w:t>
      </w:r>
      <w:r w:rsidR="00AC2F08" w:rsidRPr="00AB79B6">
        <w:rPr>
          <w:rFonts w:ascii="Arial Narrow" w:eastAsia="Times New Roman" w:hAnsi="Arial Narrow" w:cs="Carlito"/>
          <w:lang w:eastAsia="lv-LV"/>
        </w:rPr>
        <w:t>ā</w:t>
      </w:r>
      <w:r w:rsidRPr="00AB79B6">
        <w:rPr>
          <w:rFonts w:ascii="Arial Narrow" w:eastAsia="Times New Roman" w:hAnsi="Arial Narrow" w:cs="Carlito"/>
          <w:lang w:eastAsia="lv-LV"/>
        </w:rPr>
        <w:t xml:space="preserve"> jāiekļ</w:t>
      </w:r>
      <w:r w:rsidR="00F95A98" w:rsidRPr="00AB79B6">
        <w:rPr>
          <w:rFonts w:ascii="Arial Narrow" w:eastAsia="Times New Roman" w:hAnsi="Arial Narrow" w:cs="Carlito"/>
          <w:lang w:eastAsia="lv-LV"/>
        </w:rPr>
        <w:t>a</w:t>
      </w:r>
      <w:r w:rsidRPr="00AB79B6">
        <w:rPr>
          <w:rFonts w:ascii="Arial Narrow" w:eastAsia="Times New Roman" w:hAnsi="Arial Narrow" w:cs="Carlito"/>
          <w:lang w:eastAsia="lv-LV"/>
        </w:rPr>
        <w:t>uj t.s. “</w:t>
      </w:r>
      <w:r w:rsidR="00AB79B6" w:rsidRPr="00AB79B6">
        <w:rPr>
          <w:rFonts w:ascii="Arial Narrow" w:eastAsia="Times New Roman" w:hAnsi="Arial Narrow" w:cs="Carlito"/>
          <w:lang w:eastAsia="lv-LV"/>
        </w:rPr>
        <w:t>globālās</w:t>
      </w:r>
      <w:r w:rsidRPr="00AB79B6">
        <w:rPr>
          <w:rFonts w:ascii="Arial Narrow" w:eastAsia="Times New Roman" w:hAnsi="Arial Narrow" w:cs="Carlito"/>
          <w:lang w:eastAsia="lv-LV"/>
        </w:rPr>
        <w:t xml:space="preserve"> / attīstības izglītības” aspekti - ar mērķi palīdzēt skolēniem izprast mūsdienu strauji mainīgo, savstarpēji saistīto pasauli, t.sk. kā lokālais iekļaujas globālajā. Globālajā</w:t>
      </w:r>
      <w:r w:rsidR="00AC2F08" w:rsidRPr="00AB79B6">
        <w:rPr>
          <w:rFonts w:ascii="Arial Narrow" w:eastAsia="Times New Roman" w:hAnsi="Arial Narrow" w:cs="Carlito"/>
          <w:lang w:eastAsia="lv-LV"/>
        </w:rPr>
        <w:t xml:space="preserve"> (attīstības)</w:t>
      </w:r>
      <w:r w:rsidRPr="00AB79B6">
        <w:rPr>
          <w:rFonts w:ascii="Arial Narrow" w:eastAsia="Times New Roman" w:hAnsi="Arial Narrow" w:cs="Carlito"/>
          <w:lang w:eastAsia="lv-LV"/>
        </w:rPr>
        <w:t xml:space="preserve"> izglītībā galv</w:t>
      </w:r>
      <w:r w:rsidR="00F95A98" w:rsidRPr="00AB79B6">
        <w:rPr>
          <w:rFonts w:ascii="Arial Narrow" w:eastAsia="Times New Roman" w:hAnsi="Arial Narrow" w:cs="Carlito"/>
          <w:lang w:eastAsia="lv-LV"/>
        </w:rPr>
        <w:t>enā uzmanība tiek pievērsta nev</w:t>
      </w:r>
      <w:r w:rsidRPr="00AB79B6">
        <w:rPr>
          <w:rFonts w:ascii="Arial Narrow" w:eastAsia="Times New Roman" w:hAnsi="Arial Narrow" w:cs="Carlito"/>
          <w:lang w:eastAsia="lv-LV"/>
        </w:rPr>
        <w:t>i</w:t>
      </w:r>
      <w:r w:rsidR="00F95A98" w:rsidRPr="00AB79B6">
        <w:rPr>
          <w:rFonts w:ascii="Arial Narrow" w:eastAsia="Times New Roman" w:hAnsi="Arial Narrow" w:cs="Carlito"/>
          <w:lang w:eastAsia="lv-LV"/>
        </w:rPr>
        <w:t>s</w:t>
      </w:r>
      <w:r w:rsidRPr="00AB79B6">
        <w:rPr>
          <w:rFonts w:ascii="Arial Narrow" w:eastAsia="Times New Roman" w:hAnsi="Arial Narrow" w:cs="Carlito"/>
          <w:lang w:eastAsia="lv-LV"/>
        </w:rPr>
        <w:t xml:space="preserve"> faktu un statistikas datu par tālām pasaules vietām mācīšanai un iegaumēšanai, bet gan sapratnes un skaidrības radīšanai par to, kādā veidā esam saistīti ar citiem pasaules cilvēkiem un vietām </w:t>
      </w:r>
      <w:r w:rsidR="00F95A98" w:rsidRPr="00AB79B6">
        <w:rPr>
          <w:rFonts w:ascii="Arial Narrow" w:eastAsia="Times New Roman" w:hAnsi="Arial Narrow" w:cs="Carlito"/>
          <w:lang w:eastAsia="lv-LV"/>
        </w:rPr>
        <w:t>(</w:t>
      </w:r>
      <w:r w:rsidRPr="00AB79B6">
        <w:rPr>
          <w:rFonts w:ascii="Arial Narrow" w:eastAsia="Times New Roman" w:hAnsi="Arial Narrow" w:cs="Carlito"/>
          <w:lang w:eastAsia="lv-LV"/>
        </w:rPr>
        <w:t>sociāli, politiski, ekonom</w:t>
      </w:r>
      <w:r w:rsidR="00F95A98" w:rsidRPr="00AB79B6">
        <w:rPr>
          <w:rFonts w:ascii="Arial Narrow" w:eastAsia="Times New Roman" w:hAnsi="Arial Narrow" w:cs="Carlito"/>
          <w:lang w:eastAsia="lv-LV"/>
        </w:rPr>
        <w:t xml:space="preserve">iski, </w:t>
      </w:r>
      <w:r w:rsidR="00AC2F08" w:rsidRPr="00AB79B6">
        <w:rPr>
          <w:rFonts w:ascii="Arial Narrow" w:eastAsia="Times New Roman" w:hAnsi="Arial Narrow" w:cs="Carlito"/>
          <w:lang w:eastAsia="lv-LV"/>
        </w:rPr>
        <w:t>kulturāli vai vides ziņā) un kā</w:t>
      </w:r>
      <w:r w:rsidR="00F95A98" w:rsidRPr="00AB79B6">
        <w:rPr>
          <w:rFonts w:ascii="Arial Narrow" w:eastAsia="Times New Roman" w:hAnsi="Arial Narrow" w:cs="Carlito"/>
          <w:lang w:eastAsia="lv-LV"/>
        </w:rPr>
        <w:t xml:space="preserve"> katrs pats esam atbildīgi par saviem panākumiem.</w:t>
      </w:r>
    </w:p>
    <w:p w14:paraId="474E4429" w14:textId="77777777" w:rsidR="00913523" w:rsidRPr="00AB79B6" w:rsidRDefault="00E16F14" w:rsidP="0008546F">
      <w:pPr>
        <w:spacing w:after="0" w:line="240" w:lineRule="auto"/>
        <w:ind w:right="-200" w:firstLine="720"/>
        <w:jc w:val="both"/>
        <w:rPr>
          <w:rFonts w:ascii="Arial Narrow" w:hAnsi="Arial Narrow" w:cs="Carlito"/>
        </w:rPr>
      </w:pPr>
      <w:r w:rsidRPr="00AB79B6">
        <w:rPr>
          <w:rFonts w:ascii="Arial Narrow" w:eastAsia="Times New Roman" w:hAnsi="Arial Narrow" w:cs="Carlito"/>
          <w:lang w:eastAsia="lv-LV"/>
        </w:rPr>
        <w:t>Attālinātā mācību procesa pieredze kopš 2020.gada ļāvusi apgūt un pieņemt dažādus formātus izglītības un n</w:t>
      </w:r>
      <w:r w:rsidR="000C3A43" w:rsidRPr="00AB79B6">
        <w:rPr>
          <w:rFonts w:ascii="Arial Narrow" w:eastAsia="Times New Roman" w:hAnsi="Arial Narrow" w:cs="Carlito"/>
          <w:lang w:eastAsia="lv-LV"/>
        </w:rPr>
        <w:t>odarbinātības</w:t>
      </w:r>
      <w:r w:rsidRPr="00AB79B6">
        <w:rPr>
          <w:rFonts w:ascii="Arial Narrow" w:eastAsia="Times New Roman" w:hAnsi="Arial Narrow" w:cs="Carlito"/>
          <w:lang w:eastAsia="lv-LV"/>
        </w:rPr>
        <w:t xml:space="preserve"> jomā. Paredzams, ka arī nākotnē darba</w:t>
      </w:r>
      <w:r w:rsidR="000C3A43" w:rsidRPr="00AB79B6">
        <w:rPr>
          <w:rFonts w:ascii="Arial Narrow" w:eastAsia="Times New Roman" w:hAnsi="Arial Narrow" w:cs="Carlito"/>
          <w:lang w:eastAsia="lv-LV"/>
        </w:rPr>
        <w:t xml:space="preserve"> formu maiņa, kad no</w:t>
      </w:r>
      <w:r w:rsidR="000C3A43" w:rsidRPr="00AB79B6">
        <w:rPr>
          <w:rFonts w:ascii="Arial Narrow" w:hAnsi="Arial Narrow"/>
        </w:rPr>
        <w:t xml:space="preserve"> </w:t>
      </w:r>
      <w:r w:rsidR="00913523" w:rsidRPr="00AB79B6">
        <w:rPr>
          <w:rFonts w:ascii="Arial Narrow" w:hAnsi="Arial Narrow"/>
        </w:rPr>
        <w:t>darbiniek</w:t>
      </w:r>
      <w:r w:rsidR="000C3A43" w:rsidRPr="00AB79B6">
        <w:rPr>
          <w:rFonts w:ascii="Arial Narrow" w:hAnsi="Arial Narrow"/>
        </w:rPr>
        <w:t>a</w:t>
      </w:r>
      <w:r w:rsidR="00913523" w:rsidRPr="00AB79B6">
        <w:rPr>
          <w:rFonts w:ascii="Arial Narrow" w:hAnsi="Arial Narrow"/>
        </w:rPr>
        <w:t xml:space="preserve"> </w:t>
      </w:r>
      <w:r w:rsidR="000C3A43" w:rsidRPr="00AB79B6">
        <w:rPr>
          <w:rFonts w:ascii="Arial Narrow" w:hAnsi="Arial Narrow"/>
        </w:rPr>
        <w:t xml:space="preserve">kā no pašnodarbinātas personas tiek </w:t>
      </w:r>
      <w:r w:rsidR="00913523" w:rsidRPr="00AB79B6">
        <w:rPr>
          <w:rFonts w:ascii="Arial Narrow" w:hAnsi="Arial Narrow"/>
        </w:rPr>
        <w:t>pirkti pakalpojumi</w:t>
      </w:r>
      <w:r w:rsidR="000C3A43" w:rsidRPr="00AB79B6">
        <w:rPr>
          <w:rFonts w:ascii="Arial Narrow" w:hAnsi="Arial Narrow"/>
        </w:rPr>
        <w:t>, nevis viņš tiek pieņemt darbā “parastajā kārtībā”</w:t>
      </w:r>
      <w:r w:rsidRPr="00AB79B6">
        <w:rPr>
          <w:rFonts w:ascii="Arial Narrow" w:hAnsi="Arial Narrow"/>
        </w:rPr>
        <w:t>, saglabāsies</w:t>
      </w:r>
      <w:r w:rsidR="00913523" w:rsidRPr="00AB79B6">
        <w:rPr>
          <w:rFonts w:ascii="Arial Narrow" w:hAnsi="Arial Narrow"/>
        </w:rPr>
        <w:t xml:space="preserve">. </w:t>
      </w:r>
      <w:r w:rsidR="000C3A43" w:rsidRPr="00AB79B6">
        <w:rPr>
          <w:rFonts w:ascii="Arial Narrow" w:hAnsi="Arial Narrow"/>
        </w:rPr>
        <w:t>Šādas e</w:t>
      </w:r>
      <w:r w:rsidR="00913523" w:rsidRPr="00AB79B6">
        <w:rPr>
          <w:rFonts w:ascii="Arial Narrow" w:hAnsi="Arial Narrow"/>
        </w:rPr>
        <w:t xml:space="preserve">lastīgas darba attiecības </w:t>
      </w:r>
      <w:r w:rsidR="000C3A43" w:rsidRPr="00AB79B6">
        <w:rPr>
          <w:rFonts w:ascii="Arial Narrow" w:hAnsi="Arial Narrow"/>
        </w:rPr>
        <w:t xml:space="preserve">bieži vien </w:t>
      </w:r>
      <w:r w:rsidR="00913523" w:rsidRPr="00AB79B6">
        <w:rPr>
          <w:rFonts w:ascii="Arial Narrow" w:hAnsi="Arial Narrow"/>
        </w:rPr>
        <w:t>i</w:t>
      </w:r>
      <w:r w:rsidR="000C3A43" w:rsidRPr="00AB79B6">
        <w:rPr>
          <w:rFonts w:ascii="Arial Narrow" w:hAnsi="Arial Narrow"/>
        </w:rPr>
        <w:t>r abpusēji ērtas un izdevīgas</w:t>
      </w:r>
      <w:r w:rsidR="00F95A98" w:rsidRPr="00AB79B6">
        <w:rPr>
          <w:rFonts w:ascii="Arial Narrow" w:hAnsi="Arial Narrow"/>
        </w:rPr>
        <w:t xml:space="preserve"> – tāpēc </w:t>
      </w:r>
      <w:r w:rsidR="00913523" w:rsidRPr="00AB79B6">
        <w:rPr>
          <w:rStyle w:val="Izclums"/>
          <w:rFonts w:ascii="Arial Narrow" w:hAnsi="Arial Narrow"/>
        </w:rPr>
        <w:t xml:space="preserve">freelancer </w:t>
      </w:r>
      <w:r w:rsidR="00913523" w:rsidRPr="00AB79B6">
        <w:rPr>
          <w:rFonts w:ascii="Arial Narrow" w:hAnsi="Arial Narrow"/>
        </w:rPr>
        <w:t>jeb ārštata darbinieku kultūra kļūst arvien populārāka</w:t>
      </w:r>
      <w:r w:rsidR="000C3A43" w:rsidRPr="00AB79B6">
        <w:rPr>
          <w:rFonts w:ascii="Arial Narrow" w:hAnsi="Arial Narrow"/>
        </w:rPr>
        <w:t xml:space="preserve">. Bez tam moderno tehnoloģiju un IKT iespējas pieļauj, ka darbinieks, piemēram, fiziski </w:t>
      </w:r>
      <w:r w:rsidR="00AC2F08" w:rsidRPr="00AB79B6">
        <w:rPr>
          <w:rFonts w:ascii="Arial Narrow" w:hAnsi="Arial Narrow"/>
        </w:rPr>
        <w:t>var atrasties</w:t>
      </w:r>
      <w:r w:rsidR="000C3A43" w:rsidRPr="00AB79B6">
        <w:rPr>
          <w:rFonts w:ascii="Arial Narrow" w:hAnsi="Arial Narrow"/>
        </w:rPr>
        <w:t xml:space="preserve"> L</w:t>
      </w:r>
      <w:r w:rsidR="00AC2F08" w:rsidRPr="00AB79B6">
        <w:rPr>
          <w:rFonts w:ascii="Arial Narrow" w:hAnsi="Arial Narrow"/>
        </w:rPr>
        <w:t>īvānu novada attālākajā nostūrī un</w:t>
      </w:r>
      <w:r w:rsidR="000C3A43" w:rsidRPr="00AB79B6">
        <w:rPr>
          <w:rFonts w:ascii="Arial Narrow" w:hAnsi="Arial Narrow"/>
        </w:rPr>
        <w:t xml:space="preserve"> </w:t>
      </w:r>
      <w:r w:rsidR="009F2BB9" w:rsidRPr="00AB79B6">
        <w:rPr>
          <w:rFonts w:ascii="Arial Narrow" w:hAnsi="Arial Narrow"/>
        </w:rPr>
        <w:t>sniegt</w:t>
      </w:r>
      <w:r w:rsidR="000C3A43" w:rsidRPr="00AB79B6">
        <w:rPr>
          <w:rFonts w:ascii="Arial Narrow" w:hAnsi="Arial Narrow"/>
        </w:rPr>
        <w:t xml:space="preserve"> savu pakalpojumu, </w:t>
      </w:r>
      <w:r w:rsidR="009F2BB9" w:rsidRPr="00AB79B6">
        <w:rPr>
          <w:rFonts w:ascii="Arial Narrow" w:hAnsi="Arial Narrow"/>
        </w:rPr>
        <w:t>strādāt pie darba devēja</w:t>
      </w:r>
      <w:r w:rsidR="000C3A43" w:rsidRPr="00AB79B6">
        <w:rPr>
          <w:rFonts w:ascii="Arial Narrow" w:hAnsi="Arial Narrow"/>
        </w:rPr>
        <w:t xml:space="preserve"> jebkurā vietā pasaul</w:t>
      </w:r>
      <w:r w:rsidR="009F2BB9" w:rsidRPr="00AB79B6">
        <w:rPr>
          <w:rFonts w:ascii="Arial Narrow" w:hAnsi="Arial Narrow"/>
        </w:rPr>
        <w:t>ē</w:t>
      </w:r>
      <w:r w:rsidR="00913523" w:rsidRPr="00AB79B6">
        <w:rPr>
          <w:rFonts w:ascii="Arial Narrow" w:hAnsi="Arial Narrow"/>
        </w:rPr>
        <w:t xml:space="preserve">. </w:t>
      </w:r>
    </w:p>
    <w:p w14:paraId="2099ABC4" w14:textId="77777777" w:rsidR="00F95A98" w:rsidRPr="00AB79B6" w:rsidRDefault="00F95A98" w:rsidP="0008546F">
      <w:pPr>
        <w:spacing w:after="0" w:line="240" w:lineRule="auto"/>
        <w:ind w:right="-200" w:firstLine="720"/>
        <w:jc w:val="both"/>
        <w:rPr>
          <w:rFonts w:ascii="Arial Narrow" w:hAnsi="Arial Narrow" w:cs="Carlito"/>
        </w:rPr>
      </w:pPr>
    </w:p>
    <w:p w14:paraId="425F53FF" w14:textId="77777777" w:rsidR="00F95A98" w:rsidRPr="00AB79B6" w:rsidRDefault="00F95A98" w:rsidP="00F95A98">
      <w:pPr>
        <w:spacing w:after="0" w:line="240" w:lineRule="auto"/>
        <w:ind w:right="-200"/>
        <w:jc w:val="both"/>
        <w:rPr>
          <w:rFonts w:ascii="Arial Narrow" w:eastAsia="Times New Roman" w:hAnsi="Arial Narrow" w:cs="Carlito"/>
          <w:b/>
          <w:i/>
          <w:color w:val="4F81BD" w:themeColor="accent1"/>
          <w:szCs w:val="24"/>
          <w:lang w:eastAsia="lv-LV"/>
        </w:rPr>
      </w:pPr>
      <w:r w:rsidRPr="00AB79B6">
        <w:rPr>
          <w:rFonts w:ascii="Arial Narrow" w:eastAsia="Times New Roman" w:hAnsi="Arial Narrow" w:cs="Carlito"/>
          <w:b/>
          <w:i/>
          <w:color w:val="4F81BD" w:themeColor="accent1"/>
          <w:szCs w:val="24"/>
          <w:lang w:eastAsia="lv-LV"/>
        </w:rPr>
        <w:t>Digitālās prasmes kā vienas no pamata prasmēm</w:t>
      </w:r>
    </w:p>
    <w:p w14:paraId="5E2636A6" w14:textId="77777777" w:rsidR="00F95A98" w:rsidRPr="00AB79B6" w:rsidRDefault="00F95A98" w:rsidP="00F95A98">
      <w:pPr>
        <w:spacing w:after="0" w:line="240" w:lineRule="auto"/>
        <w:ind w:right="-200"/>
        <w:jc w:val="both"/>
        <w:rPr>
          <w:rFonts w:ascii="Arial Narrow" w:hAnsi="Arial Narrow" w:cs="Carlito"/>
        </w:rPr>
      </w:pPr>
    </w:p>
    <w:p w14:paraId="7B0B7669" w14:textId="77777777" w:rsidR="00F95A98" w:rsidRPr="00AB79B6" w:rsidRDefault="000C3A43" w:rsidP="0016727B">
      <w:pPr>
        <w:spacing w:after="0" w:line="240" w:lineRule="auto"/>
        <w:ind w:right="-200" w:firstLine="720"/>
        <w:jc w:val="both"/>
        <w:rPr>
          <w:rFonts w:ascii="Arial Narrow" w:hAnsi="Arial Narrow" w:cs="Carlito"/>
        </w:rPr>
      </w:pPr>
      <w:r w:rsidRPr="00AB79B6">
        <w:rPr>
          <w:rFonts w:ascii="Arial Narrow" w:hAnsi="Arial Narrow" w:cs="Carlito"/>
        </w:rPr>
        <w:t>Lai jaunais cilvēks izaugtu par konkurētspējīgu (augstāka vai zemāka līmeņa) speciālistu</w:t>
      </w:r>
      <w:r w:rsidR="00F95A98" w:rsidRPr="00AB79B6">
        <w:rPr>
          <w:rFonts w:ascii="Arial Narrow" w:hAnsi="Arial Narrow" w:cs="Carlito"/>
        </w:rPr>
        <w:t>,</w:t>
      </w:r>
      <w:r w:rsidRPr="00AB79B6">
        <w:rPr>
          <w:rFonts w:ascii="Arial Narrow" w:hAnsi="Arial Narrow" w:cs="Carlito"/>
        </w:rPr>
        <w:t xml:space="preserve"> spētu </w:t>
      </w:r>
      <w:r w:rsidR="00F95A98" w:rsidRPr="00AB79B6">
        <w:rPr>
          <w:rFonts w:ascii="Arial Narrow" w:hAnsi="Arial Narrow" w:cs="Carlito"/>
        </w:rPr>
        <w:t xml:space="preserve">efektīvi funkcionēt sabiedrībā, izmantot pieejamās iespējas, </w:t>
      </w:r>
      <w:r w:rsidRPr="00AB79B6">
        <w:rPr>
          <w:rFonts w:ascii="Arial Narrow" w:hAnsi="Arial Narrow" w:cs="Carlito"/>
        </w:rPr>
        <w:t>atrast darbu globālās konkurences apstākļ</w:t>
      </w:r>
      <w:r w:rsidR="00F95A98" w:rsidRPr="00AB79B6">
        <w:rPr>
          <w:rFonts w:ascii="Arial Narrow" w:hAnsi="Arial Narrow" w:cs="Carlito"/>
        </w:rPr>
        <w:t>os, vispārējās izglītības posmā</w:t>
      </w:r>
      <w:r w:rsidR="009F2BB9" w:rsidRPr="00AB79B6">
        <w:rPr>
          <w:rFonts w:ascii="Arial Narrow" w:hAnsi="Arial Narrow" w:cs="Carlito"/>
        </w:rPr>
        <w:t xml:space="preserve"> </w:t>
      </w:r>
      <w:r w:rsidRPr="00AB79B6">
        <w:rPr>
          <w:rFonts w:ascii="Arial Narrow" w:hAnsi="Arial Narrow" w:cs="Carlito"/>
        </w:rPr>
        <w:t>svarīg</w:t>
      </w:r>
      <w:r w:rsidR="009F2BB9" w:rsidRPr="00AB79B6">
        <w:rPr>
          <w:rFonts w:ascii="Arial Narrow" w:hAnsi="Arial Narrow" w:cs="Carlito"/>
        </w:rPr>
        <w:t>i</w:t>
      </w:r>
      <w:r w:rsidRPr="00AB79B6">
        <w:rPr>
          <w:rFonts w:ascii="Arial Narrow" w:hAnsi="Arial Narrow" w:cs="Carlito"/>
        </w:rPr>
        <w:t xml:space="preserve"> koncentrēties nevis uz šauras jomas specifisku zināšanu apgūšanu, bet uz t.s. 21.gadsimta prasmju </w:t>
      </w:r>
      <w:r w:rsidR="009F2BB9" w:rsidRPr="00AB79B6">
        <w:rPr>
          <w:rFonts w:ascii="Arial Narrow" w:hAnsi="Arial Narrow" w:cs="Carlito"/>
        </w:rPr>
        <w:t>attīstību</w:t>
      </w:r>
      <w:r w:rsidR="0016727B" w:rsidRPr="00AB79B6">
        <w:rPr>
          <w:rFonts w:ascii="Arial Narrow" w:hAnsi="Arial Narrow" w:cs="Carlito"/>
        </w:rPr>
        <w:t xml:space="preserve">. Blakus tādām mūsdienās svarīgām prasmēm kā personīgā laika un budžeta plānošana, </w:t>
      </w:r>
      <w:r w:rsidR="0016727B" w:rsidRPr="00AB79B6">
        <w:rPr>
          <w:rFonts w:ascii="Arial Narrow" w:hAnsi="Arial Narrow"/>
        </w:rPr>
        <w:t>sadarbība un līderība, kritiskā domāšana un problēmu risināšana, pielāgošanās prasmes un spēja ātri pārorientēties, iniciatīva, komunikācija un svešvalodu prasmes, spēja atrast informāciju un to kritiski analizēt, radošums un iztēle, inovatīvu un ilgtspējīgu risinājumu pārzināšana, v</w:t>
      </w:r>
      <w:r w:rsidR="00F95A98" w:rsidRPr="00AB79B6">
        <w:rPr>
          <w:rFonts w:ascii="Arial Narrow" w:hAnsi="Arial Narrow" w:cs="Carlito"/>
        </w:rPr>
        <w:t xml:space="preserve">ienas no galvenajām </w:t>
      </w:r>
      <w:r w:rsidR="0016727B" w:rsidRPr="00AB79B6">
        <w:rPr>
          <w:rFonts w:ascii="Arial Narrow" w:hAnsi="Arial Narrow" w:cs="Carlito"/>
        </w:rPr>
        <w:t xml:space="preserve">prasmēm </w:t>
      </w:r>
      <w:r w:rsidR="00F95A98" w:rsidRPr="00AB79B6">
        <w:rPr>
          <w:rFonts w:ascii="Arial Narrow" w:hAnsi="Arial Narrow" w:cs="Carlito"/>
        </w:rPr>
        <w:t xml:space="preserve">ir </w:t>
      </w:r>
      <w:r w:rsidR="00F95A98" w:rsidRPr="00AB79B6">
        <w:rPr>
          <w:rFonts w:ascii="Arial Narrow" w:hAnsi="Arial Narrow" w:cs="Carlito"/>
          <w:i/>
        </w:rPr>
        <w:t>digitālās prasmes</w:t>
      </w:r>
      <w:r w:rsidR="00F95A98" w:rsidRPr="00AB79B6">
        <w:rPr>
          <w:rFonts w:ascii="Arial Narrow" w:hAnsi="Arial Narrow" w:cs="Carlito"/>
        </w:rPr>
        <w:t>.</w:t>
      </w:r>
      <w:r w:rsidR="00AC2F08" w:rsidRPr="00AB79B6">
        <w:rPr>
          <w:rFonts w:ascii="Arial Narrow" w:hAnsi="Arial Narrow" w:cs="Carlito"/>
        </w:rPr>
        <w:t xml:space="preserve"> Digitalizācijas procesi norit praktiski visās dzīves jomās, t.sk. izglītības sektorā. S</w:t>
      </w:r>
      <w:r w:rsidR="0016727B" w:rsidRPr="00AB79B6">
        <w:rPr>
          <w:rFonts w:ascii="Arial Narrow" w:hAnsi="Arial Narrow" w:cs="Carlito"/>
        </w:rPr>
        <w:t>varīgi nodrošināt materiāli tehniskos līdzekļus, datortehniku un programmatūru, lai digitālās pras</w:t>
      </w:r>
      <w:r w:rsidR="00AC2F08" w:rsidRPr="00AB79B6">
        <w:rPr>
          <w:rFonts w:ascii="Arial Narrow" w:hAnsi="Arial Narrow" w:cs="Carlito"/>
        </w:rPr>
        <w:t>m</w:t>
      </w:r>
      <w:r w:rsidR="0016727B" w:rsidRPr="00AB79B6">
        <w:rPr>
          <w:rFonts w:ascii="Arial Narrow" w:hAnsi="Arial Narrow" w:cs="Carlito"/>
        </w:rPr>
        <w:t xml:space="preserve">es </w:t>
      </w:r>
      <w:r w:rsidR="00AC2F08" w:rsidRPr="00AB79B6">
        <w:rPr>
          <w:rFonts w:ascii="Arial Narrow" w:hAnsi="Arial Narrow" w:cs="Carlito"/>
        </w:rPr>
        <w:t xml:space="preserve">un digitālo kompetenci </w:t>
      </w:r>
      <w:r w:rsidR="0016727B" w:rsidRPr="00AB79B6">
        <w:rPr>
          <w:rFonts w:ascii="Arial Narrow" w:hAnsi="Arial Narrow" w:cs="Carlito"/>
        </w:rPr>
        <w:t>varētu apgūt</w:t>
      </w:r>
      <w:r w:rsidR="00AC2F08" w:rsidRPr="00AB79B6">
        <w:rPr>
          <w:rFonts w:ascii="Arial Narrow" w:hAnsi="Arial Narrow" w:cs="Carlito"/>
        </w:rPr>
        <w:t xml:space="preserve"> gan audzēkņi, gan (</w:t>
      </w:r>
      <w:r w:rsidR="0016727B" w:rsidRPr="00AB79B6">
        <w:rPr>
          <w:rFonts w:ascii="Arial Narrow" w:hAnsi="Arial Narrow" w:cs="Carlito"/>
        </w:rPr>
        <w:t>tikpat būtiski</w:t>
      </w:r>
      <w:r w:rsidR="00AC2F08" w:rsidRPr="00AB79B6">
        <w:rPr>
          <w:rFonts w:ascii="Arial Narrow" w:hAnsi="Arial Narrow" w:cs="Carlito"/>
        </w:rPr>
        <w:t xml:space="preserve">!) arī </w:t>
      </w:r>
      <w:r w:rsidR="0016727B" w:rsidRPr="00AB79B6">
        <w:rPr>
          <w:rFonts w:ascii="Arial Narrow" w:hAnsi="Arial Narrow" w:cs="Carlito"/>
        </w:rPr>
        <w:t>pedagog</w:t>
      </w:r>
      <w:r w:rsidR="00AC2F08" w:rsidRPr="00AB79B6">
        <w:rPr>
          <w:rFonts w:ascii="Arial Narrow" w:hAnsi="Arial Narrow" w:cs="Carlito"/>
        </w:rPr>
        <w:t>i</w:t>
      </w:r>
      <w:r w:rsidR="0016727B" w:rsidRPr="00AB79B6">
        <w:rPr>
          <w:rFonts w:ascii="Arial Narrow" w:hAnsi="Arial Narrow" w:cs="Carlito"/>
        </w:rPr>
        <w:t xml:space="preserve">. </w:t>
      </w:r>
    </w:p>
    <w:p w14:paraId="01CAA0DF" w14:textId="77777777" w:rsidR="00F95A98" w:rsidRPr="00AB79B6" w:rsidRDefault="00F95A98" w:rsidP="00F95A98">
      <w:pPr>
        <w:pStyle w:val="Paraststmeklis"/>
        <w:spacing w:before="0" w:beforeAutospacing="0" w:after="0" w:afterAutospacing="0"/>
        <w:ind w:right="-200"/>
        <w:jc w:val="both"/>
        <w:rPr>
          <w:rFonts w:ascii="Arial Narrow" w:hAnsi="Arial Narrow" w:cs="Carlito"/>
          <w:b/>
          <w:i/>
          <w:color w:val="4F81BD" w:themeColor="accent1"/>
          <w:sz w:val="22"/>
        </w:rPr>
      </w:pPr>
    </w:p>
    <w:p w14:paraId="558A2EE7" w14:textId="559E2CFE" w:rsidR="00F95A98" w:rsidRPr="00AB79B6" w:rsidRDefault="00AB79B6" w:rsidP="00F95A98">
      <w:pPr>
        <w:pStyle w:val="Paraststmeklis"/>
        <w:spacing w:before="0" w:beforeAutospacing="0" w:after="0" w:afterAutospacing="0"/>
        <w:ind w:right="-200"/>
        <w:jc w:val="both"/>
        <w:rPr>
          <w:rFonts w:ascii="Arial Narrow" w:hAnsi="Arial Narrow" w:cs="Carlito"/>
          <w:b/>
          <w:i/>
          <w:color w:val="4F81BD" w:themeColor="accent1"/>
          <w:sz w:val="22"/>
        </w:rPr>
      </w:pPr>
      <w:r w:rsidRPr="00AB79B6">
        <w:rPr>
          <w:rFonts w:ascii="Arial Narrow" w:hAnsi="Arial Narrow" w:cs="Carlito"/>
          <w:b/>
          <w:i/>
          <w:color w:val="4F81BD" w:themeColor="accent1"/>
          <w:sz w:val="22"/>
        </w:rPr>
        <w:t>Pedagoģiskais</w:t>
      </w:r>
      <w:r w:rsidR="00F16B95" w:rsidRPr="00AB79B6">
        <w:rPr>
          <w:rFonts w:ascii="Arial Narrow" w:hAnsi="Arial Narrow" w:cs="Carlito"/>
          <w:b/>
          <w:i/>
          <w:color w:val="4F81BD" w:themeColor="accent1"/>
          <w:sz w:val="22"/>
        </w:rPr>
        <w:t xml:space="preserve"> nodrošinājums</w:t>
      </w:r>
    </w:p>
    <w:p w14:paraId="31362DFC" w14:textId="77777777" w:rsidR="00F16B95" w:rsidRPr="00AB79B6" w:rsidRDefault="00F16B95" w:rsidP="00F95A98">
      <w:pPr>
        <w:pStyle w:val="Paraststmeklis"/>
        <w:spacing w:before="0" w:beforeAutospacing="0" w:after="0" w:afterAutospacing="0"/>
        <w:ind w:right="-200"/>
        <w:jc w:val="both"/>
        <w:rPr>
          <w:rFonts w:ascii="Arial Narrow" w:hAnsi="Arial Narrow" w:cs="Carlito"/>
          <w:sz w:val="22"/>
          <w:szCs w:val="22"/>
        </w:rPr>
      </w:pPr>
    </w:p>
    <w:p w14:paraId="068EF3C4" w14:textId="77777777" w:rsidR="00641647" w:rsidRPr="00AB79B6" w:rsidRDefault="005642F1" w:rsidP="0016727B">
      <w:pPr>
        <w:pStyle w:val="Paraststmeklis"/>
        <w:spacing w:before="0" w:beforeAutospacing="0" w:after="0" w:afterAutospacing="0"/>
        <w:ind w:right="-200" w:firstLine="720"/>
        <w:jc w:val="both"/>
        <w:rPr>
          <w:rFonts w:ascii="Arial Narrow" w:hAnsi="Arial Narrow" w:cs="Carlito"/>
          <w:sz w:val="22"/>
          <w:szCs w:val="22"/>
        </w:rPr>
      </w:pPr>
      <w:r w:rsidRPr="00AB79B6">
        <w:rPr>
          <w:rFonts w:ascii="Arial Narrow" w:hAnsi="Arial Narrow" w:cs="Carlito"/>
          <w:sz w:val="22"/>
          <w:szCs w:val="22"/>
        </w:rPr>
        <w:t>Lat</w:t>
      </w:r>
      <w:r w:rsidR="00F95A98" w:rsidRPr="00AB79B6">
        <w:rPr>
          <w:rFonts w:ascii="Arial Narrow" w:hAnsi="Arial Narrow" w:cs="Carlito"/>
          <w:sz w:val="22"/>
          <w:szCs w:val="22"/>
        </w:rPr>
        <w:t xml:space="preserve">vijas izglītības satura reforma, </w:t>
      </w:r>
      <w:r w:rsidRPr="00AB79B6">
        <w:rPr>
          <w:rFonts w:ascii="Arial Narrow" w:hAnsi="Arial Narrow" w:cs="Carlito"/>
          <w:sz w:val="22"/>
          <w:szCs w:val="22"/>
        </w:rPr>
        <w:t>attīstot u</w:t>
      </w:r>
      <w:r w:rsidR="00C57427" w:rsidRPr="00AB79B6">
        <w:rPr>
          <w:rFonts w:ascii="Arial Narrow" w:hAnsi="Arial Narrow" w:cs="Carlito"/>
          <w:sz w:val="22"/>
          <w:szCs w:val="22"/>
        </w:rPr>
        <w:t>z kompetencēm balstītas prasmes</w:t>
      </w:r>
      <w:r w:rsidR="00F95A98" w:rsidRPr="00AB79B6">
        <w:rPr>
          <w:rFonts w:ascii="Arial Narrow" w:hAnsi="Arial Narrow" w:cs="Carlito"/>
          <w:sz w:val="22"/>
          <w:szCs w:val="22"/>
        </w:rPr>
        <w:t>, kļuvusi par “obligātu pieeju”</w:t>
      </w:r>
      <w:r w:rsidR="00F16B95" w:rsidRPr="00AB79B6">
        <w:rPr>
          <w:rFonts w:ascii="Arial Narrow" w:hAnsi="Arial Narrow" w:cs="Carlito"/>
          <w:sz w:val="22"/>
          <w:szCs w:val="22"/>
        </w:rPr>
        <w:t>.</w:t>
      </w:r>
      <w:r w:rsidR="00C57427" w:rsidRPr="00AB79B6">
        <w:rPr>
          <w:rFonts w:ascii="Arial Narrow" w:hAnsi="Arial Narrow" w:cs="Carlito"/>
          <w:sz w:val="22"/>
          <w:szCs w:val="22"/>
        </w:rPr>
        <w:t xml:space="preserve"> </w:t>
      </w:r>
      <w:r w:rsidR="009F2BB9" w:rsidRPr="00AB79B6">
        <w:rPr>
          <w:rFonts w:ascii="Arial Narrow" w:hAnsi="Arial Narrow" w:cs="Carlito"/>
          <w:sz w:val="22"/>
          <w:szCs w:val="22"/>
        </w:rPr>
        <w:t xml:space="preserve">Šādu prasmju attīstības nodrošināšanai </w:t>
      </w:r>
      <w:r w:rsidR="00F16B95" w:rsidRPr="00AB79B6">
        <w:rPr>
          <w:rFonts w:ascii="Arial Narrow" w:hAnsi="Arial Narrow" w:cs="Carlito"/>
          <w:sz w:val="22"/>
          <w:szCs w:val="22"/>
        </w:rPr>
        <w:t>nepieciešami kompetenti un prasmīgi pedagogi. S</w:t>
      </w:r>
      <w:r w:rsidR="009F2BB9" w:rsidRPr="00AB79B6">
        <w:rPr>
          <w:rFonts w:ascii="Arial Narrow" w:hAnsi="Arial Narrow" w:cs="Carlito"/>
          <w:sz w:val="22"/>
          <w:szCs w:val="22"/>
        </w:rPr>
        <w:t xml:space="preserve">varīgi </w:t>
      </w:r>
      <w:r w:rsidRPr="00AB79B6">
        <w:rPr>
          <w:rFonts w:ascii="Arial Narrow" w:hAnsi="Arial Narrow" w:cs="Carlito"/>
          <w:sz w:val="22"/>
          <w:szCs w:val="22"/>
        </w:rPr>
        <w:t>paredz</w:t>
      </w:r>
      <w:r w:rsidR="00F16B95" w:rsidRPr="00AB79B6">
        <w:rPr>
          <w:rFonts w:ascii="Arial Narrow" w:hAnsi="Arial Narrow" w:cs="Carlito"/>
          <w:sz w:val="22"/>
          <w:szCs w:val="22"/>
        </w:rPr>
        <w:t xml:space="preserve">ēt </w:t>
      </w:r>
      <w:r w:rsidR="009F2BB9" w:rsidRPr="00AB79B6">
        <w:rPr>
          <w:rFonts w:ascii="Arial Narrow" w:hAnsi="Arial Narrow" w:cs="Carlito"/>
          <w:sz w:val="22"/>
          <w:szCs w:val="22"/>
        </w:rPr>
        <w:t xml:space="preserve">atbilstošus pasākumus </w:t>
      </w:r>
      <w:r w:rsidR="00F16B95" w:rsidRPr="00AB79B6">
        <w:rPr>
          <w:rFonts w:ascii="Arial Narrow" w:hAnsi="Arial Narrow" w:cs="Carlito"/>
          <w:sz w:val="22"/>
          <w:szCs w:val="22"/>
        </w:rPr>
        <w:t>ne tikai pedagogu sagatavošanai (</w:t>
      </w:r>
      <w:r w:rsidRPr="00AB79B6">
        <w:rPr>
          <w:rFonts w:ascii="Arial Narrow" w:hAnsi="Arial Narrow" w:cs="Carlito"/>
          <w:sz w:val="22"/>
          <w:szCs w:val="22"/>
        </w:rPr>
        <w:t>jo viņu līdzdal</w:t>
      </w:r>
      <w:r w:rsidR="009F2BB9" w:rsidRPr="00AB79B6">
        <w:rPr>
          <w:rFonts w:ascii="Arial Narrow" w:hAnsi="Arial Narrow" w:cs="Carlito"/>
          <w:sz w:val="22"/>
          <w:szCs w:val="22"/>
        </w:rPr>
        <w:t>ība ir visbūtiskākais elements</w:t>
      </w:r>
      <w:r w:rsidR="00F16B95" w:rsidRPr="00AB79B6">
        <w:rPr>
          <w:rFonts w:ascii="Arial Narrow" w:hAnsi="Arial Narrow" w:cs="Carlito"/>
          <w:sz w:val="22"/>
          <w:szCs w:val="22"/>
        </w:rPr>
        <w:t>)</w:t>
      </w:r>
      <w:r w:rsidR="00AC2F08" w:rsidRPr="00AB79B6">
        <w:rPr>
          <w:rFonts w:ascii="Arial Narrow" w:hAnsi="Arial Narrow" w:cs="Carlito"/>
          <w:sz w:val="22"/>
          <w:szCs w:val="22"/>
        </w:rPr>
        <w:t>, bet valstiski risināt</w:t>
      </w:r>
      <w:r w:rsidR="00F16B95" w:rsidRPr="00AB79B6">
        <w:rPr>
          <w:rFonts w:ascii="Arial Narrow" w:hAnsi="Arial Narrow" w:cs="Carlito"/>
          <w:sz w:val="22"/>
          <w:szCs w:val="22"/>
        </w:rPr>
        <w:t xml:space="preserve"> izaicinājumus sai</w:t>
      </w:r>
      <w:r w:rsidR="00AC2F08" w:rsidRPr="00AB79B6">
        <w:rPr>
          <w:rFonts w:ascii="Arial Narrow" w:hAnsi="Arial Narrow" w:cs="Carlito"/>
          <w:sz w:val="22"/>
          <w:szCs w:val="22"/>
        </w:rPr>
        <w:t>s</w:t>
      </w:r>
      <w:r w:rsidR="00F16B95" w:rsidRPr="00AB79B6">
        <w:rPr>
          <w:rFonts w:ascii="Arial Narrow" w:hAnsi="Arial Narrow" w:cs="Carlito"/>
          <w:sz w:val="22"/>
          <w:szCs w:val="22"/>
        </w:rPr>
        <w:t>tībā ar atbilstošu mācību materiālu nodrošinājumu</w:t>
      </w:r>
      <w:r w:rsidR="009F2BB9" w:rsidRPr="00AB79B6">
        <w:rPr>
          <w:rFonts w:ascii="Arial Narrow" w:hAnsi="Arial Narrow" w:cs="Carlito"/>
          <w:sz w:val="22"/>
          <w:szCs w:val="22"/>
        </w:rPr>
        <w:t xml:space="preserve"> – </w:t>
      </w:r>
      <w:r w:rsidR="00F16B95" w:rsidRPr="00AB79B6">
        <w:rPr>
          <w:rFonts w:ascii="Arial Narrow" w:hAnsi="Arial Narrow" w:cs="Carlito"/>
          <w:sz w:val="22"/>
          <w:szCs w:val="22"/>
        </w:rPr>
        <w:t>jo kā pierāda vairāku gadu pieredze</w:t>
      </w:r>
      <w:r w:rsidR="00AC2F08" w:rsidRPr="00AB79B6">
        <w:rPr>
          <w:rFonts w:ascii="Arial Narrow" w:hAnsi="Arial Narrow" w:cs="Carlito"/>
          <w:sz w:val="22"/>
          <w:szCs w:val="22"/>
        </w:rPr>
        <w:t xml:space="preserve"> un kā atzinuši lielākā daļa no šīs stratēģijas izstrādes procesā intervētajiem ekspertiem un Līvānu novada izglītības iestāžu pārstāvjiem</w:t>
      </w:r>
      <w:r w:rsidR="00F16B95" w:rsidRPr="00AB79B6">
        <w:rPr>
          <w:rFonts w:ascii="Arial Narrow" w:hAnsi="Arial Narrow" w:cs="Carlito"/>
          <w:sz w:val="22"/>
          <w:szCs w:val="22"/>
        </w:rPr>
        <w:t xml:space="preserve">, </w:t>
      </w:r>
      <w:r w:rsidRPr="00AB79B6">
        <w:rPr>
          <w:rFonts w:ascii="Arial Narrow" w:hAnsi="Arial Narrow" w:cs="Carlito"/>
          <w:sz w:val="22"/>
          <w:szCs w:val="22"/>
        </w:rPr>
        <w:t xml:space="preserve">kompetenču pieeja </w:t>
      </w:r>
      <w:r w:rsidR="00F16B95" w:rsidRPr="00AB79B6">
        <w:rPr>
          <w:rFonts w:ascii="Arial Narrow" w:hAnsi="Arial Narrow" w:cs="Carlito"/>
          <w:sz w:val="22"/>
          <w:szCs w:val="22"/>
        </w:rPr>
        <w:t xml:space="preserve">mācību saturu </w:t>
      </w:r>
      <w:r w:rsidR="00641647" w:rsidRPr="00AB79B6">
        <w:rPr>
          <w:rFonts w:ascii="Arial Narrow" w:hAnsi="Arial Narrow" w:cs="Carlito"/>
          <w:sz w:val="22"/>
          <w:szCs w:val="22"/>
        </w:rPr>
        <w:t xml:space="preserve">nepadara vieglāku, bet </w:t>
      </w:r>
      <w:r w:rsidR="00F16B95" w:rsidRPr="00AB79B6">
        <w:rPr>
          <w:rFonts w:ascii="Arial Narrow" w:hAnsi="Arial Narrow" w:cs="Carlito"/>
          <w:sz w:val="22"/>
          <w:szCs w:val="22"/>
        </w:rPr>
        <w:t>gan</w:t>
      </w:r>
      <w:r w:rsidR="00641647" w:rsidRPr="00AB79B6">
        <w:rPr>
          <w:rFonts w:ascii="Arial Narrow" w:hAnsi="Arial Narrow" w:cs="Carlito"/>
          <w:sz w:val="22"/>
          <w:szCs w:val="22"/>
        </w:rPr>
        <w:t xml:space="preserve"> grūtāku</w:t>
      </w:r>
      <w:r w:rsidRPr="00AB79B6">
        <w:rPr>
          <w:rFonts w:ascii="Arial Narrow" w:hAnsi="Arial Narrow" w:cs="Carlito"/>
          <w:sz w:val="22"/>
          <w:szCs w:val="22"/>
        </w:rPr>
        <w:t xml:space="preserve">. </w:t>
      </w:r>
    </w:p>
    <w:p w14:paraId="352A6A2A" w14:textId="77777777" w:rsidR="00F16B95" w:rsidRPr="00AB79B6" w:rsidRDefault="00F16B95" w:rsidP="0008546F">
      <w:pPr>
        <w:pStyle w:val="Paraststmeklis"/>
        <w:spacing w:before="0" w:beforeAutospacing="0" w:after="0" w:afterAutospacing="0"/>
        <w:ind w:right="-200" w:firstLine="720"/>
        <w:jc w:val="both"/>
        <w:rPr>
          <w:rFonts w:ascii="Arial Narrow" w:hAnsi="Arial Narrow" w:cs="Carlito"/>
          <w:sz w:val="22"/>
          <w:szCs w:val="22"/>
        </w:rPr>
      </w:pPr>
      <w:r w:rsidRPr="00AB79B6">
        <w:rPr>
          <w:rFonts w:ascii="Arial Narrow" w:hAnsi="Arial Narrow" w:cs="Carlito"/>
          <w:sz w:val="22"/>
          <w:szCs w:val="22"/>
        </w:rPr>
        <w:t xml:space="preserve">Lai arī pedagoģiskā personāla nodrošinājums </w:t>
      </w:r>
      <w:r w:rsidR="00AC2F08" w:rsidRPr="00AB79B6">
        <w:rPr>
          <w:rFonts w:ascii="Arial Narrow" w:hAnsi="Arial Narrow" w:cs="Carlito"/>
          <w:sz w:val="22"/>
          <w:szCs w:val="22"/>
        </w:rPr>
        <w:t xml:space="preserve">(izņemot atbalsta personālu) </w:t>
      </w:r>
      <w:r w:rsidRPr="00AB79B6">
        <w:rPr>
          <w:rFonts w:ascii="Arial Narrow" w:hAnsi="Arial Narrow" w:cs="Carlito"/>
          <w:sz w:val="22"/>
          <w:szCs w:val="22"/>
        </w:rPr>
        <w:t xml:space="preserve">Līvānu novada izglītības iestādēs </w:t>
      </w:r>
      <w:r w:rsidR="0016727B" w:rsidRPr="00AB79B6">
        <w:rPr>
          <w:rFonts w:ascii="Arial Narrow" w:hAnsi="Arial Narrow" w:cs="Carlito"/>
          <w:sz w:val="22"/>
          <w:szCs w:val="22"/>
        </w:rPr>
        <w:t>š</w:t>
      </w:r>
      <w:r w:rsidR="00AC2F08" w:rsidRPr="00AB79B6">
        <w:rPr>
          <w:rFonts w:ascii="Arial Narrow" w:hAnsi="Arial Narrow" w:cs="Carlito"/>
          <w:sz w:val="22"/>
          <w:szCs w:val="22"/>
        </w:rPr>
        <w:t>obrīd uzskatāms par optimālu un/vai</w:t>
      </w:r>
      <w:r w:rsidR="0016727B" w:rsidRPr="00AB79B6">
        <w:rPr>
          <w:rFonts w:ascii="Arial Narrow" w:hAnsi="Arial Narrow" w:cs="Carlito"/>
          <w:sz w:val="22"/>
          <w:szCs w:val="22"/>
        </w:rPr>
        <w:t xml:space="preserve"> pietiekamu, tomēr pedagogu pašsajūta, pārgurums un neskaidrība par </w:t>
      </w:r>
      <w:r w:rsidR="00AC2F08" w:rsidRPr="00AB79B6">
        <w:rPr>
          <w:rFonts w:ascii="Arial Narrow" w:hAnsi="Arial Narrow" w:cs="Carlito"/>
          <w:sz w:val="22"/>
          <w:szCs w:val="22"/>
        </w:rPr>
        <w:t xml:space="preserve">nozīmīgiem </w:t>
      </w:r>
      <w:r w:rsidR="0016727B" w:rsidRPr="00AB79B6">
        <w:rPr>
          <w:rFonts w:ascii="Arial Narrow" w:hAnsi="Arial Narrow" w:cs="Carlito"/>
          <w:sz w:val="22"/>
          <w:szCs w:val="22"/>
        </w:rPr>
        <w:t xml:space="preserve">stratēģiskiem jautājumiem rada ievērojamus riskus izglītības pakalpojumu </w:t>
      </w:r>
      <w:r w:rsidR="00AC2F08" w:rsidRPr="00AB79B6">
        <w:rPr>
          <w:rFonts w:ascii="Arial Narrow" w:hAnsi="Arial Narrow" w:cs="Carlito"/>
          <w:sz w:val="22"/>
          <w:szCs w:val="22"/>
        </w:rPr>
        <w:t xml:space="preserve">kvalitatīvai </w:t>
      </w:r>
      <w:r w:rsidR="0016727B" w:rsidRPr="00AB79B6">
        <w:rPr>
          <w:rFonts w:ascii="Arial Narrow" w:hAnsi="Arial Narrow" w:cs="Carlito"/>
          <w:sz w:val="22"/>
          <w:szCs w:val="22"/>
        </w:rPr>
        <w:t xml:space="preserve">nodrošināšanai turpmākajos gados. </w:t>
      </w:r>
    </w:p>
    <w:p w14:paraId="37379D6F" w14:textId="77777777" w:rsidR="00641647" w:rsidRPr="00AB79B6" w:rsidRDefault="00641647" w:rsidP="0008546F">
      <w:pPr>
        <w:pStyle w:val="Paraststmeklis"/>
        <w:spacing w:before="0" w:beforeAutospacing="0" w:after="0" w:afterAutospacing="0"/>
        <w:ind w:right="-200"/>
        <w:jc w:val="both"/>
        <w:rPr>
          <w:rFonts w:ascii="Arial Narrow" w:hAnsi="Arial Narrow" w:cs="Carlito"/>
          <w:sz w:val="22"/>
          <w:szCs w:val="22"/>
        </w:rPr>
      </w:pPr>
    </w:p>
    <w:p w14:paraId="6B9F6C6F" w14:textId="77777777" w:rsidR="005642F1" w:rsidRPr="00AB79B6" w:rsidRDefault="005642F1" w:rsidP="0008546F">
      <w:pPr>
        <w:pStyle w:val="Paraststmeklis"/>
        <w:spacing w:before="0" w:beforeAutospacing="0" w:after="0" w:afterAutospacing="0"/>
        <w:ind w:right="-200"/>
        <w:jc w:val="both"/>
        <w:rPr>
          <w:rFonts w:ascii="Arial Narrow" w:hAnsi="Arial Narrow" w:cs="Carlito"/>
          <w:b/>
          <w:i/>
          <w:color w:val="4F81BD" w:themeColor="accent1"/>
          <w:sz w:val="22"/>
        </w:rPr>
      </w:pPr>
      <w:r w:rsidRPr="00AB79B6">
        <w:rPr>
          <w:rFonts w:ascii="Arial Narrow" w:hAnsi="Arial Narrow" w:cs="Carlito"/>
          <w:b/>
          <w:i/>
          <w:color w:val="4F81BD" w:themeColor="accent1"/>
          <w:sz w:val="22"/>
        </w:rPr>
        <w:t xml:space="preserve">Resursu </w:t>
      </w:r>
      <w:r w:rsidR="00336E23" w:rsidRPr="00AB79B6">
        <w:rPr>
          <w:rFonts w:ascii="Arial Narrow" w:hAnsi="Arial Narrow" w:cs="Carlito"/>
          <w:b/>
          <w:i/>
          <w:color w:val="4F81BD" w:themeColor="accent1"/>
          <w:sz w:val="22"/>
        </w:rPr>
        <w:t xml:space="preserve">izmantošanas </w:t>
      </w:r>
      <w:r w:rsidRPr="00AB79B6">
        <w:rPr>
          <w:rFonts w:ascii="Arial Narrow" w:hAnsi="Arial Narrow" w:cs="Carlito"/>
          <w:b/>
          <w:i/>
          <w:color w:val="4F81BD" w:themeColor="accent1"/>
          <w:sz w:val="22"/>
        </w:rPr>
        <w:t>efektivitāte</w:t>
      </w:r>
    </w:p>
    <w:p w14:paraId="5E0FD89B" w14:textId="77777777" w:rsidR="00477099" w:rsidRPr="00AB79B6" w:rsidRDefault="00477099" w:rsidP="0008546F">
      <w:pPr>
        <w:pStyle w:val="Paraststmeklis"/>
        <w:spacing w:before="0" w:beforeAutospacing="0" w:after="0" w:afterAutospacing="0"/>
        <w:ind w:right="-200"/>
        <w:jc w:val="both"/>
        <w:rPr>
          <w:rFonts w:ascii="Arial Narrow" w:hAnsi="Arial Narrow" w:cs="Carlito"/>
          <w:sz w:val="22"/>
          <w:szCs w:val="22"/>
        </w:rPr>
      </w:pPr>
    </w:p>
    <w:p w14:paraId="20F59CEF" w14:textId="77777777" w:rsidR="0008546F" w:rsidRPr="00AB79B6" w:rsidRDefault="00336E23" w:rsidP="0016727B">
      <w:pPr>
        <w:spacing w:after="0" w:line="240" w:lineRule="auto"/>
        <w:ind w:right="-200" w:firstLine="720"/>
        <w:jc w:val="both"/>
        <w:rPr>
          <w:rFonts w:ascii="Arial Narrow" w:eastAsia="Times New Roman" w:hAnsi="Arial Narrow" w:cs="Carlito"/>
          <w:lang w:eastAsia="lv-LV"/>
        </w:rPr>
      </w:pPr>
      <w:r w:rsidRPr="00AB79B6">
        <w:rPr>
          <w:rFonts w:ascii="Arial Narrow" w:eastAsia="Times New Roman" w:hAnsi="Arial Narrow" w:cs="Carlito"/>
          <w:lang w:eastAsia="lv-LV"/>
        </w:rPr>
        <w:t>Ņemot vērā Covid19 pandēmijas un kara Ukrainā globālo ietekmi, kā arī paredzamo smago ekonomisko situāciju vismaz līdz 2025.gadam, r</w:t>
      </w:r>
      <w:r w:rsidR="00497247" w:rsidRPr="00AB79B6">
        <w:rPr>
          <w:rFonts w:ascii="Arial Narrow" w:eastAsia="Times New Roman" w:hAnsi="Arial Narrow" w:cs="Carlito"/>
          <w:lang w:eastAsia="lv-LV"/>
        </w:rPr>
        <w:t>esursu pieejamība</w:t>
      </w:r>
      <w:r w:rsidRPr="00AB79B6">
        <w:rPr>
          <w:rFonts w:ascii="Arial Narrow" w:eastAsia="Times New Roman" w:hAnsi="Arial Narrow" w:cs="Carlito"/>
          <w:lang w:eastAsia="lv-LV"/>
        </w:rPr>
        <w:t xml:space="preserve">i un </w:t>
      </w:r>
      <w:r w:rsidR="00497247" w:rsidRPr="00AB79B6">
        <w:rPr>
          <w:rFonts w:ascii="Arial Narrow" w:eastAsia="Times New Roman" w:hAnsi="Arial Narrow" w:cs="Carlito"/>
          <w:lang w:eastAsia="lv-LV"/>
        </w:rPr>
        <w:t>to efektīva</w:t>
      </w:r>
      <w:r w:rsidRPr="00AB79B6">
        <w:rPr>
          <w:rFonts w:ascii="Arial Narrow" w:eastAsia="Times New Roman" w:hAnsi="Arial Narrow" w:cs="Carlito"/>
          <w:lang w:eastAsia="lv-LV"/>
        </w:rPr>
        <w:t>i</w:t>
      </w:r>
      <w:r w:rsidR="00497247" w:rsidRPr="00AB79B6">
        <w:rPr>
          <w:rFonts w:ascii="Arial Narrow" w:eastAsia="Times New Roman" w:hAnsi="Arial Narrow" w:cs="Carlito"/>
          <w:lang w:eastAsia="lv-LV"/>
        </w:rPr>
        <w:t xml:space="preserve"> izmantošana</w:t>
      </w:r>
      <w:r w:rsidRPr="00AB79B6">
        <w:rPr>
          <w:rFonts w:ascii="Arial Narrow" w:eastAsia="Times New Roman" w:hAnsi="Arial Narrow" w:cs="Carlito"/>
          <w:lang w:eastAsia="lv-LV"/>
        </w:rPr>
        <w:t>i</w:t>
      </w:r>
      <w:r w:rsidR="00497247" w:rsidRPr="00AB79B6">
        <w:rPr>
          <w:rFonts w:ascii="Arial Narrow" w:eastAsia="Times New Roman" w:hAnsi="Arial Narrow" w:cs="Carlito"/>
          <w:lang w:eastAsia="lv-LV"/>
        </w:rPr>
        <w:t xml:space="preserve"> </w:t>
      </w:r>
      <w:r w:rsidRPr="00AB79B6">
        <w:rPr>
          <w:rFonts w:ascii="Arial Narrow" w:eastAsia="Times New Roman" w:hAnsi="Arial Narrow" w:cs="Carlito"/>
          <w:lang w:eastAsia="lv-LV"/>
        </w:rPr>
        <w:t xml:space="preserve">būs kritiski svarīga nozīme pašvaldības funkciju (t.sk. daudzveidīgu </w:t>
      </w:r>
      <w:r w:rsidR="00497247" w:rsidRPr="00AB79B6">
        <w:rPr>
          <w:rFonts w:ascii="Arial Narrow" w:eastAsia="Times New Roman" w:hAnsi="Arial Narrow" w:cs="Carlito"/>
          <w:lang w:eastAsia="lv-LV"/>
        </w:rPr>
        <w:t xml:space="preserve">izglītības </w:t>
      </w:r>
      <w:r w:rsidRPr="00AB79B6">
        <w:rPr>
          <w:rFonts w:ascii="Arial Narrow" w:eastAsia="Times New Roman" w:hAnsi="Arial Narrow" w:cs="Carlito"/>
          <w:lang w:eastAsia="lv-LV"/>
        </w:rPr>
        <w:t>pakalpojumu) nodrošināšanā. 2021</w:t>
      </w:r>
      <w:r w:rsidR="00497247" w:rsidRPr="00AB79B6">
        <w:rPr>
          <w:rFonts w:ascii="Arial Narrow" w:eastAsia="Times New Roman" w:hAnsi="Arial Narrow" w:cs="Carlito"/>
          <w:lang w:eastAsia="lv-LV"/>
        </w:rPr>
        <w:t xml:space="preserve">.gadā Līvānu novadā </w:t>
      </w:r>
      <w:r w:rsidRPr="00AB79B6">
        <w:rPr>
          <w:rFonts w:ascii="Arial Narrow" w:eastAsia="Times New Roman" w:hAnsi="Arial Narrow" w:cs="Carlito"/>
          <w:lang w:eastAsia="lv-LV"/>
        </w:rPr>
        <w:t xml:space="preserve">pastāv 11 izglītības iestādes - </w:t>
      </w:r>
      <w:r w:rsidR="00497247" w:rsidRPr="00AB79B6">
        <w:rPr>
          <w:rFonts w:ascii="Arial Narrow" w:eastAsia="Times New Roman" w:hAnsi="Arial Narrow" w:cs="Carlito"/>
          <w:lang w:eastAsia="lv-LV"/>
        </w:rPr>
        <w:lastRenderedPageBreak/>
        <w:t>pirm</w:t>
      </w:r>
      <w:r w:rsidR="008675BB" w:rsidRPr="00AB79B6">
        <w:rPr>
          <w:rFonts w:ascii="Arial Narrow" w:eastAsia="Times New Roman" w:hAnsi="Arial Narrow" w:cs="Carlito"/>
          <w:lang w:eastAsia="lv-LV"/>
        </w:rPr>
        <w:t>s</w:t>
      </w:r>
      <w:r w:rsidR="00497247" w:rsidRPr="00AB79B6">
        <w:rPr>
          <w:rFonts w:ascii="Arial Narrow" w:eastAsia="Times New Roman" w:hAnsi="Arial Narrow" w:cs="Carlito"/>
          <w:lang w:eastAsia="lv-LV"/>
        </w:rPr>
        <w:t xml:space="preserve">skolas, sākumskolas, pamatskolas un vidusskolas posmā novadā), </w:t>
      </w:r>
      <w:r w:rsidRPr="00AB79B6">
        <w:rPr>
          <w:rFonts w:ascii="Arial Narrow" w:eastAsia="Times New Roman" w:hAnsi="Arial Narrow" w:cs="Carlito"/>
          <w:lang w:eastAsia="lv-LV"/>
        </w:rPr>
        <w:t xml:space="preserve">kas </w:t>
      </w:r>
      <w:r w:rsidR="00497247" w:rsidRPr="00AB79B6">
        <w:rPr>
          <w:rFonts w:ascii="Arial Narrow" w:eastAsia="Times New Roman" w:hAnsi="Arial Narrow" w:cs="Carlito"/>
          <w:lang w:eastAsia="lv-LV"/>
        </w:rPr>
        <w:t xml:space="preserve">piedāvā vispārējās, interešu, profesionālās ievirzes un speciālās izglītības programmas. </w:t>
      </w:r>
      <w:r w:rsidRPr="00AB79B6">
        <w:rPr>
          <w:rFonts w:ascii="Arial Narrow" w:eastAsia="Times New Roman" w:hAnsi="Arial Narrow" w:cs="Carlito"/>
          <w:lang w:eastAsia="lv-LV"/>
        </w:rPr>
        <w:t>Paredzams, ka arī turpmāk Līvānu novada pašvaldība izglītības jomai veltīs vairāk kā 40</w:t>
      </w:r>
      <w:r w:rsidR="00796CF7" w:rsidRPr="00AB79B6">
        <w:rPr>
          <w:rFonts w:ascii="Arial Narrow" w:eastAsia="Times New Roman" w:hAnsi="Arial Narrow" w:cs="Carlito"/>
          <w:lang w:eastAsia="lv-LV"/>
        </w:rPr>
        <w:t>-45</w:t>
      </w:r>
      <w:r w:rsidRPr="00AB79B6">
        <w:rPr>
          <w:rFonts w:ascii="Arial Narrow" w:eastAsia="Times New Roman" w:hAnsi="Arial Narrow" w:cs="Carlito"/>
          <w:lang w:eastAsia="lv-LV"/>
        </w:rPr>
        <w:t>% no pa</w:t>
      </w:r>
      <w:r w:rsidR="0016727B" w:rsidRPr="00AB79B6">
        <w:rPr>
          <w:rFonts w:ascii="Arial Narrow" w:eastAsia="Times New Roman" w:hAnsi="Arial Narrow" w:cs="Carlito"/>
          <w:lang w:eastAsia="lv-LV"/>
        </w:rPr>
        <w:t>š</w:t>
      </w:r>
      <w:r w:rsidRPr="00AB79B6">
        <w:rPr>
          <w:rFonts w:ascii="Arial Narrow" w:eastAsia="Times New Roman" w:hAnsi="Arial Narrow" w:cs="Carlito"/>
          <w:lang w:eastAsia="lv-LV"/>
        </w:rPr>
        <w:t xml:space="preserve">valdības ikgadējā budžeta, lai </w:t>
      </w:r>
      <w:r w:rsidR="00796CF7" w:rsidRPr="00AB79B6">
        <w:rPr>
          <w:rFonts w:ascii="Arial Narrow" w:eastAsia="Times New Roman" w:hAnsi="Arial Narrow" w:cs="Carlito"/>
          <w:lang w:eastAsia="lv-LV"/>
        </w:rPr>
        <w:t>nodrošinātu esošā izglītības iestāžu tīkla pakalpojumu kvalitāti</w:t>
      </w:r>
      <w:r w:rsidRPr="00AB79B6">
        <w:rPr>
          <w:rFonts w:ascii="Arial Narrow" w:eastAsia="Times New Roman" w:hAnsi="Arial Narrow" w:cs="Carlito"/>
          <w:lang w:eastAsia="lv-LV"/>
        </w:rPr>
        <w:t xml:space="preserve"> līdz 2027.gadam.</w:t>
      </w:r>
    </w:p>
    <w:p w14:paraId="09924283" w14:textId="77777777" w:rsidR="0057623E" w:rsidRPr="00AB79B6" w:rsidRDefault="0057623E" w:rsidP="0016727B">
      <w:pPr>
        <w:spacing w:after="0" w:line="240" w:lineRule="auto"/>
        <w:ind w:right="-200" w:firstLine="720"/>
        <w:jc w:val="both"/>
        <w:rPr>
          <w:rFonts w:ascii="Arial Narrow" w:eastAsia="Times New Roman" w:hAnsi="Arial Narrow" w:cs="Carlito"/>
          <w:lang w:eastAsia="lv-LV"/>
        </w:rPr>
      </w:pPr>
    </w:p>
    <w:p w14:paraId="4B0E4C38" w14:textId="77777777" w:rsidR="00796CF7" w:rsidRPr="00AB79B6" w:rsidRDefault="00796CF7" w:rsidP="00796CF7">
      <w:pPr>
        <w:spacing w:after="0" w:line="240" w:lineRule="auto"/>
        <w:ind w:right="-200"/>
        <w:jc w:val="both"/>
        <w:rPr>
          <w:rFonts w:ascii="Arial Narrow" w:hAnsi="Arial Narrow" w:cs="Carlito"/>
          <w:b/>
          <w:i/>
          <w:color w:val="4F81BD" w:themeColor="accent1"/>
        </w:rPr>
      </w:pPr>
      <w:r w:rsidRPr="00AB79B6">
        <w:rPr>
          <w:rFonts w:ascii="Arial Narrow" w:hAnsi="Arial Narrow" w:cs="Carlito"/>
          <w:b/>
          <w:i/>
          <w:color w:val="4F81BD" w:themeColor="accent1"/>
        </w:rPr>
        <w:t>Radošums un j</w:t>
      </w:r>
      <w:r w:rsidR="0057623E" w:rsidRPr="00AB79B6">
        <w:rPr>
          <w:rFonts w:ascii="Arial Narrow" w:hAnsi="Arial Narrow" w:cs="Carlito"/>
          <w:b/>
          <w:i/>
          <w:color w:val="4F81BD" w:themeColor="accent1"/>
        </w:rPr>
        <w:t>aunrade</w:t>
      </w:r>
    </w:p>
    <w:p w14:paraId="7E8ED5C2" w14:textId="77777777" w:rsidR="00796CF7" w:rsidRPr="00AB79B6" w:rsidRDefault="00796CF7" w:rsidP="00796CF7">
      <w:pPr>
        <w:spacing w:after="0" w:line="240" w:lineRule="auto"/>
        <w:ind w:right="-200"/>
        <w:jc w:val="both"/>
        <w:rPr>
          <w:rFonts w:ascii="Arial Narrow" w:hAnsi="Arial Narrow" w:cs="Carlito"/>
          <w:b/>
          <w:i/>
          <w:color w:val="4F81BD" w:themeColor="accent1"/>
        </w:rPr>
      </w:pPr>
    </w:p>
    <w:p w14:paraId="48AB7660" w14:textId="77777777" w:rsidR="00AB1573" w:rsidRPr="00AB79B6" w:rsidRDefault="00AB1573" w:rsidP="00796CF7">
      <w:pPr>
        <w:spacing w:after="0" w:line="240" w:lineRule="auto"/>
        <w:ind w:right="-200"/>
        <w:jc w:val="both"/>
        <w:rPr>
          <w:rFonts w:ascii="Arial Narrow" w:hAnsi="Arial Narrow" w:cs="Carlito"/>
          <w:color w:val="000000"/>
        </w:rPr>
      </w:pPr>
      <w:r w:rsidRPr="00AB79B6">
        <w:rPr>
          <w:rFonts w:ascii="Arial Narrow" w:hAnsi="Arial Narrow" w:cs="Carlito"/>
          <w:color w:val="000000"/>
        </w:rPr>
        <w:t xml:space="preserve">Lai arī vārdi “radošums” un “jaunrade” varētu tikt vairāk saistīti ar t.s. radošo profesiju (komponistu, rakstnieku, dzejnieku, amatnieku, mākslinieku) specifiku, tomēr tā nav. Jaunrade ir ļoti plašs jēdziens, kas jāattiecina un jāattīsta kā kultūrā un zinātnē, tā arī uzņēmējdarbībā, sportā vai izglītībā. Piemēram, jaunrades rezultātā radītie jaunie komerciālie produkti spēj izkonkurēt citus un ir nākotnes ekonomikas pamats. Radošuma procesā atrasts risinājums kādai sociālai vai personīgai problēmai spēj sakārtot nevēlamo situāciju un ir jaunu panākumu pamats. </w:t>
      </w:r>
    </w:p>
    <w:p w14:paraId="74E9274D" w14:textId="77777777" w:rsidR="0057623E" w:rsidRPr="00AB79B6" w:rsidRDefault="00AB1573" w:rsidP="00796CF7">
      <w:pPr>
        <w:spacing w:after="0" w:line="240" w:lineRule="auto"/>
        <w:ind w:right="-200"/>
        <w:jc w:val="both"/>
        <w:rPr>
          <w:rFonts w:ascii="Arial Narrow" w:hAnsi="Arial Narrow" w:cs="Carlito"/>
          <w:color w:val="000000"/>
        </w:rPr>
      </w:pPr>
      <w:r w:rsidRPr="00AB79B6">
        <w:rPr>
          <w:rFonts w:ascii="Arial Narrow" w:hAnsi="Arial Narrow" w:cs="Carlito"/>
          <w:color w:val="000000"/>
        </w:rPr>
        <w:t>Kā uzsvērts “</w:t>
      </w:r>
      <w:r w:rsidRPr="00AB79B6">
        <w:rPr>
          <w:rFonts w:ascii="Arial Narrow" w:hAnsi="Arial Narrow"/>
        </w:rPr>
        <w:t>Latvijas ilgtspējīgas attīstības stratēģijā līdz 2030. gadam”: cil</w:t>
      </w:r>
      <w:r w:rsidR="0057623E" w:rsidRPr="00AB79B6">
        <w:rPr>
          <w:rFonts w:ascii="Arial Narrow" w:hAnsi="Arial Narrow" w:cs="Carlito"/>
          <w:color w:val="000000"/>
        </w:rPr>
        <w:t>vēkkapitāls ir Latvijas svarīgākais resurss, savukārt, jaunrade – viens no būtiskākajiem attīstības dzinuļiem. Jaunrade izriet no spējas radīt jaunas idejas, jēdzienus, metodes, rīcības formas vai arī sasaistīt esošās idejas, konceptus, metodes un rīcības jaunā veidā.</w:t>
      </w:r>
      <w:r w:rsidR="005E1CA3" w:rsidRPr="00AB79B6">
        <w:rPr>
          <w:rFonts w:ascii="Arial Narrow" w:hAnsi="Arial Narrow" w:cs="Carlito"/>
          <w:color w:val="000000"/>
        </w:rPr>
        <w:t xml:space="preserve">. </w:t>
      </w:r>
      <w:r w:rsidR="005E1CA3" w:rsidRPr="00AB79B6">
        <w:rPr>
          <w:rStyle w:val="Vresatsauce"/>
          <w:rFonts w:ascii="Arial Narrow" w:hAnsi="Arial Narrow" w:cs="Carlito"/>
          <w:color w:val="000000"/>
        </w:rPr>
        <w:footnoteReference w:id="1"/>
      </w:r>
      <w:r w:rsidRPr="00AB79B6">
        <w:rPr>
          <w:rFonts w:ascii="Arial Narrow" w:hAnsi="Arial Narrow" w:cs="Carlito"/>
          <w:color w:val="000000"/>
        </w:rPr>
        <w:t xml:space="preserve"> Ņemot vērā augstākminēto globālo konkurenci (un ne tikai biznesa vidē), izglītības iestādēm ir kritiski svarīgi veidot tādu mācību saturu, mācību procesu un mācību vidi, lai veicinātu </w:t>
      </w:r>
      <w:r w:rsidR="00000AE6" w:rsidRPr="00AB79B6">
        <w:rPr>
          <w:rFonts w:ascii="Arial Narrow" w:hAnsi="Arial Narrow" w:cs="Carlito"/>
          <w:color w:val="000000"/>
        </w:rPr>
        <w:t>skolēnu radošumu un jaunradi dažādos veidos.</w:t>
      </w:r>
      <w:r w:rsidRPr="00AB79B6">
        <w:rPr>
          <w:rFonts w:ascii="Arial Narrow" w:hAnsi="Arial Narrow" w:cs="Carlito"/>
          <w:color w:val="000000"/>
        </w:rPr>
        <w:t xml:space="preserve">  </w:t>
      </w:r>
    </w:p>
    <w:p w14:paraId="2F959A6D" w14:textId="77777777" w:rsidR="005E1CA3" w:rsidRPr="009D4D43" w:rsidRDefault="005E1CA3" w:rsidP="005E1CA3">
      <w:pPr>
        <w:spacing w:after="0" w:line="240" w:lineRule="auto"/>
        <w:ind w:right="-200"/>
        <w:jc w:val="both"/>
        <w:rPr>
          <w:rFonts w:ascii="Arial Narrow" w:hAnsi="Arial Narrow" w:cs="Carlito"/>
          <w:b/>
          <w:i/>
          <w:color w:val="4F81BD" w:themeColor="accent1"/>
        </w:rPr>
      </w:pPr>
    </w:p>
    <w:p w14:paraId="19521F57" w14:textId="77777777" w:rsidR="00000AE6" w:rsidRPr="009D4D43" w:rsidRDefault="00000AE6" w:rsidP="005E1CA3">
      <w:pPr>
        <w:spacing w:after="0" w:line="240" w:lineRule="auto"/>
        <w:ind w:right="-200"/>
        <w:jc w:val="both"/>
        <w:rPr>
          <w:rFonts w:ascii="Arial Narrow" w:hAnsi="Arial Narrow" w:cs="Carlito"/>
          <w:b/>
          <w:i/>
          <w:color w:val="4F81BD" w:themeColor="accent1"/>
        </w:rPr>
      </w:pPr>
    </w:p>
    <w:p w14:paraId="7E891AFA" w14:textId="77777777" w:rsidR="005642F1" w:rsidRPr="009D4D43" w:rsidRDefault="00844E64" w:rsidP="0008546F">
      <w:pPr>
        <w:pStyle w:val="Paraststmeklis"/>
        <w:numPr>
          <w:ilvl w:val="1"/>
          <w:numId w:val="1"/>
        </w:numPr>
        <w:spacing w:before="0" w:beforeAutospacing="0" w:after="0" w:afterAutospacing="0"/>
        <w:ind w:right="-200"/>
        <w:rPr>
          <w:rFonts w:ascii="Arial Narrow" w:hAnsi="Arial Narrow" w:cs="Carlito"/>
          <w:b/>
          <w:color w:val="0070C0"/>
          <w:sz w:val="22"/>
          <w:szCs w:val="22"/>
        </w:rPr>
      </w:pPr>
      <w:hyperlink r:id="rId15" w:anchor="4" w:history="1">
        <w:r w:rsidR="005642F1" w:rsidRPr="009D4D43">
          <w:rPr>
            <w:rFonts w:ascii="Arial Narrow" w:hAnsi="Arial Narrow" w:cs="Carlito"/>
            <w:b/>
            <w:color w:val="0070C0"/>
            <w:sz w:val="22"/>
            <w:szCs w:val="22"/>
          </w:rPr>
          <w:t>Izglītības attīstības stratēģijas veidošanas</w:t>
        </w:r>
      </w:hyperlink>
      <w:r w:rsidR="005642F1" w:rsidRPr="009D4D43">
        <w:rPr>
          <w:rFonts w:ascii="Arial Narrow" w:hAnsi="Arial Narrow" w:cs="Carlito"/>
          <w:b/>
          <w:color w:val="0070C0"/>
          <w:sz w:val="22"/>
          <w:szCs w:val="22"/>
        </w:rPr>
        <w:t xml:space="preserve"> </w:t>
      </w:r>
      <w:r w:rsidR="00674847" w:rsidRPr="009D4D43">
        <w:rPr>
          <w:rFonts w:ascii="Arial Narrow" w:hAnsi="Arial Narrow" w:cs="Carlito"/>
          <w:b/>
          <w:color w:val="0070C0"/>
          <w:sz w:val="22"/>
          <w:szCs w:val="22"/>
        </w:rPr>
        <w:t xml:space="preserve">mērķis, uzdevumi un </w:t>
      </w:r>
      <w:r w:rsidR="005642F1" w:rsidRPr="009D4D43">
        <w:rPr>
          <w:rFonts w:ascii="Arial Narrow" w:hAnsi="Arial Narrow" w:cs="Carlito"/>
          <w:b/>
          <w:color w:val="0070C0"/>
          <w:sz w:val="22"/>
          <w:szCs w:val="22"/>
        </w:rPr>
        <w:t>pamatprincipi</w:t>
      </w:r>
    </w:p>
    <w:p w14:paraId="6CDCE8DF" w14:textId="77777777" w:rsidR="00E800BE" w:rsidRPr="009D4D43" w:rsidRDefault="00E800BE" w:rsidP="0008546F">
      <w:pPr>
        <w:pStyle w:val="Paraststmeklis"/>
        <w:spacing w:before="0" w:beforeAutospacing="0" w:after="0" w:afterAutospacing="0"/>
        <w:ind w:left="420" w:right="-200"/>
        <w:rPr>
          <w:rFonts w:ascii="Arial Narrow" w:hAnsi="Arial Narrow" w:cs="Carlito"/>
          <w:sz w:val="22"/>
          <w:szCs w:val="22"/>
        </w:rPr>
      </w:pPr>
    </w:p>
    <w:p w14:paraId="71DE9D2F" w14:textId="77777777" w:rsidR="006962A7" w:rsidRPr="009D4D43" w:rsidRDefault="002F4B9E" w:rsidP="006962A7">
      <w:pPr>
        <w:pStyle w:val="Default"/>
        <w:ind w:right="-200" w:firstLine="360"/>
        <w:jc w:val="both"/>
        <w:rPr>
          <w:rFonts w:ascii="Arial Narrow" w:hAnsi="Arial Narrow" w:cs="Carlito"/>
          <w:sz w:val="22"/>
          <w:szCs w:val="22"/>
        </w:rPr>
      </w:pPr>
      <w:r w:rsidRPr="009D4D43">
        <w:rPr>
          <w:rFonts w:ascii="Arial Narrow" w:hAnsi="Arial Narrow" w:cs="Carlito"/>
          <w:sz w:val="22"/>
          <w:szCs w:val="22"/>
        </w:rPr>
        <w:t xml:space="preserve">Līvānu novada izglītības attīstības stratēģijas izstrādes </w:t>
      </w:r>
      <w:r w:rsidRPr="009D4D43">
        <w:rPr>
          <w:rFonts w:ascii="Arial Narrow" w:hAnsi="Arial Narrow" w:cs="Carlito"/>
          <w:b/>
          <w:sz w:val="22"/>
          <w:szCs w:val="22"/>
        </w:rPr>
        <w:t>mērķis</w:t>
      </w:r>
      <w:r w:rsidRPr="009D4D43">
        <w:rPr>
          <w:rFonts w:ascii="Arial Narrow" w:hAnsi="Arial Narrow" w:cs="Carlito"/>
          <w:sz w:val="22"/>
          <w:szCs w:val="22"/>
        </w:rPr>
        <w:t xml:space="preserve"> ir </w:t>
      </w:r>
      <w:r w:rsidR="006962A7" w:rsidRPr="009D4D43">
        <w:rPr>
          <w:rFonts w:ascii="Arial Narrow" w:hAnsi="Arial Narrow" w:cs="Carlito"/>
          <w:sz w:val="22"/>
          <w:szCs w:val="22"/>
        </w:rPr>
        <w:t>sekmēt</w:t>
      </w:r>
      <w:r w:rsidRPr="009D4D43">
        <w:rPr>
          <w:rFonts w:ascii="Arial Narrow" w:hAnsi="Arial Narrow" w:cs="Carlito"/>
          <w:sz w:val="22"/>
          <w:szCs w:val="22"/>
        </w:rPr>
        <w:t xml:space="preserve"> saskaņotu pasākumu plānošanu un ieviešanu tā, lai visa novada teritorijā </w:t>
      </w:r>
      <w:r w:rsidR="006962A7" w:rsidRPr="009D4D43">
        <w:rPr>
          <w:rFonts w:ascii="Arial Narrow" w:hAnsi="Arial Narrow" w:cs="Carlito"/>
          <w:sz w:val="22"/>
          <w:szCs w:val="22"/>
        </w:rPr>
        <w:t>nodrošinātu</w:t>
      </w:r>
      <w:r w:rsidRPr="009D4D43">
        <w:rPr>
          <w:rFonts w:ascii="Arial Narrow" w:hAnsi="Arial Narrow" w:cs="Carlito"/>
          <w:sz w:val="22"/>
          <w:szCs w:val="22"/>
        </w:rPr>
        <w:t xml:space="preserve"> mūsdienīgu izglītības piedāvājumu un atbalstošu vidi ikviena cilvēka potenciāla atklāšanai, izaugsmei un laimīgai dzīvei, iemācot mācīties un ieaudzinot vēlmi darboties</w:t>
      </w:r>
      <w:r w:rsidR="00690E59" w:rsidRPr="009D4D43">
        <w:rPr>
          <w:rFonts w:ascii="Arial Narrow" w:hAnsi="Arial Narrow" w:cs="Carlito"/>
          <w:sz w:val="22"/>
          <w:szCs w:val="22"/>
        </w:rPr>
        <w:t xml:space="preserve"> visa mūža garumā</w:t>
      </w:r>
      <w:r w:rsidRPr="009D4D43">
        <w:rPr>
          <w:rFonts w:ascii="Arial Narrow" w:hAnsi="Arial Narrow" w:cs="Carlito"/>
          <w:sz w:val="22"/>
          <w:szCs w:val="22"/>
        </w:rPr>
        <w:t>.</w:t>
      </w:r>
      <w:r w:rsidR="006962A7" w:rsidRPr="009D4D43">
        <w:rPr>
          <w:rFonts w:ascii="Arial Narrow" w:hAnsi="Arial Narrow" w:cs="Carlito"/>
          <w:sz w:val="22"/>
          <w:szCs w:val="22"/>
        </w:rPr>
        <w:t xml:space="preserve"> Izglītības iestāžu tīkla attīstība Līvānu novadā tiek plānota, lai: </w:t>
      </w:r>
    </w:p>
    <w:p w14:paraId="0440FCC1" w14:textId="77777777" w:rsidR="006962A7" w:rsidRPr="009D4D43" w:rsidRDefault="006962A7" w:rsidP="003E72BD">
      <w:pPr>
        <w:pStyle w:val="Sarakstarindkopa"/>
        <w:numPr>
          <w:ilvl w:val="0"/>
          <w:numId w:val="25"/>
        </w:numPr>
        <w:ind w:right="-200"/>
        <w:jc w:val="both"/>
        <w:rPr>
          <w:rFonts w:ascii="Arial Narrow" w:hAnsi="Arial Narrow" w:cs="Carlito"/>
          <w:sz w:val="22"/>
          <w:szCs w:val="22"/>
          <w:lang w:val="lv-LV" w:eastAsia="lv-LV"/>
        </w:rPr>
      </w:pPr>
      <w:r w:rsidRPr="009D4D43">
        <w:rPr>
          <w:rFonts w:ascii="Arial Narrow" w:hAnsi="Arial Narrow" w:cs="Carlito"/>
          <w:sz w:val="22"/>
          <w:szCs w:val="22"/>
          <w:lang w:val="lv-LV" w:eastAsia="lv-LV"/>
        </w:rPr>
        <w:t>pirmsskolas un sākumskolas (1.-6. klases) posmā nodrošinātu izglītības pakalpojumu pieejamību visiem attiecīgā vecuma bērniem pēc iespējas tuvāk izglītojamo dzīvesvietai;</w:t>
      </w:r>
    </w:p>
    <w:p w14:paraId="4C2D2226" w14:textId="77777777" w:rsidR="006962A7" w:rsidRPr="009D4D43" w:rsidRDefault="006962A7" w:rsidP="003E72BD">
      <w:pPr>
        <w:pStyle w:val="Sarakstarindkopa"/>
        <w:numPr>
          <w:ilvl w:val="0"/>
          <w:numId w:val="25"/>
        </w:numPr>
        <w:tabs>
          <w:tab w:val="num" w:pos="720"/>
        </w:tabs>
        <w:ind w:right="-200"/>
        <w:jc w:val="both"/>
        <w:rPr>
          <w:rFonts w:ascii="Arial Narrow" w:hAnsi="Arial Narrow" w:cs="Carlito"/>
          <w:sz w:val="22"/>
          <w:szCs w:val="22"/>
          <w:lang w:val="lv-LV" w:eastAsia="lv-LV"/>
        </w:rPr>
      </w:pPr>
      <w:r w:rsidRPr="009D4D43">
        <w:rPr>
          <w:rFonts w:ascii="Arial Narrow" w:hAnsi="Arial Narrow" w:cs="Carlito"/>
          <w:sz w:val="22"/>
          <w:szCs w:val="22"/>
          <w:lang w:val="lv-LV" w:eastAsia="lv-LV"/>
        </w:rPr>
        <w:t>pamatskolas pēdējā posmā (7.-9. klase) un vidējās izglītības (10.-12 klase) posmā vadošais kritērijs ir izglītojamo skaits attiecīgajās klašu grupās, kas ir pamats efektīvai resursu piesaistei, izmantošanai un kvalitatīvas izglītības nodrošināšanai.</w:t>
      </w:r>
    </w:p>
    <w:p w14:paraId="7A83E1D2" w14:textId="77777777" w:rsidR="002F4B9E" w:rsidRPr="009D4D43" w:rsidRDefault="002F4B9E" w:rsidP="0008546F">
      <w:pPr>
        <w:pStyle w:val="Default"/>
        <w:ind w:right="-200" w:firstLine="360"/>
        <w:jc w:val="both"/>
        <w:rPr>
          <w:rFonts w:ascii="Arial Narrow" w:hAnsi="Arial Narrow" w:cs="Carlito"/>
          <w:sz w:val="22"/>
          <w:szCs w:val="22"/>
        </w:rPr>
      </w:pPr>
    </w:p>
    <w:p w14:paraId="307B2336" w14:textId="77777777" w:rsidR="002F4B9E" w:rsidRPr="009D4D43" w:rsidRDefault="002F4B9E" w:rsidP="0008546F">
      <w:pPr>
        <w:pStyle w:val="Default"/>
        <w:ind w:right="-200" w:firstLine="360"/>
        <w:jc w:val="both"/>
        <w:rPr>
          <w:rFonts w:ascii="Arial Narrow" w:hAnsi="Arial Narrow" w:cs="Carlito"/>
          <w:sz w:val="22"/>
          <w:szCs w:val="22"/>
        </w:rPr>
      </w:pPr>
      <w:r w:rsidRPr="009D4D43">
        <w:rPr>
          <w:rFonts w:ascii="Arial Narrow" w:hAnsi="Arial Narrow" w:cs="Carlito"/>
          <w:sz w:val="22"/>
          <w:szCs w:val="22"/>
        </w:rPr>
        <w:t>Izglītības attīstības stratēģijas uzdevum</w:t>
      </w:r>
      <w:r w:rsidR="0057623E" w:rsidRPr="009D4D43">
        <w:rPr>
          <w:rFonts w:ascii="Arial Narrow" w:hAnsi="Arial Narrow" w:cs="Carlito"/>
          <w:sz w:val="22"/>
          <w:szCs w:val="22"/>
        </w:rPr>
        <w:t xml:space="preserve">s ir nodrošināt jebkuru plānoto </w:t>
      </w:r>
      <w:r w:rsidR="00690E59" w:rsidRPr="009D4D43">
        <w:rPr>
          <w:rFonts w:ascii="Arial Narrow" w:hAnsi="Arial Narrow" w:cs="Carlito"/>
          <w:sz w:val="22"/>
          <w:szCs w:val="22"/>
        </w:rPr>
        <w:t>izglītības jomas attīstības pasākumu saskaņotību ar</w:t>
      </w:r>
      <w:r w:rsidR="0057623E" w:rsidRPr="009D4D43">
        <w:rPr>
          <w:rFonts w:ascii="Arial Narrow" w:hAnsi="Arial Narrow" w:cs="Carlito"/>
          <w:sz w:val="22"/>
          <w:szCs w:val="22"/>
        </w:rPr>
        <w:t xml:space="preserve"> </w:t>
      </w:r>
      <w:r w:rsidR="0057623E" w:rsidRPr="009D4D43">
        <w:rPr>
          <w:rFonts w:ascii="Arial Narrow" w:hAnsi="Arial Narrow" w:cs="Carlito"/>
          <w:b/>
          <w:i/>
          <w:sz w:val="22"/>
          <w:szCs w:val="22"/>
        </w:rPr>
        <w:t>8 būtiskiem apakšmērķiem</w:t>
      </w:r>
      <w:r w:rsidR="0057623E" w:rsidRPr="009D4D43">
        <w:rPr>
          <w:rFonts w:ascii="Arial Narrow" w:hAnsi="Arial Narrow" w:cs="Carlito"/>
          <w:sz w:val="22"/>
          <w:szCs w:val="22"/>
        </w:rPr>
        <w:t xml:space="preserve"> (kā virzienu rādītājiem, kuri izriet no augstākstāvošiem Latgales, Latvijas un Eiropas izglītības nozari ietekmējošiem plānošanas dokumentiem):</w:t>
      </w:r>
    </w:p>
    <w:p w14:paraId="7F029412" w14:textId="77777777" w:rsidR="002F4B9E" w:rsidRPr="009D4D43" w:rsidRDefault="002F4B9E" w:rsidP="0008546F">
      <w:pPr>
        <w:pStyle w:val="Default"/>
        <w:ind w:right="-200" w:firstLine="360"/>
        <w:jc w:val="both"/>
        <w:rPr>
          <w:rFonts w:ascii="Arial Narrow" w:hAnsi="Arial Narrow" w:cs="Carlito"/>
          <w:sz w:val="22"/>
          <w:szCs w:val="22"/>
        </w:rPr>
      </w:pPr>
    </w:p>
    <w:p w14:paraId="20F7855B" w14:textId="77777777" w:rsidR="002F4B9E" w:rsidRPr="009D4D43" w:rsidRDefault="002F4B9E" w:rsidP="0008546F">
      <w:pPr>
        <w:pStyle w:val="Default"/>
        <w:ind w:right="-200" w:firstLine="360"/>
        <w:jc w:val="both"/>
        <w:rPr>
          <w:rFonts w:ascii="Arial Narrow" w:hAnsi="Arial Narrow" w:cs="Carlito"/>
          <w:sz w:val="22"/>
          <w:szCs w:val="22"/>
        </w:rPr>
      </w:pPr>
      <w:r w:rsidRPr="009D4D43">
        <w:rPr>
          <w:rFonts w:ascii="Arial Narrow" w:hAnsi="Arial Narrow" w:cs="Carlito"/>
          <w:noProof/>
          <w:sz w:val="22"/>
          <w:szCs w:val="22"/>
          <w:lang w:eastAsia="lv-LV"/>
        </w:rPr>
        <w:drawing>
          <wp:inline distT="0" distB="0" distL="0" distR="0" wp14:anchorId="174356FD" wp14:editId="0D6CF22B">
            <wp:extent cx="6083935" cy="1476587"/>
            <wp:effectExtent l="0" t="0" r="0" b="952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2C3AFA0" w14:textId="48C4330D" w:rsidR="006B11A3" w:rsidRPr="009D4D43" w:rsidRDefault="00A06ECF" w:rsidP="00A06ECF">
      <w:pPr>
        <w:pStyle w:val="Default"/>
        <w:ind w:right="-200" w:firstLine="360"/>
        <w:jc w:val="center"/>
        <w:rPr>
          <w:rFonts w:ascii="Arial Narrow" w:eastAsia="Times New Roman" w:hAnsi="Arial Narrow" w:cs="Carlito"/>
          <w:i/>
          <w:sz w:val="16"/>
          <w:lang w:eastAsia="lv-LV"/>
        </w:rPr>
      </w:pPr>
      <w:r w:rsidRPr="009D4D43">
        <w:rPr>
          <w:rFonts w:ascii="Arial Narrow" w:eastAsia="Times New Roman" w:hAnsi="Arial Narrow" w:cs="Carlito"/>
          <w:i/>
          <w:sz w:val="16"/>
          <w:lang w:eastAsia="lv-LV"/>
        </w:rPr>
        <w:t xml:space="preserve">Attēls 2: 8 būtiski apakšmērķi – kā “virziena rādītāji” – </w:t>
      </w:r>
    </w:p>
    <w:p w14:paraId="3835767A" w14:textId="77777777" w:rsidR="00A06ECF" w:rsidRPr="009D4D43" w:rsidRDefault="00A06ECF" w:rsidP="00A06ECF">
      <w:pPr>
        <w:pStyle w:val="Default"/>
        <w:ind w:right="-200" w:firstLine="360"/>
        <w:jc w:val="center"/>
        <w:rPr>
          <w:rFonts w:ascii="Arial Narrow" w:eastAsia="Times New Roman" w:hAnsi="Arial Narrow" w:cs="Carlito"/>
          <w:i/>
          <w:sz w:val="16"/>
          <w:lang w:eastAsia="lv-LV"/>
        </w:rPr>
      </w:pPr>
      <w:r w:rsidRPr="009D4D43">
        <w:rPr>
          <w:rFonts w:ascii="Arial Narrow" w:eastAsia="Times New Roman" w:hAnsi="Arial Narrow" w:cs="Carlito"/>
          <w:i/>
          <w:sz w:val="16"/>
          <w:lang w:eastAsia="lv-LV"/>
        </w:rPr>
        <w:t>saskaņā ar augstākstāvošiem Latgales, Latvijas un Eiropas izglītības nozari ietekmējošiem plānošanas dokumentiem</w:t>
      </w:r>
    </w:p>
    <w:p w14:paraId="760EE8A1" w14:textId="77777777" w:rsidR="00690E59" w:rsidRPr="009D4D43" w:rsidRDefault="00690E59" w:rsidP="00690E59">
      <w:pPr>
        <w:pStyle w:val="Default"/>
        <w:ind w:right="-200" w:firstLine="420"/>
        <w:jc w:val="both"/>
        <w:rPr>
          <w:rFonts w:ascii="Arial Narrow" w:hAnsi="Arial Narrow" w:cs="Carlito"/>
          <w:sz w:val="22"/>
          <w:szCs w:val="22"/>
        </w:rPr>
      </w:pPr>
    </w:p>
    <w:p w14:paraId="34FF5F2D" w14:textId="77777777" w:rsidR="00690E59" w:rsidRPr="009D4D43" w:rsidRDefault="00690E59" w:rsidP="00690E59">
      <w:pPr>
        <w:pStyle w:val="Default"/>
        <w:ind w:right="-200" w:firstLine="420"/>
        <w:jc w:val="both"/>
        <w:rPr>
          <w:rFonts w:ascii="Arial Narrow" w:hAnsi="Arial Narrow" w:cs="Carlito"/>
          <w:sz w:val="22"/>
          <w:szCs w:val="22"/>
        </w:rPr>
      </w:pPr>
      <w:r w:rsidRPr="009D4D43">
        <w:rPr>
          <w:rFonts w:ascii="Arial Narrow" w:hAnsi="Arial Narrow" w:cs="Carlito"/>
          <w:sz w:val="22"/>
          <w:szCs w:val="22"/>
        </w:rPr>
        <w:t xml:space="preserve">Stratēģijas </w:t>
      </w:r>
      <w:r w:rsidRPr="009D4D43">
        <w:rPr>
          <w:rFonts w:ascii="Arial Narrow" w:hAnsi="Arial Narrow" w:cs="Carlito"/>
          <w:b/>
          <w:sz w:val="22"/>
          <w:szCs w:val="22"/>
        </w:rPr>
        <w:t>uzdevums</w:t>
      </w:r>
      <w:r w:rsidRPr="009D4D43">
        <w:rPr>
          <w:rFonts w:ascii="Arial Narrow" w:hAnsi="Arial Narrow" w:cs="Carlito"/>
          <w:sz w:val="22"/>
          <w:szCs w:val="22"/>
        </w:rPr>
        <w:t xml:space="preserve"> ir sekmēt Līvānu novada pašvaldības, novada izglītības iestāžu, ar izglītības jomu saistīto NVO un privāto partneru saskaņotu darbību un uzlabojumus izglītības pakalpojumu nodrošināšanā, lai ikvienam Līvānu novada iedzīvotājam un daudziem blakus esošo novadu iedzīvotājiem piedāvātu iespēju iegūt vispārējo pirmsskolas, pamata un vidējo izglītību, profesionālās ievirzes un interešu izglītību, ka arī iespēju robežās nodrošinātu kvalitatīvas augstākās izglītības iegūšanas iespējas, tādējādi veicinot katra indivīda 21.gadsimta kritisko prasmju attīstību un zinātkāras, komunikablas, radošas un uzņēmējspējīgas personības veidošanos.</w:t>
      </w:r>
    </w:p>
    <w:p w14:paraId="43F31066" w14:textId="77777777" w:rsidR="002F4B9E" w:rsidRPr="009D4D43" w:rsidRDefault="002F4B9E" w:rsidP="0008546F">
      <w:pPr>
        <w:pStyle w:val="Default"/>
        <w:ind w:right="-200" w:firstLine="360"/>
        <w:jc w:val="both"/>
        <w:rPr>
          <w:rFonts w:ascii="Arial Narrow" w:hAnsi="Arial Narrow" w:cs="Carlito"/>
          <w:sz w:val="22"/>
          <w:szCs w:val="22"/>
        </w:rPr>
      </w:pPr>
    </w:p>
    <w:p w14:paraId="5EC8E4BB" w14:textId="77777777" w:rsidR="001D2E95" w:rsidRPr="009D4D43" w:rsidRDefault="001D2E95" w:rsidP="0008546F">
      <w:pPr>
        <w:pStyle w:val="Default"/>
        <w:ind w:right="-200" w:firstLine="360"/>
        <w:jc w:val="both"/>
        <w:rPr>
          <w:rFonts w:ascii="Arial Narrow" w:hAnsi="Arial Narrow" w:cs="Carlito"/>
          <w:sz w:val="22"/>
          <w:szCs w:val="22"/>
        </w:rPr>
      </w:pPr>
      <w:r w:rsidRPr="009D4D43">
        <w:rPr>
          <w:rFonts w:ascii="Arial Narrow" w:hAnsi="Arial Narrow" w:cs="Carlito"/>
          <w:sz w:val="22"/>
          <w:szCs w:val="22"/>
        </w:rPr>
        <w:lastRenderedPageBreak/>
        <w:t>Izstrādājot Līvānu novada izgl</w:t>
      </w:r>
      <w:r w:rsidR="0016727B" w:rsidRPr="009D4D43">
        <w:rPr>
          <w:rFonts w:ascii="Arial Narrow" w:hAnsi="Arial Narrow" w:cs="Carlito"/>
          <w:sz w:val="22"/>
          <w:szCs w:val="22"/>
        </w:rPr>
        <w:t>ītības attīstības stratēģiju 2022.-2027</w:t>
      </w:r>
      <w:r w:rsidRPr="009D4D43">
        <w:rPr>
          <w:rFonts w:ascii="Arial Narrow" w:hAnsi="Arial Narrow" w:cs="Carlito"/>
          <w:sz w:val="22"/>
          <w:szCs w:val="22"/>
        </w:rPr>
        <w:t xml:space="preserve">., ievēroti šādi attīstības dokumenta izstrādes </w:t>
      </w:r>
      <w:r w:rsidRPr="009D4D43">
        <w:rPr>
          <w:rFonts w:ascii="Arial Narrow" w:hAnsi="Arial Narrow" w:cs="Carlito"/>
          <w:b/>
          <w:sz w:val="22"/>
          <w:szCs w:val="22"/>
        </w:rPr>
        <w:t>galvenie pamatprincipi</w:t>
      </w:r>
      <w:r w:rsidRPr="009D4D43">
        <w:rPr>
          <w:rFonts w:ascii="Arial Narrow" w:hAnsi="Arial Narrow" w:cs="Carlito"/>
          <w:sz w:val="22"/>
          <w:szCs w:val="22"/>
        </w:rPr>
        <w:t>, t.sk.</w:t>
      </w:r>
    </w:p>
    <w:p w14:paraId="5BFBC54E" w14:textId="77777777" w:rsidR="001D2E95" w:rsidRPr="009D4D43" w:rsidRDefault="001D2E95" w:rsidP="003E72BD">
      <w:pPr>
        <w:pStyle w:val="Default"/>
        <w:numPr>
          <w:ilvl w:val="0"/>
          <w:numId w:val="9"/>
        </w:numPr>
        <w:ind w:right="-200"/>
        <w:jc w:val="both"/>
        <w:rPr>
          <w:rFonts w:ascii="Arial Narrow" w:hAnsi="Arial Narrow" w:cs="Carlito"/>
          <w:sz w:val="22"/>
          <w:szCs w:val="22"/>
        </w:rPr>
      </w:pPr>
      <w:r w:rsidRPr="009D4D43">
        <w:rPr>
          <w:rFonts w:ascii="Arial Narrow" w:hAnsi="Arial Narrow" w:cs="Carlito"/>
          <w:sz w:val="22"/>
          <w:szCs w:val="22"/>
        </w:rPr>
        <w:t xml:space="preserve">ilgtspējības princips </w:t>
      </w:r>
      <w:r w:rsidR="00B71D88" w:rsidRPr="009D4D43">
        <w:rPr>
          <w:rFonts w:ascii="Arial Narrow" w:hAnsi="Arial Narrow" w:cs="Carlito"/>
          <w:sz w:val="22"/>
          <w:szCs w:val="22"/>
        </w:rPr>
        <w:t xml:space="preserve">- </w:t>
      </w:r>
      <w:r w:rsidRPr="009D4D43">
        <w:rPr>
          <w:rFonts w:ascii="Arial Narrow" w:hAnsi="Arial Narrow" w:cs="Carlito"/>
          <w:sz w:val="22"/>
          <w:szCs w:val="22"/>
        </w:rPr>
        <w:t xml:space="preserve">lai saglabātu un veidotu esošajām un nākamajām paaudzēm kvalitatīvu izglītības vidi, līdzsvarotu sociāli ekonomisko attīstību, kultūras u.c. mantojuma attīstību novadā; </w:t>
      </w:r>
    </w:p>
    <w:p w14:paraId="64CD2656" w14:textId="77777777" w:rsidR="001D2E95" w:rsidRPr="009D4D43" w:rsidRDefault="001D2E95" w:rsidP="003E72BD">
      <w:pPr>
        <w:pStyle w:val="Default"/>
        <w:numPr>
          <w:ilvl w:val="0"/>
          <w:numId w:val="9"/>
        </w:numPr>
        <w:ind w:right="-200"/>
        <w:jc w:val="both"/>
        <w:rPr>
          <w:rFonts w:ascii="Arial Narrow" w:hAnsi="Arial Narrow" w:cs="Carlito"/>
          <w:sz w:val="22"/>
          <w:szCs w:val="22"/>
        </w:rPr>
      </w:pPr>
      <w:r w:rsidRPr="009D4D43">
        <w:rPr>
          <w:rFonts w:ascii="Arial Narrow" w:hAnsi="Arial Narrow" w:cs="Carlito"/>
          <w:sz w:val="22"/>
          <w:szCs w:val="22"/>
        </w:rPr>
        <w:t xml:space="preserve">pēctecības princips </w:t>
      </w:r>
      <w:r w:rsidR="00B71D88" w:rsidRPr="009D4D43">
        <w:rPr>
          <w:rFonts w:ascii="Arial Narrow" w:hAnsi="Arial Narrow" w:cs="Carlito"/>
          <w:sz w:val="22"/>
          <w:szCs w:val="22"/>
        </w:rPr>
        <w:t xml:space="preserve">- lai </w:t>
      </w:r>
      <w:r w:rsidRPr="009D4D43">
        <w:rPr>
          <w:rFonts w:ascii="Arial Narrow" w:hAnsi="Arial Narrow" w:cs="Carlito"/>
          <w:sz w:val="22"/>
          <w:szCs w:val="22"/>
        </w:rPr>
        <w:t>izvērtē</w:t>
      </w:r>
      <w:r w:rsidR="00B71D88" w:rsidRPr="009D4D43">
        <w:rPr>
          <w:rFonts w:ascii="Arial Narrow" w:hAnsi="Arial Narrow" w:cs="Carlito"/>
          <w:sz w:val="22"/>
          <w:szCs w:val="22"/>
        </w:rPr>
        <w:t>tu</w:t>
      </w:r>
      <w:r w:rsidRPr="009D4D43">
        <w:rPr>
          <w:rFonts w:ascii="Arial Narrow" w:hAnsi="Arial Narrow" w:cs="Carlito"/>
          <w:sz w:val="22"/>
          <w:szCs w:val="22"/>
        </w:rPr>
        <w:t xml:space="preserve"> </w:t>
      </w:r>
      <w:r w:rsidR="00B71D88" w:rsidRPr="009D4D43">
        <w:rPr>
          <w:rFonts w:ascii="Arial Narrow" w:hAnsi="Arial Narrow" w:cs="Carlito"/>
          <w:sz w:val="22"/>
          <w:szCs w:val="22"/>
        </w:rPr>
        <w:t xml:space="preserve">jau </w:t>
      </w:r>
      <w:r w:rsidRPr="009D4D43">
        <w:rPr>
          <w:rFonts w:ascii="Arial Narrow" w:hAnsi="Arial Narrow" w:cs="Carlito"/>
          <w:sz w:val="22"/>
          <w:szCs w:val="22"/>
        </w:rPr>
        <w:t>spēkā esošos attīstības plānošanas dokumentus un to īstenošanas praksi</w:t>
      </w:r>
      <w:r w:rsidR="00B71D88" w:rsidRPr="009D4D43">
        <w:rPr>
          <w:rFonts w:ascii="Arial Narrow" w:hAnsi="Arial Narrow" w:cs="Carlito"/>
          <w:sz w:val="22"/>
          <w:szCs w:val="22"/>
        </w:rPr>
        <w:t xml:space="preserve"> un izglītības attīstības stratēģiju veidotu uz to bāzes</w:t>
      </w:r>
      <w:r w:rsidRPr="009D4D43">
        <w:rPr>
          <w:rFonts w:ascii="Arial Narrow" w:hAnsi="Arial Narrow" w:cs="Carlito"/>
          <w:sz w:val="22"/>
          <w:szCs w:val="22"/>
        </w:rPr>
        <w:t>;</w:t>
      </w:r>
    </w:p>
    <w:p w14:paraId="2D44ABC0" w14:textId="77777777" w:rsidR="001D2E95" w:rsidRPr="009D4D43" w:rsidRDefault="001D2E95" w:rsidP="003E72BD">
      <w:pPr>
        <w:pStyle w:val="Default"/>
        <w:numPr>
          <w:ilvl w:val="0"/>
          <w:numId w:val="9"/>
        </w:numPr>
        <w:ind w:right="-200"/>
        <w:jc w:val="both"/>
        <w:rPr>
          <w:rFonts w:ascii="Arial Narrow" w:hAnsi="Arial Narrow" w:cs="Carlito"/>
          <w:sz w:val="22"/>
          <w:szCs w:val="22"/>
        </w:rPr>
      </w:pPr>
      <w:r w:rsidRPr="009D4D43">
        <w:rPr>
          <w:rFonts w:ascii="Arial Narrow" w:hAnsi="Arial Narrow" w:cs="Carlito"/>
          <w:sz w:val="22"/>
          <w:szCs w:val="22"/>
        </w:rPr>
        <w:t>vienlīdzīgu iespēju princips</w:t>
      </w:r>
      <w:r w:rsidR="00B71D88" w:rsidRPr="009D4D43">
        <w:rPr>
          <w:rFonts w:ascii="Arial Narrow" w:hAnsi="Arial Narrow" w:cs="Carlito"/>
          <w:sz w:val="22"/>
          <w:szCs w:val="22"/>
        </w:rPr>
        <w:t xml:space="preserve"> - lai </w:t>
      </w:r>
      <w:r w:rsidRPr="009D4D43">
        <w:rPr>
          <w:rFonts w:ascii="Arial Narrow" w:hAnsi="Arial Narrow" w:cs="Carlito"/>
          <w:sz w:val="22"/>
          <w:szCs w:val="22"/>
        </w:rPr>
        <w:t>izglītības infrastruktūras tīkla uzturēšan</w:t>
      </w:r>
      <w:r w:rsidR="00B71D88" w:rsidRPr="009D4D43">
        <w:rPr>
          <w:rFonts w:ascii="Arial Narrow" w:hAnsi="Arial Narrow" w:cs="Carlito"/>
          <w:sz w:val="22"/>
          <w:szCs w:val="22"/>
        </w:rPr>
        <w:t>ā</w:t>
      </w:r>
      <w:r w:rsidRPr="009D4D43">
        <w:rPr>
          <w:rFonts w:ascii="Arial Narrow" w:hAnsi="Arial Narrow" w:cs="Carlito"/>
          <w:sz w:val="22"/>
          <w:szCs w:val="22"/>
        </w:rPr>
        <w:t xml:space="preserve"> un </w:t>
      </w:r>
      <w:r w:rsidR="00B71D88" w:rsidRPr="009D4D43">
        <w:rPr>
          <w:rFonts w:ascii="Arial Narrow" w:hAnsi="Arial Narrow" w:cs="Carlito"/>
          <w:sz w:val="22"/>
          <w:szCs w:val="22"/>
        </w:rPr>
        <w:t xml:space="preserve">turpmākajā </w:t>
      </w:r>
      <w:r w:rsidRPr="009D4D43">
        <w:rPr>
          <w:rFonts w:ascii="Arial Narrow" w:hAnsi="Arial Narrow" w:cs="Carlito"/>
          <w:sz w:val="22"/>
          <w:szCs w:val="22"/>
        </w:rPr>
        <w:t>attīstīb</w:t>
      </w:r>
      <w:r w:rsidR="00B71D88" w:rsidRPr="009D4D43">
        <w:rPr>
          <w:rFonts w:ascii="Arial Narrow" w:hAnsi="Arial Narrow" w:cs="Carlito"/>
          <w:sz w:val="22"/>
          <w:szCs w:val="22"/>
        </w:rPr>
        <w:t>ā vērtētu un ņemtu vērā</w:t>
      </w:r>
      <w:r w:rsidRPr="009D4D43">
        <w:rPr>
          <w:rFonts w:ascii="Arial Narrow" w:hAnsi="Arial Narrow" w:cs="Carlito"/>
          <w:sz w:val="22"/>
          <w:szCs w:val="22"/>
        </w:rPr>
        <w:t xml:space="preserve"> katra pagasta iedzīvotāju un sabiedrības kopējās intereses </w:t>
      </w:r>
      <w:r w:rsidR="00B71D88" w:rsidRPr="009D4D43">
        <w:rPr>
          <w:rFonts w:ascii="Arial Narrow" w:hAnsi="Arial Narrow" w:cs="Carlito"/>
          <w:sz w:val="22"/>
          <w:szCs w:val="22"/>
        </w:rPr>
        <w:t>un</w:t>
      </w:r>
      <w:r w:rsidRPr="009D4D43">
        <w:rPr>
          <w:rFonts w:ascii="Arial Narrow" w:hAnsi="Arial Narrow" w:cs="Carlito"/>
          <w:sz w:val="22"/>
          <w:szCs w:val="22"/>
        </w:rPr>
        <w:t xml:space="preserve"> kopsakarīb</w:t>
      </w:r>
      <w:r w:rsidR="00B71D88" w:rsidRPr="009D4D43">
        <w:rPr>
          <w:rFonts w:ascii="Arial Narrow" w:hAnsi="Arial Narrow" w:cs="Carlito"/>
          <w:sz w:val="22"/>
          <w:szCs w:val="22"/>
        </w:rPr>
        <w:t xml:space="preserve">as, tādējādi </w:t>
      </w:r>
      <w:r w:rsidRPr="009D4D43">
        <w:rPr>
          <w:rFonts w:ascii="Arial Narrow" w:hAnsi="Arial Narrow" w:cs="Carlito"/>
          <w:sz w:val="22"/>
          <w:szCs w:val="22"/>
        </w:rPr>
        <w:t>veicin</w:t>
      </w:r>
      <w:r w:rsidR="00B71D88" w:rsidRPr="009D4D43">
        <w:rPr>
          <w:rFonts w:ascii="Arial Narrow" w:hAnsi="Arial Narrow" w:cs="Carlito"/>
          <w:sz w:val="22"/>
          <w:szCs w:val="22"/>
        </w:rPr>
        <w:t>o</w:t>
      </w:r>
      <w:r w:rsidRPr="009D4D43">
        <w:rPr>
          <w:rFonts w:ascii="Arial Narrow" w:hAnsi="Arial Narrow" w:cs="Carlito"/>
          <w:sz w:val="22"/>
          <w:szCs w:val="22"/>
        </w:rPr>
        <w:t xml:space="preserve">t Līvānu novada teritorijas līdzsvarotu attīstību; </w:t>
      </w:r>
    </w:p>
    <w:p w14:paraId="3E7DBDEA" w14:textId="77777777" w:rsidR="001D2E95" w:rsidRPr="009D4D43" w:rsidRDefault="001D2E95" w:rsidP="003E72BD">
      <w:pPr>
        <w:pStyle w:val="Default"/>
        <w:numPr>
          <w:ilvl w:val="0"/>
          <w:numId w:val="9"/>
        </w:numPr>
        <w:ind w:right="-200"/>
        <w:jc w:val="both"/>
        <w:rPr>
          <w:rFonts w:ascii="Arial Narrow" w:hAnsi="Arial Narrow" w:cs="Carlito"/>
          <w:sz w:val="22"/>
          <w:szCs w:val="22"/>
        </w:rPr>
      </w:pPr>
      <w:r w:rsidRPr="009D4D43">
        <w:rPr>
          <w:rFonts w:ascii="Arial Narrow" w:hAnsi="Arial Narrow" w:cs="Carlito"/>
          <w:sz w:val="22"/>
          <w:szCs w:val="22"/>
        </w:rPr>
        <w:t>atklātības princips</w:t>
      </w:r>
      <w:r w:rsidR="00B71D88" w:rsidRPr="009D4D43">
        <w:rPr>
          <w:rFonts w:ascii="Arial Narrow" w:hAnsi="Arial Narrow" w:cs="Carlito"/>
          <w:sz w:val="22"/>
          <w:szCs w:val="22"/>
        </w:rPr>
        <w:t xml:space="preserve"> – lai </w:t>
      </w:r>
      <w:r w:rsidRPr="009D4D43">
        <w:rPr>
          <w:rFonts w:ascii="Arial Narrow" w:hAnsi="Arial Narrow" w:cs="Carlito"/>
          <w:sz w:val="22"/>
          <w:szCs w:val="22"/>
        </w:rPr>
        <w:t>izglītības attīstības plānošanā un stratēģijas dokument</w:t>
      </w:r>
      <w:r w:rsidR="00B71D88" w:rsidRPr="009D4D43">
        <w:rPr>
          <w:rFonts w:ascii="Arial Narrow" w:hAnsi="Arial Narrow" w:cs="Carlito"/>
          <w:sz w:val="22"/>
          <w:szCs w:val="22"/>
        </w:rPr>
        <w:t>a</w:t>
      </w:r>
      <w:r w:rsidRPr="009D4D43">
        <w:rPr>
          <w:rFonts w:ascii="Arial Narrow" w:hAnsi="Arial Narrow" w:cs="Carlito"/>
          <w:sz w:val="22"/>
          <w:szCs w:val="22"/>
        </w:rPr>
        <w:t xml:space="preserve"> izstrādē</w:t>
      </w:r>
      <w:r w:rsidR="00B71D88" w:rsidRPr="009D4D43">
        <w:rPr>
          <w:rFonts w:ascii="Arial Narrow" w:hAnsi="Arial Narrow" w:cs="Carlito"/>
          <w:sz w:val="22"/>
          <w:szCs w:val="22"/>
        </w:rPr>
        <w:t xml:space="preserve"> iesaistītu </w:t>
      </w:r>
      <w:r w:rsidRPr="009D4D43">
        <w:rPr>
          <w:rFonts w:ascii="Arial Narrow" w:hAnsi="Arial Narrow" w:cs="Carlito"/>
          <w:sz w:val="22"/>
          <w:szCs w:val="22"/>
        </w:rPr>
        <w:t xml:space="preserve">visu izglītības iestāžu </w:t>
      </w:r>
      <w:r w:rsidR="00B71D88" w:rsidRPr="009D4D43">
        <w:rPr>
          <w:rFonts w:ascii="Arial Narrow" w:hAnsi="Arial Narrow" w:cs="Carlito"/>
          <w:sz w:val="22"/>
          <w:szCs w:val="22"/>
        </w:rPr>
        <w:t>vadītājus</w:t>
      </w:r>
      <w:r w:rsidRPr="009D4D43">
        <w:rPr>
          <w:rFonts w:ascii="Arial Narrow" w:hAnsi="Arial Narrow" w:cs="Carlito"/>
          <w:sz w:val="22"/>
          <w:szCs w:val="22"/>
        </w:rPr>
        <w:t xml:space="preserve"> un atbildīg</w:t>
      </w:r>
      <w:r w:rsidR="00B71D88" w:rsidRPr="009D4D43">
        <w:rPr>
          <w:rFonts w:ascii="Arial Narrow" w:hAnsi="Arial Narrow" w:cs="Carlito"/>
          <w:sz w:val="22"/>
          <w:szCs w:val="22"/>
        </w:rPr>
        <w:t>os</w:t>
      </w:r>
      <w:r w:rsidRPr="009D4D43">
        <w:rPr>
          <w:rFonts w:ascii="Arial Narrow" w:hAnsi="Arial Narrow" w:cs="Carlito"/>
          <w:sz w:val="22"/>
          <w:szCs w:val="22"/>
        </w:rPr>
        <w:t xml:space="preserve"> </w:t>
      </w:r>
      <w:r w:rsidR="00B71D88" w:rsidRPr="009D4D43">
        <w:rPr>
          <w:rFonts w:ascii="Arial Narrow" w:hAnsi="Arial Narrow" w:cs="Carlito"/>
          <w:sz w:val="22"/>
          <w:szCs w:val="22"/>
        </w:rPr>
        <w:t>darbiniekus</w:t>
      </w:r>
      <w:r w:rsidRPr="009D4D43">
        <w:rPr>
          <w:rFonts w:ascii="Arial Narrow" w:hAnsi="Arial Narrow" w:cs="Carlito"/>
          <w:sz w:val="22"/>
          <w:szCs w:val="22"/>
        </w:rPr>
        <w:t xml:space="preserve"> informācijas un lēmumu pieņemšanas atklātuma nodrošināšanai;</w:t>
      </w:r>
    </w:p>
    <w:p w14:paraId="78EB99B0" w14:textId="77777777" w:rsidR="0008546F" w:rsidRPr="009D4D43" w:rsidRDefault="001D2E95" w:rsidP="003E72BD">
      <w:pPr>
        <w:pStyle w:val="Default"/>
        <w:numPr>
          <w:ilvl w:val="0"/>
          <w:numId w:val="9"/>
        </w:numPr>
        <w:ind w:right="-200"/>
        <w:jc w:val="both"/>
        <w:rPr>
          <w:rFonts w:ascii="Arial Narrow" w:hAnsi="Arial Narrow" w:cs="Carlito"/>
          <w:sz w:val="22"/>
          <w:szCs w:val="22"/>
        </w:rPr>
      </w:pPr>
      <w:r w:rsidRPr="009D4D43">
        <w:rPr>
          <w:rFonts w:ascii="Arial Narrow" w:hAnsi="Arial Narrow" w:cs="Carlito"/>
          <w:sz w:val="22"/>
          <w:szCs w:val="22"/>
        </w:rPr>
        <w:t>daudzveidības princips</w:t>
      </w:r>
      <w:r w:rsidR="00B71D88" w:rsidRPr="009D4D43">
        <w:rPr>
          <w:rFonts w:ascii="Arial Narrow" w:hAnsi="Arial Narrow" w:cs="Carlito"/>
          <w:sz w:val="22"/>
          <w:szCs w:val="22"/>
        </w:rPr>
        <w:t xml:space="preserve"> – lai </w:t>
      </w:r>
      <w:r w:rsidRPr="009D4D43">
        <w:rPr>
          <w:rFonts w:ascii="Arial Narrow" w:hAnsi="Arial Narrow" w:cs="Carlito"/>
          <w:sz w:val="22"/>
          <w:szCs w:val="22"/>
        </w:rPr>
        <w:t>izgl</w:t>
      </w:r>
      <w:r w:rsidR="00B71D88" w:rsidRPr="009D4D43">
        <w:rPr>
          <w:rFonts w:ascii="Arial Narrow" w:hAnsi="Arial Narrow" w:cs="Carlito"/>
          <w:sz w:val="22"/>
          <w:szCs w:val="22"/>
        </w:rPr>
        <w:t>ītības sistēmas uzlabošanu</w:t>
      </w:r>
      <w:r w:rsidRPr="009D4D43">
        <w:rPr>
          <w:rFonts w:ascii="Arial Narrow" w:hAnsi="Arial Narrow" w:cs="Carlito"/>
          <w:sz w:val="22"/>
          <w:szCs w:val="22"/>
        </w:rPr>
        <w:t xml:space="preserve"> un izglītības pakalpojum</w:t>
      </w:r>
      <w:r w:rsidR="00B71D88" w:rsidRPr="009D4D43">
        <w:rPr>
          <w:rFonts w:ascii="Arial Narrow" w:hAnsi="Arial Narrow" w:cs="Carlito"/>
          <w:sz w:val="22"/>
          <w:szCs w:val="22"/>
        </w:rPr>
        <w:t xml:space="preserve">us </w:t>
      </w:r>
      <w:r w:rsidRPr="009D4D43">
        <w:rPr>
          <w:rFonts w:ascii="Arial Narrow" w:hAnsi="Arial Narrow" w:cs="Carlito"/>
          <w:sz w:val="22"/>
          <w:szCs w:val="22"/>
        </w:rPr>
        <w:t>plānot</w:t>
      </w:r>
      <w:r w:rsidR="00B71D88" w:rsidRPr="009D4D43">
        <w:rPr>
          <w:rFonts w:ascii="Arial Narrow" w:hAnsi="Arial Narrow" w:cs="Carlito"/>
          <w:sz w:val="22"/>
          <w:szCs w:val="22"/>
        </w:rPr>
        <w:t>u</w:t>
      </w:r>
      <w:r w:rsidRPr="009D4D43">
        <w:rPr>
          <w:rFonts w:ascii="Arial Narrow" w:hAnsi="Arial Narrow" w:cs="Carlito"/>
          <w:sz w:val="22"/>
          <w:szCs w:val="22"/>
        </w:rPr>
        <w:t xml:space="preserve">, ņemot vērā materiāli tehniskās infrastruktūras, dabas, kultūrvides un cilvēku resursu </w:t>
      </w:r>
      <w:r w:rsidR="00B71D88" w:rsidRPr="009D4D43">
        <w:rPr>
          <w:rFonts w:ascii="Arial Narrow" w:hAnsi="Arial Narrow" w:cs="Carlito"/>
          <w:sz w:val="22"/>
          <w:szCs w:val="22"/>
        </w:rPr>
        <w:t xml:space="preserve">reālo </w:t>
      </w:r>
      <w:r w:rsidRPr="009D4D43">
        <w:rPr>
          <w:rFonts w:ascii="Arial Narrow" w:hAnsi="Arial Narrow" w:cs="Carlito"/>
          <w:sz w:val="22"/>
          <w:szCs w:val="22"/>
        </w:rPr>
        <w:t>apjomu, pieejamību, daudzveidību un konkurētspēju novadā</w:t>
      </w:r>
      <w:r w:rsidR="00B71D88" w:rsidRPr="009D4D43">
        <w:rPr>
          <w:rFonts w:ascii="Arial Narrow" w:hAnsi="Arial Narrow" w:cs="Carlito"/>
          <w:sz w:val="22"/>
          <w:szCs w:val="22"/>
        </w:rPr>
        <w:t>, reģionā un valstī</w:t>
      </w:r>
      <w:r w:rsidRPr="009D4D43">
        <w:rPr>
          <w:rFonts w:ascii="Arial Narrow" w:hAnsi="Arial Narrow" w:cs="Carlito"/>
          <w:sz w:val="22"/>
          <w:szCs w:val="22"/>
        </w:rPr>
        <w:t>.</w:t>
      </w:r>
    </w:p>
    <w:p w14:paraId="0173F36C" w14:textId="77777777" w:rsidR="0057623E" w:rsidRPr="009D4D43" w:rsidRDefault="0057623E">
      <w:pPr>
        <w:rPr>
          <w:rFonts w:ascii="Arial Narrow" w:eastAsia="Times New Roman" w:hAnsi="Arial Narrow" w:cs="Carlito"/>
          <w:lang w:eastAsia="lv-LV"/>
        </w:rPr>
      </w:pPr>
      <w:r w:rsidRPr="009D4D43">
        <w:rPr>
          <w:rFonts w:ascii="Arial Narrow" w:hAnsi="Arial Narrow" w:cs="Carlito"/>
        </w:rPr>
        <w:br w:type="page"/>
      </w:r>
    </w:p>
    <w:p w14:paraId="584E1AB9" w14:textId="77777777" w:rsidR="00057EF3" w:rsidRPr="009D4D43" w:rsidRDefault="00674847" w:rsidP="005C3A9F">
      <w:pPr>
        <w:pStyle w:val="Paraststmeklis"/>
        <w:numPr>
          <w:ilvl w:val="1"/>
          <w:numId w:val="1"/>
        </w:numPr>
        <w:spacing w:before="0" w:beforeAutospacing="0" w:after="0" w:afterAutospacing="0"/>
        <w:ind w:right="-200"/>
        <w:rPr>
          <w:rFonts w:ascii="Arial Narrow" w:hAnsi="Arial Narrow" w:cs="Carlito"/>
          <w:b/>
          <w:color w:val="0070C0"/>
          <w:sz w:val="22"/>
          <w:szCs w:val="22"/>
        </w:rPr>
      </w:pPr>
      <w:r w:rsidRPr="009D4D43">
        <w:rPr>
          <w:rFonts w:ascii="Arial Narrow" w:hAnsi="Arial Narrow" w:cs="Carlito"/>
          <w:b/>
          <w:color w:val="0070C0"/>
          <w:sz w:val="22"/>
          <w:szCs w:val="22"/>
        </w:rPr>
        <w:lastRenderedPageBreak/>
        <w:t>Izglītības attīstības s</w:t>
      </w:r>
      <w:r w:rsidR="00211FAC" w:rsidRPr="009D4D43">
        <w:rPr>
          <w:rFonts w:ascii="Arial Narrow" w:hAnsi="Arial Narrow" w:cs="Carlito"/>
          <w:b/>
          <w:color w:val="0070C0"/>
          <w:sz w:val="22"/>
          <w:szCs w:val="22"/>
        </w:rPr>
        <w:t>tratēģijas</w:t>
      </w:r>
      <w:r w:rsidR="00057EF3" w:rsidRPr="009D4D43">
        <w:rPr>
          <w:rFonts w:ascii="Arial Narrow" w:hAnsi="Arial Narrow" w:cs="Carlito"/>
          <w:b/>
          <w:color w:val="0070C0"/>
          <w:sz w:val="22"/>
          <w:szCs w:val="22"/>
        </w:rPr>
        <w:t xml:space="preserve"> struktūra </w:t>
      </w:r>
    </w:p>
    <w:p w14:paraId="476416A8" w14:textId="77777777" w:rsidR="00057EF3" w:rsidRPr="009D4D43" w:rsidRDefault="00057EF3" w:rsidP="005C3A9F">
      <w:pPr>
        <w:spacing w:after="0" w:line="240" w:lineRule="auto"/>
        <w:ind w:right="-200"/>
        <w:rPr>
          <w:rFonts w:ascii="Arial Narrow" w:hAnsi="Arial Narrow" w:cs="Carlito"/>
          <w:b/>
          <w:bCs/>
          <w:color w:val="0070C0"/>
        </w:rPr>
      </w:pPr>
    </w:p>
    <w:p w14:paraId="65C5FC1A" w14:textId="77777777" w:rsidR="00A06ECF" w:rsidRPr="009D4D43" w:rsidRDefault="00211FAC" w:rsidP="00211FAC">
      <w:pPr>
        <w:pStyle w:val="Default"/>
        <w:rPr>
          <w:rFonts w:ascii="Arial Narrow" w:hAnsi="Arial Narrow" w:cs="Carlito"/>
          <w:sz w:val="22"/>
          <w:szCs w:val="22"/>
        </w:rPr>
      </w:pPr>
      <w:r w:rsidRPr="009D4D43">
        <w:rPr>
          <w:rFonts w:ascii="Arial Narrow" w:hAnsi="Arial Narrow" w:cs="Carlito"/>
          <w:sz w:val="22"/>
          <w:szCs w:val="22"/>
        </w:rPr>
        <w:t>Līvānu novada i</w:t>
      </w:r>
      <w:r w:rsidR="00CA7156" w:rsidRPr="009D4D43">
        <w:rPr>
          <w:rFonts w:ascii="Arial Narrow" w:hAnsi="Arial Narrow" w:cs="Carlito"/>
          <w:sz w:val="22"/>
          <w:szCs w:val="22"/>
        </w:rPr>
        <w:t xml:space="preserve">zglītības </w:t>
      </w:r>
      <w:r w:rsidRPr="009D4D43">
        <w:rPr>
          <w:rFonts w:ascii="Arial Narrow" w:hAnsi="Arial Narrow" w:cs="Carlito"/>
          <w:sz w:val="22"/>
          <w:szCs w:val="22"/>
        </w:rPr>
        <w:t>attīstības stratēģija</w:t>
      </w:r>
      <w:r w:rsidR="00CA7156" w:rsidRPr="009D4D43">
        <w:rPr>
          <w:rFonts w:ascii="Arial Narrow" w:hAnsi="Arial Narrow" w:cs="Carlito"/>
          <w:sz w:val="22"/>
          <w:szCs w:val="22"/>
        </w:rPr>
        <w:t xml:space="preserve"> </w:t>
      </w:r>
      <w:r w:rsidR="00A06ECF" w:rsidRPr="009D4D43">
        <w:rPr>
          <w:rFonts w:ascii="Arial Narrow" w:hAnsi="Arial Narrow" w:cs="Carlito"/>
          <w:sz w:val="22"/>
          <w:szCs w:val="22"/>
        </w:rPr>
        <w:t xml:space="preserve">2022.-2027.gadam </w:t>
      </w:r>
      <w:r w:rsidR="00CA7156" w:rsidRPr="009D4D43">
        <w:rPr>
          <w:rFonts w:ascii="Arial Narrow" w:hAnsi="Arial Narrow" w:cs="Carlito"/>
          <w:sz w:val="22"/>
          <w:szCs w:val="22"/>
        </w:rPr>
        <w:t xml:space="preserve">sastāv no četrām </w:t>
      </w:r>
      <w:r w:rsidR="00C82D76" w:rsidRPr="009D4D43">
        <w:rPr>
          <w:rFonts w:ascii="Arial Narrow" w:hAnsi="Arial Narrow" w:cs="Carlito"/>
          <w:sz w:val="22"/>
          <w:szCs w:val="22"/>
        </w:rPr>
        <w:t xml:space="preserve">pamata </w:t>
      </w:r>
      <w:r w:rsidR="00CA7156" w:rsidRPr="009D4D43">
        <w:rPr>
          <w:rFonts w:ascii="Arial Narrow" w:hAnsi="Arial Narrow" w:cs="Carlito"/>
          <w:sz w:val="22"/>
          <w:szCs w:val="22"/>
        </w:rPr>
        <w:t>daļām:</w:t>
      </w:r>
    </w:p>
    <w:p w14:paraId="77655FD0" w14:textId="77777777" w:rsidR="00C27897" w:rsidRPr="009D4D43" w:rsidRDefault="00C27897" w:rsidP="00211FAC">
      <w:pPr>
        <w:pStyle w:val="Default"/>
        <w:rPr>
          <w:rFonts w:ascii="Arial Narrow" w:hAnsi="Arial Narrow" w:cs="Carlito"/>
          <w:sz w:val="22"/>
          <w:szCs w:val="22"/>
        </w:rPr>
      </w:pPr>
    </w:p>
    <w:tbl>
      <w:tblPr>
        <w:tblStyle w:val="Reatabula"/>
        <w:tblW w:w="0" w:type="auto"/>
        <w:tblLook w:val="04A0" w:firstRow="1" w:lastRow="0" w:firstColumn="1" w:lastColumn="0" w:noHBand="0" w:noVBand="1"/>
      </w:tblPr>
      <w:tblGrid>
        <w:gridCol w:w="9628"/>
      </w:tblGrid>
      <w:tr w:rsidR="00A06ECF" w:rsidRPr="009D4D43" w14:paraId="7CC5E43B" w14:textId="77777777" w:rsidTr="00363A19">
        <w:tc>
          <w:tcPr>
            <w:tcW w:w="9797" w:type="dxa"/>
            <w:shd w:val="clear" w:color="auto" w:fill="EAF1DD" w:themeFill="accent3" w:themeFillTint="33"/>
          </w:tcPr>
          <w:p w14:paraId="07199DC3" w14:textId="77777777" w:rsidR="00C27897" w:rsidRPr="009D4D43" w:rsidRDefault="00C27897" w:rsidP="00B61CA5">
            <w:pPr>
              <w:pStyle w:val="Default"/>
              <w:jc w:val="center"/>
              <w:rPr>
                <w:rFonts w:ascii="Arial Narrow" w:hAnsi="Arial Narrow" w:cs="Carlito"/>
                <w:b/>
              </w:rPr>
            </w:pPr>
            <w:r w:rsidRPr="009D4D43">
              <w:rPr>
                <w:rFonts w:ascii="Arial Narrow" w:hAnsi="Arial Narrow" w:cs="Carlito"/>
                <w:b/>
              </w:rPr>
              <w:t>Ievads</w:t>
            </w:r>
          </w:p>
        </w:tc>
      </w:tr>
      <w:tr w:rsidR="00A06ECF" w:rsidRPr="009D4D43" w14:paraId="7B839FB1" w14:textId="77777777" w:rsidTr="00363A19">
        <w:tc>
          <w:tcPr>
            <w:tcW w:w="9797" w:type="dxa"/>
            <w:shd w:val="clear" w:color="auto" w:fill="FABF8F" w:themeFill="accent6" w:themeFillTint="99"/>
          </w:tcPr>
          <w:p w14:paraId="4ED19395" w14:textId="77777777" w:rsidR="00A06ECF" w:rsidRPr="009D4D43" w:rsidRDefault="00C27897" w:rsidP="00C27897">
            <w:pPr>
              <w:pStyle w:val="Default"/>
              <w:jc w:val="center"/>
              <w:rPr>
                <w:rFonts w:ascii="Arial Narrow" w:hAnsi="Arial Narrow" w:cs="Carlito"/>
                <w:b/>
                <w:sz w:val="28"/>
              </w:rPr>
            </w:pPr>
            <w:r w:rsidRPr="009D4D43">
              <w:rPr>
                <w:rFonts w:ascii="Arial Narrow" w:hAnsi="Arial Narrow" w:cs="Carlito"/>
                <w:b/>
                <w:sz w:val="28"/>
              </w:rPr>
              <w:t>ESOŠĀS SITUĀCIJAS RAKSTUROJUMS</w:t>
            </w:r>
          </w:p>
          <w:p w14:paraId="5917A78D" w14:textId="77777777" w:rsidR="00C27897" w:rsidRPr="009D4D43" w:rsidRDefault="00C27897" w:rsidP="00363A19">
            <w:pPr>
              <w:pStyle w:val="Default"/>
              <w:rPr>
                <w:rFonts w:ascii="Arial Narrow" w:hAnsi="Arial Narrow"/>
                <w:color w:val="auto"/>
              </w:rPr>
            </w:pPr>
          </w:p>
        </w:tc>
      </w:tr>
      <w:tr w:rsidR="00363A19" w:rsidRPr="009D4D43" w14:paraId="1A5A96CF" w14:textId="77777777" w:rsidTr="00A06ECF">
        <w:tc>
          <w:tcPr>
            <w:tcW w:w="9797" w:type="dxa"/>
          </w:tcPr>
          <w:p w14:paraId="0392307B" w14:textId="77777777" w:rsidR="00363A19" w:rsidRPr="009D4D43" w:rsidRDefault="00363A19" w:rsidP="00C27897">
            <w:pPr>
              <w:pStyle w:val="Default"/>
              <w:jc w:val="center"/>
              <w:rPr>
                <w:rFonts w:ascii="Arial Narrow" w:hAnsi="Arial Narrow" w:cs="Carlito"/>
                <w:b/>
              </w:rPr>
            </w:pPr>
            <w:r w:rsidRPr="009D4D43">
              <w:rPr>
                <w:rFonts w:ascii="Arial Narrow" w:hAnsi="Arial Narrow"/>
                <w:bCs/>
                <w:color w:val="auto"/>
              </w:rPr>
              <w:t xml:space="preserve">Pirmsskolas izglītības situācija, Pamatizglītības un vidējās izglītības situācija, Interešu izglītības situācija, Profesionālās ievirzes izglītības situācija, </w:t>
            </w:r>
            <w:r w:rsidRPr="009D4D43">
              <w:rPr>
                <w:rFonts w:ascii="Arial Narrow" w:hAnsi="Arial Narrow"/>
                <w:color w:val="auto"/>
              </w:rPr>
              <w:t xml:space="preserve">Speciālās izglītības </w:t>
            </w:r>
            <w:r w:rsidRPr="009D4D43">
              <w:rPr>
                <w:rFonts w:ascii="Arial Narrow" w:hAnsi="Arial Narrow"/>
                <w:bCs/>
                <w:color w:val="auto"/>
              </w:rPr>
              <w:t>situācija</w:t>
            </w:r>
            <w:r w:rsidRPr="009D4D43">
              <w:rPr>
                <w:rFonts w:ascii="Arial Narrow" w:hAnsi="Arial Narrow"/>
                <w:color w:val="auto"/>
              </w:rPr>
              <w:t xml:space="preserve">, Augstākās izglītības </w:t>
            </w:r>
            <w:r w:rsidRPr="009D4D43">
              <w:rPr>
                <w:rFonts w:ascii="Arial Narrow" w:hAnsi="Arial Narrow"/>
                <w:bCs/>
                <w:color w:val="auto"/>
              </w:rPr>
              <w:t>situācija, P</w:t>
            </w:r>
            <w:r w:rsidRPr="009D4D43">
              <w:rPr>
                <w:rFonts w:ascii="Arial Narrow" w:hAnsi="Arial Narrow"/>
                <w:bCs/>
              </w:rPr>
              <w:t xml:space="preserve">ieaugušo mūžizglītības </w:t>
            </w:r>
            <w:r w:rsidRPr="009D4D43">
              <w:rPr>
                <w:rFonts w:ascii="Arial Narrow" w:hAnsi="Arial Narrow"/>
                <w:bCs/>
                <w:color w:val="auto"/>
              </w:rPr>
              <w:t>situācija</w:t>
            </w:r>
          </w:p>
        </w:tc>
      </w:tr>
    </w:tbl>
    <w:p w14:paraId="2058388D" w14:textId="77777777" w:rsidR="0008546F" w:rsidRPr="009D4D43" w:rsidRDefault="00C27897" w:rsidP="00211FAC">
      <w:pPr>
        <w:pStyle w:val="Default"/>
        <w:rPr>
          <w:rFonts w:ascii="Arial Narrow" w:hAnsi="Arial Narrow" w:cs="Carlito"/>
        </w:rPr>
      </w:pPr>
      <w:r w:rsidRPr="009D4D43">
        <w:rPr>
          <w:rFonts w:ascii="Arial Narrow" w:hAnsi="Arial Narrow"/>
          <w:noProof/>
          <w:lang w:eastAsia="lv-LV"/>
        </w:rPr>
        <mc:AlternateContent>
          <mc:Choice Requires="wps">
            <w:drawing>
              <wp:anchor distT="0" distB="0" distL="114300" distR="114300" simplePos="0" relativeHeight="251643392" behindDoc="0" locked="0" layoutInCell="1" allowOverlap="1" wp14:anchorId="27930F53" wp14:editId="4FBFA35E">
                <wp:simplePos x="0" y="0"/>
                <wp:positionH relativeFrom="column">
                  <wp:posOffset>2886710</wp:posOffset>
                </wp:positionH>
                <wp:positionV relativeFrom="paragraph">
                  <wp:posOffset>49530</wp:posOffset>
                </wp:positionV>
                <wp:extent cx="381000" cy="257175"/>
                <wp:effectExtent l="38100" t="0" r="0" b="47625"/>
                <wp:wrapNone/>
                <wp:docPr id="14353" name="Down Arrow 14353"/>
                <wp:cNvGraphicFramePr/>
                <a:graphic xmlns:a="http://schemas.openxmlformats.org/drawingml/2006/main">
                  <a:graphicData uri="http://schemas.microsoft.com/office/word/2010/wordprocessingShape">
                    <wps:wsp>
                      <wps:cNvSpPr/>
                      <wps:spPr>
                        <a:xfrm>
                          <a:off x="0" y="0"/>
                          <a:ext cx="381000" cy="257175"/>
                        </a:xfrm>
                        <a:prstGeom prst="downArrow">
                          <a:avLst/>
                        </a:prstGeom>
                        <a:solidFill>
                          <a:srgbClr val="0070C0"/>
                        </a:solidFill>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1A395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353" o:spid="_x0000_s1026" type="#_x0000_t67" style="position:absolute;margin-left:227.3pt;margin-top:3.9pt;width:30pt;height:20.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K1kQIAAJcFAAAOAAAAZHJzL2Uyb0RvYy54bWysVM1u2zAMvg/YOwi6r7bTpO2COkWQosOA&#10;oivWDj0rspQYk0WNUuJkTz9KdtyszWnYxSZFfvwnr292jWFbhb4GW/LiLOdMWQlVbVcl//F89+mK&#10;Mx+ErYQBq0q+V57fzD5+uG7dVI1gDaZSyMiI9dPWlXwdgptmmZdr1Qh/Bk5ZEmrARgRicZVVKFqy&#10;3phslOcXWQtYOQSpvKfX207IZ8m+1kqGb1p7FZgpOcUW0hfTdxm/2exaTFco3LqWfRjiH6JoRG3J&#10;6WDqVgTBNli/M9XUEsGDDmcSmgy0rqVKOVA2Rf4mm6e1cCrlQsXxbiiT/39m5cP2EVldUe/G55Nz&#10;zqxoqE230Fo2R4SWde9Up9b5Kak/uUfsOU9kTHqnsYl/SoftUm33Q23VLjBJj+dXRZ5TBySJRpPL&#10;4nISa5+9gh368EVBwyJR8ooiSAGksortvQ+d/kEvOvRg6uquNiYxuFouDLKtiL3OL/NFai+5+EvN&#10;2PfIOG1qwAoplQ1FH98RmExFdBYr0eWeqLA3Kto09rvSVEvKdpSiTlP81u5FbzdpR5im+AdgcQpo&#10;hmB63QhTaboHYH4K2GVy8DggklewYQA3tQU8ZaD6eSiD7vQP2Xc5x/SXUO1phBC63fJO3tXUwXvh&#10;w6NAWiZqOh2I8I0+2kBbcugpztaAv0+9R32acZJy1tJyltz/2ghUnJmvlqb/czEex21OzHhyOSIG&#10;jyXLY4ndNAugmSjoFDmZyKgfzIHUCM0L3ZF59EoiYSX5LrkMeGAWoTsadImkms+TGm2wE+HePjkZ&#10;jceqxuF83r0IdP0YB5r/Bzgsspi+GeRONyItzDcBdJ2m/LWufb1p+9Oy9JcqnpdjPmm93tPZHwAA&#10;AP//AwBQSwMEFAAGAAgAAAAhAGjowdHcAAAACAEAAA8AAABkcnMvZG93bnJldi54bWxMj8tOwzAQ&#10;RfdI/IM1SGwQdQpNG4U4FVRiBapo6Qc48RBHxA/FTmP+nukKllfn6j6qbTIDO+MYemcFLBcZMLSt&#10;U73tBJw+X+8LYCFKq+TgLAr4wQDb+vqqkqVysz3g+Rg7RiE2lFKAjtGXnIdWo5Fh4TxaYl9uNDKS&#10;HDuuRjlTuBn4Q5atuZG9pQYtPe40tt/HyQjwe/xoXnb59Jb277OfiwO/00mI25v0/AQsYop/ZrjM&#10;p+lQ06bGTVYFNghY5as1WQVs6AHxfHnRDYHiEXhd8f8H6l8AAAD//wMAUEsBAi0AFAAGAAgAAAAh&#10;ALaDOJL+AAAA4QEAABMAAAAAAAAAAAAAAAAAAAAAAFtDb250ZW50X1R5cGVzXS54bWxQSwECLQAU&#10;AAYACAAAACEAOP0h/9YAAACUAQAACwAAAAAAAAAAAAAAAAAvAQAAX3JlbHMvLnJlbHNQSwECLQAU&#10;AAYACAAAACEA4w/itZECAACXBQAADgAAAAAAAAAAAAAAAAAuAgAAZHJzL2Uyb0RvYy54bWxQSwEC&#10;LQAUAAYACAAAACEAaOjB0dwAAAAIAQAADwAAAAAAAAAAAAAAAADrBAAAZHJzL2Rvd25yZXYueG1s&#10;UEsFBgAAAAAEAAQA8wAAAPQFAAAAAA==&#10;" adj="10800" fillcolor="#0070c0" strokecolor="#4f81bd [3204]" strokeweight="2pt"/>
            </w:pict>
          </mc:Fallback>
        </mc:AlternateContent>
      </w:r>
    </w:p>
    <w:p w14:paraId="737E3949" w14:textId="77777777" w:rsidR="00A06ECF" w:rsidRPr="009D4D43" w:rsidRDefault="00A06ECF" w:rsidP="00211FAC">
      <w:pPr>
        <w:pStyle w:val="Default"/>
        <w:rPr>
          <w:rFonts w:ascii="Arial Narrow" w:hAnsi="Arial Narrow" w:cs="Carlito"/>
        </w:rPr>
      </w:pPr>
    </w:p>
    <w:tbl>
      <w:tblPr>
        <w:tblStyle w:val="Reatabula"/>
        <w:tblW w:w="0" w:type="auto"/>
        <w:tblLook w:val="04A0" w:firstRow="1" w:lastRow="0" w:firstColumn="1" w:lastColumn="0" w:noHBand="0" w:noVBand="1"/>
      </w:tblPr>
      <w:tblGrid>
        <w:gridCol w:w="811"/>
        <w:gridCol w:w="4029"/>
        <w:gridCol w:w="706"/>
        <w:gridCol w:w="4082"/>
      </w:tblGrid>
      <w:tr w:rsidR="00A06ECF" w:rsidRPr="009D4D43" w14:paraId="103354E8" w14:textId="77777777" w:rsidTr="00363A19">
        <w:tc>
          <w:tcPr>
            <w:tcW w:w="9797" w:type="dxa"/>
            <w:gridSpan w:val="4"/>
            <w:shd w:val="clear" w:color="auto" w:fill="47CFFF"/>
          </w:tcPr>
          <w:p w14:paraId="4C688AF9" w14:textId="77777777" w:rsidR="00C27897" w:rsidRPr="009D4D43" w:rsidRDefault="00C27897" w:rsidP="00B61CA5">
            <w:pPr>
              <w:pStyle w:val="Default"/>
              <w:jc w:val="center"/>
              <w:rPr>
                <w:rFonts w:ascii="Arial Narrow" w:hAnsi="Arial Narrow" w:cs="Carlito"/>
                <w:b/>
                <w:sz w:val="28"/>
              </w:rPr>
            </w:pPr>
            <w:r w:rsidRPr="009D4D43">
              <w:rPr>
                <w:rFonts w:ascii="Arial Narrow" w:hAnsi="Arial Narrow" w:cs="Carlito"/>
                <w:b/>
                <w:sz w:val="28"/>
              </w:rPr>
              <w:t>STRATĒĢIJA</w:t>
            </w:r>
          </w:p>
          <w:p w14:paraId="61A84A32" w14:textId="77777777" w:rsidR="00363A19" w:rsidRPr="009D4D43" w:rsidRDefault="00363A19" w:rsidP="00B61CA5">
            <w:pPr>
              <w:pStyle w:val="Default"/>
              <w:jc w:val="center"/>
              <w:rPr>
                <w:rFonts w:ascii="Arial Narrow" w:hAnsi="Arial Narrow" w:cs="Carlito"/>
                <w:b/>
              </w:rPr>
            </w:pPr>
          </w:p>
        </w:tc>
      </w:tr>
      <w:tr w:rsidR="00A06ECF" w:rsidRPr="009D4D43" w14:paraId="27559E6A" w14:textId="77777777" w:rsidTr="00A06ECF">
        <w:tc>
          <w:tcPr>
            <w:tcW w:w="9797" w:type="dxa"/>
            <w:gridSpan w:val="4"/>
          </w:tcPr>
          <w:p w14:paraId="1C4CFB9C" w14:textId="77777777" w:rsidR="00C27897" w:rsidRPr="009D4D43" w:rsidRDefault="00CC7265" w:rsidP="00C27897">
            <w:pPr>
              <w:pStyle w:val="Default"/>
              <w:jc w:val="center"/>
              <w:rPr>
                <w:rFonts w:ascii="Arial Narrow" w:hAnsi="Arial Narrow"/>
              </w:rPr>
            </w:pPr>
            <w:r w:rsidRPr="009D4D43">
              <w:rPr>
                <w:rFonts w:ascii="Arial Narrow" w:hAnsi="Arial Narrow"/>
              </w:rPr>
              <w:t>Līvānu novada izglītības attīstības</w:t>
            </w:r>
            <w:r w:rsidRPr="009D4D43">
              <w:rPr>
                <w:rFonts w:ascii="Arial Narrow" w:hAnsi="Arial Narrow"/>
                <w:b/>
              </w:rPr>
              <w:t xml:space="preserve"> </w:t>
            </w:r>
            <w:r w:rsidR="00C27897" w:rsidRPr="009D4D43">
              <w:rPr>
                <w:rFonts w:ascii="Arial Narrow" w:hAnsi="Arial Narrow"/>
                <w:b/>
              </w:rPr>
              <w:t>VĪZIJA 2027</w:t>
            </w:r>
            <w:r w:rsidR="00C27897" w:rsidRPr="009D4D43">
              <w:rPr>
                <w:rFonts w:ascii="Arial Narrow" w:hAnsi="Arial Narrow"/>
              </w:rPr>
              <w:t xml:space="preserve">: </w:t>
            </w:r>
          </w:p>
          <w:p w14:paraId="505D5368" w14:textId="77777777" w:rsidR="00C27897" w:rsidRPr="009D4D43" w:rsidRDefault="00C27897" w:rsidP="00CC7265">
            <w:pPr>
              <w:pStyle w:val="Default"/>
              <w:jc w:val="center"/>
              <w:rPr>
                <w:rFonts w:ascii="Arial Narrow" w:hAnsi="Arial Narrow"/>
              </w:rPr>
            </w:pPr>
            <w:r w:rsidRPr="009D4D43">
              <w:rPr>
                <w:rFonts w:ascii="Arial Narrow" w:hAnsi="Arial Narrow"/>
              </w:rPr>
              <w:t>Mūsdienīga, atvērta un iedvesmojoša izglītības vide Līvānu novadā visiem sniedz līdzvērtīgas iespējas attīstīt profesionālās un cilvēciskās prasmes un spējas laimīgai dzīvei 21.gadsimta globālās konkurences un pārmaiņu vadības apstākļos</w:t>
            </w:r>
          </w:p>
        </w:tc>
      </w:tr>
      <w:tr w:rsidR="00CC7265" w:rsidRPr="009D4D43" w14:paraId="6892F9CB" w14:textId="77777777" w:rsidTr="00363A19">
        <w:tc>
          <w:tcPr>
            <w:tcW w:w="9797" w:type="dxa"/>
            <w:gridSpan w:val="4"/>
            <w:shd w:val="clear" w:color="auto" w:fill="ABE9FF"/>
          </w:tcPr>
          <w:p w14:paraId="1AAB15FC" w14:textId="77777777" w:rsidR="00363A19" w:rsidRPr="009D4D43" w:rsidRDefault="00363A19" w:rsidP="00CC7265">
            <w:pPr>
              <w:pStyle w:val="Default"/>
              <w:jc w:val="center"/>
              <w:rPr>
                <w:rFonts w:ascii="Arial Narrow" w:hAnsi="Arial Narrow"/>
              </w:rPr>
            </w:pPr>
          </w:p>
          <w:p w14:paraId="30773758" w14:textId="77777777" w:rsidR="00CC7265" w:rsidRPr="009D4D43" w:rsidRDefault="00CC7265" w:rsidP="00CC7265">
            <w:pPr>
              <w:pStyle w:val="Default"/>
              <w:jc w:val="center"/>
              <w:rPr>
                <w:rFonts w:ascii="Arial Narrow" w:hAnsi="Arial Narrow" w:cs="Carlito"/>
                <w:b/>
              </w:rPr>
            </w:pPr>
            <w:r w:rsidRPr="009D4D43">
              <w:rPr>
                <w:rFonts w:ascii="Arial Narrow" w:hAnsi="Arial Narrow"/>
              </w:rPr>
              <w:t>Līvānu novada i</w:t>
            </w:r>
            <w:r w:rsidRPr="009D4D43">
              <w:rPr>
                <w:rFonts w:ascii="Arial Narrow" w:hAnsi="Arial Narrow" w:cs="Carlito"/>
              </w:rPr>
              <w:t>zglītības attīstības</w:t>
            </w:r>
            <w:r w:rsidRPr="009D4D43">
              <w:rPr>
                <w:rFonts w:ascii="Arial Narrow" w:hAnsi="Arial Narrow" w:cs="Carlito"/>
                <w:b/>
              </w:rPr>
              <w:t xml:space="preserve"> </w:t>
            </w:r>
            <w:r w:rsidR="00690E59" w:rsidRPr="009D4D43">
              <w:rPr>
                <w:rFonts w:ascii="Arial Narrow" w:hAnsi="Arial Narrow" w:cs="Carlito"/>
                <w:b/>
              </w:rPr>
              <w:t xml:space="preserve">4 </w:t>
            </w:r>
            <w:r w:rsidRPr="009D4D43">
              <w:rPr>
                <w:rFonts w:ascii="Arial Narrow" w:hAnsi="Arial Narrow" w:cs="Carlito"/>
                <w:b/>
              </w:rPr>
              <w:t>STRATĒĢISKIE MĒRĶI:</w:t>
            </w:r>
          </w:p>
        </w:tc>
      </w:tr>
      <w:tr w:rsidR="00CC7265" w:rsidRPr="009D4D43" w14:paraId="0298FDD7" w14:textId="77777777" w:rsidTr="00363A19">
        <w:tc>
          <w:tcPr>
            <w:tcW w:w="817" w:type="dxa"/>
            <w:shd w:val="clear" w:color="auto" w:fill="ABE9FF"/>
          </w:tcPr>
          <w:p w14:paraId="6985BDE1" w14:textId="77777777" w:rsidR="00CC7265" w:rsidRPr="009D4D43" w:rsidRDefault="00CC7265" w:rsidP="00C27897">
            <w:pPr>
              <w:pStyle w:val="Default"/>
              <w:jc w:val="center"/>
              <w:rPr>
                <w:rFonts w:ascii="Arial Narrow" w:hAnsi="Arial Narrow" w:cs="Carlito"/>
              </w:rPr>
            </w:pPr>
            <w:r w:rsidRPr="009D4D43">
              <w:rPr>
                <w:rFonts w:ascii="Arial Narrow" w:hAnsi="Arial Narrow" w:cs="Carlito"/>
              </w:rPr>
              <w:t>SM1</w:t>
            </w:r>
          </w:p>
        </w:tc>
        <w:tc>
          <w:tcPr>
            <w:tcW w:w="8980" w:type="dxa"/>
            <w:gridSpan w:val="3"/>
          </w:tcPr>
          <w:p w14:paraId="4AD25879" w14:textId="2ABFAA03" w:rsidR="00CC7265" w:rsidRPr="009D4D43" w:rsidRDefault="00CC7265" w:rsidP="00363A19">
            <w:pPr>
              <w:pStyle w:val="Default"/>
              <w:jc w:val="center"/>
              <w:rPr>
                <w:rFonts w:ascii="Arial Narrow" w:hAnsi="Arial Narrow" w:cs="Carlito"/>
              </w:rPr>
            </w:pPr>
            <w:r w:rsidRPr="009D4D43">
              <w:rPr>
                <w:rFonts w:ascii="Arial Narrow" w:hAnsi="Arial Narrow" w:cs="Carlito"/>
              </w:rPr>
              <w:t xml:space="preserve">Attīstīt izglītojamo zināšanas, prasmes, kompetences un spējas dzīves meistarībai mūsdienu mainīgajos </w:t>
            </w:r>
            <w:r w:rsidR="00F96368" w:rsidRPr="009D4D43">
              <w:rPr>
                <w:rFonts w:ascii="Arial Narrow" w:hAnsi="Arial Narrow" w:cs="Carlito"/>
              </w:rPr>
              <w:t>apstākļos</w:t>
            </w:r>
          </w:p>
        </w:tc>
      </w:tr>
      <w:tr w:rsidR="00CC7265" w:rsidRPr="009D4D43" w14:paraId="1CB770C3" w14:textId="77777777" w:rsidTr="00363A19">
        <w:tc>
          <w:tcPr>
            <w:tcW w:w="817" w:type="dxa"/>
            <w:shd w:val="clear" w:color="auto" w:fill="ABE9FF"/>
          </w:tcPr>
          <w:p w14:paraId="424ED974" w14:textId="77777777" w:rsidR="00CC7265" w:rsidRPr="009D4D43" w:rsidRDefault="00CC7265" w:rsidP="00C27897">
            <w:pPr>
              <w:pStyle w:val="Default"/>
              <w:jc w:val="center"/>
              <w:rPr>
                <w:rFonts w:ascii="Arial Narrow" w:hAnsi="Arial Narrow" w:cs="Carlito"/>
              </w:rPr>
            </w:pPr>
            <w:r w:rsidRPr="009D4D43">
              <w:rPr>
                <w:rFonts w:ascii="Arial Narrow" w:hAnsi="Arial Narrow" w:cs="Carlito"/>
              </w:rPr>
              <w:t>SM2</w:t>
            </w:r>
          </w:p>
        </w:tc>
        <w:tc>
          <w:tcPr>
            <w:tcW w:w="8980" w:type="dxa"/>
            <w:gridSpan w:val="3"/>
          </w:tcPr>
          <w:p w14:paraId="65F90165" w14:textId="431C0173" w:rsidR="00CC7265" w:rsidRPr="009D4D43" w:rsidRDefault="00CC7265" w:rsidP="00363A19">
            <w:pPr>
              <w:pStyle w:val="Default"/>
              <w:jc w:val="center"/>
              <w:rPr>
                <w:rFonts w:ascii="Arial Narrow" w:hAnsi="Arial Narrow" w:cs="Carlito"/>
              </w:rPr>
            </w:pPr>
            <w:r w:rsidRPr="009D4D43">
              <w:rPr>
                <w:rFonts w:ascii="Arial Narrow" w:hAnsi="Arial Narrow" w:cs="Carlito"/>
              </w:rPr>
              <w:t>Sekmēt izglītojamo mācīšanās motivāciju, pozitīvu mācīšan</w:t>
            </w:r>
            <w:r w:rsidR="00F96368">
              <w:rPr>
                <w:rFonts w:ascii="Arial Narrow" w:hAnsi="Arial Narrow" w:cs="Carlito"/>
              </w:rPr>
              <w:t>ā</w:t>
            </w:r>
            <w:r w:rsidRPr="009D4D43">
              <w:rPr>
                <w:rFonts w:ascii="Arial Narrow" w:hAnsi="Arial Narrow" w:cs="Carlito"/>
              </w:rPr>
              <w:t xml:space="preserve">s pieredzi, personīgo līdzdalību, atbildību un </w:t>
            </w:r>
            <w:r w:rsidR="00F96368" w:rsidRPr="009D4D43">
              <w:rPr>
                <w:rFonts w:ascii="Arial Narrow" w:hAnsi="Arial Narrow" w:cs="Carlito"/>
              </w:rPr>
              <w:t>pašvadību</w:t>
            </w:r>
            <w:r w:rsidRPr="009D4D43">
              <w:rPr>
                <w:rFonts w:ascii="Arial Narrow" w:hAnsi="Arial Narrow" w:cs="Carlito"/>
              </w:rPr>
              <w:t xml:space="preserve"> 21.gs. prasmju un kompetenču apguvei</w:t>
            </w:r>
          </w:p>
        </w:tc>
      </w:tr>
      <w:tr w:rsidR="00CC7265" w:rsidRPr="009D4D43" w14:paraId="4D355A1D" w14:textId="77777777" w:rsidTr="00363A19">
        <w:tc>
          <w:tcPr>
            <w:tcW w:w="817" w:type="dxa"/>
            <w:shd w:val="clear" w:color="auto" w:fill="ABE9FF"/>
          </w:tcPr>
          <w:p w14:paraId="446D9FFD" w14:textId="77777777" w:rsidR="00CC7265" w:rsidRPr="009D4D43" w:rsidRDefault="00CC7265" w:rsidP="00C27897">
            <w:pPr>
              <w:pStyle w:val="Default"/>
              <w:jc w:val="center"/>
              <w:rPr>
                <w:rFonts w:ascii="Arial Narrow" w:hAnsi="Arial Narrow" w:cs="Carlito"/>
              </w:rPr>
            </w:pPr>
            <w:r w:rsidRPr="009D4D43">
              <w:rPr>
                <w:rFonts w:ascii="Arial Narrow" w:hAnsi="Arial Narrow" w:cs="Carlito"/>
              </w:rPr>
              <w:t>SM3</w:t>
            </w:r>
          </w:p>
        </w:tc>
        <w:tc>
          <w:tcPr>
            <w:tcW w:w="8980" w:type="dxa"/>
            <w:gridSpan w:val="3"/>
          </w:tcPr>
          <w:p w14:paraId="3C9F7AC3" w14:textId="77777777" w:rsidR="00CC7265" w:rsidRPr="009D4D43" w:rsidRDefault="00CC7265" w:rsidP="00363A19">
            <w:pPr>
              <w:pStyle w:val="Default"/>
              <w:jc w:val="center"/>
              <w:rPr>
                <w:rFonts w:ascii="Arial Narrow" w:hAnsi="Arial Narrow" w:cs="Carlito"/>
              </w:rPr>
            </w:pPr>
            <w:r w:rsidRPr="009D4D43">
              <w:rPr>
                <w:rFonts w:ascii="Arial Narrow" w:hAnsi="Arial Narrow" w:cs="Carlito"/>
              </w:rPr>
              <w:t>Veidot un uzturēt ilgtspējīgu un mūsdienīgu mācību infrastruktūru un materiāltehnisko nodrošinājumu efektīvai resursu izmantošanai, piemērojoties mainīgam izglītojamo skaitam</w:t>
            </w:r>
          </w:p>
        </w:tc>
      </w:tr>
      <w:tr w:rsidR="00CC7265" w:rsidRPr="009D4D43" w14:paraId="6141F668" w14:textId="77777777" w:rsidTr="00363A19">
        <w:tc>
          <w:tcPr>
            <w:tcW w:w="817" w:type="dxa"/>
            <w:shd w:val="clear" w:color="auto" w:fill="ABE9FF"/>
          </w:tcPr>
          <w:p w14:paraId="12CEEB1F" w14:textId="77777777" w:rsidR="00CC7265" w:rsidRPr="009D4D43" w:rsidRDefault="00CC7265" w:rsidP="00C27897">
            <w:pPr>
              <w:pStyle w:val="Default"/>
              <w:jc w:val="center"/>
              <w:rPr>
                <w:rFonts w:ascii="Arial Narrow" w:hAnsi="Arial Narrow" w:cs="Carlito"/>
              </w:rPr>
            </w:pPr>
            <w:r w:rsidRPr="009D4D43">
              <w:rPr>
                <w:rFonts w:ascii="Arial Narrow" w:hAnsi="Arial Narrow" w:cs="Carlito"/>
              </w:rPr>
              <w:t>SM4</w:t>
            </w:r>
          </w:p>
        </w:tc>
        <w:tc>
          <w:tcPr>
            <w:tcW w:w="8980" w:type="dxa"/>
            <w:gridSpan w:val="3"/>
          </w:tcPr>
          <w:p w14:paraId="271EBCE9" w14:textId="77777777" w:rsidR="00CC7265" w:rsidRPr="009D4D43" w:rsidRDefault="00CC7265" w:rsidP="00363A19">
            <w:pPr>
              <w:pStyle w:val="Default"/>
              <w:jc w:val="center"/>
              <w:rPr>
                <w:rFonts w:ascii="Arial Narrow" w:hAnsi="Arial Narrow" w:cs="Carlito"/>
              </w:rPr>
            </w:pPr>
            <w:r w:rsidRPr="009D4D43">
              <w:rPr>
                <w:rFonts w:ascii="Arial Narrow" w:hAnsi="Arial Narrow" w:cs="Carlito"/>
              </w:rPr>
              <w:t>Veicināt izglītojamo daudzveidīgas un iekļaujošas mācīšanās iespējas ar komanddarba, savstarpējas mācīšanās, izziņas un inovāciju kultūras elementiem</w:t>
            </w:r>
          </w:p>
        </w:tc>
      </w:tr>
      <w:tr w:rsidR="00C27897" w:rsidRPr="009D4D43" w14:paraId="43CF6776" w14:textId="77777777" w:rsidTr="00363A19">
        <w:tc>
          <w:tcPr>
            <w:tcW w:w="9797" w:type="dxa"/>
            <w:gridSpan w:val="4"/>
            <w:shd w:val="clear" w:color="auto" w:fill="CFFDF8"/>
          </w:tcPr>
          <w:p w14:paraId="3A96E3BA" w14:textId="77777777" w:rsidR="00363A19" w:rsidRPr="009D4D43" w:rsidRDefault="00363A19" w:rsidP="00CC7265">
            <w:pPr>
              <w:pStyle w:val="Default"/>
              <w:jc w:val="center"/>
              <w:rPr>
                <w:rFonts w:ascii="Arial Narrow" w:hAnsi="Arial Narrow"/>
              </w:rPr>
            </w:pPr>
          </w:p>
          <w:p w14:paraId="49AB1848" w14:textId="77777777" w:rsidR="00C27897" w:rsidRPr="009D4D43" w:rsidRDefault="00CC7265" w:rsidP="00CC7265">
            <w:pPr>
              <w:pStyle w:val="Default"/>
              <w:jc w:val="center"/>
              <w:rPr>
                <w:rFonts w:ascii="Arial Narrow" w:hAnsi="Arial Narrow" w:cs="Carlito"/>
              </w:rPr>
            </w:pPr>
            <w:r w:rsidRPr="009D4D43">
              <w:rPr>
                <w:rFonts w:ascii="Arial Narrow" w:hAnsi="Arial Narrow"/>
              </w:rPr>
              <w:t>Līvānu novada i</w:t>
            </w:r>
            <w:r w:rsidRPr="009D4D43">
              <w:rPr>
                <w:rFonts w:ascii="Arial Narrow" w:hAnsi="Arial Narrow" w:cs="Carlito"/>
              </w:rPr>
              <w:t xml:space="preserve">zglītības attīstības </w:t>
            </w:r>
            <w:r w:rsidR="00690E59" w:rsidRPr="009D4D43">
              <w:rPr>
                <w:rFonts w:ascii="Arial Narrow" w:hAnsi="Arial Narrow" w:cs="Carlito"/>
                <w:b/>
              </w:rPr>
              <w:t xml:space="preserve">4 </w:t>
            </w:r>
            <w:r w:rsidR="00C27897" w:rsidRPr="009D4D43">
              <w:rPr>
                <w:rFonts w:ascii="Arial Narrow" w:hAnsi="Arial Narrow" w:cs="Carlito"/>
                <w:b/>
              </w:rPr>
              <w:t>PRIORITĀRIE RĪCĪBU VIRZIENI</w:t>
            </w:r>
            <w:r w:rsidRPr="009D4D43">
              <w:rPr>
                <w:rFonts w:ascii="Arial Narrow" w:hAnsi="Arial Narrow" w:cs="Carlito"/>
              </w:rPr>
              <w:t xml:space="preserve"> (RV)</w:t>
            </w:r>
            <w:r w:rsidR="00C27897" w:rsidRPr="009D4D43">
              <w:rPr>
                <w:rFonts w:ascii="Arial Narrow" w:hAnsi="Arial Narrow" w:cs="Carlito"/>
              </w:rPr>
              <w:t>:</w:t>
            </w:r>
          </w:p>
        </w:tc>
      </w:tr>
      <w:tr w:rsidR="00B61CA5" w:rsidRPr="009D4D43" w14:paraId="775360C3" w14:textId="77777777" w:rsidTr="00363A19">
        <w:tc>
          <w:tcPr>
            <w:tcW w:w="817" w:type="dxa"/>
          </w:tcPr>
          <w:p w14:paraId="06C0E387" w14:textId="77777777" w:rsidR="00B61CA5" w:rsidRPr="009D4D43" w:rsidRDefault="00B61CA5" w:rsidP="00B61CA5">
            <w:pPr>
              <w:pStyle w:val="Default"/>
              <w:jc w:val="center"/>
              <w:rPr>
                <w:rFonts w:ascii="Arial Narrow" w:hAnsi="Arial Narrow"/>
              </w:rPr>
            </w:pPr>
            <w:r w:rsidRPr="009D4D43">
              <w:rPr>
                <w:rFonts w:ascii="Arial Narrow" w:hAnsi="Arial Narrow"/>
              </w:rPr>
              <w:t>RV1</w:t>
            </w:r>
          </w:p>
        </w:tc>
        <w:tc>
          <w:tcPr>
            <w:tcW w:w="4111" w:type="dxa"/>
          </w:tcPr>
          <w:p w14:paraId="30E5545D" w14:textId="77777777" w:rsidR="00B61CA5" w:rsidRPr="009D4D43" w:rsidRDefault="00B61CA5" w:rsidP="00B61CA5">
            <w:pPr>
              <w:rPr>
                <w:rFonts w:ascii="Arial Narrow" w:hAnsi="Arial Narrow" w:cs="Times New Roman"/>
                <w:sz w:val="24"/>
                <w:szCs w:val="24"/>
              </w:rPr>
            </w:pPr>
            <w:r w:rsidRPr="009D4D43">
              <w:rPr>
                <w:rFonts w:ascii="Arial Narrow" w:hAnsi="Arial Narrow" w:cs="Times New Roman"/>
                <w:sz w:val="24"/>
                <w:szCs w:val="24"/>
              </w:rPr>
              <w:t>Izglītības piedāvājums un vide</w:t>
            </w:r>
          </w:p>
        </w:tc>
        <w:tc>
          <w:tcPr>
            <w:tcW w:w="709" w:type="dxa"/>
          </w:tcPr>
          <w:p w14:paraId="68E22E9A" w14:textId="77777777" w:rsidR="00B61CA5" w:rsidRPr="009D4D43" w:rsidRDefault="00B61CA5" w:rsidP="00B61CA5">
            <w:pPr>
              <w:rPr>
                <w:rFonts w:ascii="Arial Narrow" w:hAnsi="Arial Narrow" w:cs="Times New Roman"/>
                <w:sz w:val="24"/>
                <w:szCs w:val="24"/>
              </w:rPr>
            </w:pPr>
            <w:r w:rsidRPr="009D4D43">
              <w:rPr>
                <w:rFonts w:ascii="Arial Narrow" w:hAnsi="Arial Narrow"/>
                <w:sz w:val="24"/>
                <w:szCs w:val="24"/>
              </w:rPr>
              <w:t>RV2</w:t>
            </w:r>
          </w:p>
        </w:tc>
        <w:tc>
          <w:tcPr>
            <w:tcW w:w="4160" w:type="dxa"/>
          </w:tcPr>
          <w:p w14:paraId="4822BA56" w14:textId="77777777" w:rsidR="00B61CA5" w:rsidRPr="009D4D43" w:rsidRDefault="00B61CA5" w:rsidP="00B61CA5">
            <w:pPr>
              <w:rPr>
                <w:rFonts w:ascii="Arial Narrow" w:hAnsi="Arial Narrow" w:cs="Times New Roman"/>
                <w:sz w:val="24"/>
                <w:szCs w:val="24"/>
              </w:rPr>
            </w:pPr>
            <w:r w:rsidRPr="009D4D43">
              <w:rPr>
                <w:rFonts w:ascii="Arial Narrow" w:hAnsi="Arial Narrow" w:cs="Times New Roman"/>
                <w:sz w:val="24"/>
                <w:szCs w:val="24"/>
              </w:rPr>
              <w:t>Atbalsts indivīda izaugsmei</w:t>
            </w:r>
          </w:p>
        </w:tc>
      </w:tr>
      <w:tr w:rsidR="00B61CA5" w:rsidRPr="009D4D43" w14:paraId="5DB3E5D8" w14:textId="77777777" w:rsidTr="00363A19">
        <w:tc>
          <w:tcPr>
            <w:tcW w:w="817" w:type="dxa"/>
          </w:tcPr>
          <w:p w14:paraId="54B40BC7" w14:textId="77777777" w:rsidR="00B61CA5" w:rsidRPr="009D4D43" w:rsidRDefault="00B61CA5" w:rsidP="00B61CA5">
            <w:pPr>
              <w:pStyle w:val="Default"/>
              <w:jc w:val="center"/>
              <w:rPr>
                <w:rFonts w:ascii="Arial Narrow" w:hAnsi="Arial Narrow"/>
              </w:rPr>
            </w:pPr>
            <w:r w:rsidRPr="009D4D43">
              <w:rPr>
                <w:rFonts w:ascii="Arial Narrow" w:hAnsi="Arial Narrow"/>
              </w:rPr>
              <w:t>RV3</w:t>
            </w:r>
          </w:p>
        </w:tc>
        <w:tc>
          <w:tcPr>
            <w:tcW w:w="4111" w:type="dxa"/>
          </w:tcPr>
          <w:p w14:paraId="1A34C3B6" w14:textId="77777777" w:rsidR="00B61CA5" w:rsidRPr="009D4D43" w:rsidRDefault="00B61CA5" w:rsidP="00B61CA5">
            <w:pPr>
              <w:rPr>
                <w:rFonts w:ascii="Arial Narrow" w:hAnsi="Arial Narrow" w:cs="Times New Roman"/>
                <w:sz w:val="24"/>
                <w:szCs w:val="24"/>
              </w:rPr>
            </w:pPr>
            <w:r w:rsidRPr="009D4D43">
              <w:rPr>
                <w:rFonts w:ascii="Arial Narrow" w:hAnsi="Arial Narrow" w:cs="Times New Roman"/>
                <w:sz w:val="24"/>
                <w:szCs w:val="24"/>
              </w:rPr>
              <w:t>Efektīva pārvaldība</w:t>
            </w:r>
          </w:p>
        </w:tc>
        <w:tc>
          <w:tcPr>
            <w:tcW w:w="709" w:type="dxa"/>
          </w:tcPr>
          <w:p w14:paraId="7544DE9A" w14:textId="77777777" w:rsidR="00B61CA5" w:rsidRPr="009D4D43" w:rsidRDefault="00B61CA5" w:rsidP="00B61CA5">
            <w:pPr>
              <w:rPr>
                <w:rFonts w:ascii="Arial Narrow" w:hAnsi="Arial Narrow"/>
                <w:sz w:val="24"/>
                <w:szCs w:val="24"/>
              </w:rPr>
            </w:pPr>
            <w:r w:rsidRPr="009D4D43">
              <w:rPr>
                <w:rFonts w:ascii="Arial Narrow" w:hAnsi="Arial Narrow"/>
                <w:sz w:val="24"/>
                <w:szCs w:val="24"/>
              </w:rPr>
              <w:t>RV4</w:t>
            </w:r>
          </w:p>
        </w:tc>
        <w:tc>
          <w:tcPr>
            <w:tcW w:w="4160" w:type="dxa"/>
          </w:tcPr>
          <w:p w14:paraId="6E1CB0B4" w14:textId="77777777" w:rsidR="00B61CA5" w:rsidRPr="009D4D43" w:rsidRDefault="00B61CA5" w:rsidP="00B61CA5">
            <w:pPr>
              <w:rPr>
                <w:rFonts w:ascii="Arial Narrow" w:hAnsi="Arial Narrow" w:cs="Times New Roman"/>
                <w:sz w:val="24"/>
                <w:szCs w:val="24"/>
              </w:rPr>
            </w:pPr>
            <w:r w:rsidRPr="009D4D43">
              <w:rPr>
                <w:rFonts w:ascii="Arial Narrow" w:hAnsi="Arial Narrow" w:cs="Times New Roman"/>
                <w:sz w:val="24"/>
                <w:szCs w:val="24"/>
              </w:rPr>
              <w:t>Pedagoģiskā personāla nodrošinājums</w:t>
            </w:r>
          </w:p>
        </w:tc>
      </w:tr>
    </w:tbl>
    <w:p w14:paraId="5985846E" w14:textId="77777777" w:rsidR="00A06ECF" w:rsidRPr="009D4D43" w:rsidRDefault="00C27897" w:rsidP="00211FAC">
      <w:pPr>
        <w:pStyle w:val="Default"/>
        <w:rPr>
          <w:rFonts w:ascii="Arial Narrow" w:hAnsi="Arial Narrow" w:cs="Carlito"/>
        </w:rPr>
      </w:pPr>
      <w:r w:rsidRPr="009D4D43">
        <w:rPr>
          <w:rFonts w:ascii="Arial Narrow" w:hAnsi="Arial Narrow"/>
          <w:noProof/>
          <w:lang w:eastAsia="lv-LV"/>
        </w:rPr>
        <mc:AlternateContent>
          <mc:Choice Requires="wps">
            <w:drawing>
              <wp:anchor distT="0" distB="0" distL="114300" distR="114300" simplePos="0" relativeHeight="251650560" behindDoc="0" locked="0" layoutInCell="1" allowOverlap="1" wp14:anchorId="05EB1A2E" wp14:editId="2757FFB3">
                <wp:simplePos x="0" y="0"/>
                <wp:positionH relativeFrom="column">
                  <wp:posOffset>2880360</wp:posOffset>
                </wp:positionH>
                <wp:positionV relativeFrom="paragraph">
                  <wp:posOffset>33020</wp:posOffset>
                </wp:positionV>
                <wp:extent cx="406400" cy="292100"/>
                <wp:effectExtent l="38100" t="0" r="0" b="31750"/>
                <wp:wrapNone/>
                <wp:docPr id="14351" name="Down Arrow 14351"/>
                <wp:cNvGraphicFramePr/>
                <a:graphic xmlns:a="http://schemas.openxmlformats.org/drawingml/2006/main">
                  <a:graphicData uri="http://schemas.microsoft.com/office/word/2010/wordprocessingShape">
                    <wps:wsp>
                      <wps:cNvSpPr/>
                      <wps:spPr>
                        <a:xfrm>
                          <a:off x="0" y="0"/>
                          <a:ext cx="406400" cy="292100"/>
                        </a:xfrm>
                        <a:prstGeom prst="downArrow">
                          <a:avLst/>
                        </a:prstGeom>
                        <a:solidFill>
                          <a:srgbClr val="0070C0"/>
                        </a:solidFill>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0C58B" id="Down Arrow 14351" o:spid="_x0000_s1026" type="#_x0000_t67" style="position:absolute;margin-left:226.8pt;margin-top:2.6pt;width:32pt;height:2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cvjQIAAJcFAAAOAAAAZHJzL2Uyb0RvYy54bWysVEtv2zAMvg/YfxB0X+1kabsGdYogRYcB&#10;RRusHXpWZCkxJosapcTJfv0o+dGszWnYxSZFfnyT1zf72rCdQl+BLfjoLOdMWQllZdcF//F89+kL&#10;Zz4IWwoDVhX8oDy/mX38cN24qRrDBkypkJER66eNK/gmBDfNMi83qhb+DJyyJNSAtQjE4jorUTRk&#10;vTbZOM8vsgawdAhSeU+vt62Qz5J9rZUMj1p7FZgpOMUW0hfTdxW/2exaTNco3KaSXRjiH6KoRWXJ&#10;6WDqVgTBtli9M1VXEsGDDmcS6gy0rqRKOVA2o/xNNk8b4VTKhYrj3VAm///MyofdEllVUu8mn89H&#10;nFlRU5tuobFsjggNa9+pTo3zU1J/ckvsOE9kTHqvsY5/SoftU20PQ23VPjBJj5P8YpJTBySJxlfj&#10;EdFkJXsFO/Thq4KaRaLgJUWQAkhlFbt7H1r9Xi869GCq8q4yJjG4Xi0Msp2Ivc4v80Xv4i81Y98j&#10;47SpASukVDaMuviOwBRtRGexEm3uiQoHo6JNY78rTbWkbMcp6jTFb+1edHaTdoRpin8Ajk4BzRBM&#10;pxthKk33AMxPAdtMeo8DInkFGwZwXVnAUwbKn30ZdKvfZ9/mHNNfQXmgEUJod8s7eVdRB++FD0uB&#10;tEzUdDoQ4ZE+2kBTcOgozjaAv0+9R32acZJy1tByFtz/2gpUnJlvlqb/ajSZxG1OzOT8ckwMHktW&#10;xxK7rRdAM0HTTdElMuoH05MaoX6hOzKPXkkkrCTfBZcBe2YR2qNBl0iq+Typ0QY7Ee7tk5PReKxq&#10;HM7n/YtA141xoPl/gH6RxfTNILe6EWlhvg2gqzTlr3Xt6k3bn5alu1TxvBzzSev1ns7+AAAA//8D&#10;AFBLAwQUAAYACAAAACEAaZ7i7t0AAAAIAQAADwAAAGRycy9kb3ducmV2LnhtbEyPwU7DMBBE70j8&#10;g7VIXBB1GkhbhTgVVOIEqmjpBzjxEkfEayt2GvP3uCe47WhGs2+qbTQDO+Poe0sClosMGFJrVU+d&#10;gNPn6/0GmA+SlBwsoYAf9LCtr68qWSo70wHPx9CxVEK+lAJ0CK7k3LcajfQL65CS92VHI0OSY8fV&#10;KOdUbgaeZ9mKG9lT+qClw53G9vs4GQFujx/Ny66Y3uL+fXbz5sDvdBTi9iY+PwELGMNfGC74CR3q&#10;xNTYiZRng4DH4mGVogKKHFjyi+U66eZy5MDriv8fUP8CAAD//wMAUEsBAi0AFAAGAAgAAAAhALaD&#10;OJL+AAAA4QEAABMAAAAAAAAAAAAAAAAAAAAAAFtDb250ZW50X1R5cGVzXS54bWxQSwECLQAUAAYA&#10;CAAAACEAOP0h/9YAAACUAQAACwAAAAAAAAAAAAAAAAAvAQAAX3JlbHMvLnJlbHNQSwECLQAUAAYA&#10;CAAAACEACA2XL40CAACXBQAADgAAAAAAAAAAAAAAAAAuAgAAZHJzL2Uyb0RvYy54bWxQSwECLQAU&#10;AAYACAAAACEAaZ7i7t0AAAAIAQAADwAAAAAAAAAAAAAAAADnBAAAZHJzL2Rvd25yZXYueG1sUEsF&#10;BgAAAAAEAAQA8wAAAPEFAAAAAA==&#10;" adj="10800" fillcolor="#0070c0" strokecolor="#4f81bd [3204]" strokeweight="2pt"/>
            </w:pict>
          </mc:Fallback>
        </mc:AlternateContent>
      </w:r>
    </w:p>
    <w:p w14:paraId="72365E8D" w14:textId="77777777" w:rsidR="00C27897" w:rsidRPr="009D4D43" w:rsidRDefault="00C27897" w:rsidP="00211FAC">
      <w:pPr>
        <w:pStyle w:val="Default"/>
        <w:rPr>
          <w:rFonts w:ascii="Arial Narrow" w:hAnsi="Arial Narrow" w:cs="Carlito"/>
        </w:rPr>
      </w:pPr>
    </w:p>
    <w:tbl>
      <w:tblPr>
        <w:tblStyle w:val="Reatabula"/>
        <w:tblW w:w="0" w:type="auto"/>
        <w:tblLook w:val="04A0" w:firstRow="1" w:lastRow="0" w:firstColumn="1" w:lastColumn="0" w:noHBand="0" w:noVBand="1"/>
      </w:tblPr>
      <w:tblGrid>
        <w:gridCol w:w="812"/>
        <w:gridCol w:w="8816"/>
      </w:tblGrid>
      <w:tr w:rsidR="00C27897" w:rsidRPr="009D4D43" w14:paraId="7C717CA3" w14:textId="77777777" w:rsidTr="00D23CA1">
        <w:tc>
          <w:tcPr>
            <w:tcW w:w="9797" w:type="dxa"/>
            <w:gridSpan w:val="2"/>
            <w:shd w:val="clear" w:color="auto" w:fill="A0D565"/>
          </w:tcPr>
          <w:p w14:paraId="2AD64B53" w14:textId="77777777" w:rsidR="00C27897" w:rsidRPr="009D4D43" w:rsidRDefault="00CC7265" w:rsidP="00CC7265">
            <w:pPr>
              <w:pStyle w:val="Default"/>
              <w:jc w:val="center"/>
              <w:rPr>
                <w:rFonts w:ascii="Arial Narrow" w:hAnsi="Arial Narrow" w:cs="Carlito"/>
                <w:b/>
                <w:sz w:val="28"/>
              </w:rPr>
            </w:pPr>
            <w:r w:rsidRPr="009D4D43">
              <w:rPr>
                <w:rFonts w:ascii="Arial Narrow" w:hAnsi="Arial Narrow" w:cs="Carlito"/>
                <w:b/>
                <w:sz w:val="28"/>
              </w:rPr>
              <w:t>RĪCĪB</w:t>
            </w:r>
            <w:r w:rsidR="00363A19" w:rsidRPr="009D4D43">
              <w:rPr>
                <w:rFonts w:ascii="Arial Narrow" w:hAnsi="Arial Narrow" w:cs="Carlito"/>
                <w:b/>
                <w:sz w:val="28"/>
              </w:rPr>
              <w:t>U</w:t>
            </w:r>
            <w:r w:rsidRPr="009D4D43">
              <w:rPr>
                <w:rFonts w:ascii="Arial Narrow" w:hAnsi="Arial Narrow" w:cs="Carlito"/>
                <w:b/>
                <w:sz w:val="28"/>
              </w:rPr>
              <w:t xml:space="preserve"> PLĀNS</w:t>
            </w:r>
          </w:p>
          <w:p w14:paraId="7A146B9E" w14:textId="77777777" w:rsidR="00363A19" w:rsidRPr="009D4D43" w:rsidRDefault="00363A19" w:rsidP="00CC7265">
            <w:pPr>
              <w:pStyle w:val="Default"/>
              <w:jc w:val="center"/>
              <w:rPr>
                <w:rFonts w:ascii="Arial Narrow" w:hAnsi="Arial Narrow" w:cs="Carlito"/>
                <w:b/>
              </w:rPr>
            </w:pPr>
          </w:p>
        </w:tc>
      </w:tr>
      <w:tr w:rsidR="00CC7265" w:rsidRPr="009D4D43" w14:paraId="333C4312" w14:textId="77777777" w:rsidTr="00D23CA1">
        <w:tc>
          <w:tcPr>
            <w:tcW w:w="817" w:type="dxa"/>
            <w:shd w:val="clear" w:color="auto" w:fill="C6E6A2"/>
          </w:tcPr>
          <w:p w14:paraId="28C77D51" w14:textId="77777777" w:rsidR="00CC7265" w:rsidRPr="009D4D43" w:rsidRDefault="00CC7265" w:rsidP="00CC7265">
            <w:pPr>
              <w:pStyle w:val="Default"/>
              <w:jc w:val="center"/>
              <w:rPr>
                <w:rFonts w:ascii="Arial Narrow" w:hAnsi="Arial Narrow"/>
              </w:rPr>
            </w:pPr>
            <w:r w:rsidRPr="009D4D43">
              <w:rPr>
                <w:rFonts w:ascii="Arial Narrow" w:hAnsi="Arial Narrow"/>
              </w:rPr>
              <w:t>RV1</w:t>
            </w:r>
          </w:p>
        </w:tc>
        <w:tc>
          <w:tcPr>
            <w:tcW w:w="8980" w:type="dxa"/>
          </w:tcPr>
          <w:p w14:paraId="081F48E6" w14:textId="77777777" w:rsidR="00CC7265" w:rsidRPr="009D4D43" w:rsidRDefault="00B61CA5" w:rsidP="00363A19">
            <w:pPr>
              <w:jc w:val="center"/>
              <w:rPr>
                <w:rFonts w:ascii="Arial Narrow" w:hAnsi="Arial Narrow" w:cs="Times New Roman"/>
                <w:sz w:val="24"/>
                <w:szCs w:val="24"/>
              </w:rPr>
            </w:pPr>
            <w:r w:rsidRPr="009D4D43">
              <w:rPr>
                <w:rFonts w:ascii="Arial Narrow" w:hAnsi="Arial Narrow" w:cs="Times New Roman"/>
                <w:sz w:val="24"/>
                <w:szCs w:val="24"/>
              </w:rPr>
              <w:t xml:space="preserve">Projekti un pasākumi: </w:t>
            </w:r>
            <w:r w:rsidR="00CC7265" w:rsidRPr="009D4D43">
              <w:rPr>
                <w:rFonts w:ascii="Arial Narrow" w:hAnsi="Arial Narrow" w:cs="Times New Roman"/>
                <w:sz w:val="24"/>
                <w:szCs w:val="24"/>
              </w:rPr>
              <w:t>Izglītības piedāvājums un vide</w:t>
            </w:r>
          </w:p>
        </w:tc>
      </w:tr>
      <w:tr w:rsidR="00CC7265" w:rsidRPr="009D4D43" w14:paraId="08525F92" w14:textId="77777777" w:rsidTr="00D23CA1">
        <w:tc>
          <w:tcPr>
            <w:tcW w:w="817" w:type="dxa"/>
            <w:shd w:val="clear" w:color="auto" w:fill="C6E6A2"/>
          </w:tcPr>
          <w:p w14:paraId="29E5E720" w14:textId="77777777" w:rsidR="00CC7265" w:rsidRPr="009D4D43" w:rsidRDefault="00CC7265" w:rsidP="00CC7265">
            <w:pPr>
              <w:pStyle w:val="Default"/>
              <w:jc w:val="center"/>
              <w:rPr>
                <w:rFonts w:ascii="Arial Narrow" w:hAnsi="Arial Narrow"/>
              </w:rPr>
            </w:pPr>
            <w:r w:rsidRPr="009D4D43">
              <w:rPr>
                <w:rFonts w:ascii="Arial Narrow" w:hAnsi="Arial Narrow"/>
              </w:rPr>
              <w:t>RV2</w:t>
            </w:r>
          </w:p>
        </w:tc>
        <w:tc>
          <w:tcPr>
            <w:tcW w:w="8980" w:type="dxa"/>
          </w:tcPr>
          <w:p w14:paraId="73E08B71" w14:textId="77777777" w:rsidR="00CC7265" w:rsidRPr="009D4D43" w:rsidRDefault="00B61CA5" w:rsidP="00363A19">
            <w:pPr>
              <w:jc w:val="center"/>
              <w:rPr>
                <w:rFonts w:ascii="Arial Narrow" w:hAnsi="Arial Narrow" w:cs="Times New Roman"/>
                <w:sz w:val="24"/>
                <w:szCs w:val="24"/>
              </w:rPr>
            </w:pPr>
            <w:r w:rsidRPr="009D4D43">
              <w:rPr>
                <w:rFonts w:ascii="Arial Narrow" w:hAnsi="Arial Narrow" w:cs="Times New Roman"/>
                <w:sz w:val="24"/>
                <w:szCs w:val="24"/>
              </w:rPr>
              <w:t xml:space="preserve">Projekti un pasākumi: </w:t>
            </w:r>
            <w:r w:rsidR="00CC7265" w:rsidRPr="009D4D43">
              <w:rPr>
                <w:rFonts w:ascii="Arial Narrow" w:hAnsi="Arial Narrow" w:cs="Times New Roman"/>
                <w:sz w:val="24"/>
                <w:szCs w:val="24"/>
              </w:rPr>
              <w:t>Atbalsts indivīda izaugsmei</w:t>
            </w:r>
          </w:p>
        </w:tc>
      </w:tr>
      <w:tr w:rsidR="00CC7265" w:rsidRPr="009D4D43" w14:paraId="39582D05" w14:textId="77777777" w:rsidTr="00D23CA1">
        <w:tc>
          <w:tcPr>
            <w:tcW w:w="817" w:type="dxa"/>
            <w:shd w:val="clear" w:color="auto" w:fill="C6E6A2"/>
          </w:tcPr>
          <w:p w14:paraId="5B291EB5" w14:textId="77777777" w:rsidR="00CC7265" w:rsidRPr="009D4D43" w:rsidRDefault="00CC7265" w:rsidP="00CC7265">
            <w:pPr>
              <w:pStyle w:val="Default"/>
              <w:jc w:val="center"/>
              <w:rPr>
                <w:rFonts w:ascii="Arial Narrow" w:hAnsi="Arial Narrow"/>
              </w:rPr>
            </w:pPr>
            <w:r w:rsidRPr="009D4D43">
              <w:rPr>
                <w:rFonts w:ascii="Arial Narrow" w:hAnsi="Arial Narrow"/>
              </w:rPr>
              <w:t>RV3</w:t>
            </w:r>
          </w:p>
        </w:tc>
        <w:tc>
          <w:tcPr>
            <w:tcW w:w="8980" w:type="dxa"/>
          </w:tcPr>
          <w:p w14:paraId="538BE835" w14:textId="77777777" w:rsidR="00CC7265" w:rsidRPr="009D4D43" w:rsidRDefault="00B61CA5" w:rsidP="00363A19">
            <w:pPr>
              <w:jc w:val="center"/>
              <w:rPr>
                <w:rFonts w:ascii="Arial Narrow" w:hAnsi="Arial Narrow" w:cs="Times New Roman"/>
                <w:sz w:val="24"/>
                <w:szCs w:val="24"/>
              </w:rPr>
            </w:pPr>
            <w:r w:rsidRPr="009D4D43">
              <w:rPr>
                <w:rFonts w:ascii="Arial Narrow" w:hAnsi="Arial Narrow" w:cs="Times New Roman"/>
                <w:sz w:val="24"/>
                <w:szCs w:val="24"/>
              </w:rPr>
              <w:t xml:space="preserve">Projekti un pasākumi: </w:t>
            </w:r>
            <w:r w:rsidR="00CC7265" w:rsidRPr="009D4D43">
              <w:rPr>
                <w:rFonts w:ascii="Arial Narrow" w:hAnsi="Arial Narrow" w:cs="Times New Roman"/>
                <w:sz w:val="24"/>
                <w:szCs w:val="24"/>
              </w:rPr>
              <w:t>Efektīva pārvaldība</w:t>
            </w:r>
          </w:p>
        </w:tc>
      </w:tr>
      <w:tr w:rsidR="00CC7265" w:rsidRPr="009D4D43" w14:paraId="15BCC13B" w14:textId="77777777" w:rsidTr="00D23CA1">
        <w:tc>
          <w:tcPr>
            <w:tcW w:w="817" w:type="dxa"/>
            <w:shd w:val="clear" w:color="auto" w:fill="C6E6A2"/>
          </w:tcPr>
          <w:p w14:paraId="06C3E4A6" w14:textId="77777777" w:rsidR="00CC7265" w:rsidRPr="009D4D43" w:rsidRDefault="00CC7265" w:rsidP="00CC7265">
            <w:pPr>
              <w:pStyle w:val="Default"/>
              <w:jc w:val="center"/>
              <w:rPr>
                <w:rFonts w:ascii="Arial Narrow" w:hAnsi="Arial Narrow"/>
              </w:rPr>
            </w:pPr>
            <w:r w:rsidRPr="009D4D43">
              <w:rPr>
                <w:rFonts w:ascii="Arial Narrow" w:hAnsi="Arial Narrow"/>
              </w:rPr>
              <w:t>RV4</w:t>
            </w:r>
          </w:p>
        </w:tc>
        <w:tc>
          <w:tcPr>
            <w:tcW w:w="8980" w:type="dxa"/>
          </w:tcPr>
          <w:p w14:paraId="242760E4" w14:textId="77777777" w:rsidR="00CC7265" w:rsidRPr="009D4D43" w:rsidRDefault="00B61CA5" w:rsidP="00363A19">
            <w:pPr>
              <w:jc w:val="center"/>
              <w:rPr>
                <w:rFonts w:ascii="Arial Narrow" w:hAnsi="Arial Narrow" w:cs="Times New Roman"/>
                <w:sz w:val="24"/>
                <w:szCs w:val="24"/>
              </w:rPr>
            </w:pPr>
            <w:r w:rsidRPr="009D4D43">
              <w:rPr>
                <w:rFonts w:ascii="Arial Narrow" w:hAnsi="Arial Narrow" w:cs="Times New Roman"/>
                <w:sz w:val="24"/>
                <w:szCs w:val="24"/>
              </w:rPr>
              <w:t xml:space="preserve">Projekti un pasākumi: </w:t>
            </w:r>
            <w:r w:rsidR="00CC7265" w:rsidRPr="009D4D43">
              <w:rPr>
                <w:rFonts w:ascii="Arial Narrow" w:hAnsi="Arial Narrow" w:cs="Times New Roman"/>
                <w:sz w:val="24"/>
                <w:szCs w:val="24"/>
              </w:rPr>
              <w:t>Pedagoģiskā personāla nodrošinājums</w:t>
            </w:r>
          </w:p>
        </w:tc>
      </w:tr>
    </w:tbl>
    <w:p w14:paraId="054DA2F8" w14:textId="77777777" w:rsidR="00C27897" w:rsidRPr="009D4D43" w:rsidRDefault="00C27897" w:rsidP="00211FAC">
      <w:pPr>
        <w:pStyle w:val="Default"/>
        <w:rPr>
          <w:rFonts w:ascii="Arial Narrow" w:hAnsi="Arial Narrow" w:cs="Carlito"/>
        </w:rPr>
      </w:pPr>
      <w:r w:rsidRPr="009D4D43">
        <w:rPr>
          <w:rFonts w:ascii="Arial Narrow" w:hAnsi="Arial Narrow"/>
          <w:noProof/>
          <w:lang w:eastAsia="lv-LV"/>
        </w:rPr>
        <mc:AlternateContent>
          <mc:Choice Requires="wps">
            <w:drawing>
              <wp:anchor distT="0" distB="0" distL="114300" distR="114300" simplePos="0" relativeHeight="251660800" behindDoc="0" locked="0" layoutInCell="1" allowOverlap="1" wp14:anchorId="75F93736" wp14:editId="74C813DE">
                <wp:simplePos x="0" y="0"/>
                <wp:positionH relativeFrom="column">
                  <wp:posOffset>2874010</wp:posOffset>
                </wp:positionH>
                <wp:positionV relativeFrom="paragraph">
                  <wp:posOffset>50800</wp:posOffset>
                </wp:positionV>
                <wp:extent cx="444500" cy="279400"/>
                <wp:effectExtent l="38100" t="0" r="0" b="44450"/>
                <wp:wrapNone/>
                <wp:docPr id="14" name="Down Arrow 14"/>
                <wp:cNvGraphicFramePr/>
                <a:graphic xmlns:a="http://schemas.openxmlformats.org/drawingml/2006/main">
                  <a:graphicData uri="http://schemas.microsoft.com/office/word/2010/wordprocessingShape">
                    <wps:wsp>
                      <wps:cNvSpPr/>
                      <wps:spPr>
                        <a:xfrm>
                          <a:off x="0" y="0"/>
                          <a:ext cx="444500" cy="279400"/>
                        </a:xfrm>
                        <a:prstGeom prst="downArrow">
                          <a:avLst/>
                        </a:prstGeom>
                        <a:solidFill>
                          <a:srgbClr val="0070C0"/>
                        </a:solidFill>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F1522" id="Down Arrow 14" o:spid="_x0000_s1026" type="#_x0000_t67" style="position:absolute;margin-left:226.3pt;margin-top:4pt;width:35pt;height:2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d4iwIAAJEFAAAOAAAAZHJzL2Uyb0RvYy54bWysVEtv2zAMvg/YfxB0X+0EbrsGdYogRYcB&#10;RVesHXpWZCkxJosapcTJfv0o+dGszWnYxRZFfnx8Inl9s28M2yn0NdiST85yzpSVUNV2XfIfz3ef&#10;PnPmg7CVMGBVyQ/K85v5xw/XrZupKWzAVAoZObF+1rqSb0JwsyzzcqMa4c/AKUtKDdiIQCKuswpF&#10;S94bk03z/CJrASuHIJX3dHvbKfk8+ddayfBNa68CMyWn3EL6Yvqu4jebX4vZGoXb1LJPQ/xDFo2o&#10;LQUdXd2KINgW63eumloieNDhTEKTgda1VKkGqmaSv6nmaSOcSrUQOd6NNPn/51Y+7B6R1RW9XcGZ&#10;FQ290S20li0QoWV0SQy1zs/I8Mk9Yi95OsZy9xqb+KdC2D6xehhZVfvAJF0WRXGeE/eSVNPLq4LO&#10;5CV7BTv04YuChsVDySsKn6InQsXu3ofOfrCLAT2YurqrjUkCrldLg2wn4ivnl/lyCPGXmbHvkbHP&#10;1IgVUiobJn1+R2DKNqKzyERXezqFg1HRp7HflSYWqdppyjr171u/F73fZB1hmvIfgZNTQDMm09tG&#10;mEp9PQLzU8CukiHiiEhRwYYR3NQW8JSD6udAg+7sh+q7mmP5K6gO1DwI3VR5J+9qesF74cOjQBoj&#10;enRaDeEbfbSBtuTQnzjbAP4+dR/tqbtJy1lLY1ly/2srUHFmvlrq+6tJUcQ5TkJxfjklAY81q2ON&#10;3TZLoJ6Y0BJyMh2jfTDDUSM0L7RBFjEqqYSVFLvkMuAgLEO3LmgHSbVYJDOaXSfCvX1yMjqPrMbm&#10;fN6/CHR9Gwfq/wcYRljM3jRyZxuRFhbbALpOXf7Ka883zX0aln5HxcVyLCer1006/wMAAP//AwBQ&#10;SwMEFAAGAAgAAAAhAIDMKH7bAAAACAEAAA8AAABkcnMvZG93bnJldi54bWxMj8FOwzAQRO9I/IO1&#10;SFwQdYhIFYU4FVTiBKpoywc48RJHxGsrdhrz9zgnuO1oRrNv6l00I7vg5AdLAh42GTCkzqqBegGf&#10;59f7EpgPkpQcLaGAH/Swa66valkpu9ARL6fQs1RCvpICdAiu4tx3Go30G+uQkvdlJyNDklPP1SSX&#10;VG5GnmfZlhs5UPqgpcO9xu77NBsB7oAf7cu+mN/i4X1xS3nkdzoKcXsTn5+ABYzhLwwrfkKHJjG1&#10;dibl2Sjgsci3KSqgTJOSX+SrbtcjA97U/P+A5hcAAP//AwBQSwECLQAUAAYACAAAACEAtoM4kv4A&#10;AADhAQAAEwAAAAAAAAAAAAAAAAAAAAAAW0NvbnRlbnRfVHlwZXNdLnhtbFBLAQItABQABgAIAAAA&#10;IQA4/SH/1gAAAJQBAAALAAAAAAAAAAAAAAAAAC8BAABfcmVscy8ucmVsc1BLAQItABQABgAIAAAA&#10;IQBkEBd4iwIAAJEFAAAOAAAAAAAAAAAAAAAAAC4CAABkcnMvZTJvRG9jLnhtbFBLAQItABQABgAI&#10;AAAAIQCAzCh+2wAAAAgBAAAPAAAAAAAAAAAAAAAAAOUEAABkcnMvZG93bnJldi54bWxQSwUGAAAA&#10;AAQABADzAAAA7QUAAAAA&#10;" adj="10800" fillcolor="#0070c0" strokecolor="#4f81bd [3204]" strokeweight="2pt"/>
            </w:pict>
          </mc:Fallback>
        </mc:AlternateContent>
      </w:r>
    </w:p>
    <w:p w14:paraId="0E71AFDB" w14:textId="77777777" w:rsidR="00C27897" w:rsidRPr="009D4D43" w:rsidRDefault="00C27897" w:rsidP="00211FAC">
      <w:pPr>
        <w:pStyle w:val="Default"/>
        <w:rPr>
          <w:rFonts w:ascii="Arial Narrow" w:hAnsi="Arial Narrow" w:cs="Carlito"/>
        </w:rPr>
      </w:pPr>
    </w:p>
    <w:tbl>
      <w:tblPr>
        <w:tblStyle w:val="Reatabula"/>
        <w:tblW w:w="0" w:type="auto"/>
        <w:tblLook w:val="04A0" w:firstRow="1" w:lastRow="0" w:firstColumn="1" w:lastColumn="0" w:noHBand="0" w:noVBand="1"/>
      </w:tblPr>
      <w:tblGrid>
        <w:gridCol w:w="9628"/>
      </w:tblGrid>
      <w:tr w:rsidR="00C27897" w:rsidRPr="009D4D43" w14:paraId="47719C91" w14:textId="77777777" w:rsidTr="00D23CA1">
        <w:tc>
          <w:tcPr>
            <w:tcW w:w="9797" w:type="dxa"/>
            <w:shd w:val="clear" w:color="auto" w:fill="E5B8B7" w:themeFill="accent2" w:themeFillTint="66"/>
          </w:tcPr>
          <w:p w14:paraId="3A741B08" w14:textId="77777777" w:rsidR="00C27897" w:rsidRPr="009D4D43" w:rsidRDefault="00B61CA5" w:rsidP="00B61CA5">
            <w:pPr>
              <w:pStyle w:val="Default"/>
              <w:jc w:val="center"/>
              <w:rPr>
                <w:rFonts w:ascii="Arial Narrow" w:hAnsi="Arial Narrow" w:cs="Carlito"/>
                <w:b/>
              </w:rPr>
            </w:pPr>
            <w:r w:rsidRPr="009D4D43">
              <w:rPr>
                <w:rFonts w:ascii="Arial Narrow" w:hAnsi="Arial Narrow" w:cs="Carlito"/>
              </w:rPr>
              <w:t xml:space="preserve">Stratēģijas </w:t>
            </w:r>
            <w:r w:rsidRPr="009D4D43">
              <w:rPr>
                <w:rFonts w:ascii="Arial Narrow" w:hAnsi="Arial Narrow" w:cs="Carlito"/>
                <w:b/>
                <w:sz w:val="28"/>
              </w:rPr>
              <w:t>IEVIEŠANAS UZRAUDZĪBAS KĀRTĪBA</w:t>
            </w:r>
          </w:p>
          <w:p w14:paraId="133DDDC5" w14:textId="77777777" w:rsidR="00363A19" w:rsidRPr="009D4D43" w:rsidRDefault="00363A19" w:rsidP="00B61CA5">
            <w:pPr>
              <w:pStyle w:val="Default"/>
              <w:jc w:val="center"/>
              <w:rPr>
                <w:rFonts w:ascii="Arial Narrow" w:hAnsi="Arial Narrow" w:cs="Carlito"/>
              </w:rPr>
            </w:pPr>
          </w:p>
        </w:tc>
      </w:tr>
      <w:tr w:rsidR="00C27897" w:rsidRPr="009D4D43" w14:paraId="758933CD" w14:textId="77777777" w:rsidTr="00C27897">
        <w:tc>
          <w:tcPr>
            <w:tcW w:w="9797" w:type="dxa"/>
          </w:tcPr>
          <w:p w14:paraId="6C9043E2" w14:textId="77777777" w:rsidR="00C27897" w:rsidRPr="009D4D43" w:rsidRDefault="00B61CA5" w:rsidP="00B61CA5">
            <w:pPr>
              <w:pStyle w:val="Default"/>
              <w:jc w:val="center"/>
              <w:rPr>
                <w:rFonts w:ascii="Arial Narrow" w:hAnsi="Arial Narrow" w:cs="Carlito"/>
              </w:rPr>
            </w:pPr>
            <w:r w:rsidRPr="009D4D43">
              <w:rPr>
                <w:rFonts w:ascii="Arial Narrow" w:hAnsi="Arial Narrow" w:cs="Carlito"/>
              </w:rPr>
              <w:t>10 rādītāji izglītības attīstības stratēģijas ieviešanas izvērtēšanai</w:t>
            </w:r>
          </w:p>
        </w:tc>
      </w:tr>
    </w:tbl>
    <w:p w14:paraId="2B9545AC" w14:textId="77777777" w:rsidR="00540A68" w:rsidRPr="009D4D43" w:rsidRDefault="009E376F" w:rsidP="00363A19">
      <w:pPr>
        <w:pStyle w:val="Default"/>
        <w:ind w:left="360"/>
        <w:jc w:val="center"/>
        <w:rPr>
          <w:rFonts w:ascii="Arial Narrow" w:hAnsi="Arial Narrow" w:cs="Carlito"/>
          <w:sz w:val="22"/>
          <w:szCs w:val="22"/>
        </w:rPr>
      </w:pPr>
      <w:r w:rsidRPr="009D4D43">
        <w:rPr>
          <w:rFonts w:ascii="Arial Narrow" w:hAnsi="Arial Narrow" w:cs="Carlito"/>
          <w:i/>
          <w:sz w:val="16"/>
          <w:szCs w:val="22"/>
        </w:rPr>
        <w:t xml:space="preserve">Attēls </w:t>
      </w:r>
      <w:r w:rsidR="00B61CA5" w:rsidRPr="009D4D43">
        <w:rPr>
          <w:rFonts w:ascii="Arial Narrow" w:hAnsi="Arial Narrow" w:cs="Carlito"/>
          <w:i/>
          <w:sz w:val="16"/>
          <w:szCs w:val="22"/>
        </w:rPr>
        <w:t>3</w:t>
      </w:r>
      <w:r w:rsidRPr="009D4D43">
        <w:rPr>
          <w:rFonts w:ascii="Arial Narrow" w:hAnsi="Arial Narrow" w:cs="Carlito"/>
          <w:i/>
          <w:sz w:val="16"/>
          <w:szCs w:val="22"/>
        </w:rPr>
        <w:t>: Līvānu novada izglīt</w:t>
      </w:r>
      <w:r w:rsidR="00363A19" w:rsidRPr="009D4D43">
        <w:rPr>
          <w:rFonts w:ascii="Arial Narrow" w:hAnsi="Arial Narrow" w:cs="Carlito"/>
          <w:i/>
          <w:sz w:val="16"/>
          <w:szCs w:val="22"/>
        </w:rPr>
        <w:t>ības attīstības stratēģijas 2022.-2027</w:t>
      </w:r>
      <w:r w:rsidRPr="009D4D43">
        <w:rPr>
          <w:rFonts w:ascii="Arial Narrow" w:hAnsi="Arial Narrow" w:cs="Carlito"/>
          <w:i/>
          <w:sz w:val="16"/>
          <w:szCs w:val="22"/>
        </w:rPr>
        <w:t>. struktūrshēma</w:t>
      </w:r>
    </w:p>
    <w:p w14:paraId="189E9740" w14:textId="77777777" w:rsidR="00D26511" w:rsidRPr="009D4D43" w:rsidRDefault="00D26511">
      <w:pPr>
        <w:rPr>
          <w:rFonts w:ascii="Arial Narrow" w:eastAsiaTheme="majorEastAsia" w:hAnsi="Arial Narrow" w:cs="Carlito"/>
          <w:b/>
          <w:bCs/>
          <w:color w:val="0070C0"/>
          <w:sz w:val="32"/>
          <w:szCs w:val="28"/>
        </w:rPr>
      </w:pPr>
      <w:r w:rsidRPr="009D4D43">
        <w:rPr>
          <w:rFonts w:ascii="Arial Narrow" w:hAnsi="Arial Narrow" w:cs="Carlito"/>
          <w:color w:val="0070C0"/>
          <w:sz w:val="32"/>
        </w:rPr>
        <w:br w:type="page"/>
      </w:r>
    </w:p>
    <w:p w14:paraId="171D3BD5" w14:textId="77777777" w:rsidR="00057EF3" w:rsidRPr="009D4D43" w:rsidRDefault="00057EF3" w:rsidP="003D4B7E">
      <w:pPr>
        <w:pStyle w:val="Virsraksts1"/>
        <w:rPr>
          <w:rFonts w:ascii="Arial Narrow" w:hAnsi="Arial Narrow" w:cs="Carlito"/>
          <w:color w:val="0070C0"/>
          <w:sz w:val="32"/>
        </w:rPr>
      </w:pPr>
      <w:bookmarkStart w:id="5" w:name="_Toc119421102"/>
      <w:r w:rsidRPr="009D4D43">
        <w:rPr>
          <w:rFonts w:ascii="Arial Narrow" w:hAnsi="Arial Narrow" w:cs="Carlito"/>
          <w:color w:val="0070C0"/>
          <w:sz w:val="32"/>
        </w:rPr>
        <w:lastRenderedPageBreak/>
        <w:t xml:space="preserve">II </w:t>
      </w:r>
      <w:hyperlink r:id="rId21" w:anchor="3" w:history="1">
        <w:r w:rsidR="007C2ECD" w:rsidRPr="009D4D43">
          <w:rPr>
            <w:rFonts w:ascii="Arial Narrow" w:hAnsi="Arial Narrow" w:cs="Carlito"/>
            <w:color w:val="0070C0"/>
            <w:sz w:val="32"/>
          </w:rPr>
          <w:t>Esošās s</w:t>
        </w:r>
        <w:r w:rsidRPr="009D4D43">
          <w:rPr>
            <w:rFonts w:ascii="Arial Narrow" w:hAnsi="Arial Narrow" w:cs="Carlito"/>
            <w:color w:val="0070C0"/>
            <w:sz w:val="32"/>
          </w:rPr>
          <w:t>ituācijas raksturojums</w:t>
        </w:r>
        <w:bookmarkEnd w:id="5"/>
      </w:hyperlink>
      <w:r w:rsidRPr="009D4D43">
        <w:rPr>
          <w:rFonts w:ascii="Arial Narrow" w:hAnsi="Arial Narrow" w:cs="Carlito"/>
          <w:color w:val="0070C0"/>
          <w:sz w:val="32"/>
        </w:rPr>
        <w:t xml:space="preserve"> </w:t>
      </w:r>
    </w:p>
    <w:p w14:paraId="578D1C17" w14:textId="77777777" w:rsidR="005F4C07" w:rsidRPr="009D4D43" w:rsidRDefault="005F4C07" w:rsidP="005C3A9F">
      <w:pPr>
        <w:spacing w:after="0" w:line="240" w:lineRule="auto"/>
        <w:ind w:right="-200"/>
        <w:rPr>
          <w:rFonts w:ascii="Arial Narrow" w:hAnsi="Arial Narrow" w:cs="Carlito"/>
          <w:b/>
          <w:bCs/>
          <w:color w:val="0070C0"/>
        </w:rPr>
      </w:pPr>
    </w:p>
    <w:p w14:paraId="5B7B83A8" w14:textId="77777777" w:rsidR="001904A1" w:rsidRPr="009D4D43" w:rsidRDefault="001904A1" w:rsidP="00363A19">
      <w:pPr>
        <w:spacing w:after="0" w:line="240" w:lineRule="auto"/>
        <w:ind w:firstLine="720"/>
        <w:jc w:val="both"/>
        <w:rPr>
          <w:rFonts w:ascii="Arial Narrow" w:eastAsia="Times New Roman" w:hAnsi="Arial Narrow" w:cs="Carlito"/>
          <w:lang w:eastAsia="lv-LV"/>
        </w:rPr>
      </w:pPr>
      <w:r w:rsidRPr="009D4D43">
        <w:rPr>
          <w:rFonts w:ascii="Arial Narrow" w:eastAsia="Times New Roman" w:hAnsi="Arial Narrow" w:cs="Carlito"/>
          <w:lang w:eastAsia="lv-LV"/>
        </w:rPr>
        <w:t>Līvānu novada i</w:t>
      </w:r>
      <w:r w:rsidR="006A4BE9" w:rsidRPr="009D4D43">
        <w:rPr>
          <w:rFonts w:ascii="Arial Narrow" w:eastAsia="Times New Roman" w:hAnsi="Arial Narrow" w:cs="Carlito"/>
          <w:lang w:eastAsia="lv-LV"/>
        </w:rPr>
        <w:t xml:space="preserve">zglītības attīstības stratēģija </w:t>
      </w:r>
      <w:r w:rsidR="007C2ECD" w:rsidRPr="009D4D43">
        <w:rPr>
          <w:rFonts w:ascii="Arial Narrow" w:eastAsia="Times New Roman" w:hAnsi="Arial Narrow" w:cs="Carlito"/>
          <w:lang w:eastAsia="lv-LV"/>
        </w:rPr>
        <w:t>2022.-2027</w:t>
      </w:r>
      <w:r w:rsidRPr="009D4D43">
        <w:rPr>
          <w:rFonts w:ascii="Arial Narrow" w:eastAsia="Times New Roman" w:hAnsi="Arial Narrow" w:cs="Carlito"/>
          <w:lang w:eastAsia="lv-LV"/>
        </w:rPr>
        <w:t xml:space="preserve">.gadam </w:t>
      </w:r>
      <w:r w:rsidR="00D26511" w:rsidRPr="009D4D43">
        <w:rPr>
          <w:rFonts w:ascii="Arial Narrow" w:eastAsia="Times New Roman" w:hAnsi="Arial Narrow" w:cs="Carlito"/>
          <w:lang w:eastAsia="lv-LV"/>
        </w:rPr>
        <w:t>aptver</w:t>
      </w:r>
      <w:r w:rsidR="006A4BE9" w:rsidRPr="009D4D43">
        <w:rPr>
          <w:rFonts w:ascii="Arial Narrow" w:eastAsia="Times New Roman" w:hAnsi="Arial Narrow" w:cs="Carlito"/>
          <w:lang w:eastAsia="lv-LV"/>
        </w:rPr>
        <w:t xml:space="preserve"> Līvānu pilsētas un 5 pagastu (t.sk. Rožupes, Rudzātu, Sutru, Turku, Jersikas pagastu) teritoriju, kurā </w:t>
      </w:r>
      <w:r w:rsidR="006A4BE9" w:rsidRPr="009D4D43">
        <w:rPr>
          <w:rFonts w:ascii="Arial Narrow" w:eastAsia="Times New Roman" w:hAnsi="Arial Narrow" w:cs="Carlito"/>
          <w:b/>
          <w:lang w:eastAsia="lv-LV"/>
        </w:rPr>
        <w:t>kopējais iedzīvotāju skaits</w:t>
      </w:r>
      <w:r w:rsidR="007C2ECD" w:rsidRPr="009D4D43">
        <w:rPr>
          <w:rFonts w:ascii="Arial Narrow" w:eastAsia="Times New Roman" w:hAnsi="Arial Narrow" w:cs="Carlito"/>
          <w:lang w:eastAsia="lv-LV"/>
        </w:rPr>
        <w:t xml:space="preserve"> uz 01.07.2022</w:t>
      </w:r>
      <w:r w:rsidR="006A4BE9" w:rsidRPr="009D4D43">
        <w:rPr>
          <w:rFonts w:ascii="Arial Narrow" w:eastAsia="Times New Roman" w:hAnsi="Arial Narrow" w:cs="Carlito"/>
          <w:lang w:eastAsia="lv-LV"/>
        </w:rPr>
        <w:t xml:space="preserve">. saskaņā ar LR Iedzīvotāju reģistra datiem ir </w:t>
      </w:r>
      <w:r w:rsidR="00752B92" w:rsidRPr="009D4D43">
        <w:rPr>
          <w:rFonts w:ascii="Arial Narrow" w:eastAsia="Times New Roman" w:hAnsi="Arial Narrow" w:cs="Carlito"/>
          <w:b/>
          <w:lang w:eastAsia="lv-LV"/>
        </w:rPr>
        <w:t>11357</w:t>
      </w:r>
      <w:r w:rsidRPr="009D4D43">
        <w:rPr>
          <w:rFonts w:ascii="Arial Narrow" w:eastAsia="Times New Roman" w:hAnsi="Arial Narrow" w:cs="Carlito"/>
          <w:lang w:eastAsia="lv-LV"/>
        </w:rPr>
        <w:t>.</w:t>
      </w:r>
      <w:r w:rsidR="00767F3C" w:rsidRPr="009D4D43">
        <w:rPr>
          <w:rFonts w:ascii="Arial Narrow" w:eastAsia="Times New Roman" w:hAnsi="Arial Narrow" w:cs="Carlito"/>
          <w:lang w:eastAsia="lv-LV"/>
        </w:rPr>
        <w:t xml:space="preserve"> 67% no novada iedzīvotājiem dzīvo pilsētā, 23% atrodas pagastu teritorijās – kā redzams Attēlā 4.</w:t>
      </w:r>
    </w:p>
    <w:p w14:paraId="2C76B40D" w14:textId="77777777" w:rsidR="00752B92" w:rsidRPr="009D4D43" w:rsidRDefault="00752B92" w:rsidP="00363A19">
      <w:pPr>
        <w:spacing w:after="0" w:line="240" w:lineRule="auto"/>
        <w:ind w:firstLine="720"/>
        <w:jc w:val="both"/>
        <w:rPr>
          <w:rFonts w:ascii="Arial Narrow" w:eastAsia="Times New Roman" w:hAnsi="Arial Narrow" w:cs="Carlito"/>
          <w:lang w:eastAsia="lv-LV"/>
        </w:rPr>
      </w:pPr>
    </w:p>
    <w:tbl>
      <w:tblPr>
        <w:tblW w:w="10173" w:type="dxa"/>
        <w:tblLook w:val="04A0" w:firstRow="1" w:lastRow="0" w:firstColumn="1" w:lastColumn="0" w:noHBand="0" w:noVBand="1"/>
      </w:tblPr>
      <w:tblGrid>
        <w:gridCol w:w="7196"/>
        <w:gridCol w:w="2977"/>
      </w:tblGrid>
      <w:tr w:rsidR="00752B92" w:rsidRPr="009D4D43" w14:paraId="7395777C" w14:textId="77777777" w:rsidTr="00752B92">
        <w:tc>
          <w:tcPr>
            <w:tcW w:w="7196" w:type="dxa"/>
          </w:tcPr>
          <w:p w14:paraId="60E61F67" w14:textId="77777777" w:rsidR="00767F3C" w:rsidRPr="009D4D43" w:rsidRDefault="00752B92" w:rsidP="00767F3C">
            <w:pPr>
              <w:jc w:val="center"/>
              <w:rPr>
                <w:rFonts w:ascii="Arial Narrow" w:hAnsi="Arial Narrow" w:cs="Carlito"/>
                <w:i/>
                <w:sz w:val="16"/>
              </w:rPr>
            </w:pPr>
            <w:r w:rsidRPr="009D4D43">
              <w:rPr>
                <w:rFonts w:ascii="Arial Narrow" w:hAnsi="Arial Narrow" w:cs="Carlito"/>
                <w:noProof/>
                <w:sz w:val="16"/>
                <w:lang w:eastAsia="lv-LV"/>
              </w:rPr>
              <w:drawing>
                <wp:inline distT="0" distB="0" distL="0" distR="0" wp14:anchorId="3AAF123A" wp14:editId="695B082B">
                  <wp:extent cx="3517900" cy="2494114"/>
                  <wp:effectExtent l="0" t="0" r="6350" b="1905"/>
                  <wp:docPr id="21" name="Picture 21" descr="C:\Users\mrudz\Pictures\Iedzivotaju ska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udz\Pictures\Iedzivotaju skait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3679" cy="2505301"/>
                          </a:xfrm>
                          <a:prstGeom prst="rect">
                            <a:avLst/>
                          </a:prstGeom>
                          <a:noFill/>
                          <a:ln>
                            <a:noFill/>
                          </a:ln>
                        </pic:spPr>
                      </pic:pic>
                    </a:graphicData>
                  </a:graphic>
                </wp:inline>
              </w:drawing>
            </w:r>
          </w:p>
          <w:p w14:paraId="774F9399" w14:textId="77777777" w:rsidR="001904A1" w:rsidRPr="009D4D43" w:rsidRDefault="009E376F" w:rsidP="00767F3C">
            <w:pPr>
              <w:jc w:val="center"/>
              <w:rPr>
                <w:rFonts w:ascii="Arial Narrow" w:eastAsia="Times New Roman" w:hAnsi="Arial Narrow" w:cs="Carlito"/>
                <w:i/>
                <w:lang w:eastAsia="lv-LV"/>
              </w:rPr>
            </w:pPr>
            <w:r w:rsidRPr="009D4D43">
              <w:rPr>
                <w:rFonts w:ascii="Arial Narrow" w:hAnsi="Arial Narrow" w:cs="Carlito"/>
                <w:i/>
                <w:sz w:val="16"/>
              </w:rPr>
              <w:t xml:space="preserve">Attēls </w:t>
            </w:r>
            <w:r w:rsidR="00752B92" w:rsidRPr="009D4D43">
              <w:rPr>
                <w:rFonts w:ascii="Arial Narrow" w:hAnsi="Arial Narrow" w:cs="Carlito"/>
                <w:i/>
                <w:sz w:val="16"/>
              </w:rPr>
              <w:t>4</w:t>
            </w:r>
            <w:r w:rsidRPr="009D4D43">
              <w:rPr>
                <w:rFonts w:ascii="Arial Narrow" w:hAnsi="Arial Narrow" w:cs="Carlito"/>
                <w:i/>
                <w:sz w:val="16"/>
              </w:rPr>
              <w:t>:</w:t>
            </w:r>
            <w:r w:rsidR="006656F7" w:rsidRPr="009D4D43">
              <w:rPr>
                <w:rFonts w:ascii="Arial Narrow" w:hAnsi="Arial Narrow" w:cs="Carlito"/>
                <w:i/>
                <w:sz w:val="16"/>
              </w:rPr>
              <w:t xml:space="preserve"> </w:t>
            </w:r>
            <w:r w:rsidRPr="009D4D43">
              <w:rPr>
                <w:rFonts w:ascii="Arial Narrow" w:hAnsi="Arial Narrow" w:cs="Carlito"/>
                <w:i/>
                <w:sz w:val="16"/>
              </w:rPr>
              <w:t>Līvānu novada iedzīvotāju sadalījums (%) pa novada administratīvajām vienībām</w:t>
            </w:r>
            <w:r w:rsidR="00767F3C" w:rsidRPr="009D4D43">
              <w:rPr>
                <w:rFonts w:ascii="Arial Narrow" w:hAnsi="Arial Narrow" w:cs="Carlito"/>
                <w:i/>
                <w:sz w:val="16"/>
              </w:rPr>
              <w:t xml:space="preserve"> uz 01.07.2022.</w:t>
            </w:r>
          </w:p>
        </w:tc>
        <w:tc>
          <w:tcPr>
            <w:tcW w:w="2977" w:type="dxa"/>
          </w:tcPr>
          <w:p w14:paraId="42DE44FA" w14:textId="77777777" w:rsidR="009E376F" w:rsidRPr="009D4D43" w:rsidRDefault="009E376F" w:rsidP="00CF0463">
            <w:pPr>
              <w:spacing w:after="0" w:line="240" w:lineRule="auto"/>
              <w:rPr>
                <w:rFonts w:ascii="Arial Narrow" w:eastAsia="Times New Roman" w:hAnsi="Arial Narrow" w:cs="Carlito"/>
                <w:lang w:eastAsia="lv-LV"/>
              </w:rPr>
            </w:pPr>
          </w:p>
          <w:p w14:paraId="6408EFFA" w14:textId="77777777" w:rsidR="001904A1" w:rsidRPr="009D4D43" w:rsidRDefault="001904A1" w:rsidP="00CF0463">
            <w:pPr>
              <w:spacing w:after="0" w:line="240" w:lineRule="auto"/>
              <w:rPr>
                <w:rFonts w:ascii="Arial Narrow" w:eastAsia="Times New Roman" w:hAnsi="Arial Narrow" w:cs="Carlito"/>
                <w:lang w:eastAsia="lv-LV"/>
              </w:rPr>
            </w:pPr>
          </w:p>
          <w:p w14:paraId="45EB3CC3" w14:textId="77777777" w:rsidR="009E376F" w:rsidRPr="009D4D43" w:rsidRDefault="009E376F" w:rsidP="00CF0463">
            <w:pPr>
              <w:spacing w:after="0" w:line="240" w:lineRule="auto"/>
              <w:rPr>
                <w:rFonts w:ascii="Arial Narrow" w:eastAsia="Times New Roman" w:hAnsi="Arial Narrow" w:cs="Carlito"/>
                <w:lang w:eastAsia="lv-LV"/>
              </w:rPr>
            </w:pPr>
          </w:p>
          <w:p w14:paraId="6C86D0BD" w14:textId="77777777" w:rsidR="00D06059" w:rsidRPr="009D4D43" w:rsidRDefault="001904A1" w:rsidP="00CF0463">
            <w:pPr>
              <w:spacing w:after="0" w:line="240" w:lineRule="auto"/>
              <w:rPr>
                <w:rFonts w:ascii="Arial Narrow" w:eastAsia="Times New Roman" w:hAnsi="Arial Narrow" w:cs="Carlito"/>
                <w:lang w:eastAsia="lv-LV"/>
              </w:rPr>
            </w:pPr>
            <w:r w:rsidRPr="009D4D43">
              <w:rPr>
                <w:rFonts w:ascii="Arial Narrow" w:eastAsia="Times New Roman" w:hAnsi="Arial Narrow" w:cs="Carlito"/>
                <w:lang w:eastAsia="lv-LV"/>
              </w:rPr>
              <w:t>Līvānu pilsētā –  </w:t>
            </w:r>
            <w:r w:rsidR="007C2ECD" w:rsidRPr="009D4D43">
              <w:rPr>
                <w:rFonts w:ascii="Arial Narrow" w:eastAsia="Times New Roman" w:hAnsi="Arial Narrow" w:cs="Carlito"/>
                <w:lang w:eastAsia="lv-LV"/>
              </w:rPr>
              <w:t>7547</w:t>
            </w:r>
            <w:r w:rsidRPr="009D4D43">
              <w:rPr>
                <w:rFonts w:ascii="Arial Narrow" w:eastAsia="Times New Roman" w:hAnsi="Arial Narrow" w:cs="Carlito"/>
                <w:lang w:eastAsia="lv-LV"/>
              </w:rPr>
              <w:t xml:space="preserve"> </w:t>
            </w:r>
          </w:p>
          <w:p w14:paraId="0B02E2F1" w14:textId="77777777" w:rsidR="009E376F" w:rsidRPr="009D4D43" w:rsidRDefault="009E376F" w:rsidP="00CF0463">
            <w:pPr>
              <w:spacing w:after="0" w:line="240" w:lineRule="auto"/>
              <w:rPr>
                <w:rFonts w:ascii="Arial Narrow" w:eastAsia="Times New Roman" w:hAnsi="Arial Narrow" w:cs="Carlito"/>
                <w:lang w:eastAsia="lv-LV"/>
              </w:rPr>
            </w:pPr>
          </w:p>
          <w:p w14:paraId="08C8E9D5" w14:textId="77777777" w:rsidR="00D06059" w:rsidRPr="009D4D43" w:rsidRDefault="001904A1" w:rsidP="00CF0463">
            <w:pPr>
              <w:spacing w:after="0" w:line="240" w:lineRule="auto"/>
              <w:rPr>
                <w:rFonts w:ascii="Arial Narrow" w:eastAsia="Times New Roman" w:hAnsi="Arial Narrow" w:cs="Carlito"/>
                <w:lang w:eastAsia="lv-LV"/>
              </w:rPr>
            </w:pPr>
            <w:r w:rsidRPr="009D4D43">
              <w:rPr>
                <w:rFonts w:ascii="Arial Narrow" w:eastAsia="Times New Roman" w:hAnsi="Arial Narrow" w:cs="Carlito"/>
                <w:lang w:eastAsia="lv-LV"/>
              </w:rPr>
              <w:t xml:space="preserve">Jersikas pagastā – </w:t>
            </w:r>
            <w:r w:rsidR="007C2ECD" w:rsidRPr="009D4D43">
              <w:rPr>
                <w:rFonts w:ascii="Arial Narrow" w:eastAsia="Times New Roman" w:hAnsi="Arial Narrow" w:cs="Carlito"/>
                <w:lang w:eastAsia="lv-LV"/>
              </w:rPr>
              <w:t>705</w:t>
            </w:r>
            <w:r w:rsidRPr="009D4D43">
              <w:rPr>
                <w:rFonts w:ascii="Arial Narrow" w:eastAsia="Times New Roman" w:hAnsi="Arial Narrow" w:cs="Carlito"/>
                <w:lang w:eastAsia="lv-LV"/>
              </w:rPr>
              <w:t xml:space="preserve"> </w:t>
            </w:r>
          </w:p>
          <w:p w14:paraId="1EBF3F49" w14:textId="77777777" w:rsidR="009E376F" w:rsidRPr="009D4D43" w:rsidRDefault="009E376F" w:rsidP="00CF0463">
            <w:pPr>
              <w:spacing w:after="0" w:line="240" w:lineRule="auto"/>
              <w:rPr>
                <w:rFonts w:ascii="Arial Narrow" w:eastAsia="Times New Roman" w:hAnsi="Arial Narrow" w:cs="Carlito"/>
                <w:lang w:eastAsia="lv-LV"/>
              </w:rPr>
            </w:pPr>
          </w:p>
          <w:p w14:paraId="29EBA21F" w14:textId="77777777" w:rsidR="00D06059" w:rsidRPr="009D4D43" w:rsidRDefault="007C2ECD" w:rsidP="00CF0463">
            <w:pPr>
              <w:spacing w:after="0" w:line="240" w:lineRule="auto"/>
              <w:rPr>
                <w:rFonts w:ascii="Arial Narrow" w:eastAsia="Times New Roman" w:hAnsi="Arial Narrow" w:cs="Carlito"/>
                <w:lang w:eastAsia="lv-LV"/>
              </w:rPr>
            </w:pPr>
            <w:r w:rsidRPr="009D4D43">
              <w:rPr>
                <w:rFonts w:ascii="Arial Narrow" w:eastAsia="Times New Roman" w:hAnsi="Arial Narrow" w:cs="Carlito"/>
                <w:lang w:eastAsia="lv-LV"/>
              </w:rPr>
              <w:t>Rožupes pagastā –1137</w:t>
            </w:r>
            <w:r w:rsidR="001904A1" w:rsidRPr="009D4D43">
              <w:rPr>
                <w:rFonts w:ascii="Arial Narrow" w:eastAsia="Times New Roman" w:hAnsi="Arial Narrow" w:cs="Carlito"/>
                <w:lang w:eastAsia="lv-LV"/>
              </w:rPr>
              <w:t xml:space="preserve"> </w:t>
            </w:r>
          </w:p>
          <w:p w14:paraId="4FB7477E" w14:textId="77777777" w:rsidR="009E376F" w:rsidRPr="009D4D43" w:rsidRDefault="009E376F" w:rsidP="00CF0463">
            <w:pPr>
              <w:spacing w:after="0" w:line="240" w:lineRule="auto"/>
              <w:rPr>
                <w:rFonts w:ascii="Arial Narrow" w:eastAsia="Times New Roman" w:hAnsi="Arial Narrow" w:cs="Carlito"/>
                <w:lang w:eastAsia="lv-LV"/>
              </w:rPr>
            </w:pPr>
          </w:p>
          <w:p w14:paraId="453E8A82" w14:textId="77777777" w:rsidR="00D06059" w:rsidRPr="009D4D43" w:rsidRDefault="001904A1" w:rsidP="00CF0463">
            <w:pPr>
              <w:spacing w:after="0" w:line="240" w:lineRule="auto"/>
              <w:rPr>
                <w:rFonts w:ascii="Arial Narrow" w:eastAsia="Times New Roman" w:hAnsi="Arial Narrow" w:cs="Carlito"/>
                <w:lang w:eastAsia="lv-LV"/>
              </w:rPr>
            </w:pPr>
            <w:r w:rsidRPr="009D4D43">
              <w:rPr>
                <w:rFonts w:ascii="Arial Narrow" w:eastAsia="Times New Roman" w:hAnsi="Arial Narrow" w:cs="Carlito"/>
                <w:lang w:eastAsia="lv-LV"/>
              </w:rPr>
              <w:t xml:space="preserve">Rudzātu pagastā – </w:t>
            </w:r>
            <w:r w:rsidR="007C2ECD" w:rsidRPr="009D4D43">
              <w:rPr>
                <w:rFonts w:ascii="Arial Narrow" w:eastAsia="Times New Roman" w:hAnsi="Arial Narrow" w:cs="Carlito"/>
                <w:lang w:eastAsia="lv-LV"/>
              </w:rPr>
              <w:t>718</w:t>
            </w:r>
            <w:r w:rsidRPr="009D4D43">
              <w:rPr>
                <w:rFonts w:ascii="Arial Narrow" w:eastAsia="Times New Roman" w:hAnsi="Arial Narrow" w:cs="Carlito"/>
                <w:lang w:eastAsia="lv-LV"/>
              </w:rPr>
              <w:t xml:space="preserve"> </w:t>
            </w:r>
          </w:p>
          <w:p w14:paraId="0B547FFC" w14:textId="77777777" w:rsidR="009E376F" w:rsidRPr="009D4D43" w:rsidRDefault="009E376F" w:rsidP="00CF0463">
            <w:pPr>
              <w:spacing w:after="0" w:line="240" w:lineRule="auto"/>
              <w:rPr>
                <w:rFonts w:ascii="Arial Narrow" w:eastAsia="Times New Roman" w:hAnsi="Arial Narrow" w:cs="Carlito"/>
                <w:lang w:eastAsia="lv-LV"/>
              </w:rPr>
            </w:pPr>
          </w:p>
          <w:p w14:paraId="43BEA975" w14:textId="77777777" w:rsidR="00D06059" w:rsidRPr="009D4D43" w:rsidRDefault="007C2ECD" w:rsidP="00CF0463">
            <w:pPr>
              <w:spacing w:after="0" w:line="240" w:lineRule="auto"/>
              <w:rPr>
                <w:rFonts w:ascii="Arial Narrow" w:eastAsia="Times New Roman" w:hAnsi="Arial Narrow" w:cs="Carlito"/>
                <w:lang w:eastAsia="lv-LV"/>
              </w:rPr>
            </w:pPr>
            <w:r w:rsidRPr="009D4D43">
              <w:rPr>
                <w:rFonts w:ascii="Arial Narrow" w:eastAsia="Times New Roman" w:hAnsi="Arial Narrow" w:cs="Carlito"/>
                <w:lang w:eastAsia="lv-LV"/>
              </w:rPr>
              <w:t>Sutru pagastā – 487</w:t>
            </w:r>
            <w:r w:rsidR="001904A1" w:rsidRPr="009D4D43">
              <w:rPr>
                <w:rFonts w:ascii="Arial Narrow" w:eastAsia="Times New Roman" w:hAnsi="Arial Narrow" w:cs="Carlito"/>
                <w:lang w:eastAsia="lv-LV"/>
              </w:rPr>
              <w:t xml:space="preserve"> </w:t>
            </w:r>
          </w:p>
          <w:p w14:paraId="0477CF37" w14:textId="77777777" w:rsidR="009E376F" w:rsidRPr="009D4D43" w:rsidRDefault="009E376F" w:rsidP="00CF0463">
            <w:pPr>
              <w:spacing w:after="0" w:line="240" w:lineRule="auto"/>
              <w:rPr>
                <w:rFonts w:ascii="Arial Narrow" w:eastAsia="Times New Roman" w:hAnsi="Arial Narrow" w:cs="Carlito"/>
                <w:lang w:eastAsia="lv-LV"/>
              </w:rPr>
            </w:pPr>
          </w:p>
          <w:p w14:paraId="03551F11" w14:textId="77777777" w:rsidR="001904A1" w:rsidRPr="009D4D43" w:rsidRDefault="001904A1" w:rsidP="007C2ECD">
            <w:pPr>
              <w:spacing w:after="0" w:line="240" w:lineRule="auto"/>
              <w:rPr>
                <w:rFonts w:ascii="Arial Narrow" w:eastAsia="Times New Roman" w:hAnsi="Arial Narrow" w:cs="Carlito"/>
                <w:lang w:eastAsia="lv-LV"/>
              </w:rPr>
            </w:pPr>
            <w:r w:rsidRPr="009D4D43">
              <w:rPr>
                <w:rFonts w:ascii="Arial Narrow" w:eastAsia="Times New Roman" w:hAnsi="Arial Narrow" w:cs="Carlito"/>
                <w:lang w:eastAsia="lv-LV"/>
              </w:rPr>
              <w:t xml:space="preserve">Turku pagastā – </w:t>
            </w:r>
            <w:r w:rsidR="007C2ECD" w:rsidRPr="009D4D43">
              <w:rPr>
                <w:rFonts w:ascii="Arial Narrow" w:eastAsia="Times New Roman" w:hAnsi="Arial Narrow" w:cs="Carlito"/>
                <w:lang w:eastAsia="lv-LV"/>
              </w:rPr>
              <w:t>763</w:t>
            </w:r>
            <w:r w:rsidRPr="009D4D43">
              <w:rPr>
                <w:rFonts w:ascii="Arial Narrow" w:eastAsia="Times New Roman" w:hAnsi="Arial Narrow" w:cs="Carlito"/>
                <w:lang w:eastAsia="lv-LV"/>
              </w:rPr>
              <w:t xml:space="preserve"> </w:t>
            </w:r>
          </w:p>
        </w:tc>
      </w:tr>
    </w:tbl>
    <w:p w14:paraId="4815C59D" w14:textId="735DA60D" w:rsidR="00C84B15" w:rsidRPr="009D4D43" w:rsidRDefault="009E376F" w:rsidP="00C84B15">
      <w:pPr>
        <w:pStyle w:val="Paraststmeklis"/>
        <w:spacing w:before="0" w:beforeAutospacing="0" w:after="0" w:afterAutospacing="0"/>
        <w:ind w:right="-200" w:firstLine="720"/>
        <w:jc w:val="both"/>
        <w:rPr>
          <w:rFonts w:ascii="Arial Narrow" w:hAnsi="Arial Narrow" w:cs="Carlito"/>
          <w:sz w:val="22"/>
          <w:szCs w:val="22"/>
        </w:rPr>
      </w:pPr>
      <w:r w:rsidRPr="009D4D43">
        <w:rPr>
          <w:rFonts w:ascii="Arial Narrow" w:hAnsi="Arial Narrow" w:cs="Carlito"/>
          <w:sz w:val="22"/>
          <w:szCs w:val="22"/>
        </w:rPr>
        <w:t xml:space="preserve">Analizējot LR Iedzīvotāju reģistra datus par pēdējiem 7 gadiem, </w:t>
      </w:r>
      <w:r w:rsidR="009A32A9" w:rsidRPr="009D4D43">
        <w:rPr>
          <w:rFonts w:ascii="Arial Narrow" w:hAnsi="Arial Narrow" w:cs="Carlito"/>
          <w:sz w:val="22"/>
          <w:szCs w:val="22"/>
        </w:rPr>
        <w:t>novērojama</w:t>
      </w:r>
      <w:r w:rsidRPr="009D4D43">
        <w:rPr>
          <w:rFonts w:ascii="Arial Narrow" w:hAnsi="Arial Narrow" w:cs="Carlito"/>
          <w:sz w:val="22"/>
          <w:szCs w:val="22"/>
        </w:rPr>
        <w:t xml:space="preserve"> stabila iedzīvotā</w:t>
      </w:r>
      <w:r w:rsidR="009A32A9" w:rsidRPr="009D4D43">
        <w:rPr>
          <w:rFonts w:ascii="Arial Narrow" w:hAnsi="Arial Narrow" w:cs="Carlito"/>
          <w:sz w:val="22"/>
          <w:szCs w:val="22"/>
        </w:rPr>
        <w:t>ju skai</w:t>
      </w:r>
      <w:r w:rsidR="00AB79B6">
        <w:rPr>
          <w:rFonts w:ascii="Arial Narrow" w:hAnsi="Arial Narrow" w:cs="Carlito"/>
          <w:sz w:val="22"/>
          <w:szCs w:val="22"/>
        </w:rPr>
        <w:t>t</w:t>
      </w:r>
      <w:r w:rsidR="009A32A9" w:rsidRPr="009D4D43">
        <w:rPr>
          <w:rFonts w:ascii="Arial Narrow" w:hAnsi="Arial Narrow" w:cs="Carlito"/>
          <w:sz w:val="22"/>
          <w:szCs w:val="22"/>
        </w:rPr>
        <w:t xml:space="preserve">a samazinājuma dinamika, kas </w:t>
      </w:r>
      <w:r w:rsidR="00767F3C" w:rsidRPr="009D4D43">
        <w:rPr>
          <w:rFonts w:ascii="Arial Narrow" w:hAnsi="Arial Narrow" w:cs="Carlito"/>
          <w:sz w:val="22"/>
          <w:szCs w:val="22"/>
        </w:rPr>
        <w:t xml:space="preserve">tika </w:t>
      </w:r>
      <w:r w:rsidR="009A32A9" w:rsidRPr="009D4D43">
        <w:rPr>
          <w:rFonts w:ascii="Arial Narrow" w:hAnsi="Arial Narrow" w:cs="Carlito"/>
          <w:sz w:val="22"/>
          <w:szCs w:val="22"/>
        </w:rPr>
        <w:t xml:space="preserve">atspoguļota </w:t>
      </w:r>
      <w:r w:rsidR="00767F3C" w:rsidRPr="009D4D43">
        <w:rPr>
          <w:rFonts w:ascii="Arial Narrow" w:hAnsi="Arial Narrow" w:cs="Carlito"/>
          <w:sz w:val="22"/>
          <w:szCs w:val="22"/>
        </w:rPr>
        <w:t xml:space="preserve">jau iepriekš </w:t>
      </w:r>
      <w:r w:rsidR="00477099" w:rsidRPr="009D4D43">
        <w:rPr>
          <w:rFonts w:ascii="Arial Narrow" w:hAnsi="Arial Narrow" w:cs="Carlito"/>
          <w:sz w:val="22"/>
          <w:szCs w:val="22"/>
        </w:rPr>
        <w:t>A</w:t>
      </w:r>
      <w:r w:rsidR="00767F3C" w:rsidRPr="009D4D43">
        <w:rPr>
          <w:rFonts w:ascii="Arial Narrow" w:hAnsi="Arial Narrow" w:cs="Carlito"/>
          <w:sz w:val="22"/>
          <w:szCs w:val="22"/>
        </w:rPr>
        <w:t>ttēlā 1</w:t>
      </w:r>
      <w:r w:rsidR="009A32A9" w:rsidRPr="009D4D43">
        <w:rPr>
          <w:rFonts w:ascii="Arial Narrow" w:hAnsi="Arial Narrow" w:cs="Carlito"/>
          <w:sz w:val="22"/>
          <w:szCs w:val="22"/>
        </w:rPr>
        <w:t xml:space="preserve">. </w:t>
      </w:r>
      <w:r w:rsidR="00767F3C" w:rsidRPr="009D4D43">
        <w:rPr>
          <w:rFonts w:ascii="Arial Narrow" w:hAnsi="Arial Narrow" w:cs="Carlito"/>
          <w:sz w:val="22"/>
          <w:szCs w:val="22"/>
        </w:rPr>
        <w:t xml:space="preserve">Pēdējo gadu laikā vērojama daudzu jaunu iedzīvotāju pārcelšanās uz Līvāniem saistībā ar vietējo uzņēmumu paplašināšanos un jaunu darba vietu radīšanu. Taču neskatoties uz to, kopējais iedzīvotāju skaits turpina kristies. </w:t>
      </w:r>
      <w:r w:rsidR="00477099" w:rsidRPr="009D4D43">
        <w:rPr>
          <w:rFonts w:ascii="Arial Narrow" w:hAnsi="Arial Narrow" w:cs="Carlito"/>
          <w:sz w:val="22"/>
          <w:szCs w:val="22"/>
        </w:rPr>
        <w:t xml:space="preserve">Nodrošinot kvalitatīvu un konkurētspējīgu izglītības programmu piedāvājumu, Līvānu novadam </w:t>
      </w:r>
      <w:r w:rsidR="00767F3C" w:rsidRPr="009D4D43">
        <w:rPr>
          <w:rFonts w:ascii="Arial Narrow" w:hAnsi="Arial Narrow" w:cs="Carlito"/>
          <w:sz w:val="22"/>
          <w:szCs w:val="22"/>
        </w:rPr>
        <w:t xml:space="preserve">tomēr </w:t>
      </w:r>
      <w:r w:rsidR="00477099" w:rsidRPr="009D4D43">
        <w:rPr>
          <w:rFonts w:ascii="Arial Narrow" w:hAnsi="Arial Narrow" w:cs="Carlito"/>
          <w:sz w:val="22"/>
          <w:szCs w:val="22"/>
        </w:rPr>
        <w:t>ir potenciāls piesaistīt jaunus iedzīvotājus un palielināt izglītojamo skaitu.</w:t>
      </w:r>
    </w:p>
    <w:p w14:paraId="064AE24B" w14:textId="77777777" w:rsidR="00CE15DD" w:rsidRPr="009D4D43" w:rsidRDefault="00767F3C" w:rsidP="00CE15DD">
      <w:pPr>
        <w:pStyle w:val="Paraststmeklis"/>
        <w:spacing w:before="0" w:beforeAutospacing="0" w:after="0" w:afterAutospacing="0"/>
        <w:ind w:right="-200" w:firstLine="720"/>
        <w:jc w:val="both"/>
        <w:rPr>
          <w:rFonts w:ascii="Arial Narrow" w:hAnsi="Arial Narrow" w:cs="Carlito"/>
          <w:sz w:val="22"/>
          <w:szCs w:val="22"/>
        </w:rPr>
      </w:pPr>
      <w:r w:rsidRPr="009D4D43">
        <w:rPr>
          <w:rFonts w:ascii="Arial Narrow" w:hAnsi="Arial Narrow" w:cs="Carlito"/>
          <w:sz w:val="22"/>
          <w:szCs w:val="22"/>
        </w:rPr>
        <w:t>Kopējais izglītojamo skaits saskaņā ar novada izglītības i</w:t>
      </w:r>
      <w:r w:rsidR="00BA1A7B" w:rsidRPr="009D4D43">
        <w:rPr>
          <w:rFonts w:ascii="Arial Narrow" w:hAnsi="Arial Narrow" w:cs="Carlito"/>
          <w:sz w:val="22"/>
          <w:szCs w:val="22"/>
        </w:rPr>
        <w:t>estāžu reģistrētajiem datiem 2021./2022.mācību gadā ir 1542</w:t>
      </w:r>
      <w:r w:rsidRPr="009D4D43">
        <w:rPr>
          <w:rFonts w:ascii="Arial Narrow" w:hAnsi="Arial Narrow" w:cs="Carlito"/>
          <w:sz w:val="22"/>
          <w:szCs w:val="22"/>
        </w:rPr>
        <w:t xml:space="preserve"> izglītojamie</w:t>
      </w:r>
      <w:r w:rsidR="00BA1A7B" w:rsidRPr="009D4D43">
        <w:rPr>
          <w:rFonts w:ascii="Arial Narrow" w:hAnsi="Arial Narrow" w:cs="Carlito"/>
          <w:sz w:val="22"/>
          <w:szCs w:val="22"/>
        </w:rPr>
        <w:t xml:space="preserve"> (sākot no </w:t>
      </w:r>
      <w:r w:rsidR="00CE15DD" w:rsidRPr="009D4D43">
        <w:rPr>
          <w:rFonts w:ascii="Arial Narrow" w:hAnsi="Arial Narrow" w:cs="Carlito"/>
          <w:sz w:val="22"/>
          <w:szCs w:val="22"/>
        </w:rPr>
        <w:t>pirmskolas līdz vidusskolai)</w:t>
      </w:r>
      <w:r w:rsidRPr="009D4D43">
        <w:rPr>
          <w:rFonts w:ascii="Arial Narrow" w:hAnsi="Arial Narrow" w:cs="Carlito"/>
          <w:sz w:val="22"/>
          <w:szCs w:val="22"/>
        </w:rPr>
        <w:t xml:space="preserve">. </w:t>
      </w:r>
      <w:r w:rsidR="00CE15DD" w:rsidRPr="009D4D43">
        <w:rPr>
          <w:rFonts w:ascii="Arial Narrow" w:hAnsi="Arial Narrow" w:cs="Carlito"/>
          <w:sz w:val="22"/>
          <w:szCs w:val="22"/>
        </w:rPr>
        <w:t xml:space="preserve">Šajā skaitā nav ietverti augstākās izglītības un mūžizglītības programmu dalībnieki. </w:t>
      </w:r>
      <w:r w:rsidRPr="009D4D43">
        <w:rPr>
          <w:rFonts w:ascii="Arial Narrow" w:hAnsi="Arial Narrow" w:cs="Carlito"/>
          <w:sz w:val="22"/>
          <w:szCs w:val="22"/>
        </w:rPr>
        <w:t>Kā atspoguļots Attēlā 5, lielākais izglītojamo īpatsvars (</w:t>
      </w:r>
      <w:r w:rsidR="00CE15DD" w:rsidRPr="009D4D43">
        <w:rPr>
          <w:rFonts w:ascii="Arial Narrow" w:hAnsi="Arial Narrow" w:cs="Carlito"/>
          <w:sz w:val="22"/>
          <w:szCs w:val="22"/>
        </w:rPr>
        <w:t>64,27</w:t>
      </w:r>
      <w:r w:rsidRPr="009D4D43">
        <w:rPr>
          <w:rFonts w:ascii="Arial Narrow" w:hAnsi="Arial Narrow" w:cs="Carlito"/>
          <w:sz w:val="22"/>
          <w:szCs w:val="22"/>
        </w:rPr>
        <w:t>%) izglītības pa</w:t>
      </w:r>
      <w:r w:rsidR="00CE15DD" w:rsidRPr="009D4D43">
        <w:rPr>
          <w:rFonts w:ascii="Arial Narrow" w:hAnsi="Arial Narrow" w:cs="Carlito"/>
          <w:sz w:val="22"/>
          <w:szCs w:val="22"/>
        </w:rPr>
        <w:t>kalpojumus saņem Līvānu pilsētā, bet 35,73% - lauku teritoriju skolās, nodrošinot</w:t>
      </w:r>
      <w:r w:rsidRPr="009D4D43">
        <w:rPr>
          <w:rFonts w:ascii="Arial Narrow" w:hAnsi="Arial Narrow" w:cs="Carlito"/>
          <w:sz w:val="22"/>
          <w:szCs w:val="22"/>
        </w:rPr>
        <w:t xml:space="preserve"> izglītības pakalpojumu maksimāli tuvu dzīvesvietai</w:t>
      </w:r>
      <w:r w:rsidR="00CE15DD" w:rsidRPr="009D4D43">
        <w:rPr>
          <w:rFonts w:ascii="Arial Narrow" w:hAnsi="Arial Narrow" w:cs="Carlito"/>
          <w:sz w:val="22"/>
          <w:szCs w:val="22"/>
        </w:rPr>
        <w:t>.</w:t>
      </w:r>
    </w:p>
    <w:p w14:paraId="01D80AF3" w14:textId="77777777" w:rsidR="00C84B15" w:rsidRPr="009D4D43" w:rsidRDefault="00C84B15" w:rsidP="00CE15DD">
      <w:pPr>
        <w:pStyle w:val="Paraststmeklis"/>
        <w:spacing w:before="0" w:beforeAutospacing="0" w:after="0" w:afterAutospacing="0"/>
        <w:ind w:right="-200"/>
        <w:jc w:val="both"/>
        <w:rPr>
          <w:rFonts w:ascii="Arial Narrow" w:hAnsi="Arial Narrow" w:cs="Carlito"/>
        </w:rPr>
      </w:pPr>
      <w:r w:rsidRPr="009D4D43">
        <w:rPr>
          <w:rFonts w:ascii="Arial Narrow" w:hAnsi="Arial Narrow"/>
          <w:noProof/>
        </w:rPr>
        <w:drawing>
          <wp:inline distT="0" distB="0" distL="0" distR="0" wp14:anchorId="6455564D" wp14:editId="38DCAB67">
            <wp:extent cx="6477635" cy="25400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828CC7D" w14:textId="77777777" w:rsidR="00767F3C" w:rsidRPr="009D4D43" w:rsidRDefault="00767F3C" w:rsidP="00C84B15">
      <w:pPr>
        <w:pStyle w:val="Paraststmeklis"/>
        <w:spacing w:before="0" w:beforeAutospacing="0" w:after="0" w:afterAutospacing="0"/>
        <w:ind w:right="-198"/>
        <w:jc w:val="center"/>
        <w:rPr>
          <w:rFonts w:ascii="Arial Narrow" w:hAnsi="Arial Narrow" w:cs="Carlito"/>
          <w:i/>
          <w:sz w:val="16"/>
        </w:rPr>
      </w:pPr>
      <w:r w:rsidRPr="009D4D43">
        <w:rPr>
          <w:rFonts w:ascii="Arial Narrow" w:hAnsi="Arial Narrow" w:cs="Carlito"/>
          <w:i/>
          <w:sz w:val="16"/>
        </w:rPr>
        <w:t xml:space="preserve">Attēls 5: </w:t>
      </w:r>
      <w:r w:rsidR="00BA1A7B" w:rsidRPr="009D4D43">
        <w:rPr>
          <w:rFonts w:ascii="Arial Narrow" w:hAnsi="Arial Narrow" w:cs="Carlito"/>
          <w:i/>
          <w:sz w:val="16"/>
        </w:rPr>
        <w:t>Audzēkņu skaita izmaiņas Līvānu novada vispārējās izglītības iestādēs kopā pēdējo 3 gadu laikā</w:t>
      </w:r>
      <w:r w:rsidR="00C84B15" w:rsidRPr="009D4D43">
        <w:rPr>
          <w:rFonts w:ascii="Arial Narrow" w:hAnsi="Arial Narrow" w:cs="Carlito"/>
          <w:i/>
          <w:sz w:val="16"/>
        </w:rPr>
        <w:t xml:space="preserve"> (201</w:t>
      </w:r>
      <w:r w:rsidR="00BA1A7B" w:rsidRPr="009D4D43">
        <w:rPr>
          <w:rFonts w:ascii="Arial Narrow" w:hAnsi="Arial Narrow" w:cs="Carlito"/>
          <w:i/>
          <w:sz w:val="16"/>
        </w:rPr>
        <w:t>9</w:t>
      </w:r>
      <w:r w:rsidR="00C84B15" w:rsidRPr="009D4D43">
        <w:rPr>
          <w:rFonts w:ascii="Arial Narrow" w:hAnsi="Arial Narrow" w:cs="Carlito"/>
          <w:i/>
          <w:sz w:val="16"/>
        </w:rPr>
        <w:t>.-2021.)</w:t>
      </w:r>
    </w:p>
    <w:p w14:paraId="3039CACE" w14:textId="77777777" w:rsidR="00B201BB" w:rsidRPr="009D4D43" w:rsidRDefault="00B201BB" w:rsidP="00C84B15">
      <w:pPr>
        <w:pStyle w:val="Paraststmeklis"/>
        <w:spacing w:before="0" w:beforeAutospacing="0" w:after="0" w:afterAutospacing="0"/>
        <w:ind w:right="-198"/>
        <w:jc w:val="center"/>
        <w:rPr>
          <w:rFonts w:ascii="Arial Narrow" w:hAnsi="Arial Narrow" w:cs="Carlito"/>
          <w:i/>
          <w:sz w:val="16"/>
        </w:rPr>
      </w:pPr>
    </w:p>
    <w:p w14:paraId="342600D3" w14:textId="77777777" w:rsidR="00F338E2" w:rsidRPr="009D4D43" w:rsidRDefault="00B201BB" w:rsidP="00B201BB">
      <w:pPr>
        <w:spacing w:after="0" w:line="240" w:lineRule="auto"/>
        <w:ind w:firstLine="720"/>
        <w:jc w:val="both"/>
        <w:rPr>
          <w:rFonts w:ascii="Arial Narrow" w:hAnsi="Arial Narrow" w:cs="Carlito"/>
        </w:rPr>
      </w:pPr>
      <w:r w:rsidRPr="009D4D43">
        <w:rPr>
          <w:rFonts w:ascii="Arial Narrow" w:hAnsi="Arial Narrow" w:cs="Carlito"/>
        </w:rPr>
        <w:t xml:space="preserve">Izglītības pakalpojumus Līvānu novadā kopā nodrošina </w:t>
      </w:r>
      <w:r w:rsidRPr="009D4D43">
        <w:rPr>
          <w:rFonts w:ascii="Arial Narrow" w:hAnsi="Arial Narrow" w:cs="Carlito"/>
          <w:b/>
          <w:color w:val="0070C0"/>
        </w:rPr>
        <w:t>11 Līvānu novada pašvaldības izglītības iestādes</w:t>
      </w:r>
      <w:r w:rsidRPr="009D4D43">
        <w:rPr>
          <w:rFonts w:ascii="Arial Narrow" w:hAnsi="Arial Narrow" w:cs="Carlito"/>
        </w:rPr>
        <w:t xml:space="preserve">, realizējot vispārējās izglītības, interešu </w:t>
      </w:r>
      <w:r w:rsidR="00F338E2" w:rsidRPr="009D4D43">
        <w:rPr>
          <w:rFonts w:ascii="Arial Narrow" w:hAnsi="Arial Narrow" w:cs="Carlito"/>
        </w:rPr>
        <w:t>izglītības,</w:t>
      </w:r>
      <w:r w:rsidRPr="009D4D43">
        <w:rPr>
          <w:rFonts w:ascii="Arial Narrow" w:hAnsi="Arial Narrow" w:cs="Carlito"/>
        </w:rPr>
        <w:t xml:space="preserve"> profesionālās ievirzes izglītības, kā arī speciālās izglītības programmas. </w:t>
      </w:r>
      <w:r w:rsidR="00F338E2" w:rsidRPr="009D4D43">
        <w:rPr>
          <w:rFonts w:ascii="Arial Narrow" w:hAnsi="Arial Narrow" w:cs="Carlito"/>
        </w:rPr>
        <w:t>Attēlā 6 shematiski atspoguļots Līvānu novada pašreizējais izglītības iestāžu tīkls un piedāvājums (2022).</w:t>
      </w:r>
    </w:p>
    <w:p w14:paraId="30FA7D23" w14:textId="77777777" w:rsidR="008118C5" w:rsidRPr="009D4D43" w:rsidRDefault="008118C5" w:rsidP="00B201BB">
      <w:pPr>
        <w:spacing w:after="0" w:line="240" w:lineRule="auto"/>
        <w:ind w:firstLine="720"/>
        <w:jc w:val="both"/>
        <w:rPr>
          <w:rFonts w:ascii="Arial Narrow" w:hAnsi="Arial Narrow" w:cs="Carlito"/>
        </w:rPr>
      </w:pPr>
    </w:p>
    <w:p w14:paraId="149F836E" w14:textId="77777777" w:rsidR="00B201BB" w:rsidRPr="009D4D43" w:rsidRDefault="00B201BB" w:rsidP="00C84B15">
      <w:pPr>
        <w:pStyle w:val="Paraststmeklis"/>
        <w:spacing w:before="0" w:beforeAutospacing="0" w:after="0" w:afterAutospacing="0"/>
        <w:ind w:right="-198"/>
        <w:jc w:val="center"/>
        <w:rPr>
          <w:rFonts w:ascii="Arial Narrow" w:hAnsi="Arial Narrow" w:cs="Carlito"/>
          <w:i/>
          <w:sz w:val="16"/>
        </w:rPr>
      </w:pPr>
    </w:p>
    <w:p w14:paraId="4681D306" w14:textId="77777777" w:rsidR="005074F8" w:rsidRPr="009D4D43" w:rsidRDefault="00EA4573" w:rsidP="005074F8">
      <w:pPr>
        <w:pStyle w:val="Paraststmeklis"/>
        <w:spacing w:before="0" w:beforeAutospacing="0" w:after="0" w:afterAutospacing="0"/>
        <w:ind w:right="-198"/>
        <w:jc w:val="center"/>
        <w:rPr>
          <w:rFonts w:ascii="Arial Narrow" w:hAnsi="Arial Narrow" w:cs="Carlito"/>
          <w:color w:val="0070C0"/>
          <w:sz w:val="26"/>
          <w:szCs w:val="22"/>
        </w:rPr>
      </w:pPr>
      <w:r w:rsidRPr="009D4D43">
        <w:rPr>
          <w:rFonts w:ascii="Arial Narrow" w:hAnsi="Arial Narrow" w:cs="Carlito"/>
          <w:b/>
          <w:color w:val="0070C0"/>
          <w:sz w:val="26"/>
          <w:szCs w:val="22"/>
        </w:rPr>
        <w:t>Līvānu novada esošais</w:t>
      </w:r>
      <w:r w:rsidR="005074F8" w:rsidRPr="009D4D43">
        <w:rPr>
          <w:rFonts w:ascii="Arial Narrow" w:hAnsi="Arial Narrow" w:cs="Carlito"/>
          <w:color w:val="0070C0"/>
          <w:sz w:val="26"/>
          <w:szCs w:val="22"/>
        </w:rPr>
        <w:t xml:space="preserve"> </w:t>
      </w:r>
      <w:r w:rsidR="005074F8" w:rsidRPr="009D4D43">
        <w:rPr>
          <w:rFonts w:ascii="Arial Narrow" w:hAnsi="Arial Narrow" w:cs="Carlito"/>
          <w:b/>
          <w:color w:val="0070C0"/>
          <w:sz w:val="26"/>
          <w:szCs w:val="22"/>
        </w:rPr>
        <w:t>izglītības</w:t>
      </w:r>
      <w:r w:rsidR="006E6F4B" w:rsidRPr="009D4D43">
        <w:rPr>
          <w:rFonts w:ascii="Arial Narrow" w:hAnsi="Arial Narrow" w:cs="Carlito"/>
          <w:b/>
          <w:color w:val="0070C0"/>
          <w:sz w:val="26"/>
          <w:szCs w:val="22"/>
        </w:rPr>
        <w:t xml:space="preserve"> iestāžu</w:t>
      </w:r>
      <w:r w:rsidR="005074F8" w:rsidRPr="009D4D43">
        <w:rPr>
          <w:rFonts w:ascii="Arial Narrow" w:hAnsi="Arial Narrow" w:cs="Carlito"/>
          <w:b/>
          <w:color w:val="0070C0"/>
          <w:sz w:val="26"/>
          <w:szCs w:val="22"/>
        </w:rPr>
        <w:t xml:space="preserve"> </w:t>
      </w:r>
      <w:r w:rsidR="006E6F4B" w:rsidRPr="009D4D43">
        <w:rPr>
          <w:rFonts w:ascii="Arial Narrow" w:hAnsi="Arial Narrow" w:cs="Carlito"/>
          <w:b/>
          <w:color w:val="0070C0"/>
          <w:sz w:val="26"/>
          <w:szCs w:val="22"/>
        </w:rPr>
        <w:t>tīkls</w:t>
      </w:r>
      <w:r w:rsidR="006A7D8F" w:rsidRPr="009D4D43">
        <w:rPr>
          <w:rFonts w:ascii="Arial Narrow" w:hAnsi="Arial Narrow" w:cs="Carlito"/>
          <w:b/>
          <w:color w:val="0070C0"/>
          <w:sz w:val="26"/>
          <w:szCs w:val="22"/>
        </w:rPr>
        <w:t xml:space="preserve"> (2022</w:t>
      </w:r>
      <w:r w:rsidR="005074F8" w:rsidRPr="009D4D43">
        <w:rPr>
          <w:rFonts w:ascii="Arial Narrow" w:hAnsi="Arial Narrow" w:cs="Carlito"/>
          <w:b/>
          <w:color w:val="0070C0"/>
          <w:sz w:val="26"/>
          <w:szCs w:val="22"/>
        </w:rPr>
        <w:t>)</w:t>
      </w:r>
      <w:r w:rsidR="005074F8" w:rsidRPr="009D4D43">
        <w:rPr>
          <w:rFonts w:ascii="Arial Narrow" w:hAnsi="Arial Narrow" w:cs="Carlito"/>
          <w:color w:val="0070C0"/>
          <w:sz w:val="26"/>
          <w:szCs w:val="22"/>
        </w:rPr>
        <w:t>:</w:t>
      </w:r>
    </w:p>
    <w:p w14:paraId="7D8972A1" w14:textId="77777777" w:rsidR="00EA4573" w:rsidRPr="009D4D43" w:rsidRDefault="00F338E2" w:rsidP="00F338E2">
      <w:pPr>
        <w:pStyle w:val="Paraststmeklis"/>
        <w:spacing w:before="0" w:beforeAutospacing="0" w:after="0" w:afterAutospacing="0"/>
        <w:ind w:right="-198"/>
        <w:jc w:val="right"/>
        <w:rPr>
          <w:rFonts w:ascii="Arial Narrow" w:hAnsi="Arial Narrow" w:cs="Carlito"/>
          <w:i/>
          <w:sz w:val="16"/>
          <w:szCs w:val="22"/>
        </w:rPr>
      </w:pPr>
      <w:r w:rsidRPr="009D4D43">
        <w:rPr>
          <w:rFonts w:ascii="Arial Narrow" w:hAnsi="Arial Narrow" w:cs="Carlito"/>
          <w:i/>
          <w:sz w:val="16"/>
          <w:szCs w:val="22"/>
        </w:rPr>
        <w:t>Attēls 6</w:t>
      </w:r>
    </w:p>
    <w:p w14:paraId="1CFF8872" w14:textId="77777777" w:rsidR="000C4134" w:rsidRPr="009D4D43" w:rsidRDefault="000C4134" w:rsidP="00CF0463">
      <w:pPr>
        <w:ind w:left="-426"/>
        <w:jc w:val="center"/>
        <w:rPr>
          <w:rFonts w:ascii="Arial Narrow" w:hAnsi="Arial Narrow"/>
          <w:color w:val="000000" w:themeColor="text1"/>
        </w:rPr>
      </w:pPr>
      <w:r w:rsidRPr="009D4D43">
        <w:rPr>
          <w:rFonts w:ascii="Arial Narrow" w:hAnsi="Arial Narrow"/>
          <w:noProof/>
          <w:color w:val="000000" w:themeColor="text1"/>
          <w:lang w:eastAsia="lv-LV"/>
        </w:rPr>
        <w:drawing>
          <wp:inline distT="0" distB="0" distL="0" distR="0" wp14:anchorId="04A869AF" wp14:editId="4BEB1B31">
            <wp:extent cx="5848350" cy="533400"/>
            <wp:effectExtent l="95250" t="57150" r="76200" b="11430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sidRPr="009D4D43">
        <w:rPr>
          <w:rFonts w:ascii="Arial Narrow" w:hAnsi="Arial Narrow"/>
          <w:noProof/>
          <w:color w:val="000000" w:themeColor="text1"/>
          <w:lang w:eastAsia="lv-LV"/>
        </w:rPr>
        <w:drawing>
          <wp:inline distT="0" distB="0" distL="0" distR="0" wp14:anchorId="157EFE9F" wp14:editId="43FAC8BE">
            <wp:extent cx="6276975" cy="2413000"/>
            <wp:effectExtent l="0" t="0" r="0" b="8255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bl>
      <w:tblPr>
        <w:tblStyle w:val="Reatabula"/>
        <w:tblW w:w="0" w:type="auto"/>
        <w:tblInd w:w="392"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8979"/>
      </w:tblGrid>
      <w:tr w:rsidR="00C42EAB" w:rsidRPr="009D4D43" w14:paraId="46AE95FF" w14:textId="77777777" w:rsidTr="00EA4573">
        <w:tc>
          <w:tcPr>
            <w:tcW w:w="8979" w:type="dxa"/>
            <w:shd w:val="clear" w:color="auto" w:fill="FFFF99"/>
          </w:tcPr>
          <w:p w14:paraId="12223DEE" w14:textId="77777777" w:rsidR="00C42EAB" w:rsidRPr="009D4D43" w:rsidRDefault="006E591C" w:rsidP="00EA4573">
            <w:pPr>
              <w:ind w:left="360"/>
              <w:jc w:val="center"/>
              <w:rPr>
                <w:rFonts w:ascii="Arial Narrow" w:hAnsi="Arial Narrow" w:cstheme="minorHAnsi"/>
                <w:color w:val="000000" w:themeColor="text1"/>
                <w:sz w:val="24"/>
                <w:szCs w:val="24"/>
              </w:rPr>
            </w:pPr>
            <w:r w:rsidRPr="009D4D43">
              <w:rPr>
                <w:rFonts w:ascii="Arial Narrow" w:hAnsi="Arial Narrow" w:cstheme="minorHAnsi"/>
                <w:b/>
                <w:bCs/>
                <w:color w:val="000000" w:themeColor="text1"/>
                <w:sz w:val="24"/>
                <w:szCs w:val="24"/>
              </w:rPr>
              <w:t>Speciālās izglītības piedāvājums</w:t>
            </w:r>
          </w:p>
        </w:tc>
      </w:tr>
      <w:tr w:rsidR="00C42EAB" w:rsidRPr="009D4D43" w14:paraId="1FBC570C" w14:textId="77777777" w:rsidTr="00EA4573">
        <w:tc>
          <w:tcPr>
            <w:tcW w:w="8979" w:type="dxa"/>
          </w:tcPr>
          <w:p w14:paraId="32BD3CDE" w14:textId="77777777" w:rsidR="00EA4573" w:rsidRPr="009D4D43" w:rsidRDefault="00EA4573" w:rsidP="00EA4573">
            <w:pPr>
              <w:pStyle w:val="Pamatteksts"/>
              <w:tabs>
                <w:tab w:val="left" w:pos="2552"/>
                <w:tab w:val="left" w:pos="2694"/>
              </w:tabs>
              <w:spacing w:after="0"/>
              <w:ind w:left="360"/>
              <w:jc w:val="center"/>
              <w:rPr>
                <w:rFonts w:ascii="Arial Narrow" w:hAnsi="Arial Narrow" w:cstheme="minorHAnsi"/>
                <w:sz w:val="24"/>
                <w:szCs w:val="24"/>
              </w:rPr>
            </w:pPr>
            <w:r w:rsidRPr="009D4D43">
              <w:rPr>
                <w:rFonts w:ascii="Arial Narrow" w:hAnsi="Arial Narrow" w:cstheme="minorHAnsi"/>
                <w:sz w:val="24"/>
                <w:szCs w:val="24"/>
              </w:rPr>
              <w:t xml:space="preserve">Rudzātu speciālā pamatskola (speciālās pirmsskolas izglītības un pamatizglītības programmas), PII „Rūķīši” (speciālās pirmsskolas izglītības programmas), Līvānu 1.vidusskola, </w:t>
            </w:r>
            <w:r w:rsidR="00B201BB" w:rsidRPr="009D4D43">
              <w:rPr>
                <w:rFonts w:ascii="Arial Narrow" w:hAnsi="Arial Narrow" w:cstheme="minorHAnsi"/>
                <w:sz w:val="24"/>
                <w:szCs w:val="24"/>
              </w:rPr>
              <w:t>Rožupes pamatskola</w:t>
            </w:r>
            <w:r w:rsidRPr="009D4D43">
              <w:rPr>
                <w:rFonts w:ascii="Arial Narrow" w:hAnsi="Arial Narrow" w:cstheme="minorHAnsi"/>
                <w:sz w:val="24"/>
                <w:szCs w:val="24"/>
              </w:rPr>
              <w:t xml:space="preserve"> un Jersikas pamatskola (speciālās pamatizglītības programmas)</w:t>
            </w:r>
          </w:p>
          <w:p w14:paraId="20D4D356" w14:textId="77777777" w:rsidR="00C42EAB" w:rsidRPr="009D4D43" w:rsidRDefault="00C42EAB" w:rsidP="00EA4573">
            <w:pPr>
              <w:jc w:val="center"/>
              <w:rPr>
                <w:rFonts w:ascii="Arial Narrow" w:hAnsi="Arial Narrow" w:cstheme="minorHAnsi"/>
                <w:color w:val="000000" w:themeColor="text1"/>
                <w:sz w:val="24"/>
                <w:szCs w:val="24"/>
              </w:rPr>
            </w:pPr>
          </w:p>
        </w:tc>
      </w:tr>
      <w:tr w:rsidR="00C42EAB" w:rsidRPr="009D4D43" w14:paraId="7771A962" w14:textId="77777777" w:rsidTr="00EA4573">
        <w:tc>
          <w:tcPr>
            <w:tcW w:w="8979" w:type="dxa"/>
            <w:shd w:val="clear" w:color="auto" w:fill="EAAFEB"/>
          </w:tcPr>
          <w:p w14:paraId="176421CE" w14:textId="77777777" w:rsidR="00C42EAB" w:rsidRPr="009D4D43" w:rsidRDefault="006E591C" w:rsidP="00EA4573">
            <w:pPr>
              <w:ind w:left="360"/>
              <w:jc w:val="center"/>
              <w:rPr>
                <w:rFonts w:ascii="Arial Narrow" w:hAnsi="Arial Narrow" w:cstheme="minorHAnsi"/>
                <w:color w:val="000000" w:themeColor="text1"/>
                <w:sz w:val="24"/>
                <w:szCs w:val="24"/>
              </w:rPr>
            </w:pPr>
            <w:r w:rsidRPr="009D4D43">
              <w:rPr>
                <w:rFonts w:ascii="Arial Narrow" w:hAnsi="Arial Narrow" w:cstheme="minorHAnsi"/>
                <w:b/>
                <w:bCs/>
                <w:color w:val="000000" w:themeColor="text1"/>
                <w:sz w:val="24"/>
                <w:szCs w:val="24"/>
              </w:rPr>
              <w:t>Augstākās izglītības piedāvājums</w:t>
            </w:r>
          </w:p>
        </w:tc>
      </w:tr>
      <w:tr w:rsidR="00C42EAB" w:rsidRPr="009D4D43" w14:paraId="45E51734" w14:textId="77777777" w:rsidTr="00EA4573">
        <w:tc>
          <w:tcPr>
            <w:tcW w:w="8979" w:type="dxa"/>
          </w:tcPr>
          <w:p w14:paraId="5E7C14BA" w14:textId="77777777" w:rsidR="00CC3C0A" w:rsidRPr="009D4D43" w:rsidRDefault="00E667DF" w:rsidP="00EA4573">
            <w:pPr>
              <w:ind w:left="360"/>
              <w:jc w:val="center"/>
              <w:rPr>
                <w:rFonts w:ascii="Arial Narrow" w:hAnsi="Arial Narrow" w:cstheme="minorHAnsi"/>
                <w:color w:val="000000" w:themeColor="text1"/>
                <w:sz w:val="24"/>
                <w:szCs w:val="24"/>
              </w:rPr>
            </w:pPr>
            <w:r w:rsidRPr="009D4D43">
              <w:rPr>
                <w:rFonts w:ascii="Arial Narrow" w:hAnsi="Arial Narrow" w:cstheme="minorHAnsi"/>
                <w:color w:val="000000" w:themeColor="text1"/>
                <w:sz w:val="24"/>
                <w:szCs w:val="24"/>
              </w:rPr>
              <w:t>RTA</w:t>
            </w:r>
            <w:r w:rsidR="006E591C" w:rsidRPr="009D4D43">
              <w:rPr>
                <w:rFonts w:ascii="Arial Narrow" w:hAnsi="Arial Narrow" w:cstheme="minorHAnsi"/>
                <w:color w:val="000000" w:themeColor="text1"/>
                <w:sz w:val="24"/>
                <w:szCs w:val="24"/>
              </w:rPr>
              <w:t xml:space="preserve"> I līmeņa profesionālās augstākās izglītības studiju programma </w:t>
            </w:r>
            <w:r w:rsidRPr="009D4D43">
              <w:rPr>
                <w:rFonts w:ascii="Arial Narrow" w:hAnsi="Arial Narrow" w:cstheme="minorHAnsi"/>
                <w:color w:val="000000" w:themeColor="text1"/>
                <w:sz w:val="24"/>
                <w:szCs w:val="24"/>
              </w:rPr>
              <w:t xml:space="preserve">“Mašīnbūve”, studiju ilgums 2,5 gadi, iegūstamā kvalifikācija </w:t>
            </w:r>
            <w:r w:rsidR="006E591C" w:rsidRPr="009D4D43">
              <w:rPr>
                <w:rFonts w:ascii="Arial Narrow" w:hAnsi="Arial Narrow" w:cstheme="minorHAnsi"/>
                <w:color w:val="000000" w:themeColor="text1"/>
                <w:sz w:val="24"/>
                <w:szCs w:val="24"/>
              </w:rPr>
              <w:t>"Mašīnbūves speciālists"</w:t>
            </w:r>
          </w:p>
          <w:p w14:paraId="593414C9" w14:textId="77777777" w:rsidR="00C42EAB" w:rsidRPr="009D4D43" w:rsidRDefault="00E667DF" w:rsidP="00E667DF">
            <w:pPr>
              <w:jc w:val="center"/>
              <w:rPr>
                <w:rFonts w:ascii="Arial Narrow" w:hAnsi="Arial Narrow" w:cstheme="minorHAnsi"/>
                <w:color w:val="000000" w:themeColor="text1"/>
                <w:sz w:val="20"/>
                <w:szCs w:val="24"/>
              </w:rPr>
            </w:pPr>
            <w:r w:rsidRPr="009D4D43">
              <w:rPr>
                <w:rFonts w:ascii="Arial Narrow" w:hAnsi="Arial Narrow" w:cstheme="minorHAnsi"/>
                <w:color w:val="000000" w:themeColor="text1"/>
                <w:sz w:val="20"/>
                <w:szCs w:val="24"/>
              </w:rPr>
              <w:t>(studiju process tiek organizēts Līvānu filiālē, bet laboratorijas darbi notiek RTA Rēzeknē)</w:t>
            </w:r>
          </w:p>
          <w:p w14:paraId="3E0E4E78" w14:textId="77777777" w:rsidR="00E667DF" w:rsidRPr="009D4D43" w:rsidRDefault="00E667DF" w:rsidP="00E667DF">
            <w:pPr>
              <w:jc w:val="center"/>
              <w:rPr>
                <w:rFonts w:ascii="Arial Narrow" w:hAnsi="Arial Narrow" w:cstheme="minorHAnsi"/>
                <w:color w:val="000000" w:themeColor="text1"/>
                <w:sz w:val="24"/>
                <w:szCs w:val="24"/>
              </w:rPr>
            </w:pPr>
          </w:p>
        </w:tc>
      </w:tr>
      <w:tr w:rsidR="00C42EAB" w:rsidRPr="009D4D43" w14:paraId="2C61EB8C" w14:textId="77777777" w:rsidTr="00EA4573">
        <w:tc>
          <w:tcPr>
            <w:tcW w:w="8979" w:type="dxa"/>
            <w:tcBorders>
              <w:bottom w:val="nil"/>
            </w:tcBorders>
            <w:shd w:val="clear" w:color="auto" w:fill="F2B4A8"/>
          </w:tcPr>
          <w:p w14:paraId="00B7F5EB" w14:textId="77777777" w:rsidR="00C42EAB" w:rsidRPr="009D4D43" w:rsidRDefault="00CB1E1E" w:rsidP="00CB1E1E">
            <w:pPr>
              <w:ind w:left="360"/>
              <w:jc w:val="center"/>
              <w:rPr>
                <w:rFonts w:ascii="Arial Narrow" w:hAnsi="Arial Narrow" w:cstheme="minorHAnsi"/>
                <w:color w:val="000000" w:themeColor="text1"/>
                <w:sz w:val="24"/>
                <w:szCs w:val="24"/>
              </w:rPr>
            </w:pPr>
            <w:r w:rsidRPr="009D4D43">
              <w:rPr>
                <w:rFonts w:ascii="Arial Narrow" w:hAnsi="Arial Narrow" w:cstheme="minorHAnsi"/>
                <w:b/>
                <w:bCs/>
                <w:color w:val="000000" w:themeColor="text1"/>
                <w:sz w:val="24"/>
                <w:szCs w:val="24"/>
              </w:rPr>
              <w:t xml:space="preserve">Neformālās izglītības, tālākizglītības, pieaugušo izglītības </w:t>
            </w:r>
            <w:r w:rsidR="006E591C" w:rsidRPr="009D4D43">
              <w:rPr>
                <w:rFonts w:ascii="Arial Narrow" w:hAnsi="Arial Narrow" w:cstheme="minorHAnsi"/>
                <w:b/>
                <w:bCs/>
                <w:color w:val="000000" w:themeColor="text1"/>
                <w:sz w:val="24"/>
                <w:szCs w:val="24"/>
              </w:rPr>
              <w:t>piedāvājums</w:t>
            </w:r>
          </w:p>
        </w:tc>
      </w:tr>
      <w:tr w:rsidR="00C42EAB" w:rsidRPr="009D4D43" w14:paraId="38BB5A37" w14:textId="77777777" w:rsidTr="00EA4573">
        <w:tc>
          <w:tcPr>
            <w:tcW w:w="8979" w:type="dxa"/>
            <w:tcBorders>
              <w:bottom w:val="single" w:sz="4" w:space="0" w:color="auto"/>
            </w:tcBorders>
          </w:tcPr>
          <w:p w14:paraId="43963606" w14:textId="38A58106" w:rsidR="00CC3C0A" w:rsidRPr="009D4D43" w:rsidRDefault="00706E6B" w:rsidP="00EA4573">
            <w:pPr>
              <w:ind w:left="360"/>
              <w:jc w:val="center"/>
              <w:rPr>
                <w:rFonts w:ascii="Arial Narrow" w:hAnsi="Arial Narrow" w:cstheme="minorHAnsi"/>
                <w:color w:val="000000" w:themeColor="text1"/>
                <w:sz w:val="24"/>
                <w:szCs w:val="24"/>
              </w:rPr>
            </w:pPr>
            <w:r w:rsidRPr="009D4D43">
              <w:rPr>
                <w:rFonts w:ascii="Arial Narrow" w:hAnsi="Arial Narrow" w:cstheme="minorHAnsi"/>
                <w:iCs/>
                <w:color w:val="000000" w:themeColor="text1"/>
                <w:sz w:val="24"/>
                <w:szCs w:val="24"/>
              </w:rPr>
              <w:t xml:space="preserve">Multifunkcionālais jauniešu iniciatīvu centrs “Kvartāls” (neformālās izglītības piedāvājums jauniešiem), </w:t>
            </w:r>
            <w:r w:rsidR="006E591C" w:rsidRPr="009D4D43">
              <w:rPr>
                <w:rFonts w:ascii="Arial Narrow" w:hAnsi="Arial Narrow" w:cstheme="minorHAnsi"/>
                <w:iCs/>
                <w:color w:val="000000" w:themeColor="text1"/>
                <w:sz w:val="24"/>
                <w:szCs w:val="24"/>
              </w:rPr>
              <w:t xml:space="preserve">Līvānu novada pašvaldības iestāžu, </w:t>
            </w:r>
            <w:r w:rsidRPr="009D4D43">
              <w:rPr>
                <w:rFonts w:ascii="Arial Narrow" w:hAnsi="Arial Narrow" w:cstheme="minorHAnsi"/>
                <w:iCs/>
                <w:color w:val="000000" w:themeColor="text1"/>
                <w:sz w:val="24"/>
                <w:szCs w:val="24"/>
              </w:rPr>
              <w:t>biedrību,</w:t>
            </w:r>
            <w:r w:rsidR="006E591C" w:rsidRPr="009D4D43">
              <w:rPr>
                <w:rFonts w:ascii="Arial Narrow" w:hAnsi="Arial Narrow" w:cstheme="minorHAnsi"/>
                <w:iCs/>
                <w:color w:val="000000" w:themeColor="text1"/>
                <w:sz w:val="24"/>
                <w:szCs w:val="24"/>
              </w:rPr>
              <w:t xml:space="preserve"> NVO, komercsabiedrību un privātpersonu </w:t>
            </w:r>
            <w:r w:rsidR="00B201BB" w:rsidRPr="009D4D43">
              <w:rPr>
                <w:rFonts w:ascii="Arial Narrow" w:hAnsi="Arial Narrow" w:cstheme="minorHAnsi"/>
                <w:iCs/>
                <w:color w:val="000000" w:themeColor="text1"/>
                <w:sz w:val="24"/>
                <w:szCs w:val="24"/>
              </w:rPr>
              <w:t>mū</w:t>
            </w:r>
            <w:r w:rsidR="00AB79B6">
              <w:rPr>
                <w:rFonts w:ascii="Arial Narrow" w:hAnsi="Arial Narrow" w:cstheme="minorHAnsi"/>
                <w:iCs/>
                <w:color w:val="000000" w:themeColor="text1"/>
                <w:sz w:val="24"/>
                <w:szCs w:val="24"/>
              </w:rPr>
              <w:t>ž</w:t>
            </w:r>
            <w:r w:rsidR="00B201BB" w:rsidRPr="009D4D43">
              <w:rPr>
                <w:rFonts w:ascii="Arial Narrow" w:hAnsi="Arial Narrow" w:cstheme="minorHAnsi"/>
                <w:iCs/>
                <w:color w:val="000000" w:themeColor="text1"/>
                <w:sz w:val="24"/>
                <w:szCs w:val="24"/>
              </w:rPr>
              <w:t xml:space="preserve">izglītības un </w:t>
            </w:r>
            <w:r w:rsidR="006E591C" w:rsidRPr="009D4D43">
              <w:rPr>
                <w:rFonts w:ascii="Arial Narrow" w:hAnsi="Arial Narrow" w:cstheme="minorHAnsi"/>
                <w:iCs/>
                <w:color w:val="000000" w:themeColor="text1"/>
                <w:sz w:val="24"/>
                <w:szCs w:val="24"/>
              </w:rPr>
              <w:t xml:space="preserve">tālākizglītības </w:t>
            </w:r>
            <w:r w:rsidR="00B201BB" w:rsidRPr="009D4D43">
              <w:rPr>
                <w:rFonts w:ascii="Arial Narrow" w:hAnsi="Arial Narrow" w:cstheme="minorHAnsi"/>
                <w:iCs/>
                <w:color w:val="000000" w:themeColor="text1"/>
                <w:sz w:val="24"/>
                <w:szCs w:val="24"/>
              </w:rPr>
              <w:t>piedāvājums</w:t>
            </w:r>
            <w:r w:rsidR="006E591C" w:rsidRPr="009D4D43">
              <w:rPr>
                <w:rFonts w:ascii="Arial Narrow" w:hAnsi="Arial Narrow" w:cstheme="minorHAnsi"/>
                <w:iCs/>
                <w:color w:val="000000" w:themeColor="text1"/>
                <w:sz w:val="24"/>
                <w:szCs w:val="24"/>
              </w:rPr>
              <w:t xml:space="preserve"> (kursi,</w:t>
            </w:r>
            <w:r w:rsidR="00CE5A7E" w:rsidRPr="009D4D43">
              <w:rPr>
                <w:rFonts w:ascii="Arial Narrow" w:hAnsi="Arial Narrow" w:cstheme="minorHAnsi"/>
                <w:iCs/>
                <w:color w:val="000000" w:themeColor="text1"/>
                <w:sz w:val="24"/>
                <w:szCs w:val="24"/>
              </w:rPr>
              <w:t xml:space="preserve"> semināri, radošās darbnīcas</w:t>
            </w:r>
            <w:r w:rsidR="006E591C" w:rsidRPr="009D4D43">
              <w:rPr>
                <w:rFonts w:ascii="Arial Narrow" w:hAnsi="Arial Narrow" w:cstheme="minorHAnsi"/>
                <w:iCs/>
                <w:color w:val="000000" w:themeColor="text1"/>
                <w:sz w:val="24"/>
                <w:szCs w:val="24"/>
              </w:rPr>
              <w:t xml:space="preserve">) </w:t>
            </w:r>
          </w:p>
          <w:p w14:paraId="74A35330" w14:textId="77777777" w:rsidR="00C42EAB" w:rsidRPr="009D4D43" w:rsidRDefault="00C42EAB" w:rsidP="00EA4573">
            <w:pPr>
              <w:jc w:val="center"/>
              <w:rPr>
                <w:rFonts w:ascii="Arial Narrow" w:hAnsi="Arial Narrow" w:cstheme="minorHAnsi"/>
                <w:color w:val="000000" w:themeColor="text1"/>
                <w:sz w:val="24"/>
                <w:szCs w:val="24"/>
              </w:rPr>
            </w:pPr>
          </w:p>
        </w:tc>
      </w:tr>
    </w:tbl>
    <w:p w14:paraId="0680BA8A" w14:textId="77777777" w:rsidR="00555426" w:rsidRPr="009D4D43" w:rsidRDefault="00555426" w:rsidP="00CF0463">
      <w:pPr>
        <w:spacing w:after="0" w:line="240" w:lineRule="auto"/>
        <w:ind w:left="-426"/>
        <w:jc w:val="center"/>
        <w:rPr>
          <w:rFonts w:ascii="Arial Narrow" w:hAnsi="Arial Narrow" w:cs="Carlito"/>
          <w:i/>
          <w:sz w:val="16"/>
        </w:rPr>
      </w:pPr>
      <w:r w:rsidRPr="009D4D43">
        <w:rPr>
          <w:rFonts w:ascii="Arial Narrow" w:hAnsi="Arial Narrow" w:cs="Carlito"/>
          <w:i/>
          <w:sz w:val="16"/>
        </w:rPr>
        <w:t>Attēls 6: Līvānu novada pa</w:t>
      </w:r>
      <w:r w:rsidR="00EA4573" w:rsidRPr="009D4D43">
        <w:rPr>
          <w:rFonts w:ascii="Arial Narrow" w:hAnsi="Arial Narrow" w:cs="Carlito"/>
          <w:i/>
          <w:sz w:val="16"/>
        </w:rPr>
        <w:t>šreizējais izglītības iestāžu tīkls</w:t>
      </w:r>
      <w:r w:rsidR="00B201BB" w:rsidRPr="009D4D43">
        <w:rPr>
          <w:rFonts w:ascii="Arial Narrow" w:hAnsi="Arial Narrow" w:cs="Carlito"/>
          <w:i/>
          <w:sz w:val="16"/>
        </w:rPr>
        <w:t xml:space="preserve"> un piedāvājums</w:t>
      </w:r>
      <w:r w:rsidR="00EA4573" w:rsidRPr="009D4D43">
        <w:rPr>
          <w:rFonts w:ascii="Arial Narrow" w:hAnsi="Arial Narrow" w:cs="Carlito"/>
          <w:i/>
          <w:sz w:val="16"/>
        </w:rPr>
        <w:t xml:space="preserve"> (2022</w:t>
      </w:r>
      <w:r w:rsidRPr="009D4D43">
        <w:rPr>
          <w:rFonts w:ascii="Arial Narrow" w:hAnsi="Arial Narrow" w:cs="Carlito"/>
          <w:i/>
          <w:sz w:val="16"/>
        </w:rPr>
        <w:t>)</w:t>
      </w:r>
    </w:p>
    <w:p w14:paraId="1380E959" w14:textId="77777777" w:rsidR="00555426" w:rsidRPr="009D4D43" w:rsidRDefault="00555426" w:rsidP="005074F8">
      <w:pPr>
        <w:spacing w:after="0" w:line="240" w:lineRule="auto"/>
        <w:jc w:val="center"/>
        <w:rPr>
          <w:rFonts w:ascii="Arial Narrow" w:hAnsi="Arial Narrow" w:cs="Carlito"/>
          <w:sz w:val="16"/>
        </w:rPr>
      </w:pPr>
    </w:p>
    <w:p w14:paraId="5384AB0F" w14:textId="77777777" w:rsidR="008118C5" w:rsidRPr="009D4D43" w:rsidRDefault="008118C5" w:rsidP="0008546F">
      <w:pPr>
        <w:pStyle w:val="Paraststmeklis"/>
        <w:spacing w:before="0" w:beforeAutospacing="0" w:after="0" w:afterAutospacing="0"/>
        <w:ind w:right="-200" w:firstLine="720"/>
        <w:jc w:val="both"/>
        <w:rPr>
          <w:rFonts w:ascii="Arial Narrow" w:hAnsi="Arial Narrow" w:cs="Carlito"/>
          <w:sz w:val="22"/>
          <w:szCs w:val="22"/>
        </w:rPr>
      </w:pPr>
    </w:p>
    <w:p w14:paraId="23A35357" w14:textId="77777777" w:rsidR="0008546F" w:rsidRPr="009D4D43" w:rsidRDefault="0008546F" w:rsidP="0008546F">
      <w:pPr>
        <w:pStyle w:val="Paraststmeklis"/>
        <w:spacing w:before="0" w:beforeAutospacing="0" w:after="0" w:afterAutospacing="0"/>
        <w:ind w:right="-200" w:firstLine="720"/>
        <w:jc w:val="both"/>
        <w:rPr>
          <w:rFonts w:ascii="Arial Narrow" w:hAnsi="Arial Narrow" w:cs="Carlito"/>
          <w:sz w:val="22"/>
          <w:szCs w:val="22"/>
        </w:rPr>
      </w:pPr>
      <w:r w:rsidRPr="009D4D43">
        <w:rPr>
          <w:rFonts w:ascii="Arial Narrow" w:hAnsi="Arial Narrow" w:cs="Carlito"/>
          <w:sz w:val="22"/>
          <w:szCs w:val="22"/>
        </w:rPr>
        <w:t xml:space="preserve">Līvānu novada pašvaldības budžeta daļa izglītības jomai pēdējos gados </w:t>
      </w:r>
      <w:r w:rsidR="008F6E04" w:rsidRPr="009D4D43">
        <w:rPr>
          <w:rFonts w:ascii="Arial Narrow" w:hAnsi="Arial Narrow" w:cs="Carlito"/>
          <w:sz w:val="22"/>
          <w:szCs w:val="22"/>
        </w:rPr>
        <w:t xml:space="preserve">sastādījusi </w:t>
      </w:r>
      <w:r w:rsidR="008118C5" w:rsidRPr="009D4D43">
        <w:rPr>
          <w:rFonts w:ascii="Arial Narrow" w:hAnsi="Arial Narrow" w:cs="Carlito"/>
          <w:sz w:val="22"/>
          <w:szCs w:val="22"/>
        </w:rPr>
        <w:t>vidēji 44-47% no kopējā pašvaldības budžeta (</w:t>
      </w:r>
      <w:r w:rsidR="008F6E04" w:rsidRPr="009D4D43">
        <w:rPr>
          <w:rFonts w:ascii="Arial Narrow" w:hAnsi="Arial Narrow" w:cs="Carlito"/>
          <w:sz w:val="22"/>
          <w:szCs w:val="22"/>
        </w:rPr>
        <w:t>saistībā ar</w:t>
      </w:r>
      <w:r w:rsidR="008118C5" w:rsidRPr="009D4D43">
        <w:rPr>
          <w:rFonts w:ascii="Arial Narrow" w:hAnsi="Arial Narrow" w:cs="Carlito"/>
          <w:sz w:val="22"/>
          <w:szCs w:val="22"/>
        </w:rPr>
        <w:t xml:space="preserve"> Līvānu peldbaseina “UPE” būvniecību 2018.gadā izglītības jomas</w:t>
      </w:r>
      <w:r w:rsidR="008F6E04" w:rsidRPr="009D4D43">
        <w:rPr>
          <w:rFonts w:ascii="Arial Narrow" w:hAnsi="Arial Narrow" w:cs="Carlito"/>
          <w:sz w:val="22"/>
          <w:szCs w:val="22"/>
        </w:rPr>
        <w:t xml:space="preserve"> izdevum</w:t>
      </w:r>
      <w:r w:rsidR="008118C5" w:rsidRPr="009D4D43">
        <w:rPr>
          <w:rFonts w:ascii="Arial Narrow" w:hAnsi="Arial Narrow" w:cs="Carlito"/>
          <w:sz w:val="22"/>
          <w:szCs w:val="22"/>
        </w:rPr>
        <w:t xml:space="preserve">i kopējā pašvaldības </w:t>
      </w:r>
      <w:r w:rsidR="008F6E04" w:rsidRPr="009D4D43">
        <w:rPr>
          <w:rFonts w:ascii="Arial Narrow" w:hAnsi="Arial Narrow" w:cs="Carlito"/>
          <w:sz w:val="22"/>
          <w:szCs w:val="22"/>
        </w:rPr>
        <w:t>struktūrā sasniedz</w:t>
      </w:r>
      <w:r w:rsidR="008118C5" w:rsidRPr="009D4D43">
        <w:rPr>
          <w:rFonts w:ascii="Arial Narrow" w:hAnsi="Arial Narrow" w:cs="Carlito"/>
          <w:sz w:val="22"/>
          <w:szCs w:val="22"/>
        </w:rPr>
        <w:t>a</w:t>
      </w:r>
      <w:r w:rsidR="008F6E04" w:rsidRPr="009D4D43">
        <w:rPr>
          <w:rFonts w:ascii="Arial Narrow" w:hAnsi="Arial Narrow" w:cs="Carlito"/>
          <w:sz w:val="22"/>
          <w:szCs w:val="22"/>
        </w:rPr>
        <w:t xml:space="preserve"> 53,5% no kopējā pašvaldības budžeta)</w:t>
      </w:r>
      <w:r w:rsidR="0094013C" w:rsidRPr="009D4D43">
        <w:rPr>
          <w:rFonts w:ascii="Arial Narrow" w:hAnsi="Arial Narrow" w:cs="Carlito"/>
          <w:sz w:val="22"/>
          <w:szCs w:val="22"/>
        </w:rPr>
        <w:t>. Attēli 7 un 8 atspoguļo pamatbudžeta izdevumu salīdzinājumu pa gadiem izglītībai 2019.-2021.gadā.</w:t>
      </w:r>
    </w:p>
    <w:p w14:paraId="4BC0F1DE" w14:textId="77777777" w:rsidR="00D74B9A" w:rsidRPr="009D4D43" w:rsidRDefault="00D74B9A" w:rsidP="00D74B9A">
      <w:pPr>
        <w:pStyle w:val="Paraststmeklis"/>
        <w:spacing w:before="0" w:beforeAutospacing="0" w:after="0" w:afterAutospacing="0"/>
        <w:ind w:right="-200"/>
        <w:jc w:val="both"/>
        <w:rPr>
          <w:rFonts w:ascii="Arial Narrow" w:hAnsi="Arial Narrow" w:cs="Carlito"/>
          <w:sz w:val="22"/>
          <w:szCs w:val="22"/>
        </w:rPr>
      </w:pPr>
    </w:p>
    <w:p w14:paraId="440BB381" w14:textId="77777777" w:rsidR="00D74B9A" w:rsidRPr="009D4D43" w:rsidRDefault="00D74B9A" w:rsidP="00D74B9A">
      <w:pPr>
        <w:pStyle w:val="Paraststmeklis"/>
        <w:spacing w:before="0" w:beforeAutospacing="0" w:after="0" w:afterAutospacing="0"/>
        <w:ind w:right="-200"/>
        <w:jc w:val="both"/>
        <w:rPr>
          <w:rFonts w:ascii="Arial Narrow" w:hAnsi="Arial Narrow" w:cs="Carlito"/>
          <w:sz w:val="22"/>
          <w:szCs w:val="22"/>
        </w:rPr>
      </w:pPr>
      <w:r w:rsidRPr="009D4D43">
        <w:rPr>
          <w:rFonts w:ascii="Arial Narrow" w:hAnsi="Arial Narrow"/>
          <w:noProof/>
        </w:rPr>
        <w:lastRenderedPageBreak/>
        <w:drawing>
          <wp:inline distT="0" distB="0" distL="0" distR="0" wp14:anchorId="06F3F698" wp14:editId="5847E954">
            <wp:extent cx="2825750" cy="17526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9D4D43">
        <w:rPr>
          <w:rFonts w:ascii="Arial Narrow" w:hAnsi="Arial Narrow" w:cs="Carlito"/>
          <w:sz w:val="22"/>
          <w:szCs w:val="22"/>
        </w:rPr>
        <w:t xml:space="preserve">   </w:t>
      </w:r>
      <w:r w:rsidRPr="009D4D43">
        <w:rPr>
          <w:rFonts w:ascii="Arial Narrow" w:hAnsi="Arial Narrow"/>
          <w:noProof/>
        </w:rPr>
        <w:drawing>
          <wp:inline distT="0" distB="0" distL="0" distR="0" wp14:anchorId="59CF19A0" wp14:editId="7916EE5B">
            <wp:extent cx="2934335" cy="1629840"/>
            <wp:effectExtent l="0" t="0" r="0" b="889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FF23E3F" w14:textId="77777777" w:rsidR="0094013C" w:rsidRPr="009D4D43" w:rsidRDefault="0094013C" w:rsidP="0094013C">
      <w:pPr>
        <w:pStyle w:val="Paraststmeklis"/>
        <w:spacing w:before="0" w:beforeAutospacing="0" w:after="0" w:afterAutospacing="0"/>
        <w:ind w:right="-200"/>
        <w:rPr>
          <w:rFonts w:ascii="Arial Narrow" w:hAnsi="Arial Narrow" w:cs="Carlito"/>
          <w:i/>
          <w:sz w:val="16"/>
          <w:szCs w:val="22"/>
        </w:rPr>
      </w:pPr>
      <w:r w:rsidRPr="009D4D43">
        <w:rPr>
          <w:rFonts w:ascii="Arial Narrow" w:hAnsi="Arial Narrow" w:cs="Carlito"/>
          <w:i/>
          <w:sz w:val="18"/>
          <w:szCs w:val="22"/>
        </w:rPr>
        <w:t xml:space="preserve">   </w:t>
      </w:r>
      <w:r w:rsidR="008118C5" w:rsidRPr="009D4D43">
        <w:rPr>
          <w:rFonts w:ascii="Arial Narrow" w:hAnsi="Arial Narrow" w:cs="Carlito"/>
          <w:i/>
          <w:sz w:val="16"/>
          <w:szCs w:val="22"/>
        </w:rPr>
        <w:t>Attēls 7: Pamatbudžeta izdevumi IZGLĪTĪBAI</w:t>
      </w:r>
      <w:r w:rsidRPr="009D4D43">
        <w:rPr>
          <w:rFonts w:ascii="Arial Narrow" w:hAnsi="Arial Narrow" w:cs="Carlito"/>
          <w:i/>
          <w:sz w:val="16"/>
          <w:szCs w:val="22"/>
        </w:rPr>
        <w:t xml:space="preserve"> 2019.-2021.gadā</w:t>
      </w:r>
      <w:r w:rsidR="008118C5" w:rsidRPr="009D4D43">
        <w:rPr>
          <w:rFonts w:ascii="Arial Narrow" w:hAnsi="Arial Narrow" w:cs="Carlito"/>
          <w:i/>
          <w:sz w:val="16"/>
          <w:szCs w:val="22"/>
        </w:rPr>
        <w:t xml:space="preserve"> </w:t>
      </w:r>
      <w:r w:rsidRPr="009D4D43">
        <w:rPr>
          <w:rFonts w:ascii="Arial Narrow" w:hAnsi="Arial Narrow" w:cs="Carlito"/>
          <w:i/>
          <w:sz w:val="16"/>
          <w:szCs w:val="22"/>
        </w:rPr>
        <w:t xml:space="preserve">         </w:t>
      </w:r>
      <w:r w:rsidR="00F54E32" w:rsidRPr="009D4D43">
        <w:rPr>
          <w:rFonts w:ascii="Arial Narrow" w:hAnsi="Arial Narrow" w:cs="Carlito"/>
          <w:i/>
          <w:sz w:val="16"/>
          <w:szCs w:val="22"/>
        </w:rPr>
        <w:t xml:space="preserve">             </w:t>
      </w:r>
      <w:r w:rsidR="008118C5" w:rsidRPr="009D4D43">
        <w:rPr>
          <w:rFonts w:ascii="Arial Narrow" w:hAnsi="Arial Narrow" w:cs="Carlito"/>
          <w:i/>
          <w:sz w:val="16"/>
          <w:szCs w:val="22"/>
        </w:rPr>
        <w:t>Attēls 8: Pamatbudžeta izdevumi IZGLĪTĪBAI 2019.-2021.gadā</w:t>
      </w:r>
    </w:p>
    <w:p w14:paraId="5B4ABD51" w14:textId="77777777" w:rsidR="008118C5" w:rsidRPr="009D4D43" w:rsidRDefault="0094013C" w:rsidP="0094013C">
      <w:pPr>
        <w:pStyle w:val="Paraststmeklis"/>
        <w:spacing w:before="0" w:beforeAutospacing="0" w:after="0" w:afterAutospacing="0"/>
        <w:ind w:right="-200"/>
        <w:rPr>
          <w:rFonts w:ascii="Arial Narrow" w:hAnsi="Arial Narrow" w:cs="Carlito"/>
          <w:i/>
          <w:sz w:val="16"/>
          <w:szCs w:val="22"/>
        </w:rPr>
      </w:pPr>
      <w:r w:rsidRPr="009D4D43">
        <w:rPr>
          <w:rFonts w:ascii="Arial Narrow" w:hAnsi="Arial Narrow" w:cs="Carlito"/>
          <w:i/>
          <w:sz w:val="16"/>
          <w:szCs w:val="22"/>
        </w:rPr>
        <w:t xml:space="preserve">                              </w:t>
      </w:r>
      <w:r w:rsidR="008118C5" w:rsidRPr="009D4D43">
        <w:rPr>
          <w:rFonts w:ascii="Arial Narrow" w:hAnsi="Arial Narrow" w:cs="Carlito"/>
          <w:i/>
          <w:sz w:val="16"/>
          <w:szCs w:val="22"/>
        </w:rPr>
        <w:t>(% kopējā izdevumu struktūrā)</w:t>
      </w:r>
      <w:r w:rsidRPr="009D4D43">
        <w:rPr>
          <w:rFonts w:ascii="Arial Narrow" w:hAnsi="Arial Narrow" w:cs="Carlito"/>
          <w:i/>
          <w:sz w:val="16"/>
          <w:szCs w:val="22"/>
        </w:rPr>
        <w:t xml:space="preserve">                                                                                </w:t>
      </w:r>
      <w:r w:rsidR="00F54E32" w:rsidRPr="009D4D43">
        <w:rPr>
          <w:rFonts w:ascii="Arial Narrow" w:hAnsi="Arial Narrow" w:cs="Carlito"/>
          <w:i/>
          <w:sz w:val="16"/>
          <w:szCs w:val="22"/>
        </w:rPr>
        <w:t xml:space="preserve">            </w:t>
      </w:r>
      <w:r w:rsidRPr="009D4D43">
        <w:rPr>
          <w:rFonts w:ascii="Arial Narrow" w:hAnsi="Arial Narrow" w:cs="Carlito"/>
          <w:i/>
          <w:sz w:val="16"/>
          <w:szCs w:val="22"/>
        </w:rPr>
        <w:t xml:space="preserve">     (milj. EUR)</w:t>
      </w:r>
    </w:p>
    <w:p w14:paraId="5D4DC2BC" w14:textId="77777777" w:rsidR="00D74B9A" w:rsidRPr="009D4D43" w:rsidRDefault="00D74B9A" w:rsidP="00D74B9A">
      <w:pPr>
        <w:pStyle w:val="Paraststmeklis"/>
        <w:spacing w:before="0" w:beforeAutospacing="0" w:after="0" w:afterAutospacing="0"/>
        <w:ind w:right="-200"/>
        <w:jc w:val="both"/>
        <w:rPr>
          <w:rFonts w:ascii="Arial Narrow" w:hAnsi="Arial Narrow" w:cs="Carlito"/>
          <w:sz w:val="22"/>
          <w:szCs w:val="22"/>
        </w:rPr>
      </w:pPr>
    </w:p>
    <w:p w14:paraId="0B349F3C" w14:textId="77777777" w:rsidR="0094013C" w:rsidRPr="009D4D43" w:rsidRDefault="00706E6B" w:rsidP="0094013C">
      <w:pPr>
        <w:spacing w:after="0" w:line="240" w:lineRule="auto"/>
        <w:ind w:firstLine="720"/>
        <w:jc w:val="both"/>
        <w:rPr>
          <w:rFonts w:ascii="Arial Narrow" w:hAnsi="Arial Narrow"/>
        </w:rPr>
      </w:pPr>
      <w:r w:rsidRPr="009D4D43">
        <w:rPr>
          <w:rFonts w:ascii="Arial Narrow" w:hAnsi="Arial Narrow"/>
        </w:rPr>
        <w:t>V</w:t>
      </w:r>
      <w:r w:rsidR="0094013C" w:rsidRPr="009D4D43">
        <w:rPr>
          <w:rFonts w:ascii="Arial Narrow" w:hAnsi="Arial Narrow"/>
        </w:rPr>
        <w:t>alsts izglītības satura centrs 2017./2018. mācību gadā uzsāka kompetenču pieejā balstītu vispārējās izglītības mācību satura aprobāciju, kurā starp 100 Latvijas izglītības iestādēm kā pilotskolām ir arī Līvānu 1.vidusskola un Līvānu novada pirmsskolas izglītības iestāde “Rūķīši”. 2017.gada aprīlī 7 novada skolas uzsāka dalību ESF projektā „Karjeras atbalsts izglītojamajiem vispārējās un profesionālās izglītības iestādēs”. Novada skolās strādā 3 pedagogi karjeras konsultanti. Ar 2017.gada novembri Līvānu 1.vidusskola, Rudzātu vidusskola un Jaunsilavas pamatskola piedalās ESF projektā “Atbalsts izglītojamo individuālo kompetenču attīstībai”, kas turpinās līdz pat šim brīdim.</w:t>
      </w:r>
    </w:p>
    <w:p w14:paraId="7CCD7AB7" w14:textId="77777777" w:rsidR="0094013C" w:rsidRPr="009D4D43" w:rsidRDefault="0094013C" w:rsidP="0094013C">
      <w:pPr>
        <w:spacing w:after="0" w:line="240" w:lineRule="auto"/>
        <w:ind w:firstLine="720"/>
        <w:jc w:val="both"/>
        <w:rPr>
          <w:rFonts w:ascii="Arial Narrow" w:hAnsi="Arial Narrow"/>
        </w:rPr>
      </w:pPr>
      <w:r w:rsidRPr="009D4D43">
        <w:rPr>
          <w:rFonts w:ascii="Arial Narrow" w:hAnsi="Arial Narrow"/>
        </w:rPr>
        <w:t xml:space="preserve">2020. gadā Līvānu novadā 5 izglītības iestādēs turpinās ESF projekta «Karjeras atbalsts vispārējās un profesionālās izglītības iestādēs» īstenošana. </w:t>
      </w:r>
    </w:p>
    <w:p w14:paraId="71E9A7FA" w14:textId="40538378" w:rsidR="0094013C" w:rsidRPr="009D4D43" w:rsidRDefault="0094013C" w:rsidP="0094013C">
      <w:pPr>
        <w:spacing w:after="0" w:line="240" w:lineRule="auto"/>
        <w:ind w:firstLine="720"/>
        <w:jc w:val="both"/>
        <w:rPr>
          <w:rFonts w:ascii="Arial Narrow" w:hAnsi="Arial Narrow"/>
        </w:rPr>
      </w:pPr>
      <w:r w:rsidRPr="009D4D43">
        <w:rPr>
          <w:rFonts w:ascii="Arial Narrow" w:hAnsi="Arial Narrow"/>
        </w:rPr>
        <w:t>Visas novada skolas ir iesaistījušās programmā “Latvijas skolas</w:t>
      </w:r>
      <w:r w:rsidR="00AB79B6">
        <w:rPr>
          <w:rFonts w:ascii="Arial Narrow" w:hAnsi="Arial Narrow"/>
        </w:rPr>
        <w:t xml:space="preserve"> </w:t>
      </w:r>
      <w:r w:rsidRPr="009D4D43">
        <w:rPr>
          <w:rFonts w:ascii="Arial Narrow" w:hAnsi="Arial Narrow"/>
        </w:rPr>
        <w:t xml:space="preserve">soma”, kura tika uzsākt 2018.gadā Latvijas valsts simtgades pasākumu cikla ietvaros. </w:t>
      </w:r>
    </w:p>
    <w:p w14:paraId="2BDE186F" w14:textId="77777777" w:rsidR="0094013C" w:rsidRPr="009D4D43" w:rsidRDefault="0094013C" w:rsidP="0094013C">
      <w:pPr>
        <w:spacing w:after="0" w:line="240" w:lineRule="auto"/>
        <w:ind w:firstLine="720"/>
        <w:jc w:val="both"/>
        <w:rPr>
          <w:rFonts w:ascii="Arial Narrow" w:hAnsi="Arial Narrow"/>
        </w:rPr>
      </w:pPr>
      <w:r w:rsidRPr="009D4D43">
        <w:rPr>
          <w:rFonts w:ascii="Arial Narrow" w:hAnsi="Arial Narrow"/>
        </w:rPr>
        <w:t xml:space="preserve">2020.gadā Rudzātu vidusskola, Jersikas pamatskola un Rožupes pamatskola turpina dalību projektā “Atbalsts priekšlaicīgas mācību pārtraukšanas samazināšanai”, ar 2020.gada oktobri projektā iesaistījās arī Jaunsilavas pamatskola. </w:t>
      </w:r>
    </w:p>
    <w:p w14:paraId="025C227C" w14:textId="77777777" w:rsidR="0094013C" w:rsidRPr="009D4D43" w:rsidRDefault="0094013C" w:rsidP="0094013C">
      <w:pPr>
        <w:spacing w:after="0" w:line="240" w:lineRule="auto"/>
        <w:ind w:firstLine="720"/>
        <w:jc w:val="both"/>
        <w:rPr>
          <w:rFonts w:ascii="Arial Narrow" w:hAnsi="Arial Narrow" w:cs="Carlito"/>
        </w:rPr>
      </w:pPr>
      <w:r w:rsidRPr="009D4D43">
        <w:rPr>
          <w:rFonts w:ascii="Arial Narrow" w:hAnsi="Arial Narrow"/>
        </w:rPr>
        <w:t>Novada izglītības iestādes iesaistās ESF projekta “Veselības veicināšanas un slimību profilakses pasākumu īstenošana Līvānu novada iedzīvotājiem” aktivitātēs.</w:t>
      </w:r>
    </w:p>
    <w:p w14:paraId="23A39F74" w14:textId="77777777" w:rsidR="0094013C" w:rsidRPr="009D4D43" w:rsidRDefault="0094013C" w:rsidP="0094013C">
      <w:pPr>
        <w:spacing w:after="0" w:line="240" w:lineRule="auto"/>
        <w:ind w:firstLine="720"/>
        <w:jc w:val="both"/>
        <w:rPr>
          <w:rFonts w:ascii="Arial Narrow" w:hAnsi="Arial Narrow" w:cs="Carlito"/>
        </w:rPr>
      </w:pPr>
      <w:r w:rsidRPr="009D4D43">
        <w:rPr>
          <w:rFonts w:ascii="Arial Narrow" w:hAnsi="Arial Narrow" w:cs="Carlito"/>
        </w:rPr>
        <w:t>Novadā nav nevienas profesionāli tehniskās vidusskolas (profesionālās skolas vai koledžas), līdz ar ko profesionālās vidējās izglītības iegūšanai tiek izmantoti blakus esošajos novados un citur Latvijā pieejamie profesionālās vidējās izglītības pakalpojumi.</w:t>
      </w:r>
    </w:p>
    <w:p w14:paraId="5728E5A8" w14:textId="77777777" w:rsidR="0094013C" w:rsidRPr="009D4D43" w:rsidRDefault="0094013C" w:rsidP="0094013C">
      <w:pPr>
        <w:spacing w:after="0" w:line="240" w:lineRule="auto"/>
        <w:ind w:firstLine="720"/>
        <w:jc w:val="both"/>
        <w:rPr>
          <w:rFonts w:ascii="Arial Narrow" w:hAnsi="Arial Narrow" w:cs="Carlito"/>
        </w:rPr>
      </w:pPr>
      <w:r w:rsidRPr="009D4D43">
        <w:rPr>
          <w:rFonts w:ascii="Arial Narrow" w:hAnsi="Arial Narrow" w:cs="Carlito"/>
        </w:rPr>
        <w:t>Līvānu pamatskolas (bij. Līvānu novada Vakara (maiņu) vidusskolas) telpās sadarbībā ar Rēzeknes Tehnoloģiju akadēmijas (kādreizējā Rēzeknes Augstskola) mācībspēkiem jau 5 gadus tiek nodrošināta I līmeņa profesionālās augstākās izglītības studiju programmas “Mašīnbūves speciālists” realizācija.</w:t>
      </w:r>
    </w:p>
    <w:p w14:paraId="56FF3792" w14:textId="77777777" w:rsidR="0094013C" w:rsidRPr="009D4D43" w:rsidRDefault="0094013C" w:rsidP="00706E6B">
      <w:pPr>
        <w:spacing w:after="0" w:line="240" w:lineRule="auto"/>
        <w:ind w:firstLine="720"/>
        <w:jc w:val="both"/>
        <w:rPr>
          <w:rFonts w:ascii="Arial Narrow" w:hAnsi="Arial Narrow" w:cs="Carlito"/>
        </w:rPr>
      </w:pPr>
      <w:r w:rsidRPr="009D4D43">
        <w:rPr>
          <w:rFonts w:ascii="Arial Narrow" w:hAnsi="Arial Narrow" w:cs="Carlito"/>
        </w:rPr>
        <w:t>Daudzi no absolventiem atgriežas arī strādāt Līvānu novadā. Kopējais bezdarba līmenis pēdējo 7 gadu laikā ir</w:t>
      </w:r>
      <w:r w:rsidR="00534DA4" w:rsidRPr="009D4D43">
        <w:rPr>
          <w:rFonts w:ascii="Arial Narrow" w:hAnsi="Arial Narrow" w:cs="Carlito"/>
        </w:rPr>
        <w:t xml:space="preserve"> konstanti samazinājies līdz 7,9% 2022.gadā (skat. Attēlu 9).</w:t>
      </w:r>
    </w:p>
    <w:p w14:paraId="1803B834" w14:textId="77777777" w:rsidR="00534DA4" w:rsidRPr="009D4D43" w:rsidRDefault="00534DA4" w:rsidP="00706E6B">
      <w:pPr>
        <w:spacing w:after="0" w:line="240" w:lineRule="auto"/>
        <w:ind w:firstLine="720"/>
        <w:jc w:val="both"/>
        <w:rPr>
          <w:rFonts w:ascii="Arial Narrow" w:hAnsi="Arial Narrow" w:cs="Carlito"/>
          <w:color w:val="0070C0"/>
        </w:rPr>
      </w:pPr>
    </w:p>
    <w:p w14:paraId="61BE6666" w14:textId="77777777" w:rsidR="0037008D" w:rsidRPr="009D4D43" w:rsidRDefault="00534DA4" w:rsidP="00706E6B">
      <w:pPr>
        <w:pStyle w:val="Paraststmeklis"/>
        <w:spacing w:before="0" w:beforeAutospacing="0" w:after="0" w:afterAutospacing="0"/>
        <w:ind w:right="-200"/>
        <w:rPr>
          <w:rFonts w:ascii="Arial Narrow" w:hAnsi="Arial Narrow" w:cs="Carlito"/>
          <w:sz w:val="22"/>
          <w:szCs w:val="22"/>
        </w:rPr>
      </w:pPr>
      <w:r w:rsidRPr="009D4D43">
        <w:rPr>
          <w:rFonts w:ascii="Arial Narrow" w:hAnsi="Arial Narrow"/>
          <w:noProof/>
        </w:rPr>
        <w:drawing>
          <wp:inline distT="0" distB="0" distL="0" distR="0" wp14:anchorId="7FC31416" wp14:editId="79E69A15">
            <wp:extent cx="6033770" cy="1968581"/>
            <wp:effectExtent l="0" t="0" r="508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06B4A25" w14:textId="77777777" w:rsidR="0094013C" w:rsidRPr="009D4D43" w:rsidRDefault="0094013C" w:rsidP="00706E6B">
      <w:pPr>
        <w:pStyle w:val="Paraststmeklis"/>
        <w:spacing w:before="0" w:beforeAutospacing="0" w:after="0" w:afterAutospacing="0"/>
        <w:ind w:right="-200"/>
        <w:jc w:val="center"/>
        <w:rPr>
          <w:rFonts w:ascii="Arial Narrow" w:hAnsi="Arial Narrow" w:cs="Carlito"/>
          <w:i/>
          <w:sz w:val="16"/>
        </w:rPr>
      </w:pPr>
      <w:r w:rsidRPr="009D4D43">
        <w:rPr>
          <w:rFonts w:ascii="Arial Narrow" w:hAnsi="Arial Narrow" w:cs="Carlito"/>
          <w:bCs/>
          <w:i/>
          <w:sz w:val="16"/>
        </w:rPr>
        <w:t>Attēls 9: Bezdarba līmeņa izmaiņas</w:t>
      </w:r>
      <w:r w:rsidRPr="009D4D43">
        <w:rPr>
          <w:rFonts w:ascii="Arial Narrow" w:hAnsi="Arial Narrow" w:cs="Carlito"/>
          <w:b/>
          <w:bCs/>
          <w:i/>
          <w:sz w:val="16"/>
        </w:rPr>
        <w:t xml:space="preserve"> </w:t>
      </w:r>
      <w:r w:rsidRPr="009D4D43">
        <w:rPr>
          <w:rFonts w:ascii="Arial Narrow" w:hAnsi="Arial Narrow" w:cs="Carlito"/>
          <w:i/>
          <w:sz w:val="16"/>
        </w:rPr>
        <w:t>Līvānu novadā pēdējo 7 gadu laikā (% no darbaspējīgo iedzīvotāju skaita)</w:t>
      </w:r>
    </w:p>
    <w:p w14:paraId="0F084749" w14:textId="77777777" w:rsidR="00D27446" w:rsidRPr="009D4D43" w:rsidRDefault="00D27446">
      <w:pPr>
        <w:rPr>
          <w:rFonts w:ascii="Arial Narrow" w:eastAsiaTheme="majorEastAsia" w:hAnsi="Arial Narrow" w:cs="Carlito"/>
          <w:b/>
          <w:bCs/>
          <w:color w:val="4F81BD" w:themeColor="accent1"/>
          <w:sz w:val="26"/>
          <w:szCs w:val="26"/>
        </w:rPr>
      </w:pPr>
      <w:r w:rsidRPr="009D4D43">
        <w:rPr>
          <w:rFonts w:ascii="Arial Narrow" w:hAnsi="Arial Narrow" w:cs="Carlito"/>
        </w:rPr>
        <w:br w:type="page"/>
      </w:r>
    </w:p>
    <w:p w14:paraId="4BA366D4" w14:textId="77777777" w:rsidR="00057EF3" w:rsidRPr="009D4D43" w:rsidRDefault="00057EF3" w:rsidP="003D4B7E">
      <w:pPr>
        <w:pStyle w:val="Virsraksts2"/>
        <w:rPr>
          <w:rFonts w:ascii="Arial Narrow" w:hAnsi="Arial Narrow" w:cs="Carlito"/>
        </w:rPr>
      </w:pPr>
      <w:bookmarkStart w:id="6" w:name="_Toc119421103"/>
      <w:r w:rsidRPr="009D4D43">
        <w:rPr>
          <w:rFonts w:ascii="Arial Narrow" w:hAnsi="Arial Narrow" w:cs="Carlito"/>
        </w:rPr>
        <w:lastRenderedPageBreak/>
        <w:t>2.1. Pirmsskolas izglītība</w:t>
      </w:r>
      <w:bookmarkEnd w:id="6"/>
      <w:r w:rsidRPr="009D4D43">
        <w:rPr>
          <w:rFonts w:ascii="Arial Narrow" w:hAnsi="Arial Narrow" w:cs="Carlito"/>
        </w:rPr>
        <w:t xml:space="preserve"> </w:t>
      </w:r>
    </w:p>
    <w:p w14:paraId="56ACAC67" w14:textId="77777777" w:rsidR="00A163A8" w:rsidRPr="009D4D43" w:rsidRDefault="00A163A8" w:rsidP="00A163A8">
      <w:pPr>
        <w:pStyle w:val="Sarakstarindkopa"/>
        <w:ind w:left="0"/>
        <w:rPr>
          <w:rFonts w:ascii="Arial Narrow" w:hAnsi="Arial Narrow"/>
          <w:lang w:val="lv-LV"/>
        </w:rPr>
      </w:pPr>
    </w:p>
    <w:p w14:paraId="395EE002" w14:textId="77777777" w:rsidR="00A163A8" w:rsidRPr="009D4D43" w:rsidRDefault="00A163A8" w:rsidP="00A163A8">
      <w:pPr>
        <w:pStyle w:val="Default"/>
        <w:numPr>
          <w:ilvl w:val="2"/>
          <w:numId w:val="2"/>
        </w:numPr>
        <w:ind w:right="-200"/>
        <w:rPr>
          <w:rFonts w:ascii="Arial Narrow" w:hAnsi="Arial Narrow" w:cs="Carlito"/>
          <w:b/>
          <w:color w:val="0070C0"/>
          <w:sz w:val="22"/>
          <w:szCs w:val="22"/>
        </w:rPr>
      </w:pPr>
      <w:r w:rsidRPr="009D4D43">
        <w:rPr>
          <w:rFonts w:ascii="Arial Narrow" w:hAnsi="Arial Narrow" w:cs="Carlito"/>
          <w:b/>
          <w:color w:val="0070C0"/>
          <w:sz w:val="22"/>
          <w:szCs w:val="22"/>
        </w:rPr>
        <w:t xml:space="preserve">Vispārīgs apskats </w:t>
      </w:r>
    </w:p>
    <w:p w14:paraId="07C4787C" w14:textId="77777777" w:rsidR="00A163A8" w:rsidRPr="009D4D43" w:rsidRDefault="00A163A8" w:rsidP="00A163A8">
      <w:pPr>
        <w:pStyle w:val="Default"/>
        <w:ind w:left="1440" w:right="-200"/>
        <w:jc w:val="both"/>
        <w:rPr>
          <w:rFonts w:ascii="Arial Narrow" w:hAnsi="Arial Narrow" w:cs="Carlito"/>
          <w:b/>
          <w:color w:val="0070C0"/>
          <w:sz w:val="22"/>
          <w:szCs w:val="22"/>
        </w:rPr>
      </w:pPr>
    </w:p>
    <w:p w14:paraId="174ED2AA" w14:textId="77777777" w:rsidR="00534DA4" w:rsidRPr="009D4D43" w:rsidRDefault="00534DA4" w:rsidP="00534DA4">
      <w:pPr>
        <w:pStyle w:val="Default"/>
        <w:ind w:right="-199" w:firstLine="720"/>
        <w:jc w:val="both"/>
        <w:rPr>
          <w:rFonts w:ascii="Arial Narrow" w:hAnsi="Arial Narrow" w:cs="Carlito"/>
          <w:sz w:val="22"/>
          <w:szCs w:val="22"/>
        </w:rPr>
      </w:pPr>
      <w:r w:rsidRPr="009D4D43">
        <w:rPr>
          <w:rFonts w:ascii="Arial Narrow" w:hAnsi="Arial Narrow" w:cs="Carlito"/>
          <w:sz w:val="22"/>
          <w:szCs w:val="22"/>
        </w:rPr>
        <w:t xml:space="preserve">Līvānu novada pašvaldībā pilnīgi visiem Līvānu novada bērniem pirmsskolas vecumā, kuri tiek laicīgi pieteikti iestādē un kuru vecāki izpilda normatīvo aktu prasības attiecībā uz nepieciešamo izziņu iesniegšanu, tiek nodrošinātas vietas pirmsskolas izglītības grupās. Bērnus atbilstoši LR normatīvajiem aktiem pirmsskolas izglītības grupās uzņem no 1,5 gadu vecuma. Gan PII „Rūķīši”, gan visās pagastu skolās esošās pirmsskolas izglītības grupās pedagogi cenšas bērnus pilnvērtīgi sagatavot skolai atbilstoši katra bērna spējām. </w:t>
      </w:r>
    </w:p>
    <w:p w14:paraId="45F47E47" w14:textId="77777777" w:rsidR="00534DA4" w:rsidRPr="009D4D43" w:rsidRDefault="00534DA4" w:rsidP="00534DA4">
      <w:pPr>
        <w:pStyle w:val="Default"/>
        <w:ind w:right="-199" w:firstLine="720"/>
        <w:jc w:val="both"/>
        <w:rPr>
          <w:rFonts w:ascii="Arial Narrow" w:hAnsi="Arial Narrow" w:cs="Carlito"/>
          <w:sz w:val="22"/>
          <w:szCs w:val="22"/>
        </w:rPr>
      </w:pPr>
    </w:p>
    <w:p w14:paraId="4F9D3E50" w14:textId="77777777" w:rsidR="00534DA4" w:rsidRPr="009D4D43" w:rsidRDefault="00AF5D8A" w:rsidP="00534DA4">
      <w:pPr>
        <w:pStyle w:val="Default"/>
        <w:ind w:right="-199" w:firstLine="720"/>
        <w:jc w:val="both"/>
        <w:rPr>
          <w:rFonts w:ascii="Arial Narrow" w:hAnsi="Arial Narrow" w:cs="Carlito"/>
          <w:sz w:val="22"/>
          <w:szCs w:val="22"/>
        </w:rPr>
      </w:pPr>
      <w:r w:rsidRPr="009D4D43">
        <w:rPr>
          <w:rFonts w:ascii="Arial Narrow" w:hAnsi="Arial Narrow" w:cs="Carlito"/>
          <w:sz w:val="22"/>
          <w:szCs w:val="22"/>
        </w:rPr>
        <w:t xml:space="preserve">Pirmsskolas izglītību Līvānu novadā </w:t>
      </w:r>
      <w:r w:rsidR="00534DA4" w:rsidRPr="009D4D43">
        <w:rPr>
          <w:rFonts w:ascii="Arial Narrow" w:hAnsi="Arial Narrow" w:cs="Carlito"/>
          <w:sz w:val="22"/>
          <w:szCs w:val="22"/>
        </w:rPr>
        <w:t>atbilstoši LR likumdošanas un normatīvajiem aktiem un Līvānu novada pašvaldības saistošajiem noteikumiem nodrošina:  pirmsskolas izglītības iestāde „Rūķīši”, 5 vispārizglītojošās izglītības iestādes (Līvānu 1.vidusskola, Rudzātu vidusskola un 3 pamatskolas), kā arī Rudzātu speciālā pamatskola:</w:t>
      </w:r>
    </w:p>
    <w:p w14:paraId="5E6C58B4" w14:textId="77777777" w:rsidR="006B11A3" w:rsidRPr="009D4D43" w:rsidRDefault="006B11A3" w:rsidP="00534DA4">
      <w:pPr>
        <w:pStyle w:val="Default"/>
        <w:ind w:right="-199" w:firstLine="720"/>
        <w:jc w:val="both"/>
        <w:rPr>
          <w:rFonts w:ascii="Arial Narrow" w:hAnsi="Arial Narrow" w:cs="Carlito"/>
          <w:sz w:val="22"/>
          <w:szCs w:val="22"/>
        </w:rPr>
      </w:pPr>
    </w:p>
    <w:p w14:paraId="7D93E2D4" w14:textId="77777777" w:rsidR="00AF5D8A" w:rsidRPr="009D4D43" w:rsidRDefault="00AF5D8A" w:rsidP="00AF5D8A">
      <w:pPr>
        <w:pStyle w:val="Default"/>
        <w:ind w:right="-199" w:firstLine="720"/>
        <w:jc w:val="right"/>
        <w:rPr>
          <w:rFonts w:ascii="Arial Narrow" w:hAnsi="Arial Narrow" w:cs="Carlito"/>
          <w:i/>
          <w:sz w:val="16"/>
          <w:szCs w:val="22"/>
        </w:rPr>
      </w:pPr>
      <w:r w:rsidRPr="009D4D43">
        <w:rPr>
          <w:rFonts w:ascii="Arial Narrow" w:hAnsi="Arial Narrow" w:cs="Carlito"/>
          <w:i/>
          <w:sz w:val="16"/>
          <w:szCs w:val="22"/>
        </w:rPr>
        <w:t>Tabula 2: Pirmsskolas izglītības piedāvājums Līvānu novadā</w:t>
      </w:r>
    </w:p>
    <w:tbl>
      <w:tblPr>
        <w:tblStyle w:val="Reatabula"/>
        <w:tblW w:w="9209" w:type="dxa"/>
        <w:jc w:val="center"/>
        <w:tblLayout w:type="fixed"/>
        <w:tblLook w:val="04A0" w:firstRow="1" w:lastRow="0" w:firstColumn="1" w:lastColumn="0" w:noHBand="0" w:noVBand="1"/>
      </w:tblPr>
      <w:tblGrid>
        <w:gridCol w:w="5240"/>
        <w:gridCol w:w="567"/>
        <w:gridCol w:w="567"/>
        <w:gridCol w:w="567"/>
        <w:gridCol w:w="567"/>
        <w:gridCol w:w="567"/>
        <w:gridCol w:w="567"/>
        <w:gridCol w:w="567"/>
      </w:tblGrid>
      <w:tr w:rsidR="00534DA4" w:rsidRPr="009D4D43" w14:paraId="54C0F1A3" w14:textId="77777777" w:rsidTr="00534DA4">
        <w:trPr>
          <w:cantSplit/>
          <w:trHeight w:val="1030"/>
          <w:jc w:val="center"/>
        </w:trPr>
        <w:tc>
          <w:tcPr>
            <w:tcW w:w="5240" w:type="dxa"/>
          </w:tcPr>
          <w:p w14:paraId="2D71DF5F" w14:textId="77777777" w:rsidR="00534DA4" w:rsidRPr="009D4D43" w:rsidRDefault="00534DA4" w:rsidP="00AF5D8A">
            <w:pPr>
              <w:pStyle w:val="Default"/>
              <w:ind w:right="-200"/>
              <w:rPr>
                <w:rFonts w:ascii="Arial Narrow" w:hAnsi="Arial Narrow" w:cstheme="minorHAnsi"/>
                <w:color w:val="auto"/>
                <w:sz w:val="20"/>
                <w:szCs w:val="20"/>
              </w:rPr>
            </w:pPr>
            <w:r w:rsidRPr="009D4D43">
              <w:rPr>
                <w:rFonts w:ascii="Arial Narrow" w:hAnsi="Arial Narrow" w:cstheme="minorHAnsi"/>
                <w:color w:val="auto"/>
                <w:sz w:val="20"/>
                <w:szCs w:val="20"/>
              </w:rPr>
              <w:t>Programma</w:t>
            </w:r>
          </w:p>
        </w:tc>
        <w:tc>
          <w:tcPr>
            <w:tcW w:w="567" w:type="dxa"/>
            <w:textDirection w:val="btLr"/>
          </w:tcPr>
          <w:p w14:paraId="0492F8D6" w14:textId="77777777" w:rsidR="00534DA4" w:rsidRPr="009D4D43" w:rsidRDefault="00534DA4" w:rsidP="00AF5D8A">
            <w:pPr>
              <w:jc w:val="center"/>
              <w:rPr>
                <w:rFonts w:ascii="Arial Narrow" w:hAnsi="Arial Narrow"/>
                <w:b/>
                <w:sz w:val="18"/>
              </w:rPr>
            </w:pPr>
            <w:r w:rsidRPr="009D4D43">
              <w:rPr>
                <w:rFonts w:ascii="Arial Narrow" w:hAnsi="Arial Narrow"/>
                <w:b/>
                <w:sz w:val="18"/>
              </w:rPr>
              <w:t>PII “Rūķīši”</w:t>
            </w:r>
          </w:p>
        </w:tc>
        <w:tc>
          <w:tcPr>
            <w:tcW w:w="567" w:type="dxa"/>
            <w:textDirection w:val="btLr"/>
          </w:tcPr>
          <w:p w14:paraId="1560DB7F" w14:textId="77777777" w:rsidR="00534DA4" w:rsidRPr="009D4D43" w:rsidRDefault="00534DA4" w:rsidP="00AF5D8A">
            <w:pPr>
              <w:jc w:val="center"/>
              <w:rPr>
                <w:rFonts w:ascii="Arial Narrow" w:hAnsi="Arial Narrow"/>
                <w:b/>
                <w:sz w:val="18"/>
              </w:rPr>
            </w:pPr>
            <w:r w:rsidRPr="009D4D43">
              <w:rPr>
                <w:rFonts w:ascii="Arial Narrow" w:hAnsi="Arial Narrow"/>
                <w:b/>
                <w:sz w:val="18"/>
              </w:rPr>
              <w:t>Jaunsilavas pamatskola</w:t>
            </w:r>
          </w:p>
        </w:tc>
        <w:tc>
          <w:tcPr>
            <w:tcW w:w="567" w:type="dxa"/>
            <w:textDirection w:val="btLr"/>
          </w:tcPr>
          <w:p w14:paraId="3FD161FE" w14:textId="77777777" w:rsidR="00534DA4" w:rsidRPr="009D4D43" w:rsidRDefault="00534DA4" w:rsidP="00AF5D8A">
            <w:pPr>
              <w:jc w:val="center"/>
              <w:rPr>
                <w:rFonts w:ascii="Arial Narrow" w:hAnsi="Arial Narrow"/>
                <w:b/>
                <w:sz w:val="18"/>
              </w:rPr>
            </w:pPr>
            <w:r w:rsidRPr="009D4D43">
              <w:rPr>
                <w:rFonts w:ascii="Arial Narrow" w:hAnsi="Arial Narrow"/>
                <w:b/>
                <w:sz w:val="18"/>
              </w:rPr>
              <w:t>Jersikas pamatskola</w:t>
            </w:r>
          </w:p>
        </w:tc>
        <w:tc>
          <w:tcPr>
            <w:tcW w:w="567" w:type="dxa"/>
            <w:textDirection w:val="btLr"/>
          </w:tcPr>
          <w:p w14:paraId="5EA9125B" w14:textId="77777777" w:rsidR="00534DA4" w:rsidRPr="009D4D43" w:rsidRDefault="00534DA4" w:rsidP="00AF5D8A">
            <w:pPr>
              <w:jc w:val="center"/>
              <w:rPr>
                <w:rFonts w:ascii="Arial Narrow" w:hAnsi="Arial Narrow"/>
                <w:b/>
                <w:sz w:val="18"/>
              </w:rPr>
            </w:pPr>
            <w:r w:rsidRPr="009D4D43">
              <w:rPr>
                <w:rFonts w:ascii="Arial Narrow" w:hAnsi="Arial Narrow"/>
                <w:b/>
                <w:sz w:val="18"/>
              </w:rPr>
              <w:t>Rožupes pamatskola</w:t>
            </w:r>
          </w:p>
        </w:tc>
        <w:tc>
          <w:tcPr>
            <w:tcW w:w="567" w:type="dxa"/>
            <w:textDirection w:val="btLr"/>
          </w:tcPr>
          <w:p w14:paraId="17321908" w14:textId="77777777" w:rsidR="00534DA4" w:rsidRPr="009D4D43" w:rsidRDefault="00534DA4" w:rsidP="00AF5D8A">
            <w:pPr>
              <w:jc w:val="center"/>
              <w:rPr>
                <w:rFonts w:ascii="Arial Narrow" w:hAnsi="Arial Narrow"/>
                <w:b/>
                <w:sz w:val="18"/>
              </w:rPr>
            </w:pPr>
            <w:r w:rsidRPr="009D4D43">
              <w:rPr>
                <w:rFonts w:ascii="Arial Narrow" w:hAnsi="Arial Narrow"/>
                <w:b/>
                <w:sz w:val="18"/>
              </w:rPr>
              <w:t>Līvānu</w:t>
            </w:r>
          </w:p>
          <w:p w14:paraId="77F717ED" w14:textId="77777777" w:rsidR="00534DA4" w:rsidRPr="009D4D43" w:rsidRDefault="00534DA4" w:rsidP="00AF5D8A">
            <w:pPr>
              <w:jc w:val="center"/>
              <w:rPr>
                <w:rFonts w:ascii="Arial Narrow" w:hAnsi="Arial Narrow"/>
                <w:b/>
                <w:sz w:val="18"/>
              </w:rPr>
            </w:pPr>
            <w:r w:rsidRPr="009D4D43">
              <w:rPr>
                <w:rFonts w:ascii="Arial Narrow" w:hAnsi="Arial Narrow"/>
                <w:b/>
                <w:sz w:val="18"/>
              </w:rPr>
              <w:t>1.vidusskola</w:t>
            </w:r>
          </w:p>
        </w:tc>
        <w:tc>
          <w:tcPr>
            <w:tcW w:w="567" w:type="dxa"/>
            <w:textDirection w:val="btLr"/>
          </w:tcPr>
          <w:p w14:paraId="5D5DDF00" w14:textId="77777777" w:rsidR="00534DA4" w:rsidRPr="009D4D43" w:rsidRDefault="00534DA4" w:rsidP="00AF5D8A">
            <w:pPr>
              <w:jc w:val="center"/>
              <w:rPr>
                <w:rFonts w:ascii="Arial Narrow" w:hAnsi="Arial Narrow"/>
                <w:b/>
                <w:sz w:val="18"/>
              </w:rPr>
            </w:pPr>
            <w:r w:rsidRPr="009D4D43">
              <w:rPr>
                <w:rFonts w:ascii="Arial Narrow" w:hAnsi="Arial Narrow"/>
                <w:b/>
                <w:sz w:val="18"/>
              </w:rPr>
              <w:t>Rudzātu vidusskola</w:t>
            </w:r>
          </w:p>
        </w:tc>
        <w:tc>
          <w:tcPr>
            <w:tcW w:w="567" w:type="dxa"/>
            <w:textDirection w:val="btLr"/>
          </w:tcPr>
          <w:p w14:paraId="7540DF3C" w14:textId="77777777" w:rsidR="00534DA4" w:rsidRPr="009D4D43" w:rsidRDefault="00534DA4" w:rsidP="00AF5D8A">
            <w:pPr>
              <w:jc w:val="center"/>
              <w:rPr>
                <w:rFonts w:ascii="Arial Narrow" w:hAnsi="Arial Narrow"/>
                <w:b/>
                <w:sz w:val="18"/>
              </w:rPr>
            </w:pPr>
            <w:r w:rsidRPr="009D4D43">
              <w:rPr>
                <w:rFonts w:ascii="Arial Narrow" w:hAnsi="Arial Narrow"/>
                <w:b/>
                <w:sz w:val="18"/>
              </w:rPr>
              <w:t>Rudzātu speciālā pamatskola</w:t>
            </w:r>
          </w:p>
        </w:tc>
      </w:tr>
      <w:tr w:rsidR="00534DA4" w:rsidRPr="009D4D43" w14:paraId="6DAADFCF" w14:textId="77777777" w:rsidTr="00534DA4">
        <w:trPr>
          <w:jc w:val="center"/>
        </w:trPr>
        <w:tc>
          <w:tcPr>
            <w:tcW w:w="5240" w:type="dxa"/>
          </w:tcPr>
          <w:p w14:paraId="0902E956" w14:textId="77777777" w:rsidR="00534DA4" w:rsidRPr="009D4D43" w:rsidRDefault="00534DA4" w:rsidP="00AF5D8A">
            <w:pPr>
              <w:ind w:right="-199"/>
              <w:rPr>
                <w:rFonts w:ascii="Arial Narrow" w:hAnsi="Arial Narrow" w:cstheme="minorHAnsi"/>
                <w:sz w:val="20"/>
                <w:szCs w:val="20"/>
              </w:rPr>
            </w:pPr>
            <w:r w:rsidRPr="009D4D43">
              <w:rPr>
                <w:rFonts w:ascii="Arial Narrow" w:hAnsi="Arial Narrow" w:cstheme="minorHAnsi"/>
                <w:color w:val="000000"/>
                <w:sz w:val="20"/>
                <w:szCs w:val="20"/>
              </w:rPr>
              <w:t>Pirmsskolas izglītības programma (kods 01011111)</w:t>
            </w:r>
          </w:p>
        </w:tc>
        <w:tc>
          <w:tcPr>
            <w:tcW w:w="567" w:type="dxa"/>
          </w:tcPr>
          <w:p w14:paraId="4FBE4A07" w14:textId="77777777" w:rsidR="00534DA4" w:rsidRPr="009D4D43" w:rsidRDefault="00534DA4" w:rsidP="00AF5D8A">
            <w:pPr>
              <w:pStyle w:val="Default"/>
              <w:ind w:right="-199"/>
              <w:jc w:val="center"/>
              <w:rPr>
                <w:rFonts w:ascii="Arial Narrow" w:hAnsi="Arial Narrow" w:cstheme="minorHAnsi"/>
                <w:sz w:val="20"/>
                <w:szCs w:val="20"/>
              </w:rPr>
            </w:pPr>
            <w:r w:rsidRPr="009D4D43">
              <w:rPr>
                <w:rFonts w:ascii="Arial Narrow" w:hAnsi="Arial Narrow" w:cstheme="minorHAnsi"/>
                <w:sz w:val="20"/>
                <w:szCs w:val="20"/>
              </w:rPr>
              <w:t>X</w:t>
            </w:r>
          </w:p>
        </w:tc>
        <w:tc>
          <w:tcPr>
            <w:tcW w:w="567" w:type="dxa"/>
          </w:tcPr>
          <w:p w14:paraId="522ADAD0" w14:textId="77777777" w:rsidR="00534DA4" w:rsidRPr="009D4D43" w:rsidRDefault="00534DA4" w:rsidP="00AF5D8A">
            <w:pPr>
              <w:pStyle w:val="Default"/>
              <w:ind w:right="-199"/>
              <w:jc w:val="center"/>
              <w:rPr>
                <w:rFonts w:ascii="Arial Narrow" w:hAnsi="Arial Narrow" w:cstheme="minorHAnsi"/>
                <w:sz w:val="20"/>
                <w:szCs w:val="20"/>
              </w:rPr>
            </w:pPr>
            <w:r w:rsidRPr="009D4D43">
              <w:rPr>
                <w:rFonts w:ascii="Arial Narrow" w:hAnsi="Arial Narrow" w:cstheme="minorHAnsi"/>
                <w:sz w:val="20"/>
                <w:szCs w:val="20"/>
              </w:rPr>
              <w:t>X</w:t>
            </w:r>
          </w:p>
        </w:tc>
        <w:tc>
          <w:tcPr>
            <w:tcW w:w="567" w:type="dxa"/>
          </w:tcPr>
          <w:p w14:paraId="51194975" w14:textId="77777777" w:rsidR="00534DA4" w:rsidRPr="009D4D43" w:rsidRDefault="00534DA4" w:rsidP="00AF5D8A">
            <w:pPr>
              <w:pStyle w:val="Default"/>
              <w:ind w:right="-199"/>
              <w:jc w:val="center"/>
              <w:rPr>
                <w:rFonts w:ascii="Arial Narrow" w:hAnsi="Arial Narrow" w:cstheme="minorHAnsi"/>
                <w:sz w:val="20"/>
                <w:szCs w:val="20"/>
              </w:rPr>
            </w:pPr>
            <w:r w:rsidRPr="009D4D43">
              <w:rPr>
                <w:rFonts w:ascii="Arial Narrow" w:hAnsi="Arial Narrow" w:cstheme="minorHAnsi"/>
                <w:sz w:val="20"/>
                <w:szCs w:val="20"/>
              </w:rPr>
              <w:t>X</w:t>
            </w:r>
          </w:p>
        </w:tc>
        <w:tc>
          <w:tcPr>
            <w:tcW w:w="567" w:type="dxa"/>
          </w:tcPr>
          <w:p w14:paraId="5223FCEC" w14:textId="77777777" w:rsidR="00534DA4" w:rsidRPr="009D4D43" w:rsidRDefault="00534DA4" w:rsidP="00AF5D8A">
            <w:pPr>
              <w:pStyle w:val="Default"/>
              <w:ind w:right="-199"/>
              <w:jc w:val="center"/>
              <w:rPr>
                <w:rFonts w:ascii="Arial Narrow" w:hAnsi="Arial Narrow" w:cstheme="minorHAnsi"/>
                <w:sz w:val="20"/>
                <w:szCs w:val="20"/>
              </w:rPr>
            </w:pPr>
            <w:r w:rsidRPr="009D4D43">
              <w:rPr>
                <w:rFonts w:ascii="Arial Narrow" w:hAnsi="Arial Narrow" w:cstheme="minorHAnsi"/>
                <w:sz w:val="20"/>
                <w:szCs w:val="20"/>
              </w:rPr>
              <w:t>X</w:t>
            </w:r>
          </w:p>
        </w:tc>
        <w:tc>
          <w:tcPr>
            <w:tcW w:w="567" w:type="dxa"/>
          </w:tcPr>
          <w:p w14:paraId="49AAC765" w14:textId="77777777" w:rsidR="00534DA4" w:rsidRPr="009D4D43" w:rsidRDefault="00534DA4" w:rsidP="00AF5D8A">
            <w:pPr>
              <w:pStyle w:val="Default"/>
              <w:ind w:right="-199"/>
              <w:jc w:val="center"/>
              <w:rPr>
                <w:rFonts w:ascii="Arial Narrow" w:hAnsi="Arial Narrow" w:cstheme="minorHAnsi"/>
                <w:sz w:val="20"/>
                <w:szCs w:val="20"/>
              </w:rPr>
            </w:pPr>
            <w:r w:rsidRPr="009D4D43">
              <w:rPr>
                <w:rFonts w:ascii="Arial Narrow" w:hAnsi="Arial Narrow" w:cstheme="minorHAnsi"/>
                <w:sz w:val="20"/>
                <w:szCs w:val="20"/>
              </w:rPr>
              <w:t>X</w:t>
            </w:r>
          </w:p>
        </w:tc>
        <w:tc>
          <w:tcPr>
            <w:tcW w:w="567" w:type="dxa"/>
          </w:tcPr>
          <w:p w14:paraId="37B0497B" w14:textId="77777777" w:rsidR="00534DA4" w:rsidRPr="009D4D43" w:rsidRDefault="00534DA4" w:rsidP="00AF5D8A">
            <w:pPr>
              <w:pStyle w:val="Default"/>
              <w:ind w:right="-199"/>
              <w:jc w:val="center"/>
              <w:rPr>
                <w:rFonts w:ascii="Arial Narrow" w:hAnsi="Arial Narrow" w:cstheme="minorHAnsi"/>
                <w:sz w:val="20"/>
                <w:szCs w:val="20"/>
              </w:rPr>
            </w:pPr>
            <w:r w:rsidRPr="009D4D43">
              <w:rPr>
                <w:rFonts w:ascii="Arial Narrow" w:hAnsi="Arial Narrow" w:cstheme="minorHAnsi"/>
                <w:sz w:val="20"/>
                <w:szCs w:val="20"/>
              </w:rPr>
              <w:t>X</w:t>
            </w:r>
          </w:p>
        </w:tc>
        <w:tc>
          <w:tcPr>
            <w:tcW w:w="567" w:type="dxa"/>
          </w:tcPr>
          <w:p w14:paraId="00FFBAB8" w14:textId="77777777" w:rsidR="00534DA4" w:rsidRPr="009D4D43" w:rsidRDefault="00534DA4" w:rsidP="00AF5D8A">
            <w:pPr>
              <w:pStyle w:val="Default"/>
              <w:ind w:right="-199"/>
              <w:jc w:val="center"/>
              <w:rPr>
                <w:rFonts w:ascii="Arial Narrow" w:hAnsi="Arial Narrow" w:cstheme="minorHAnsi"/>
                <w:sz w:val="20"/>
                <w:szCs w:val="20"/>
              </w:rPr>
            </w:pPr>
          </w:p>
        </w:tc>
      </w:tr>
      <w:tr w:rsidR="00534DA4" w:rsidRPr="009D4D43" w14:paraId="0D93D42E" w14:textId="77777777" w:rsidTr="00534DA4">
        <w:trPr>
          <w:jc w:val="center"/>
        </w:trPr>
        <w:tc>
          <w:tcPr>
            <w:tcW w:w="5240" w:type="dxa"/>
          </w:tcPr>
          <w:p w14:paraId="4F590687" w14:textId="77777777" w:rsidR="00534DA4" w:rsidRPr="009D4D43" w:rsidRDefault="00534DA4" w:rsidP="00AF5D8A">
            <w:pPr>
              <w:pStyle w:val="Default"/>
              <w:ind w:right="-199"/>
              <w:rPr>
                <w:rFonts w:ascii="Arial Narrow" w:hAnsi="Arial Narrow" w:cstheme="minorHAnsi"/>
                <w:sz w:val="20"/>
                <w:szCs w:val="20"/>
              </w:rPr>
            </w:pPr>
            <w:r w:rsidRPr="009D4D43">
              <w:rPr>
                <w:rFonts w:ascii="Arial Narrow" w:hAnsi="Arial Narrow" w:cstheme="minorHAnsi"/>
                <w:sz w:val="20"/>
                <w:szCs w:val="20"/>
              </w:rPr>
              <w:t>Speciālā pirmsskolas izglītības programma izglītojamajiem ar jauktajiem attīstības traucējumiem (kods 01015611)</w:t>
            </w:r>
          </w:p>
        </w:tc>
        <w:tc>
          <w:tcPr>
            <w:tcW w:w="567" w:type="dxa"/>
          </w:tcPr>
          <w:p w14:paraId="255C57DD" w14:textId="77777777" w:rsidR="00534DA4" w:rsidRPr="009D4D43" w:rsidRDefault="00534DA4" w:rsidP="00AF5D8A">
            <w:pPr>
              <w:pStyle w:val="Default"/>
              <w:ind w:right="-199"/>
              <w:jc w:val="center"/>
              <w:rPr>
                <w:rFonts w:ascii="Arial Narrow" w:hAnsi="Arial Narrow" w:cstheme="minorHAnsi"/>
                <w:sz w:val="20"/>
                <w:szCs w:val="20"/>
              </w:rPr>
            </w:pPr>
            <w:r w:rsidRPr="009D4D43">
              <w:rPr>
                <w:rFonts w:ascii="Arial Narrow" w:hAnsi="Arial Narrow" w:cstheme="minorHAnsi"/>
                <w:sz w:val="20"/>
                <w:szCs w:val="20"/>
              </w:rPr>
              <w:t>X</w:t>
            </w:r>
          </w:p>
        </w:tc>
        <w:tc>
          <w:tcPr>
            <w:tcW w:w="567" w:type="dxa"/>
          </w:tcPr>
          <w:p w14:paraId="62A3858F" w14:textId="77777777" w:rsidR="00534DA4" w:rsidRPr="009D4D43" w:rsidRDefault="00534DA4" w:rsidP="00AF5D8A">
            <w:pPr>
              <w:pStyle w:val="Default"/>
              <w:ind w:right="-199"/>
              <w:jc w:val="center"/>
              <w:rPr>
                <w:rFonts w:ascii="Arial Narrow" w:hAnsi="Arial Narrow" w:cstheme="minorHAnsi"/>
                <w:sz w:val="20"/>
                <w:szCs w:val="20"/>
              </w:rPr>
            </w:pPr>
          </w:p>
        </w:tc>
        <w:tc>
          <w:tcPr>
            <w:tcW w:w="567" w:type="dxa"/>
          </w:tcPr>
          <w:p w14:paraId="3647BBB5" w14:textId="77777777" w:rsidR="00534DA4" w:rsidRPr="009D4D43" w:rsidRDefault="00534DA4" w:rsidP="00AF5D8A">
            <w:pPr>
              <w:pStyle w:val="Default"/>
              <w:ind w:right="-199"/>
              <w:jc w:val="center"/>
              <w:rPr>
                <w:rFonts w:ascii="Arial Narrow" w:hAnsi="Arial Narrow" w:cstheme="minorHAnsi"/>
                <w:sz w:val="20"/>
                <w:szCs w:val="20"/>
              </w:rPr>
            </w:pPr>
          </w:p>
        </w:tc>
        <w:tc>
          <w:tcPr>
            <w:tcW w:w="567" w:type="dxa"/>
          </w:tcPr>
          <w:p w14:paraId="78F8D2C9" w14:textId="77777777" w:rsidR="00534DA4" w:rsidRPr="009D4D43" w:rsidRDefault="00534DA4" w:rsidP="00AF5D8A">
            <w:pPr>
              <w:pStyle w:val="Default"/>
              <w:ind w:right="-199"/>
              <w:jc w:val="center"/>
              <w:rPr>
                <w:rFonts w:ascii="Arial Narrow" w:hAnsi="Arial Narrow" w:cstheme="minorHAnsi"/>
                <w:sz w:val="20"/>
                <w:szCs w:val="20"/>
              </w:rPr>
            </w:pPr>
          </w:p>
        </w:tc>
        <w:tc>
          <w:tcPr>
            <w:tcW w:w="567" w:type="dxa"/>
          </w:tcPr>
          <w:p w14:paraId="7CBB6685" w14:textId="77777777" w:rsidR="00534DA4" w:rsidRPr="009D4D43" w:rsidRDefault="00534DA4" w:rsidP="00AF5D8A">
            <w:pPr>
              <w:pStyle w:val="Default"/>
              <w:ind w:right="-199"/>
              <w:jc w:val="center"/>
              <w:rPr>
                <w:rFonts w:ascii="Arial Narrow" w:hAnsi="Arial Narrow" w:cstheme="minorHAnsi"/>
                <w:sz w:val="20"/>
                <w:szCs w:val="20"/>
              </w:rPr>
            </w:pPr>
          </w:p>
        </w:tc>
        <w:tc>
          <w:tcPr>
            <w:tcW w:w="567" w:type="dxa"/>
          </w:tcPr>
          <w:p w14:paraId="3C59061C" w14:textId="77777777" w:rsidR="00534DA4" w:rsidRPr="009D4D43" w:rsidRDefault="00534DA4" w:rsidP="00AF5D8A">
            <w:pPr>
              <w:pStyle w:val="Default"/>
              <w:ind w:right="-199"/>
              <w:jc w:val="center"/>
              <w:rPr>
                <w:rFonts w:ascii="Arial Narrow" w:hAnsi="Arial Narrow" w:cstheme="minorHAnsi"/>
                <w:sz w:val="20"/>
                <w:szCs w:val="20"/>
              </w:rPr>
            </w:pPr>
          </w:p>
        </w:tc>
        <w:tc>
          <w:tcPr>
            <w:tcW w:w="567" w:type="dxa"/>
          </w:tcPr>
          <w:p w14:paraId="3E4C3B83" w14:textId="77777777" w:rsidR="00534DA4" w:rsidRPr="009D4D43" w:rsidRDefault="00534DA4" w:rsidP="00AF5D8A">
            <w:pPr>
              <w:pStyle w:val="Default"/>
              <w:ind w:right="-199"/>
              <w:jc w:val="center"/>
              <w:rPr>
                <w:rFonts w:ascii="Arial Narrow" w:hAnsi="Arial Narrow" w:cstheme="minorHAnsi"/>
                <w:sz w:val="20"/>
                <w:szCs w:val="20"/>
              </w:rPr>
            </w:pPr>
          </w:p>
        </w:tc>
      </w:tr>
      <w:tr w:rsidR="00534DA4" w:rsidRPr="009D4D43" w14:paraId="6BC2E330" w14:textId="77777777" w:rsidTr="00534DA4">
        <w:trPr>
          <w:jc w:val="center"/>
        </w:trPr>
        <w:tc>
          <w:tcPr>
            <w:tcW w:w="5240" w:type="dxa"/>
          </w:tcPr>
          <w:p w14:paraId="7B3F960A" w14:textId="77777777" w:rsidR="00534DA4" w:rsidRPr="009D4D43" w:rsidRDefault="00534DA4" w:rsidP="00AF5D8A">
            <w:pPr>
              <w:ind w:right="-199"/>
              <w:rPr>
                <w:rFonts w:ascii="Arial Narrow" w:hAnsi="Arial Narrow" w:cstheme="minorHAnsi"/>
                <w:color w:val="000000"/>
                <w:sz w:val="20"/>
                <w:szCs w:val="20"/>
              </w:rPr>
            </w:pPr>
            <w:r w:rsidRPr="009D4D43">
              <w:rPr>
                <w:rFonts w:ascii="Arial Narrow" w:hAnsi="Arial Narrow" w:cstheme="minorHAnsi"/>
                <w:color w:val="000000"/>
                <w:sz w:val="20"/>
                <w:szCs w:val="20"/>
              </w:rPr>
              <w:t>Speciālās pirmsskolas izglītības programma izglītojamajiem ar garīgās attīstības traucējumiem (kods 01015811)</w:t>
            </w:r>
          </w:p>
        </w:tc>
        <w:tc>
          <w:tcPr>
            <w:tcW w:w="567" w:type="dxa"/>
          </w:tcPr>
          <w:p w14:paraId="516BF9B7" w14:textId="77777777" w:rsidR="00534DA4" w:rsidRPr="009D4D43" w:rsidRDefault="00534DA4" w:rsidP="00AF5D8A">
            <w:pPr>
              <w:pStyle w:val="Default"/>
              <w:ind w:right="-199"/>
              <w:jc w:val="center"/>
              <w:rPr>
                <w:rFonts w:ascii="Arial Narrow" w:hAnsi="Arial Narrow" w:cstheme="minorHAnsi"/>
                <w:sz w:val="20"/>
                <w:szCs w:val="20"/>
              </w:rPr>
            </w:pPr>
          </w:p>
        </w:tc>
        <w:tc>
          <w:tcPr>
            <w:tcW w:w="567" w:type="dxa"/>
          </w:tcPr>
          <w:p w14:paraId="3657B387" w14:textId="77777777" w:rsidR="00534DA4" w:rsidRPr="009D4D43" w:rsidRDefault="00534DA4" w:rsidP="00AF5D8A">
            <w:pPr>
              <w:pStyle w:val="Default"/>
              <w:ind w:right="-199"/>
              <w:jc w:val="center"/>
              <w:rPr>
                <w:rFonts w:ascii="Arial Narrow" w:hAnsi="Arial Narrow" w:cstheme="minorHAnsi"/>
                <w:sz w:val="20"/>
                <w:szCs w:val="20"/>
              </w:rPr>
            </w:pPr>
          </w:p>
        </w:tc>
        <w:tc>
          <w:tcPr>
            <w:tcW w:w="567" w:type="dxa"/>
          </w:tcPr>
          <w:p w14:paraId="5D8F17E9" w14:textId="77777777" w:rsidR="00534DA4" w:rsidRPr="009D4D43" w:rsidRDefault="00534DA4" w:rsidP="00AF5D8A">
            <w:pPr>
              <w:pStyle w:val="Default"/>
              <w:ind w:right="-199"/>
              <w:jc w:val="center"/>
              <w:rPr>
                <w:rFonts w:ascii="Arial Narrow" w:hAnsi="Arial Narrow" w:cstheme="minorHAnsi"/>
                <w:sz w:val="20"/>
                <w:szCs w:val="20"/>
              </w:rPr>
            </w:pPr>
          </w:p>
        </w:tc>
        <w:tc>
          <w:tcPr>
            <w:tcW w:w="567" w:type="dxa"/>
          </w:tcPr>
          <w:p w14:paraId="559525A0" w14:textId="77777777" w:rsidR="00534DA4" w:rsidRPr="009D4D43" w:rsidRDefault="00534DA4" w:rsidP="00AF5D8A">
            <w:pPr>
              <w:pStyle w:val="Default"/>
              <w:ind w:right="-199"/>
              <w:jc w:val="center"/>
              <w:rPr>
                <w:rFonts w:ascii="Arial Narrow" w:hAnsi="Arial Narrow" w:cstheme="minorHAnsi"/>
                <w:sz w:val="20"/>
                <w:szCs w:val="20"/>
              </w:rPr>
            </w:pPr>
          </w:p>
        </w:tc>
        <w:tc>
          <w:tcPr>
            <w:tcW w:w="567" w:type="dxa"/>
          </w:tcPr>
          <w:p w14:paraId="55D15F1D" w14:textId="77777777" w:rsidR="00534DA4" w:rsidRPr="009D4D43" w:rsidRDefault="00534DA4" w:rsidP="00AF5D8A">
            <w:pPr>
              <w:pStyle w:val="Default"/>
              <w:ind w:right="-199"/>
              <w:jc w:val="center"/>
              <w:rPr>
                <w:rFonts w:ascii="Arial Narrow" w:hAnsi="Arial Narrow" w:cstheme="minorHAnsi"/>
                <w:sz w:val="20"/>
                <w:szCs w:val="20"/>
              </w:rPr>
            </w:pPr>
          </w:p>
        </w:tc>
        <w:tc>
          <w:tcPr>
            <w:tcW w:w="567" w:type="dxa"/>
          </w:tcPr>
          <w:p w14:paraId="5C3ABC44" w14:textId="77777777" w:rsidR="00534DA4" w:rsidRPr="009D4D43" w:rsidRDefault="00534DA4" w:rsidP="00AF5D8A">
            <w:pPr>
              <w:pStyle w:val="Default"/>
              <w:ind w:right="-199"/>
              <w:jc w:val="center"/>
              <w:rPr>
                <w:rFonts w:ascii="Arial Narrow" w:hAnsi="Arial Narrow" w:cstheme="minorHAnsi"/>
                <w:sz w:val="20"/>
                <w:szCs w:val="20"/>
              </w:rPr>
            </w:pPr>
          </w:p>
        </w:tc>
        <w:tc>
          <w:tcPr>
            <w:tcW w:w="567" w:type="dxa"/>
          </w:tcPr>
          <w:p w14:paraId="545569A6" w14:textId="77777777" w:rsidR="00534DA4" w:rsidRPr="009D4D43" w:rsidRDefault="00534DA4" w:rsidP="00AF5D8A">
            <w:pPr>
              <w:pStyle w:val="Default"/>
              <w:ind w:right="-199"/>
              <w:rPr>
                <w:rFonts w:ascii="Arial Narrow" w:hAnsi="Arial Narrow" w:cstheme="minorHAnsi"/>
                <w:sz w:val="20"/>
                <w:szCs w:val="20"/>
              </w:rPr>
            </w:pPr>
            <w:r w:rsidRPr="009D4D43">
              <w:rPr>
                <w:rFonts w:ascii="Arial Narrow" w:hAnsi="Arial Narrow" w:cstheme="minorHAnsi"/>
                <w:sz w:val="20"/>
                <w:szCs w:val="20"/>
              </w:rPr>
              <w:t>X</w:t>
            </w:r>
          </w:p>
        </w:tc>
      </w:tr>
      <w:tr w:rsidR="00534DA4" w:rsidRPr="009D4D43" w14:paraId="4077636A" w14:textId="77777777" w:rsidTr="00534DA4">
        <w:trPr>
          <w:jc w:val="center"/>
        </w:trPr>
        <w:tc>
          <w:tcPr>
            <w:tcW w:w="5240" w:type="dxa"/>
          </w:tcPr>
          <w:p w14:paraId="2E929922" w14:textId="77777777" w:rsidR="00534DA4" w:rsidRPr="009D4D43" w:rsidRDefault="00534DA4" w:rsidP="00AF5D8A">
            <w:pPr>
              <w:ind w:right="-199"/>
              <w:rPr>
                <w:rFonts w:ascii="Arial Narrow" w:hAnsi="Arial Narrow" w:cstheme="minorHAnsi"/>
                <w:color w:val="000000"/>
                <w:sz w:val="20"/>
                <w:szCs w:val="20"/>
              </w:rPr>
            </w:pPr>
            <w:r w:rsidRPr="009D4D43">
              <w:rPr>
                <w:rFonts w:ascii="Arial Narrow" w:hAnsi="Arial Narrow" w:cstheme="minorHAnsi"/>
                <w:color w:val="000000"/>
                <w:sz w:val="20"/>
                <w:szCs w:val="20"/>
              </w:rPr>
              <w:t>Speciālās pirmsskolas izglītības programma izglītojamajiem ar smagiem garīgās attīstības traucējumiem vai vairākiem smagiem attīstības traucējumiem (kods 01015911)</w:t>
            </w:r>
          </w:p>
        </w:tc>
        <w:tc>
          <w:tcPr>
            <w:tcW w:w="567" w:type="dxa"/>
          </w:tcPr>
          <w:p w14:paraId="49096805" w14:textId="77777777" w:rsidR="00534DA4" w:rsidRPr="009D4D43" w:rsidRDefault="00534DA4" w:rsidP="00AF5D8A">
            <w:pPr>
              <w:pStyle w:val="Default"/>
              <w:ind w:right="-199"/>
              <w:jc w:val="center"/>
              <w:rPr>
                <w:rFonts w:ascii="Arial Narrow" w:hAnsi="Arial Narrow" w:cstheme="minorHAnsi"/>
                <w:sz w:val="20"/>
                <w:szCs w:val="20"/>
              </w:rPr>
            </w:pPr>
          </w:p>
        </w:tc>
        <w:tc>
          <w:tcPr>
            <w:tcW w:w="567" w:type="dxa"/>
          </w:tcPr>
          <w:p w14:paraId="08E86A47" w14:textId="77777777" w:rsidR="00534DA4" w:rsidRPr="009D4D43" w:rsidRDefault="00534DA4" w:rsidP="00AF5D8A">
            <w:pPr>
              <w:pStyle w:val="Default"/>
              <w:ind w:right="-199"/>
              <w:jc w:val="center"/>
              <w:rPr>
                <w:rFonts w:ascii="Arial Narrow" w:hAnsi="Arial Narrow" w:cstheme="minorHAnsi"/>
                <w:sz w:val="20"/>
                <w:szCs w:val="20"/>
              </w:rPr>
            </w:pPr>
          </w:p>
        </w:tc>
        <w:tc>
          <w:tcPr>
            <w:tcW w:w="567" w:type="dxa"/>
          </w:tcPr>
          <w:p w14:paraId="5741CCD4" w14:textId="77777777" w:rsidR="00534DA4" w:rsidRPr="009D4D43" w:rsidRDefault="00534DA4" w:rsidP="00AF5D8A">
            <w:pPr>
              <w:pStyle w:val="Default"/>
              <w:ind w:right="-199"/>
              <w:jc w:val="center"/>
              <w:rPr>
                <w:rFonts w:ascii="Arial Narrow" w:hAnsi="Arial Narrow" w:cstheme="minorHAnsi"/>
                <w:sz w:val="20"/>
                <w:szCs w:val="20"/>
              </w:rPr>
            </w:pPr>
          </w:p>
        </w:tc>
        <w:tc>
          <w:tcPr>
            <w:tcW w:w="567" w:type="dxa"/>
          </w:tcPr>
          <w:p w14:paraId="125BD336" w14:textId="77777777" w:rsidR="00534DA4" w:rsidRPr="009D4D43" w:rsidRDefault="00534DA4" w:rsidP="00AF5D8A">
            <w:pPr>
              <w:pStyle w:val="Default"/>
              <w:ind w:right="-199"/>
              <w:jc w:val="center"/>
              <w:rPr>
                <w:rFonts w:ascii="Arial Narrow" w:hAnsi="Arial Narrow" w:cstheme="minorHAnsi"/>
                <w:sz w:val="20"/>
                <w:szCs w:val="20"/>
              </w:rPr>
            </w:pPr>
          </w:p>
        </w:tc>
        <w:tc>
          <w:tcPr>
            <w:tcW w:w="567" w:type="dxa"/>
          </w:tcPr>
          <w:p w14:paraId="67C26B33" w14:textId="77777777" w:rsidR="00534DA4" w:rsidRPr="009D4D43" w:rsidRDefault="00534DA4" w:rsidP="00AF5D8A">
            <w:pPr>
              <w:pStyle w:val="Default"/>
              <w:ind w:right="-199"/>
              <w:jc w:val="center"/>
              <w:rPr>
                <w:rFonts w:ascii="Arial Narrow" w:hAnsi="Arial Narrow" w:cstheme="minorHAnsi"/>
                <w:sz w:val="20"/>
                <w:szCs w:val="20"/>
              </w:rPr>
            </w:pPr>
          </w:p>
        </w:tc>
        <w:tc>
          <w:tcPr>
            <w:tcW w:w="567" w:type="dxa"/>
          </w:tcPr>
          <w:p w14:paraId="2897604A" w14:textId="77777777" w:rsidR="00534DA4" w:rsidRPr="009D4D43" w:rsidRDefault="00534DA4" w:rsidP="00AF5D8A">
            <w:pPr>
              <w:pStyle w:val="Default"/>
              <w:ind w:right="-199"/>
              <w:jc w:val="center"/>
              <w:rPr>
                <w:rFonts w:ascii="Arial Narrow" w:hAnsi="Arial Narrow" w:cstheme="minorHAnsi"/>
                <w:sz w:val="20"/>
                <w:szCs w:val="20"/>
              </w:rPr>
            </w:pPr>
          </w:p>
        </w:tc>
        <w:tc>
          <w:tcPr>
            <w:tcW w:w="567" w:type="dxa"/>
          </w:tcPr>
          <w:p w14:paraId="5255CBC7" w14:textId="77777777" w:rsidR="00534DA4" w:rsidRPr="009D4D43" w:rsidRDefault="00534DA4" w:rsidP="00AF5D8A">
            <w:pPr>
              <w:pStyle w:val="Default"/>
              <w:ind w:right="-199"/>
              <w:rPr>
                <w:rFonts w:ascii="Arial Narrow" w:hAnsi="Arial Narrow" w:cstheme="minorHAnsi"/>
                <w:sz w:val="20"/>
                <w:szCs w:val="20"/>
              </w:rPr>
            </w:pPr>
            <w:r w:rsidRPr="009D4D43">
              <w:rPr>
                <w:rFonts w:ascii="Arial Narrow" w:hAnsi="Arial Narrow" w:cstheme="minorHAnsi"/>
                <w:sz w:val="20"/>
                <w:szCs w:val="20"/>
              </w:rPr>
              <w:t>X</w:t>
            </w:r>
          </w:p>
        </w:tc>
      </w:tr>
    </w:tbl>
    <w:p w14:paraId="3F2DB658" w14:textId="77777777" w:rsidR="00534DA4" w:rsidRPr="009D4D43" w:rsidRDefault="00534DA4" w:rsidP="00534DA4">
      <w:pPr>
        <w:pStyle w:val="Default"/>
        <w:ind w:right="-199"/>
        <w:jc w:val="both"/>
        <w:rPr>
          <w:rFonts w:ascii="Arial Narrow" w:hAnsi="Arial Narrow" w:cs="Carlito"/>
          <w:sz w:val="22"/>
          <w:szCs w:val="22"/>
        </w:rPr>
      </w:pPr>
    </w:p>
    <w:p w14:paraId="57B929D4" w14:textId="77777777" w:rsidR="00534DA4" w:rsidRPr="009D4D43" w:rsidRDefault="00534DA4" w:rsidP="00534DA4">
      <w:pPr>
        <w:pStyle w:val="Default"/>
        <w:ind w:right="-199" w:firstLine="720"/>
        <w:jc w:val="both"/>
        <w:rPr>
          <w:rFonts w:ascii="Arial Narrow" w:hAnsi="Arial Narrow" w:cs="Carlito"/>
          <w:sz w:val="22"/>
          <w:szCs w:val="22"/>
        </w:rPr>
      </w:pPr>
      <w:r w:rsidRPr="009D4D43">
        <w:rPr>
          <w:rFonts w:ascii="Arial Narrow" w:hAnsi="Arial Narrow" w:cs="Carlito"/>
          <w:noProof/>
          <w:sz w:val="22"/>
          <w:szCs w:val="22"/>
          <w:lang w:eastAsia="lv-LV"/>
        </w:rPr>
        <w:drawing>
          <wp:anchor distT="0" distB="0" distL="114300" distR="114300" simplePos="0" relativeHeight="251674112" behindDoc="1" locked="0" layoutInCell="1" allowOverlap="1" wp14:anchorId="1EB20ED8" wp14:editId="2FF027A5">
            <wp:simplePos x="0" y="0"/>
            <wp:positionH relativeFrom="margin">
              <wp:align>left</wp:align>
            </wp:positionH>
            <wp:positionV relativeFrom="paragraph">
              <wp:posOffset>37465</wp:posOffset>
            </wp:positionV>
            <wp:extent cx="2641600" cy="1513840"/>
            <wp:effectExtent l="0" t="0" r="6350" b="0"/>
            <wp:wrapTight wrapText="bothSides">
              <wp:wrapPolygon edited="0">
                <wp:start x="0" y="0"/>
                <wp:lineTo x="0" y="21201"/>
                <wp:lineTo x="21496" y="21201"/>
                <wp:lineTo x="21496" y="0"/>
                <wp:lineTo x="0" y="0"/>
              </wp:wrapPolygon>
            </wp:wrapTight>
            <wp:docPr id="31" name="Picture 31" descr="C:\Users\mrudz\Dropbox\PC\Documents\Ligumi MRG 2022\LND_Izglitiba\Bildes\RUK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udz\Dropbox\PC\Documents\Ligumi MRG 2022\LND_Izglitiba\Bildes\RUKISI.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41600"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D43">
        <w:rPr>
          <w:rFonts w:ascii="Arial Narrow" w:hAnsi="Arial Narrow" w:cs="Carlito"/>
          <w:sz w:val="22"/>
          <w:szCs w:val="22"/>
        </w:rPr>
        <w:t xml:space="preserve"> Lielākā pirmsskolas izglītības nodrošinātāja Līvānu novadā ir PII “Rūķīši”, kur iestādes vadība aktīvi seko līdzi pirmsskolas izglītības nozares tendencēm, piedalās dažādos projektos</w:t>
      </w:r>
      <w:r w:rsidR="00044C8A" w:rsidRPr="009D4D43">
        <w:rPr>
          <w:rFonts w:ascii="Arial Narrow" w:hAnsi="Arial Narrow" w:cs="Carlito"/>
          <w:sz w:val="22"/>
          <w:szCs w:val="22"/>
        </w:rPr>
        <w:t xml:space="preserve"> un programmās, t.sk. pārmaiņu programmā </w:t>
      </w:r>
      <w:r w:rsidR="00BC7EC7" w:rsidRPr="009D4D43">
        <w:rPr>
          <w:rFonts w:ascii="Arial Narrow" w:hAnsi="Arial Narrow" w:cs="Carlito"/>
          <w:sz w:val="22"/>
          <w:szCs w:val="22"/>
        </w:rPr>
        <w:t>“Līderis manī”</w:t>
      </w:r>
      <w:r w:rsidR="00044C8A" w:rsidRPr="009D4D43">
        <w:rPr>
          <w:rFonts w:ascii="Arial Narrow" w:hAnsi="Arial Narrow" w:cs="Carlito"/>
          <w:sz w:val="22"/>
          <w:szCs w:val="22"/>
        </w:rPr>
        <w:t>. K</w:t>
      </w:r>
      <w:r w:rsidRPr="009D4D43">
        <w:rPr>
          <w:rFonts w:ascii="Arial Narrow" w:hAnsi="Arial Narrow" w:cs="Carlito"/>
          <w:sz w:val="22"/>
          <w:szCs w:val="22"/>
        </w:rPr>
        <w:t xml:space="preserve">opš 2017.gada </w:t>
      </w:r>
      <w:r w:rsidR="00044C8A" w:rsidRPr="009D4D43">
        <w:rPr>
          <w:rFonts w:ascii="Arial Narrow" w:hAnsi="Arial Narrow" w:cs="Carlito"/>
          <w:sz w:val="22"/>
          <w:szCs w:val="22"/>
        </w:rPr>
        <w:t xml:space="preserve">iestāde </w:t>
      </w:r>
      <w:r w:rsidRPr="009D4D43">
        <w:rPr>
          <w:rFonts w:ascii="Arial Narrow" w:hAnsi="Arial Narrow" w:cs="Carlito"/>
          <w:sz w:val="22"/>
          <w:szCs w:val="22"/>
        </w:rPr>
        <w:t xml:space="preserve">ievieš kompetenču pieeju mācību saturā (“Skola 2030” ietvaros), </w:t>
      </w:r>
      <w:r w:rsidR="00044C8A" w:rsidRPr="009D4D43">
        <w:rPr>
          <w:rFonts w:ascii="Arial Narrow" w:hAnsi="Arial Narrow" w:cs="Carlito"/>
          <w:sz w:val="22"/>
          <w:szCs w:val="22"/>
        </w:rPr>
        <w:t xml:space="preserve">turpina īstenot </w:t>
      </w:r>
      <w:r w:rsidRPr="009D4D43">
        <w:rPr>
          <w:rFonts w:ascii="Arial Narrow" w:hAnsi="Arial Narrow" w:cs="Carlito"/>
          <w:sz w:val="22"/>
          <w:szCs w:val="22"/>
        </w:rPr>
        <w:t>e-TAP – tikumiskās au</w:t>
      </w:r>
      <w:r w:rsidR="00BC7EC7" w:rsidRPr="009D4D43">
        <w:rPr>
          <w:rFonts w:ascii="Arial Narrow" w:hAnsi="Arial Narrow" w:cs="Carlito"/>
          <w:sz w:val="22"/>
          <w:szCs w:val="22"/>
        </w:rPr>
        <w:t>dzināšanas programmu</w:t>
      </w:r>
      <w:r w:rsidRPr="009D4D43">
        <w:rPr>
          <w:rFonts w:ascii="Arial Narrow" w:hAnsi="Arial Narrow" w:cs="Carlito"/>
          <w:sz w:val="22"/>
          <w:szCs w:val="22"/>
        </w:rPr>
        <w:t>, sad</w:t>
      </w:r>
      <w:r w:rsidR="00044C8A" w:rsidRPr="009D4D43">
        <w:rPr>
          <w:rFonts w:ascii="Arial Narrow" w:hAnsi="Arial Narrow" w:cs="Carlito"/>
          <w:sz w:val="22"/>
          <w:szCs w:val="22"/>
        </w:rPr>
        <w:t xml:space="preserve">arbojas ar dažādiem partneriem, </w:t>
      </w:r>
      <w:r w:rsidRPr="009D4D43">
        <w:rPr>
          <w:rFonts w:ascii="Arial Narrow" w:hAnsi="Arial Narrow" w:cs="Carlito"/>
          <w:sz w:val="22"/>
          <w:szCs w:val="22"/>
        </w:rPr>
        <w:t>īsteno papildus sporta un veselības veicināšanas aktivitātes</w:t>
      </w:r>
      <w:r w:rsidR="00BC7EC7" w:rsidRPr="009D4D43">
        <w:rPr>
          <w:rFonts w:ascii="Arial Narrow" w:hAnsi="Arial Narrow" w:cs="Carlito"/>
          <w:sz w:val="22"/>
          <w:szCs w:val="22"/>
        </w:rPr>
        <w:t xml:space="preserve">. </w:t>
      </w:r>
    </w:p>
    <w:p w14:paraId="75869E60" w14:textId="77777777" w:rsidR="00044C8A" w:rsidRPr="009D4D43" w:rsidRDefault="00044C8A" w:rsidP="00534DA4">
      <w:pPr>
        <w:pStyle w:val="Default"/>
        <w:ind w:right="-199" w:firstLine="720"/>
        <w:jc w:val="both"/>
        <w:rPr>
          <w:rFonts w:ascii="Arial Narrow" w:hAnsi="Arial Narrow" w:cs="Carlito"/>
          <w:sz w:val="22"/>
          <w:szCs w:val="22"/>
        </w:rPr>
      </w:pPr>
    </w:p>
    <w:p w14:paraId="4876CC73" w14:textId="0FA5A208" w:rsidR="00534DA4" w:rsidRPr="009D4D43" w:rsidRDefault="00534DA4" w:rsidP="00534DA4">
      <w:pPr>
        <w:pStyle w:val="Default"/>
        <w:ind w:right="-199" w:firstLine="720"/>
        <w:jc w:val="both"/>
        <w:rPr>
          <w:rFonts w:ascii="Arial Narrow" w:hAnsi="Arial Narrow" w:cs="Carlito"/>
          <w:sz w:val="22"/>
          <w:szCs w:val="22"/>
        </w:rPr>
      </w:pPr>
      <w:r w:rsidRPr="009D4D43">
        <w:rPr>
          <w:rFonts w:ascii="Arial Narrow" w:hAnsi="Arial Narrow" w:cs="Carlito"/>
          <w:sz w:val="22"/>
          <w:szCs w:val="22"/>
        </w:rPr>
        <w:t>Visās pirmsskolas grupās – gan PII “Rūķīši” Līvānos, gan pirmsskolas grupās pagastu teritorijās – tiek realizētas dažādas tradīcijas, iesaistot tajās izglītojamo vecākus un citus speciālistus, tiek pastāvīgi pilnveidotas sadarbības formas ar vecākiem, tiek organizētas sapulces, radošās darbnīcas, individuālās pārrunas ar grupu skolotājām. Izglītojamo vecāki pēc izglītojamo pirmsskolas absolvēšanas saņem vērtējuma aprakstu par bērna sasniegumiem un gatavību skolai. Novērojumi liecina, ka</w:t>
      </w:r>
      <w:r w:rsidR="00143CBB" w:rsidRPr="009D4D43">
        <w:rPr>
          <w:rFonts w:ascii="Arial Narrow" w:hAnsi="Arial Narrow" w:cs="Carlito"/>
          <w:sz w:val="22"/>
          <w:szCs w:val="22"/>
        </w:rPr>
        <w:t xml:space="preserve"> pirm</w:t>
      </w:r>
      <w:r w:rsidR="00AB79B6">
        <w:rPr>
          <w:rFonts w:ascii="Arial Narrow" w:hAnsi="Arial Narrow" w:cs="Carlito"/>
          <w:sz w:val="22"/>
          <w:szCs w:val="22"/>
        </w:rPr>
        <w:t>ss</w:t>
      </w:r>
      <w:r w:rsidR="00143CBB" w:rsidRPr="009D4D43">
        <w:rPr>
          <w:rFonts w:ascii="Arial Narrow" w:hAnsi="Arial Narrow" w:cs="Carlito"/>
          <w:sz w:val="22"/>
          <w:szCs w:val="22"/>
        </w:rPr>
        <w:t>kolas programmu bērni apgūst atbilstoši savām spējām, kas ir dažādas. Lai audzēkņus pienācīgi sagatavotu 1.klasei, ļoti būtiska ir arī vecāku iesaiste</w:t>
      </w:r>
      <w:r w:rsidRPr="009D4D43">
        <w:rPr>
          <w:rFonts w:ascii="Arial Narrow" w:hAnsi="Arial Narrow" w:cs="Carlito"/>
          <w:sz w:val="22"/>
          <w:szCs w:val="22"/>
        </w:rPr>
        <w:t>, atbalst</w:t>
      </w:r>
      <w:r w:rsidR="00143CBB" w:rsidRPr="009D4D43">
        <w:rPr>
          <w:rFonts w:ascii="Arial Narrow" w:hAnsi="Arial Narrow" w:cs="Carlito"/>
          <w:sz w:val="22"/>
          <w:szCs w:val="22"/>
        </w:rPr>
        <w:t>s</w:t>
      </w:r>
      <w:r w:rsidRPr="009D4D43">
        <w:rPr>
          <w:rFonts w:ascii="Arial Narrow" w:hAnsi="Arial Narrow" w:cs="Carlito"/>
          <w:sz w:val="22"/>
          <w:szCs w:val="22"/>
        </w:rPr>
        <w:t xml:space="preserve"> un sadarbība.</w:t>
      </w:r>
    </w:p>
    <w:p w14:paraId="108E301F" w14:textId="77777777" w:rsidR="007D40F4" w:rsidRPr="009D4D43" w:rsidRDefault="007D40F4" w:rsidP="00534DA4">
      <w:pPr>
        <w:pStyle w:val="Default"/>
        <w:ind w:right="-199" w:firstLine="720"/>
        <w:jc w:val="both"/>
        <w:rPr>
          <w:rFonts w:ascii="Arial Narrow" w:hAnsi="Arial Narrow" w:cs="Carlito"/>
          <w:b/>
          <w:sz w:val="22"/>
          <w:szCs w:val="22"/>
        </w:rPr>
      </w:pPr>
    </w:p>
    <w:p w14:paraId="39D8CEA8" w14:textId="77777777" w:rsidR="006B11A3" w:rsidRPr="009D4D43" w:rsidRDefault="006B11A3">
      <w:pPr>
        <w:rPr>
          <w:rFonts w:ascii="Arial Narrow" w:hAnsi="Arial Narrow" w:cs="Carlito"/>
          <w:color w:val="000000"/>
        </w:rPr>
      </w:pPr>
      <w:r w:rsidRPr="009D4D43">
        <w:rPr>
          <w:rFonts w:ascii="Arial Narrow" w:hAnsi="Arial Narrow" w:cs="Carlito"/>
        </w:rPr>
        <w:br w:type="page"/>
      </w:r>
    </w:p>
    <w:p w14:paraId="4D7CE21D" w14:textId="77777777" w:rsidR="00A163A8" w:rsidRPr="009D4D43" w:rsidRDefault="00A163A8" w:rsidP="00534DA4">
      <w:pPr>
        <w:pStyle w:val="Default"/>
        <w:numPr>
          <w:ilvl w:val="2"/>
          <w:numId w:val="2"/>
        </w:numPr>
        <w:ind w:right="-200"/>
        <w:rPr>
          <w:rFonts w:ascii="Arial Narrow" w:hAnsi="Arial Narrow" w:cs="Carlito"/>
          <w:b/>
          <w:color w:val="0070C0"/>
          <w:sz w:val="22"/>
          <w:szCs w:val="22"/>
        </w:rPr>
      </w:pPr>
      <w:r w:rsidRPr="009D4D43">
        <w:rPr>
          <w:rFonts w:ascii="Arial Narrow" w:hAnsi="Arial Narrow" w:cs="Carlito"/>
          <w:b/>
          <w:color w:val="0070C0"/>
          <w:sz w:val="22"/>
          <w:szCs w:val="22"/>
        </w:rPr>
        <w:lastRenderedPageBreak/>
        <w:t>Bērnu dzimstības dinamika un bērnu skaits pirmsskolas izglītības programmās</w:t>
      </w:r>
    </w:p>
    <w:p w14:paraId="4AFB5FA1" w14:textId="77777777" w:rsidR="00044C8A" w:rsidRPr="009D4D43" w:rsidRDefault="00044C8A" w:rsidP="00534DA4">
      <w:pPr>
        <w:pStyle w:val="Default"/>
        <w:ind w:right="-200" w:firstLine="720"/>
        <w:jc w:val="both"/>
        <w:rPr>
          <w:rFonts w:ascii="Arial Narrow" w:hAnsi="Arial Narrow" w:cs="Carlito"/>
          <w:sz w:val="22"/>
          <w:szCs w:val="22"/>
        </w:rPr>
      </w:pPr>
    </w:p>
    <w:p w14:paraId="28908F50" w14:textId="77777777" w:rsidR="00534DA4" w:rsidRPr="009D4D43" w:rsidRDefault="00534DA4" w:rsidP="00534DA4">
      <w:pPr>
        <w:pStyle w:val="Default"/>
        <w:ind w:right="-200" w:firstLine="720"/>
        <w:jc w:val="both"/>
        <w:rPr>
          <w:rFonts w:ascii="Arial Narrow" w:hAnsi="Arial Narrow" w:cs="Carlito"/>
          <w:sz w:val="22"/>
          <w:szCs w:val="22"/>
        </w:rPr>
      </w:pPr>
      <w:r w:rsidRPr="009D4D43">
        <w:rPr>
          <w:rFonts w:ascii="Arial Narrow" w:hAnsi="Arial Narrow" w:cs="Carlito"/>
          <w:sz w:val="22"/>
          <w:szCs w:val="22"/>
        </w:rPr>
        <w:t xml:space="preserve">Saskaņā ar LR Centrālās statistikas pārvaldes publiskās datu bāzes datiem dzīvi dzimušo bērnu skaits Līvānu novadā pēdējo 6 gadu laikā bijis mainīgs, taču ar pieaugošu tendenci pēdējo 3 gadu laikā. Kā redzams </w:t>
      </w:r>
      <w:r w:rsidR="00766824" w:rsidRPr="009D4D43">
        <w:rPr>
          <w:rFonts w:ascii="Arial Narrow" w:hAnsi="Arial Narrow" w:cs="Carlito"/>
          <w:sz w:val="22"/>
          <w:szCs w:val="22"/>
        </w:rPr>
        <w:t>Attēlā 10</w:t>
      </w:r>
      <w:r w:rsidRPr="009D4D43">
        <w:rPr>
          <w:rFonts w:ascii="Arial Narrow" w:hAnsi="Arial Narrow" w:cs="Carlito"/>
          <w:sz w:val="22"/>
          <w:szCs w:val="22"/>
        </w:rPr>
        <w:t>, ka kopš 2019.gada katru nākamo gadu dzimušo bērnu skaits pakāpeniski pieaudzis, 2021.gadā sasniedzot 100 bērnus.</w:t>
      </w:r>
      <w:r w:rsidRPr="009D4D43">
        <w:rPr>
          <w:rStyle w:val="Vresatsauce"/>
          <w:rFonts w:ascii="Arial Narrow" w:hAnsi="Arial Narrow" w:cs="Carlito"/>
          <w:sz w:val="22"/>
          <w:szCs w:val="22"/>
        </w:rPr>
        <w:footnoteReference w:id="2"/>
      </w:r>
      <w:r w:rsidRPr="009D4D43">
        <w:rPr>
          <w:rFonts w:ascii="Arial Narrow" w:hAnsi="Arial Narrow" w:cs="Carlito"/>
          <w:sz w:val="22"/>
          <w:szCs w:val="22"/>
        </w:rPr>
        <w:t xml:space="preserve"> Ņemot vērā, ka nav paredzams ļoti ievērojams dzimstības pieaugums, pirmsskolas izglītības attīstības virzienu un mērķu noteikšanu un konkrētu rīcību izvēli var balstīt uz šādu piedzimušo bērnu skaitu arī turpmākajos gados.</w:t>
      </w:r>
    </w:p>
    <w:p w14:paraId="4CD6B226" w14:textId="77777777" w:rsidR="00534DA4" w:rsidRPr="009D4D43" w:rsidRDefault="00534DA4" w:rsidP="00534DA4">
      <w:pPr>
        <w:pStyle w:val="Default"/>
        <w:ind w:right="-200" w:firstLine="720"/>
        <w:jc w:val="both"/>
        <w:rPr>
          <w:rFonts w:ascii="Arial Narrow" w:hAnsi="Arial Narrow" w:cs="Carlito"/>
          <w:sz w:val="22"/>
          <w:szCs w:val="22"/>
        </w:rPr>
      </w:pPr>
    </w:p>
    <w:p w14:paraId="637D3D96" w14:textId="77777777" w:rsidR="00534DA4" w:rsidRPr="009D4D43" w:rsidRDefault="00534DA4" w:rsidP="00534DA4">
      <w:pPr>
        <w:pStyle w:val="Default"/>
        <w:ind w:right="-200"/>
        <w:jc w:val="both"/>
        <w:rPr>
          <w:rFonts w:ascii="Arial Narrow" w:hAnsi="Arial Narrow" w:cs="Carlito"/>
          <w:sz w:val="22"/>
          <w:szCs w:val="22"/>
        </w:rPr>
      </w:pPr>
      <w:r w:rsidRPr="009D4D43">
        <w:rPr>
          <w:rFonts w:ascii="Arial Narrow" w:hAnsi="Arial Narrow"/>
          <w:noProof/>
          <w:lang w:eastAsia="lv-LV"/>
        </w:rPr>
        <w:drawing>
          <wp:inline distT="0" distB="0" distL="0" distR="0" wp14:anchorId="2B2DC11B" wp14:editId="1555EC52">
            <wp:extent cx="5975350" cy="1911350"/>
            <wp:effectExtent l="0" t="0" r="6350" b="0"/>
            <wp:docPr id="14346" name="Chart 14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6B07EE7" w14:textId="77777777" w:rsidR="00534DA4" w:rsidRPr="009D4D43" w:rsidRDefault="00534DA4" w:rsidP="00534DA4">
      <w:pPr>
        <w:pStyle w:val="Default"/>
        <w:ind w:right="-200" w:firstLine="720"/>
        <w:jc w:val="both"/>
        <w:rPr>
          <w:rFonts w:ascii="Arial Narrow" w:hAnsi="Arial Narrow" w:cs="Carlito"/>
          <w:sz w:val="22"/>
          <w:szCs w:val="22"/>
        </w:rPr>
      </w:pPr>
    </w:p>
    <w:p w14:paraId="4C0154D6" w14:textId="77777777" w:rsidR="00534DA4" w:rsidRPr="009D4D43" w:rsidRDefault="00534DA4" w:rsidP="00534DA4">
      <w:pPr>
        <w:pStyle w:val="Default"/>
        <w:ind w:right="-200"/>
        <w:jc w:val="center"/>
        <w:rPr>
          <w:rFonts w:ascii="Arial Narrow" w:hAnsi="Arial Narrow" w:cs="Carlito"/>
          <w:i/>
          <w:sz w:val="22"/>
          <w:szCs w:val="22"/>
          <w:lang w:eastAsia="lv-LV"/>
        </w:rPr>
      </w:pPr>
      <w:r w:rsidRPr="009D4D43">
        <w:rPr>
          <w:rFonts w:ascii="Arial Narrow" w:hAnsi="Arial Narrow" w:cs="Carlito"/>
          <w:i/>
          <w:sz w:val="16"/>
        </w:rPr>
        <w:t xml:space="preserve">Attēls </w:t>
      </w:r>
      <w:r w:rsidR="00766824" w:rsidRPr="009D4D43">
        <w:rPr>
          <w:rFonts w:ascii="Arial Narrow" w:hAnsi="Arial Narrow" w:cs="Carlito"/>
          <w:i/>
          <w:sz w:val="16"/>
        </w:rPr>
        <w:t>10</w:t>
      </w:r>
      <w:r w:rsidRPr="009D4D43">
        <w:rPr>
          <w:rFonts w:ascii="Arial Narrow" w:hAnsi="Arial Narrow" w:cs="Carlito"/>
          <w:i/>
          <w:sz w:val="16"/>
        </w:rPr>
        <w:t>: Līvānu novadā dzīvi dzimušo skaita dinamika (Avots: CSP)</w:t>
      </w:r>
    </w:p>
    <w:p w14:paraId="6A206550" w14:textId="77777777" w:rsidR="00534DA4" w:rsidRPr="009D4D43" w:rsidRDefault="00534DA4" w:rsidP="00534DA4">
      <w:pPr>
        <w:pStyle w:val="Default"/>
        <w:ind w:right="-200"/>
        <w:rPr>
          <w:rFonts w:ascii="Arial Narrow" w:hAnsi="Arial Narrow" w:cs="Carlito"/>
          <w:sz w:val="22"/>
          <w:szCs w:val="22"/>
          <w:lang w:eastAsia="lv-LV"/>
        </w:rPr>
      </w:pPr>
    </w:p>
    <w:p w14:paraId="77DBAA84" w14:textId="6ECCE2F4" w:rsidR="00534DA4" w:rsidRPr="009D4D43" w:rsidRDefault="00534DA4" w:rsidP="00534DA4">
      <w:pPr>
        <w:pStyle w:val="Default"/>
        <w:ind w:right="-200" w:firstLine="720"/>
        <w:jc w:val="both"/>
        <w:rPr>
          <w:rFonts w:ascii="Arial Narrow" w:hAnsi="Arial Narrow" w:cs="Carlito"/>
          <w:sz w:val="22"/>
          <w:szCs w:val="22"/>
        </w:rPr>
      </w:pPr>
      <w:r w:rsidRPr="009D4D43">
        <w:rPr>
          <w:rFonts w:ascii="Arial Narrow" w:hAnsi="Arial Narrow" w:cs="Carlito"/>
          <w:sz w:val="22"/>
          <w:szCs w:val="22"/>
        </w:rPr>
        <w:t xml:space="preserve">Analizējot jaundzimušo sadalījumu pa dzimumiem (vīrieši / sievietes), redzams, ka pēdējos 3 gados nedaudz vairāk piedzimuši puiši (53-58% no </w:t>
      </w:r>
      <w:r w:rsidR="00AB79B6" w:rsidRPr="009D4D43">
        <w:rPr>
          <w:rFonts w:ascii="Arial Narrow" w:hAnsi="Arial Narrow" w:cs="Carlito"/>
          <w:sz w:val="22"/>
          <w:szCs w:val="22"/>
        </w:rPr>
        <w:t>dzimušo</w:t>
      </w:r>
      <w:r w:rsidRPr="009D4D43">
        <w:rPr>
          <w:rFonts w:ascii="Arial Narrow" w:hAnsi="Arial Narrow" w:cs="Carlito"/>
          <w:sz w:val="22"/>
          <w:szCs w:val="22"/>
        </w:rPr>
        <w:t xml:space="preserve"> skaita), taču kopumā Līvānu novads veidojas dzimumu ziņā salīdzinoši vienlīdzīgs </w:t>
      </w:r>
      <w:r w:rsidR="00766824" w:rsidRPr="009D4D43">
        <w:rPr>
          <w:rFonts w:ascii="Arial Narrow" w:hAnsi="Arial Narrow" w:cs="Carlito"/>
          <w:sz w:val="22"/>
          <w:szCs w:val="22"/>
        </w:rPr>
        <w:t>(Attēls 11</w:t>
      </w:r>
      <w:r w:rsidRPr="009D4D43">
        <w:rPr>
          <w:rFonts w:ascii="Arial Narrow" w:hAnsi="Arial Narrow" w:cs="Carlito"/>
          <w:sz w:val="22"/>
          <w:szCs w:val="22"/>
        </w:rPr>
        <w:t>). Papildus dzimumu sadalījumu koriģē Līvānu novadā iebraukušās ģimenes ar bērniem, kuri dzimuši citos novados (un pat valstīs) un šajā statistikā neietilpst.</w:t>
      </w:r>
    </w:p>
    <w:p w14:paraId="41297ED7" w14:textId="77777777" w:rsidR="00534DA4" w:rsidRPr="009D4D43" w:rsidRDefault="00534DA4" w:rsidP="00534DA4">
      <w:pPr>
        <w:pStyle w:val="Default"/>
        <w:ind w:right="-200" w:firstLine="720"/>
        <w:jc w:val="both"/>
        <w:rPr>
          <w:rFonts w:ascii="Arial Narrow" w:hAnsi="Arial Narrow" w:cs="Carlito"/>
          <w:sz w:val="22"/>
          <w:szCs w:val="22"/>
        </w:rPr>
      </w:pPr>
    </w:p>
    <w:tbl>
      <w:tblPr>
        <w:tblW w:w="8560" w:type="dxa"/>
        <w:jc w:val="center"/>
        <w:tblLayout w:type="fixed"/>
        <w:tblLook w:val="04A0" w:firstRow="1" w:lastRow="0" w:firstColumn="1" w:lastColumn="0" w:noHBand="0" w:noVBand="1"/>
      </w:tblPr>
      <w:tblGrid>
        <w:gridCol w:w="1222"/>
        <w:gridCol w:w="1223"/>
        <w:gridCol w:w="1223"/>
        <w:gridCol w:w="1223"/>
        <w:gridCol w:w="1223"/>
        <w:gridCol w:w="1223"/>
        <w:gridCol w:w="1223"/>
      </w:tblGrid>
      <w:tr w:rsidR="00534DA4" w:rsidRPr="009D4D43" w14:paraId="0E46394B" w14:textId="77777777" w:rsidTr="00AF5D8A">
        <w:trPr>
          <w:trHeight w:val="290"/>
          <w:jc w:val="center"/>
        </w:trPr>
        <w:tc>
          <w:tcPr>
            <w:tcW w:w="1222" w:type="dxa"/>
            <w:tcBorders>
              <w:top w:val="nil"/>
              <w:left w:val="nil"/>
              <w:bottom w:val="nil"/>
              <w:right w:val="nil"/>
            </w:tcBorders>
            <w:shd w:val="clear" w:color="auto" w:fill="auto"/>
            <w:noWrap/>
            <w:vAlign w:val="bottom"/>
            <w:hideMark/>
          </w:tcPr>
          <w:p w14:paraId="6FF3E5BB" w14:textId="77777777" w:rsidR="00534DA4" w:rsidRPr="009D4D43" w:rsidRDefault="00534DA4" w:rsidP="00AF5D8A">
            <w:pPr>
              <w:spacing w:after="0" w:line="240" w:lineRule="auto"/>
              <w:rPr>
                <w:rFonts w:ascii="Arial Narrow" w:eastAsia="Times New Roman" w:hAnsi="Arial Narrow" w:cs="Times New Roman"/>
                <w:sz w:val="24"/>
                <w:szCs w:val="24"/>
                <w:lang w:eastAsia="en-GB"/>
              </w:rPr>
            </w:pPr>
          </w:p>
        </w:tc>
        <w:tc>
          <w:tcPr>
            <w:tcW w:w="1223" w:type="dxa"/>
            <w:tcBorders>
              <w:top w:val="nil"/>
              <w:left w:val="nil"/>
              <w:bottom w:val="nil"/>
              <w:right w:val="nil"/>
            </w:tcBorders>
            <w:shd w:val="clear" w:color="auto" w:fill="auto"/>
            <w:noWrap/>
            <w:vAlign w:val="bottom"/>
            <w:hideMark/>
          </w:tcPr>
          <w:p w14:paraId="7AC118C9" w14:textId="77777777" w:rsidR="00534DA4" w:rsidRPr="009D4D43" w:rsidRDefault="00534DA4" w:rsidP="00AF5D8A">
            <w:pPr>
              <w:spacing w:after="0" w:line="240" w:lineRule="auto"/>
              <w:jc w:val="right"/>
              <w:rPr>
                <w:rFonts w:ascii="Arial Narrow" w:eastAsia="Times New Roman" w:hAnsi="Arial Narrow" w:cs="Calibri"/>
                <w:b/>
                <w:bCs/>
                <w:color w:val="000000"/>
                <w:lang w:eastAsia="en-GB"/>
              </w:rPr>
            </w:pPr>
            <w:r w:rsidRPr="009D4D43">
              <w:rPr>
                <w:rFonts w:ascii="Arial Narrow" w:eastAsia="Times New Roman" w:hAnsi="Arial Narrow" w:cs="Calibri"/>
                <w:b/>
                <w:bCs/>
                <w:color w:val="000000"/>
                <w:lang w:eastAsia="en-GB"/>
              </w:rPr>
              <w:t>2016</w:t>
            </w:r>
          </w:p>
        </w:tc>
        <w:tc>
          <w:tcPr>
            <w:tcW w:w="1223" w:type="dxa"/>
            <w:tcBorders>
              <w:top w:val="nil"/>
              <w:left w:val="nil"/>
              <w:bottom w:val="nil"/>
              <w:right w:val="nil"/>
            </w:tcBorders>
            <w:shd w:val="clear" w:color="auto" w:fill="auto"/>
            <w:noWrap/>
            <w:vAlign w:val="bottom"/>
            <w:hideMark/>
          </w:tcPr>
          <w:p w14:paraId="5CE0DFE9" w14:textId="77777777" w:rsidR="00534DA4" w:rsidRPr="009D4D43" w:rsidRDefault="00534DA4" w:rsidP="00AF5D8A">
            <w:pPr>
              <w:spacing w:after="0" w:line="240" w:lineRule="auto"/>
              <w:jc w:val="right"/>
              <w:rPr>
                <w:rFonts w:ascii="Arial Narrow" w:eastAsia="Times New Roman" w:hAnsi="Arial Narrow" w:cs="Calibri"/>
                <w:b/>
                <w:bCs/>
                <w:color w:val="000000"/>
                <w:lang w:eastAsia="en-GB"/>
              </w:rPr>
            </w:pPr>
            <w:r w:rsidRPr="009D4D43">
              <w:rPr>
                <w:rFonts w:ascii="Arial Narrow" w:eastAsia="Times New Roman" w:hAnsi="Arial Narrow" w:cs="Calibri"/>
                <w:b/>
                <w:bCs/>
                <w:color w:val="000000"/>
                <w:lang w:eastAsia="en-GB"/>
              </w:rPr>
              <w:t>2017</w:t>
            </w:r>
          </w:p>
        </w:tc>
        <w:tc>
          <w:tcPr>
            <w:tcW w:w="1223" w:type="dxa"/>
            <w:tcBorders>
              <w:top w:val="nil"/>
              <w:left w:val="nil"/>
              <w:bottom w:val="nil"/>
              <w:right w:val="nil"/>
            </w:tcBorders>
            <w:shd w:val="clear" w:color="auto" w:fill="auto"/>
            <w:noWrap/>
            <w:vAlign w:val="bottom"/>
            <w:hideMark/>
          </w:tcPr>
          <w:p w14:paraId="39FAE874" w14:textId="77777777" w:rsidR="00534DA4" w:rsidRPr="009D4D43" w:rsidRDefault="00534DA4" w:rsidP="00AF5D8A">
            <w:pPr>
              <w:spacing w:after="0" w:line="240" w:lineRule="auto"/>
              <w:jc w:val="right"/>
              <w:rPr>
                <w:rFonts w:ascii="Arial Narrow" w:eastAsia="Times New Roman" w:hAnsi="Arial Narrow" w:cs="Calibri"/>
                <w:b/>
                <w:bCs/>
                <w:color w:val="000000"/>
                <w:lang w:eastAsia="en-GB"/>
              </w:rPr>
            </w:pPr>
            <w:r w:rsidRPr="009D4D43">
              <w:rPr>
                <w:rFonts w:ascii="Arial Narrow" w:eastAsia="Times New Roman" w:hAnsi="Arial Narrow" w:cs="Calibri"/>
                <w:b/>
                <w:bCs/>
                <w:color w:val="000000"/>
                <w:lang w:eastAsia="en-GB"/>
              </w:rPr>
              <w:t>2018</w:t>
            </w:r>
          </w:p>
        </w:tc>
        <w:tc>
          <w:tcPr>
            <w:tcW w:w="1223" w:type="dxa"/>
            <w:tcBorders>
              <w:top w:val="nil"/>
              <w:left w:val="nil"/>
              <w:bottom w:val="nil"/>
              <w:right w:val="nil"/>
            </w:tcBorders>
            <w:shd w:val="clear" w:color="auto" w:fill="auto"/>
            <w:noWrap/>
            <w:vAlign w:val="bottom"/>
            <w:hideMark/>
          </w:tcPr>
          <w:p w14:paraId="69B478D0" w14:textId="77777777" w:rsidR="00534DA4" w:rsidRPr="009D4D43" w:rsidRDefault="00534DA4" w:rsidP="00AF5D8A">
            <w:pPr>
              <w:spacing w:after="0" w:line="240" w:lineRule="auto"/>
              <w:jc w:val="right"/>
              <w:rPr>
                <w:rFonts w:ascii="Arial Narrow" w:eastAsia="Times New Roman" w:hAnsi="Arial Narrow" w:cs="Calibri"/>
                <w:b/>
                <w:bCs/>
                <w:color w:val="000000"/>
                <w:lang w:eastAsia="en-GB"/>
              </w:rPr>
            </w:pPr>
            <w:r w:rsidRPr="009D4D43">
              <w:rPr>
                <w:rFonts w:ascii="Arial Narrow" w:eastAsia="Times New Roman" w:hAnsi="Arial Narrow" w:cs="Calibri"/>
                <w:b/>
                <w:bCs/>
                <w:color w:val="000000"/>
                <w:lang w:eastAsia="en-GB"/>
              </w:rPr>
              <w:t>2019</w:t>
            </w:r>
          </w:p>
        </w:tc>
        <w:tc>
          <w:tcPr>
            <w:tcW w:w="1223" w:type="dxa"/>
            <w:tcBorders>
              <w:top w:val="nil"/>
              <w:left w:val="nil"/>
              <w:bottom w:val="nil"/>
              <w:right w:val="nil"/>
            </w:tcBorders>
            <w:shd w:val="clear" w:color="auto" w:fill="auto"/>
            <w:noWrap/>
            <w:vAlign w:val="bottom"/>
            <w:hideMark/>
          </w:tcPr>
          <w:p w14:paraId="4B8BB920" w14:textId="77777777" w:rsidR="00534DA4" w:rsidRPr="009D4D43" w:rsidRDefault="00534DA4" w:rsidP="00AF5D8A">
            <w:pPr>
              <w:spacing w:after="0" w:line="240" w:lineRule="auto"/>
              <w:jc w:val="right"/>
              <w:rPr>
                <w:rFonts w:ascii="Arial Narrow" w:eastAsia="Times New Roman" w:hAnsi="Arial Narrow" w:cs="Calibri"/>
                <w:b/>
                <w:bCs/>
                <w:color w:val="000000"/>
                <w:lang w:eastAsia="en-GB"/>
              </w:rPr>
            </w:pPr>
            <w:r w:rsidRPr="009D4D43">
              <w:rPr>
                <w:rFonts w:ascii="Arial Narrow" w:eastAsia="Times New Roman" w:hAnsi="Arial Narrow" w:cs="Calibri"/>
                <w:b/>
                <w:bCs/>
                <w:color w:val="000000"/>
                <w:lang w:eastAsia="en-GB"/>
              </w:rPr>
              <w:t>2020</w:t>
            </w:r>
          </w:p>
        </w:tc>
        <w:tc>
          <w:tcPr>
            <w:tcW w:w="1223" w:type="dxa"/>
            <w:tcBorders>
              <w:top w:val="nil"/>
              <w:left w:val="nil"/>
              <w:bottom w:val="nil"/>
              <w:right w:val="nil"/>
            </w:tcBorders>
            <w:shd w:val="clear" w:color="auto" w:fill="auto"/>
            <w:noWrap/>
            <w:vAlign w:val="bottom"/>
            <w:hideMark/>
          </w:tcPr>
          <w:p w14:paraId="4A49DA3D" w14:textId="77777777" w:rsidR="00534DA4" w:rsidRPr="009D4D43" w:rsidRDefault="00534DA4" w:rsidP="00AF5D8A">
            <w:pPr>
              <w:spacing w:after="0" w:line="240" w:lineRule="auto"/>
              <w:jc w:val="right"/>
              <w:rPr>
                <w:rFonts w:ascii="Arial Narrow" w:eastAsia="Times New Roman" w:hAnsi="Arial Narrow" w:cs="Calibri"/>
                <w:b/>
                <w:bCs/>
                <w:color w:val="000000"/>
                <w:lang w:eastAsia="en-GB"/>
              </w:rPr>
            </w:pPr>
            <w:r w:rsidRPr="009D4D43">
              <w:rPr>
                <w:rFonts w:ascii="Arial Narrow" w:eastAsia="Times New Roman" w:hAnsi="Arial Narrow" w:cs="Calibri"/>
                <w:b/>
                <w:bCs/>
                <w:color w:val="000000"/>
                <w:lang w:eastAsia="en-GB"/>
              </w:rPr>
              <w:t>2021</w:t>
            </w:r>
          </w:p>
        </w:tc>
      </w:tr>
      <w:tr w:rsidR="00534DA4" w:rsidRPr="009D4D43" w14:paraId="415ACFA0" w14:textId="77777777" w:rsidTr="00AF5D8A">
        <w:trPr>
          <w:trHeight w:val="290"/>
          <w:jc w:val="center"/>
        </w:trPr>
        <w:tc>
          <w:tcPr>
            <w:tcW w:w="1222" w:type="dxa"/>
            <w:tcBorders>
              <w:top w:val="nil"/>
              <w:left w:val="nil"/>
              <w:bottom w:val="nil"/>
              <w:right w:val="nil"/>
            </w:tcBorders>
            <w:shd w:val="clear" w:color="auto" w:fill="auto"/>
            <w:noWrap/>
            <w:vAlign w:val="bottom"/>
            <w:hideMark/>
          </w:tcPr>
          <w:p w14:paraId="3710B1A3" w14:textId="77777777" w:rsidR="00534DA4" w:rsidRPr="009D4D43" w:rsidRDefault="00534DA4" w:rsidP="00AF5D8A">
            <w:pPr>
              <w:spacing w:after="0" w:line="240" w:lineRule="auto"/>
              <w:rPr>
                <w:rFonts w:ascii="Arial Narrow" w:eastAsia="Times New Roman" w:hAnsi="Arial Narrow" w:cs="Calibri"/>
                <w:bCs/>
                <w:i/>
                <w:color w:val="000000"/>
                <w:lang w:eastAsia="en-GB"/>
              </w:rPr>
            </w:pPr>
          </w:p>
          <w:p w14:paraId="167B8752" w14:textId="77777777" w:rsidR="00534DA4" w:rsidRPr="009D4D43" w:rsidRDefault="00534DA4" w:rsidP="00AF5D8A">
            <w:pPr>
              <w:spacing w:after="0" w:line="240" w:lineRule="auto"/>
              <w:rPr>
                <w:rFonts w:ascii="Arial Narrow" w:eastAsia="Times New Roman" w:hAnsi="Arial Narrow" w:cs="Calibri"/>
                <w:bCs/>
                <w:i/>
                <w:color w:val="000000"/>
                <w:lang w:eastAsia="en-GB"/>
              </w:rPr>
            </w:pPr>
            <w:r w:rsidRPr="009D4D43">
              <w:rPr>
                <w:rFonts w:ascii="Arial Narrow" w:eastAsia="Times New Roman" w:hAnsi="Arial Narrow" w:cs="Calibri"/>
                <w:bCs/>
                <w:i/>
                <w:color w:val="000000"/>
                <w:lang w:eastAsia="en-GB"/>
              </w:rPr>
              <w:t>Pavisam</w:t>
            </w:r>
          </w:p>
        </w:tc>
        <w:tc>
          <w:tcPr>
            <w:tcW w:w="1223" w:type="dxa"/>
            <w:tcBorders>
              <w:top w:val="nil"/>
              <w:left w:val="nil"/>
              <w:bottom w:val="nil"/>
              <w:right w:val="nil"/>
            </w:tcBorders>
            <w:shd w:val="clear" w:color="auto" w:fill="auto"/>
            <w:noWrap/>
            <w:vAlign w:val="bottom"/>
            <w:hideMark/>
          </w:tcPr>
          <w:p w14:paraId="1C0304BF" w14:textId="77777777" w:rsidR="00534DA4" w:rsidRPr="009D4D43" w:rsidRDefault="00534DA4" w:rsidP="00AF5D8A">
            <w:pPr>
              <w:spacing w:after="0" w:line="240" w:lineRule="auto"/>
              <w:jc w:val="right"/>
              <w:rPr>
                <w:rFonts w:ascii="Arial Narrow" w:eastAsia="Times New Roman" w:hAnsi="Arial Narrow" w:cs="Calibri"/>
                <w:color w:val="000000"/>
                <w:lang w:eastAsia="en-GB"/>
              </w:rPr>
            </w:pPr>
            <w:r w:rsidRPr="009D4D43">
              <w:rPr>
                <w:rFonts w:ascii="Arial Narrow" w:eastAsia="Times New Roman" w:hAnsi="Arial Narrow" w:cs="Calibri"/>
                <w:color w:val="000000"/>
                <w:lang w:eastAsia="en-GB"/>
              </w:rPr>
              <w:t>89</w:t>
            </w:r>
          </w:p>
        </w:tc>
        <w:tc>
          <w:tcPr>
            <w:tcW w:w="1223" w:type="dxa"/>
            <w:tcBorders>
              <w:top w:val="nil"/>
              <w:left w:val="nil"/>
              <w:bottom w:val="nil"/>
              <w:right w:val="nil"/>
            </w:tcBorders>
            <w:shd w:val="clear" w:color="auto" w:fill="auto"/>
            <w:noWrap/>
            <w:vAlign w:val="bottom"/>
            <w:hideMark/>
          </w:tcPr>
          <w:p w14:paraId="3AD9D074" w14:textId="77777777" w:rsidR="00534DA4" w:rsidRPr="009D4D43" w:rsidRDefault="00534DA4" w:rsidP="00AF5D8A">
            <w:pPr>
              <w:spacing w:after="0" w:line="240" w:lineRule="auto"/>
              <w:jc w:val="right"/>
              <w:rPr>
                <w:rFonts w:ascii="Arial Narrow" w:eastAsia="Times New Roman" w:hAnsi="Arial Narrow" w:cs="Calibri"/>
                <w:color w:val="000000"/>
                <w:lang w:eastAsia="en-GB"/>
              </w:rPr>
            </w:pPr>
            <w:r w:rsidRPr="009D4D43">
              <w:rPr>
                <w:rFonts w:ascii="Arial Narrow" w:eastAsia="Times New Roman" w:hAnsi="Arial Narrow" w:cs="Calibri"/>
                <w:color w:val="000000"/>
                <w:lang w:eastAsia="en-GB"/>
              </w:rPr>
              <w:t>104</w:t>
            </w:r>
          </w:p>
        </w:tc>
        <w:tc>
          <w:tcPr>
            <w:tcW w:w="1223" w:type="dxa"/>
            <w:tcBorders>
              <w:top w:val="nil"/>
              <w:left w:val="nil"/>
              <w:bottom w:val="nil"/>
              <w:right w:val="nil"/>
            </w:tcBorders>
            <w:shd w:val="clear" w:color="auto" w:fill="auto"/>
            <w:noWrap/>
            <w:vAlign w:val="bottom"/>
            <w:hideMark/>
          </w:tcPr>
          <w:p w14:paraId="511ECD67" w14:textId="77777777" w:rsidR="00534DA4" w:rsidRPr="009D4D43" w:rsidRDefault="00534DA4" w:rsidP="00AF5D8A">
            <w:pPr>
              <w:spacing w:after="0" w:line="240" w:lineRule="auto"/>
              <w:jc w:val="right"/>
              <w:rPr>
                <w:rFonts w:ascii="Arial Narrow" w:eastAsia="Times New Roman" w:hAnsi="Arial Narrow" w:cs="Calibri"/>
                <w:color w:val="000000"/>
                <w:lang w:eastAsia="en-GB"/>
              </w:rPr>
            </w:pPr>
            <w:r w:rsidRPr="009D4D43">
              <w:rPr>
                <w:rFonts w:ascii="Arial Narrow" w:eastAsia="Times New Roman" w:hAnsi="Arial Narrow" w:cs="Calibri"/>
                <w:color w:val="000000"/>
                <w:lang w:eastAsia="en-GB"/>
              </w:rPr>
              <w:t>98</w:t>
            </w:r>
          </w:p>
        </w:tc>
        <w:tc>
          <w:tcPr>
            <w:tcW w:w="1223" w:type="dxa"/>
            <w:tcBorders>
              <w:top w:val="nil"/>
              <w:left w:val="nil"/>
              <w:bottom w:val="nil"/>
              <w:right w:val="nil"/>
            </w:tcBorders>
            <w:shd w:val="clear" w:color="auto" w:fill="auto"/>
            <w:noWrap/>
            <w:vAlign w:val="bottom"/>
            <w:hideMark/>
          </w:tcPr>
          <w:p w14:paraId="25BACB66" w14:textId="77777777" w:rsidR="00534DA4" w:rsidRPr="009D4D43" w:rsidRDefault="00534DA4" w:rsidP="00AF5D8A">
            <w:pPr>
              <w:spacing w:after="0" w:line="240" w:lineRule="auto"/>
              <w:jc w:val="right"/>
              <w:rPr>
                <w:rFonts w:ascii="Arial Narrow" w:eastAsia="Times New Roman" w:hAnsi="Arial Narrow" w:cs="Calibri"/>
                <w:color w:val="000000"/>
                <w:lang w:eastAsia="en-GB"/>
              </w:rPr>
            </w:pPr>
            <w:r w:rsidRPr="009D4D43">
              <w:rPr>
                <w:rFonts w:ascii="Arial Narrow" w:eastAsia="Times New Roman" w:hAnsi="Arial Narrow" w:cs="Calibri"/>
                <w:color w:val="000000"/>
                <w:lang w:eastAsia="en-GB"/>
              </w:rPr>
              <w:t>90</w:t>
            </w:r>
          </w:p>
        </w:tc>
        <w:tc>
          <w:tcPr>
            <w:tcW w:w="1223" w:type="dxa"/>
            <w:tcBorders>
              <w:top w:val="nil"/>
              <w:left w:val="nil"/>
              <w:bottom w:val="nil"/>
              <w:right w:val="nil"/>
            </w:tcBorders>
            <w:shd w:val="clear" w:color="auto" w:fill="auto"/>
            <w:noWrap/>
            <w:vAlign w:val="bottom"/>
            <w:hideMark/>
          </w:tcPr>
          <w:p w14:paraId="0A19DFE0" w14:textId="77777777" w:rsidR="00534DA4" w:rsidRPr="009D4D43" w:rsidRDefault="00534DA4" w:rsidP="00AF5D8A">
            <w:pPr>
              <w:spacing w:after="0" w:line="240" w:lineRule="auto"/>
              <w:jc w:val="right"/>
              <w:rPr>
                <w:rFonts w:ascii="Arial Narrow" w:eastAsia="Times New Roman" w:hAnsi="Arial Narrow" w:cs="Calibri"/>
                <w:color w:val="000000"/>
                <w:lang w:eastAsia="en-GB"/>
              </w:rPr>
            </w:pPr>
            <w:r w:rsidRPr="009D4D43">
              <w:rPr>
                <w:rFonts w:ascii="Arial Narrow" w:eastAsia="Times New Roman" w:hAnsi="Arial Narrow" w:cs="Calibri"/>
                <w:color w:val="000000"/>
                <w:lang w:eastAsia="en-GB"/>
              </w:rPr>
              <w:t>95</w:t>
            </w:r>
          </w:p>
        </w:tc>
        <w:tc>
          <w:tcPr>
            <w:tcW w:w="1223" w:type="dxa"/>
            <w:tcBorders>
              <w:top w:val="nil"/>
              <w:left w:val="nil"/>
              <w:bottom w:val="nil"/>
              <w:right w:val="nil"/>
            </w:tcBorders>
            <w:shd w:val="clear" w:color="auto" w:fill="auto"/>
            <w:noWrap/>
            <w:vAlign w:val="bottom"/>
            <w:hideMark/>
          </w:tcPr>
          <w:p w14:paraId="1DAE435C" w14:textId="77777777" w:rsidR="00534DA4" w:rsidRPr="009D4D43" w:rsidRDefault="00534DA4" w:rsidP="00AF5D8A">
            <w:pPr>
              <w:spacing w:after="0" w:line="240" w:lineRule="auto"/>
              <w:jc w:val="right"/>
              <w:rPr>
                <w:rFonts w:ascii="Arial Narrow" w:eastAsia="Times New Roman" w:hAnsi="Arial Narrow" w:cs="Calibri"/>
                <w:color w:val="000000"/>
                <w:lang w:eastAsia="en-GB"/>
              </w:rPr>
            </w:pPr>
            <w:r w:rsidRPr="009D4D43">
              <w:rPr>
                <w:rFonts w:ascii="Arial Narrow" w:eastAsia="Times New Roman" w:hAnsi="Arial Narrow" w:cs="Calibri"/>
                <w:color w:val="000000"/>
                <w:lang w:eastAsia="en-GB"/>
              </w:rPr>
              <w:t>100</w:t>
            </w:r>
          </w:p>
        </w:tc>
      </w:tr>
      <w:tr w:rsidR="00534DA4" w:rsidRPr="009D4D43" w14:paraId="433AED99" w14:textId="77777777" w:rsidTr="00AF5D8A">
        <w:trPr>
          <w:trHeight w:val="290"/>
          <w:jc w:val="center"/>
        </w:trPr>
        <w:tc>
          <w:tcPr>
            <w:tcW w:w="1222" w:type="dxa"/>
            <w:tcBorders>
              <w:top w:val="nil"/>
              <w:left w:val="nil"/>
              <w:bottom w:val="nil"/>
              <w:right w:val="nil"/>
            </w:tcBorders>
            <w:shd w:val="clear" w:color="auto" w:fill="auto"/>
            <w:noWrap/>
            <w:vAlign w:val="bottom"/>
            <w:hideMark/>
          </w:tcPr>
          <w:p w14:paraId="53DC1799" w14:textId="77777777" w:rsidR="00534DA4" w:rsidRPr="009D4D43" w:rsidRDefault="00534DA4" w:rsidP="00AF5D8A">
            <w:pPr>
              <w:spacing w:after="0" w:line="240" w:lineRule="auto"/>
              <w:rPr>
                <w:rFonts w:ascii="Arial Narrow" w:eastAsia="Times New Roman" w:hAnsi="Arial Narrow" w:cs="Calibri"/>
                <w:bCs/>
                <w:i/>
                <w:color w:val="000000"/>
                <w:lang w:eastAsia="en-GB"/>
              </w:rPr>
            </w:pPr>
            <w:r w:rsidRPr="009D4D43">
              <w:rPr>
                <w:rFonts w:ascii="Arial Narrow" w:eastAsia="Times New Roman" w:hAnsi="Arial Narrow" w:cs="Calibri"/>
                <w:bCs/>
                <w:i/>
                <w:color w:val="000000"/>
                <w:lang w:eastAsia="en-GB"/>
              </w:rPr>
              <w:t>Vīrieši</w:t>
            </w:r>
          </w:p>
        </w:tc>
        <w:tc>
          <w:tcPr>
            <w:tcW w:w="1223" w:type="dxa"/>
            <w:tcBorders>
              <w:top w:val="nil"/>
              <w:left w:val="nil"/>
              <w:bottom w:val="nil"/>
              <w:right w:val="nil"/>
            </w:tcBorders>
            <w:shd w:val="clear" w:color="auto" w:fill="auto"/>
            <w:noWrap/>
            <w:vAlign w:val="bottom"/>
            <w:hideMark/>
          </w:tcPr>
          <w:p w14:paraId="3D8226B1" w14:textId="77777777" w:rsidR="00534DA4" w:rsidRPr="009D4D43" w:rsidRDefault="00534DA4" w:rsidP="00AF5D8A">
            <w:pPr>
              <w:spacing w:after="0" w:line="240" w:lineRule="auto"/>
              <w:jc w:val="right"/>
              <w:rPr>
                <w:rFonts w:ascii="Arial Narrow" w:eastAsia="Times New Roman" w:hAnsi="Arial Narrow" w:cs="Calibri"/>
                <w:color w:val="000000"/>
                <w:lang w:eastAsia="en-GB"/>
              </w:rPr>
            </w:pPr>
            <w:r w:rsidRPr="009D4D43">
              <w:rPr>
                <w:rFonts w:ascii="Arial Narrow" w:eastAsia="Times New Roman" w:hAnsi="Arial Narrow" w:cs="Calibri"/>
                <w:color w:val="000000"/>
                <w:lang w:eastAsia="en-GB"/>
              </w:rPr>
              <w:t>42</w:t>
            </w:r>
          </w:p>
        </w:tc>
        <w:tc>
          <w:tcPr>
            <w:tcW w:w="1223" w:type="dxa"/>
            <w:tcBorders>
              <w:top w:val="nil"/>
              <w:left w:val="nil"/>
              <w:bottom w:val="nil"/>
              <w:right w:val="nil"/>
            </w:tcBorders>
            <w:shd w:val="clear" w:color="auto" w:fill="auto"/>
            <w:noWrap/>
            <w:vAlign w:val="bottom"/>
            <w:hideMark/>
          </w:tcPr>
          <w:p w14:paraId="45133389" w14:textId="77777777" w:rsidR="00534DA4" w:rsidRPr="009D4D43" w:rsidRDefault="00534DA4" w:rsidP="00AF5D8A">
            <w:pPr>
              <w:spacing w:after="0" w:line="240" w:lineRule="auto"/>
              <w:jc w:val="right"/>
              <w:rPr>
                <w:rFonts w:ascii="Arial Narrow" w:eastAsia="Times New Roman" w:hAnsi="Arial Narrow" w:cs="Calibri"/>
                <w:color w:val="000000"/>
                <w:lang w:eastAsia="en-GB"/>
              </w:rPr>
            </w:pPr>
            <w:r w:rsidRPr="009D4D43">
              <w:rPr>
                <w:rFonts w:ascii="Arial Narrow" w:eastAsia="Times New Roman" w:hAnsi="Arial Narrow" w:cs="Calibri"/>
                <w:color w:val="000000"/>
                <w:lang w:eastAsia="en-GB"/>
              </w:rPr>
              <w:t>56</w:t>
            </w:r>
          </w:p>
        </w:tc>
        <w:tc>
          <w:tcPr>
            <w:tcW w:w="1223" w:type="dxa"/>
            <w:tcBorders>
              <w:top w:val="nil"/>
              <w:left w:val="nil"/>
              <w:bottom w:val="nil"/>
              <w:right w:val="nil"/>
            </w:tcBorders>
            <w:shd w:val="clear" w:color="auto" w:fill="auto"/>
            <w:noWrap/>
            <w:vAlign w:val="bottom"/>
            <w:hideMark/>
          </w:tcPr>
          <w:p w14:paraId="0CACE371" w14:textId="77777777" w:rsidR="00534DA4" w:rsidRPr="009D4D43" w:rsidRDefault="00534DA4" w:rsidP="00AF5D8A">
            <w:pPr>
              <w:spacing w:after="0" w:line="240" w:lineRule="auto"/>
              <w:jc w:val="right"/>
              <w:rPr>
                <w:rFonts w:ascii="Arial Narrow" w:eastAsia="Times New Roman" w:hAnsi="Arial Narrow" w:cs="Calibri"/>
                <w:color w:val="000000"/>
                <w:lang w:eastAsia="en-GB"/>
              </w:rPr>
            </w:pPr>
            <w:r w:rsidRPr="009D4D43">
              <w:rPr>
                <w:rFonts w:ascii="Arial Narrow" w:eastAsia="Times New Roman" w:hAnsi="Arial Narrow" w:cs="Calibri"/>
                <w:color w:val="000000"/>
                <w:lang w:eastAsia="en-GB"/>
              </w:rPr>
              <w:t>47</w:t>
            </w:r>
          </w:p>
        </w:tc>
        <w:tc>
          <w:tcPr>
            <w:tcW w:w="1223" w:type="dxa"/>
            <w:tcBorders>
              <w:top w:val="nil"/>
              <w:left w:val="nil"/>
              <w:bottom w:val="nil"/>
              <w:right w:val="nil"/>
            </w:tcBorders>
            <w:shd w:val="clear" w:color="auto" w:fill="auto"/>
            <w:noWrap/>
            <w:vAlign w:val="bottom"/>
            <w:hideMark/>
          </w:tcPr>
          <w:p w14:paraId="5F9E2344" w14:textId="77777777" w:rsidR="00534DA4" w:rsidRPr="009D4D43" w:rsidRDefault="00534DA4" w:rsidP="00AF5D8A">
            <w:pPr>
              <w:spacing w:after="0" w:line="240" w:lineRule="auto"/>
              <w:jc w:val="right"/>
              <w:rPr>
                <w:rFonts w:ascii="Arial Narrow" w:eastAsia="Times New Roman" w:hAnsi="Arial Narrow" w:cs="Calibri"/>
                <w:color w:val="000000"/>
                <w:lang w:eastAsia="en-GB"/>
              </w:rPr>
            </w:pPr>
            <w:r w:rsidRPr="009D4D43">
              <w:rPr>
                <w:rFonts w:ascii="Arial Narrow" w:eastAsia="Times New Roman" w:hAnsi="Arial Narrow" w:cs="Calibri"/>
                <w:color w:val="000000"/>
                <w:lang w:eastAsia="en-GB"/>
              </w:rPr>
              <w:t>48</w:t>
            </w:r>
          </w:p>
        </w:tc>
        <w:tc>
          <w:tcPr>
            <w:tcW w:w="1223" w:type="dxa"/>
            <w:tcBorders>
              <w:top w:val="nil"/>
              <w:left w:val="nil"/>
              <w:bottom w:val="nil"/>
              <w:right w:val="nil"/>
            </w:tcBorders>
            <w:shd w:val="clear" w:color="auto" w:fill="auto"/>
            <w:noWrap/>
            <w:vAlign w:val="bottom"/>
            <w:hideMark/>
          </w:tcPr>
          <w:p w14:paraId="50BBD0E7" w14:textId="77777777" w:rsidR="00534DA4" w:rsidRPr="009D4D43" w:rsidRDefault="00534DA4" w:rsidP="00AF5D8A">
            <w:pPr>
              <w:spacing w:after="0" w:line="240" w:lineRule="auto"/>
              <w:jc w:val="right"/>
              <w:rPr>
                <w:rFonts w:ascii="Arial Narrow" w:eastAsia="Times New Roman" w:hAnsi="Arial Narrow" w:cs="Calibri"/>
                <w:color w:val="000000"/>
                <w:lang w:eastAsia="en-GB"/>
              </w:rPr>
            </w:pPr>
            <w:r w:rsidRPr="009D4D43">
              <w:rPr>
                <w:rFonts w:ascii="Arial Narrow" w:eastAsia="Times New Roman" w:hAnsi="Arial Narrow" w:cs="Calibri"/>
                <w:color w:val="000000"/>
                <w:lang w:eastAsia="en-GB"/>
              </w:rPr>
              <w:t>53</w:t>
            </w:r>
          </w:p>
        </w:tc>
        <w:tc>
          <w:tcPr>
            <w:tcW w:w="1223" w:type="dxa"/>
            <w:tcBorders>
              <w:top w:val="nil"/>
              <w:left w:val="nil"/>
              <w:bottom w:val="nil"/>
              <w:right w:val="nil"/>
            </w:tcBorders>
            <w:shd w:val="clear" w:color="auto" w:fill="auto"/>
            <w:noWrap/>
            <w:vAlign w:val="bottom"/>
            <w:hideMark/>
          </w:tcPr>
          <w:p w14:paraId="504A08A8" w14:textId="77777777" w:rsidR="00534DA4" w:rsidRPr="009D4D43" w:rsidRDefault="00534DA4" w:rsidP="00AF5D8A">
            <w:pPr>
              <w:spacing w:after="0" w:line="240" w:lineRule="auto"/>
              <w:jc w:val="right"/>
              <w:rPr>
                <w:rFonts w:ascii="Arial Narrow" w:eastAsia="Times New Roman" w:hAnsi="Arial Narrow" w:cs="Calibri"/>
                <w:color w:val="000000"/>
                <w:lang w:eastAsia="en-GB"/>
              </w:rPr>
            </w:pPr>
            <w:r w:rsidRPr="009D4D43">
              <w:rPr>
                <w:rFonts w:ascii="Arial Narrow" w:eastAsia="Times New Roman" w:hAnsi="Arial Narrow" w:cs="Calibri"/>
                <w:color w:val="000000"/>
                <w:lang w:eastAsia="en-GB"/>
              </w:rPr>
              <w:t>58</w:t>
            </w:r>
          </w:p>
        </w:tc>
      </w:tr>
      <w:tr w:rsidR="00534DA4" w:rsidRPr="009D4D43" w14:paraId="4C494DFF" w14:textId="77777777" w:rsidTr="00AF5D8A">
        <w:trPr>
          <w:trHeight w:val="290"/>
          <w:jc w:val="center"/>
        </w:trPr>
        <w:tc>
          <w:tcPr>
            <w:tcW w:w="1222" w:type="dxa"/>
            <w:tcBorders>
              <w:top w:val="nil"/>
              <w:left w:val="nil"/>
              <w:bottom w:val="nil"/>
              <w:right w:val="nil"/>
            </w:tcBorders>
            <w:shd w:val="clear" w:color="auto" w:fill="auto"/>
            <w:noWrap/>
            <w:vAlign w:val="bottom"/>
            <w:hideMark/>
          </w:tcPr>
          <w:p w14:paraId="46B9D4E2" w14:textId="77777777" w:rsidR="00534DA4" w:rsidRPr="009D4D43" w:rsidRDefault="00534DA4" w:rsidP="00AF5D8A">
            <w:pPr>
              <w:spacing w:after="0" w:line="240" w:lineRule="auto"/>
              <w:rPr>
                <w:rFonts w:ascii="Arial Narrow" w:eastAsia="Times New Roman" w:hAnsi="Arial Narrow" w:cs="Calibri"/>
                <w:bCs/>
                <w:i/>
                <w:color w:val="000000"/>
                <w:lang w:eastAsia="en-GB"/>
              </w:rPr>
            </w:pPr>
            <w:r w:rsidRPr="009D4D43">
              <w:rPr>
                <w:rFonts w:ascii="Arial Narrow" w:eastAsia="Times New Roman" w:hAnsi="Arial Narrow" w:cs="Calibri"/>
                <w:bCs/>
                <w:i/>
                <w:color w:val="000000"/>
                <w:lang w:eastAsia="en-GB"/>
              </w:rPr>
              <w:t>Sievietes</w:t>
            </w:r>
          </w:p>
        </w:tc>
        <w:tc>
          <w:tcPr>
            <w:tcW w:w="1223" w:type="dxa"/>
            <w:tcBorders>
              <w:top w:val="nil"/>
              <w:left w:val="nil"/>
              <w:bottom w:val="nil"/>
              <w:right w:val="nil"/>
            </w:tcBorders>
            <w:shd w:val="clear" w:color="auto" w:fill="auto"/>
            <w:noWrap/>
            <w:vAlign w:val="bottom"/>
            <w:hideMark/>
          </w:tcPr>
          <w:p w14:paraId="6228B4D2" w14:textId="77777777" w:rsidR="00534DA4" w:rsidRPr="009D4D43" w:rsidRDefault="00534DA4" w:rsidP="00AF5D8A">
            <w:pPr>
              <w:spacing w:after="0" w:line="240" w:lineRule="auto"/>
              <w:jc w:val="right"/>
              <w:rPr>
                <w:rFonts w:ascii="Arial Narrow" w:eastAsia="Times New Roman" w:hAnsi="Arial Narrow" w:cs="Calibri"/>
                <w:color w:val="000000"/>
                <w:lang w:eastAsia="en-GB"/>
              </w:rPr>
            </w:pPr>
            <w:r w:rsidRPr="009D4D43">
              <w:rPr>
                <w:rFonts w:ascii="Arial Narrow" w:eastAsia="Times New Roman" w:hAnsi="Arial Narrow" w:cs="Calibri"/>
                <w:color w:val="000000"/>
                <w:lang w:eastAsia="en-GB"/>
              </w:rPr>
              <w:t>47</w:t>
            </w:r>
          </w:p>
        </w:tc>
        <w:tc>
          <w:tcPr>
            <w:tcW w:w="1223" w:type="dxa"/>
            <w:tcBorders>
              <w:top w:val="nil"/>
              <w:left w:val="nil"/>
              <w:bottom w:val="nil"/>
              <w:right w:val="nil"/>
            </w:tcBorders>
            <w:shd w:val="clear" w:color="auto" w:fill="auto"/>
            <w:noWrap/>
            <w:vAlign w:val="bottom"/>
            <w:hideMark/>
          </w:tcPr>
          <w:p w14:paraId="4EADCA82" w14:textId="77777777" w:rsidR="00534DA4" w:rsidRPr="009D4D43" w:rsidRDefault="00534DA4" w:rsidP="00AF5D8A">
            <w:pPr>
              <w:spacing w:after="0" w:line="240" w:lineRule="auto"/>
              <w:jc w:val="right"/>
              <w:rPr>
                <w:rFonts w:ascii="Arial Narrow" w:eastAsia="Times New Roman" w:hAnsi="Arial Narrow" w:cs="Calibri"/>
                <w:color w:val="000000"/>
                <w:lang w:eastAsia="en-GB"/>
              </w:rPr>
            </w:pPr>
            <w:r w:rsidRPr="009D4D43">
              <w:rPr>
                <w:rFonts w:ascii="Arial Narrow" w:eastAsia="Times New Roman" w:hAnsi="Arial Narrow" w:cs="Calibri"/>
                <w:color w:val="000000"/>
                <w:lang w:eastAsia="en-GB"/>
              </w:rPr>
              <w:t>48</w:t>
            </w:r>
          </w:p>
        </w:tc>
        <w:tc>
          <w:tcPr>
            <w:tcW w:w="1223" w:type="dxa"/>
            <w:tcBorders>
              <w:top w:val="nil"/>
              <w:left w:val="nil"/>
              <w:bottom w:val="nil"/>
              <w:right w:val="nil"/>
            </w:tcBorders>
            <w:shd w:val="clear" w:color="auto" w:fill="auto"/>
            <w:noWrap/>
            <w:vAlign w:val="bottom"/>
            <w:hideMark/>
          </w:tcPr>
          <w:p w14:paraId="7C3EBE7B" w14:textId="77777777" w:rsidR="00534DA4" w:rsidRPr="009D4D43" w:rsidRDefault="00534DA4" w:rsidP="00AF5D8A">
            <w:pPr>
              <w:spacing w:after="0" w:line="240" w:lineRule="auto"/>
              <w:jc w:val="right"/>
              <w:rPr>
                <w:rFonts w:ascii="Arial Narrow" w:eastAsia="Times New Roman" w:hAnsi="Arial Narrow" w:cs="Calibri"/>
                <w:color w:val="000000"/>
                <w:lang w:eastAsia="en-GB"/>
              </w:rPr>
            </w:pPr>
            <w:r w:rsidRPr="009D4D43">
              <w:rPr>
                <w:rFonts w:ascii="Arial Narrow" w:eastAsia="Times New Roman" w:hAnsi="Arial Narrow" w:cs="Calibri"/>
                <w:color w:val="000000"/>
                <w:lang w:eastAsia="en-GB"/>
              </w:rPr>
              <w:t>51</w:t>
            </w:r>
          </w:p>
        </w:tc>
        <w:tc>
          <w:tcPr>
            <w:tcW w:w="1223" w:type="dxa"/>
            <w:tcBorders>
              <w:top w:val="nil"/>
              <w:left w:val="nil"/>
              <w:bottom w:val="nil"/>
              <w:right w:val="nil"/>
            </w:tcBorders>
            <w:shd w:val="clear" w:color="auto" w:fill="auto"/>
            <w:noWrap/>
            <w:vAlign w:val="bottom"/>
            <w:hideMark/>
          </w:tcPr>
          <w:p w14:paraId="0E1E6C0C" w14:textId="77777777" w:rsidR="00534DA4" w:rsidRPr="009D4D43" w:rsidRDefault="00534DA4" w:rsidP="00AF5D8A">
            <w:pPr>
              <w:spacing w:after="0" w:line="240" w:lineRule="auto"/>
              <w:jc w:val="right"/>
              <w:rPr>
                <w:rFonts w:ascii="Arial Narrow" w:eastAsia="Times New Roman" w:hAnsi="Arial Narrow" w:cs="Calibri"/>
                <w:color w:val="000000"/>
                <w:lang w:eastAsia="en-GB"/>
              </w:rPr>
            </w:pPr>
            <w:r w:rsidRPr="009D4D43">
              <w:rPr>
                <w:rFonts w:ascii="Arial Narrow" w:eastAsia="Times New Roman" w:hAnsi="Arial Narrow" w:cs="Calibri"/>
                <w:color w:val="000000"/>
                <w:lang w:eastAsia="en-GB"/>
              </w:rPr>
              <w:t>42</w:t>
            </w:r>
          </w:p>
        </w:tc>
        <w:tc>
          <w:tcPr>
            <w:tcW w:w="1223" w:type="dxa"/>
            <w:tcBorders>
              <w:top w:val="nil"/>
              <w:left w:val="nil"/>
              <w:bottom w:val="nil"/>
              <w:right w:val="nil"/>
            </w:tcBorders>
            <w:shd w:val="clear" w:color="auto" w:fill="auto"/>
            <w:noWrap/>
            <w:vAlign w:val="bottom"/>
            <w:hideMark/>
          </w:tcPr>
          <w:p w14:paraId="4023C979" w14:textId="77777777" w:rsidR="00534DA4" w:rsidRPr="009D4D43" w:rsidRDefault="00534DA4" w:rsidP="00AF5D8A">
            <w:pPr>
              <w:spacing w:after="0" w:line="240" w:lineRule="auto"/>
              <w:jc w:val="right"/>
              <w:rPr>
                <w:rFonts w:ascii="Arial Narrow" w:eastAsia="Times New Roman" w:hAnsi="Arial Narrow" w:cs="Calibri"/>
                <w:color w:val="000000"/>
                <w:lang w:eastAsia="en-GB"/>
              </w:rPr>
            </w:pPr>
            <w:r w:rsidRPr="009D4D43">
              <w:rPr>
                <w:rFonts w:ascii="Arial Narrow" w:eastAsia="Times New Roman" w:hAnsi="Arial Narrow" w:cs="Calibri"/>
                <w:color w:val="000000"/>
                <w:lang w:eastAsia="en-GB"/>
              </w:rPr>
              <w:t>42</w:t>
            </w:r>
          </w:p>
        </w:tc>
        <w:tc>
          <w:tcPr>
            <w:tcW w:w="1223" w:type="dxa"/>
            <w:tcBorders>
              <w:top w:val="nil"/>
              <w:left w:val="nil"/>
              <w:bottom w:val="nil"/>
              <w:right w:val="nil"/>
            </w:tcBorders>
            <w:shd w:val="clear" w:color="auto" w:fill="auto"/>
            <w:noWrap/>
            <w:vAlign w:val="bottom"/>
            <w:hideMark/>
          </w:tcPr>
          <w:p w14:paraId="37F4FAE1" w14:textId="77777777" w:rsidR="00534DA4" w:rsidRPr="009D4D43" w:rsidRDefault="00534DA4" w:rsidP="00AF5D8A">
            <w:pPr>
              <w:spacing w:after="0" w:line="240" w:lineRule="auto"/>
              <w:jc w:val="right"/>
              <w:rPr>
                <w:rFonts w:ascii="Arial Narrow" w:eastAsia="Times New Roman" w:hAnsi="Arial Narrow" w:cs="Calibri"/>
                <w:color w:val="000000"/>
                <w:lang w:eastAsia="en-GB"/>
              </w:rPr>
            </w:pPr>
            <w:r w:rsidRPr="009D4D43">
              <w:rPr>
                <w:rFonts w:ascii="Arial Narrow" w:eastAsia="Times New Roman" w:hAnsi="Arial Narrow" w:cs="Calibri"/>
                <w:color w:val="000000"/>
                <w:lang w:eastAsia="en-GB"/>
              </w:rPr>
              <w:t>42</w:t>
            </w:r>
          </w:p>
        </w:tc>
      </w:tr>
    </w:tbl>
    <w:p w14:paraId="33421BAF" w14:textId="77777777" w:rsidR="00534DA4" w:rsidRPr="009D4D43" w:rsidRDefault="00534DA4" w:rsidP="00534DA4">
      <w:pPr>
        <w:pStyle w:val="Default"/>
        <w:ind w:right="-200" w:firstLine="720"/>
        <w:jc w:val="both"/>
        <w:rPr>
          <w:rFonts w:ascii="Arial Narrow" w:hAnsi="Arial Narrow" w:cs="Carlito"/>
          <w:sz w:val="22"/>
          <w:szCs w:val="22"/>
        </w:rPr>
      </w:pPr>
    </w:p>
    <w:p w14:paraId="0A2CDF92" w14:textId="77777777" w:rsidR="00534DA4" w:rsidRPr="009D4D43" w:rsidRDefault="00534DA4" w:rsidP="00534DA4">
      <w:pPr>
        <w:pStyle w:val="Default"/>
        <w:ind w:right="-200"/>
        <w:jc w:val="center"/>
        <w:rPr>
          <w:rFonts w:ascii="Arial Narrow" w:hAnsi="Arial Narrow" w:cs="Carlito"/>
          <w:i/>
          <w:sz w:val="22"/>
          <w:szCs w:val="22"/>
          <w:lang w:eastAsia="lv-LV"/>
        </w:rPr>
      </w:pPr>
      <w:r w:rsidRPr="009D4D43">
        <w:rPr>
          <w:rFonts w:ascii="Arial Narrow" w:hAnsi="Arial Narrow" w:cs="Carlito"/>
          <w:i/>
          <w:sz w:val="16"/>
        </w:rPr>
        <w:t xml:space="preserve">Attēls </w:t>
      </w:r>
      <w:r w:rsidR="00766824" w:rsidRPr="009D4D43">
        <w:rPr>
          <w:rFonts w:ascii="Arial Narrow" w:hAnsi="Arial Narrow" w:cs="Carlito"/>
          <w:i/>
          <w:sz w:val="16"/>
        </w:rPr>
        <w:t>11</w:t>
      </w:r>
      <w:r w:rsidRPr="009D4D43">
        <w:rPr>
          <w:rFonts w:ascii="Arial Narrow" w:hAnsi="Arial Narrow" w:cs="Carlito"/>
          <w:i/>
          <w:sz w:val="16"/>
        </w:rPr>
        <w:t>: Līvānu novadā dzīvi dzimušo skaita dinamika sadalījumā pa dzimumiem (Avots: CSP)</w:t>
      </w:r>
    </w:p>
    <w:p w14:paraId="76899317" w14:textId="77777777" w:rsidR="00534DA4" w:rsidRPr="009D4D43" w:rsidRDefault="00534DA4" w:rsidP="00534DA4">
      <w:pPr>
        <w:pStyle w:val="Default"/>
        <w:ind w:right="-200" w:firstLine="720"/>
        <w:jc w:val="both"/>
        <w:rPr>
          <w:rFonts w:ascii="Arial Narrow" w:hAnsi="Arial Narrow" w:cs="Carlito"/>
          <w:sz w:val="22"/>
          <w:szCs w:val="22"/>
        </w:rPr>
      </w:pPr>
    </w:p>
    <w:p w14:paraId="16DCDC42" w14:textId="77777777" w:rsidR="00534DA4" w:rsidRPr="009D4D43" w:rsidRDefault="00534DA4" w:rsidP="00534DA4">
      <w:pPr>
        <w:pStyle w:val="Default"/>
        <w:ind w:right="-200" w:firstLine="720"/>
        <w:jc w:val="both"/>
        <w:rPr>
          <w:rFonts w:ascii="Arial Narrow" w:hAnsi="Arial Narrow" w:cs="Carlito"/>
          <w:sz w:val="22"/>
          <w:szCs w:val="22"/>
        </w:rPr>
      </w:pPr>
      <w:r w:rsidRPr="009D4D43">
        <w:rPr>
          <w:rFonts w:ascii="Arial Narrow" w:hAnsi="Arial Narrow" w:cs="Carlito"/>
          <w:sz w:val="22"/>
          <w:szCs w:val="22"/>
        </w:rPr>
        <w:t>Kopš 2019.gada kopējais pirmsskolas audzēkņu skaits Līvānu novadā ir nedaudz samazinājies: no 464 bērniem (2019./2020.m.g.) līdz 434 bērniem (2021./2022.m.g.). 2021./2022.mācību gadā Līvānu novada PII „Rūķīši” un pirmsskolas grupiņas vispārizglītojošās skolās kopā apmeklēja 429 izglītojamie, papildus vēl 5 bērni apmeklēja Rudzātu speciālās pamatskolas pirmsskolas grupu</w:t>
      </w:r>
      <w:r w:rsidRPr="009D4D43">
        <w:rPr>
          <w:rStyle w:val="Vresatsauce"/>
          <w:rFonts w:ascii="Arial Narrow" w:hAnsi="Arial Narrow" w:cs="Carlito"/>
          <w:sz w:val="22"/>
          <w:szCs w:val="22"/>
        </w:rPr>
        <w:footnoteReference w:id="3"/>
      </w:r>
      <w:r w:rsidRPr="009D4D43">
        <w:rPr>
          <w:rFonts w:ascii="Arial Narrow" w:hAnsi="Arial Narrow" w:cs="Carlito"/>
          <w:sz w:val="22"/>
          <w:szCs w:val="22"/>
        </w:rPr>
        <w:t xml:space="preserve"> - skat. Attēlu </w:t>
      </w:r>
      <w:r w:rsidR="00766824" w:rsidRPr="009D4D43">
        <w:rPr>
          <w:rFonts w:ascii="Arial Narrow" w:hAnsi="Arial Narrow" w:cs="Carlito"/>
          <w:sz w:val="22"/>
          <w:szCs w:val="22"/>
        </w:rPr>
        <w:t>12</w:t>
      </w:r>
      <w:r w:rsidRPr="009D4D43">
        <w:rPr>
          <w:rFonts w:ascii="Arial Narrow" w:hAnsi="Arial Narrow" w:cs="Carlito"/>
          <w:sz w:val="22"/>
          <w:szCs w:val="22"/>
        </w:rPr>
        <w:t xml:space="preserve">. </w:t>
      </w:r>
    </w:p>
    <w:p w14:paraId="31FA900B" w14:textId="77777777" w:rsidR="00534DA4" w:rsidRPr="009D4D43" w:rsidRDefault="00534DA4" w:rsidP="00534DA4">
      <w:pPr>
        <w:pStyle w:val="Default"/>
        <w:ind w:right="-200" w:firstLine="720"/>
        <w:jc w:val="both"/>
        <w:rPr>
          <w:rFonts w:ascii="Arial Narrow" w:hAnsi="Arial Narrow" w:cs="Carlito"/>
          <w:sz w:val="22"/>
          <w:szCs w:val="22"/>
        </w:rPr>
      </w:pPr>
      <w:r w:rsidRPr="009D4D43">
        <w:rPr>
          <w:rFonts w:ascii="Arial Narrow" w:hAnsi="Arial Narrow" w:cstheme="minorHAnsi"/>
          <w:sz w:val="22"/>
          <w:szCs w:val="22"/>
          <w:lang w:eastAsia="lv-LV" w:bidi="lo-LA"/>
        </w:rPr>
        <w:t>Ar 2021.gada 1.janvāri Līvānu novadā sāka darboties vienotais pašvaldības izglītības iestāžu bērnu pirmsskolas pieteikumu reģistrs, kurā uz 01.01.2021. bija reģistrēti 89 pirmsskolas vecuma bērni, taču izglītības procesa uzsākšanas laiks ir atšķirīgs, tāpēc faktiski rinda kā tāda nebija.</w:t>
      </w:r>
    </w:p>
    <w:p w14:paraId="7474B515" w14:textId="77777777" w:rsidR="00534DA4" w:rsidRPr="009D4D43" w:rsidRDefault="00534DA4" w:rsidP="00534DA4">
      <w:pPr>
        <w:pStyle w:val="Default"/>
        <w:ind w:right="-199" w:firstLine="720"/>
        <w:jc w:val="both"/>
        <w:rPr>
          <w:rFonts w:ascii="Arial Narrow" w:hAnsi="Arial Narrow" w:cs="Carlito"/>
          <w:sz w:val="22"/>
          <w:szCs w:val="22"/>
        </w:rPr>
      </w:pPr>
      <w:r w:rsidRPr="009D4D43">
        <w:rPr>
          <w:rFonts w:ascii="Arial Narrow" w:hAnsi="Arial Narrow" w:cs="Carlito"/>
          <w:sz w:val="22"/>
          <w:szCs w:val="22"/>
        </w:rPr>
        <w:t xml:space="preserve">Papildus </w:t>
      </w:r>
      <w:r w:rsidR="00766824" w:rsidRPr="009D4D43">
        <w:rPr>
          <w:rFonts w:ascii="Arial Narrow" w:hAnsi="Arial Narrow" w:cs="Carlito"/>
          <w:sz w:val="22"/>
          <w:szCs w:val="22"/>
        </w:rPr>
        <w:t>attēlā 12</w:t>
      </w:r>
      <w:r w:rsidRPr="009D4D43">
        <w:rPr>
          <w:rFonts w:ascii="Arial Narrow" w:hAnsi="Arial Narrow" w:cs="Carlito"/>
          <w:sz w:val="22"/>
          <w:szCs w:val="22"/>
        </w:rPr>
        <w:t xml:space="preserve"> ietvertajam pirmsskolas izglītības audzēkņu skaitam, katru gadu ir 3-5 bērni, kuri apgūst pirmsskolas izglītību Rudzātu speciālajā pamatskolā. Kopš 2020.gada ir slēgta pirmsskolas izglītības grupa Līvānu pamatskolā (bijušā Līvānu 2.vidusskola).</w:t>
      </w:r>
    </w:p>
    <w:p w14:paraId="3C53E495" w14:textId="77777777" w:rsidR="00534DA4" w:rsidRPr="009D4D43" w:rsidRDefault="00534DA4" w:rsidP="00534DA4">
      <w:pPr>
        <w:pStyle w:val="Default"/>
        <w:ind w:right="-199"/>
        <w:rPr>
          <w:rFonts w:ascii="Arial Narrow" w:hAnsi="Arial Narrow" w:cs="Carlito"/>
          <w:sz w:val="22"/>
          <w:szCs w:val="22"/>
        </w:rPr>
      </w:pPr>
      <w:r w:rsidRPr="009D4D43">
        <w:rPr>
          <w:rFonts w:ascii="Arial Narrow" w:hAnsi="Arial Narrow"/>
          <w:noProof/>
          <w:lang w:eastAsia="lv-LV"/>
        </w:rPr>
        <w:lastRenderedPageBreak/>
        <w:drawing>
          <wp:inline distT="0" distB="0" distL="0" distR="0" wp14:anchorId="1C57D285" wp14:editId="7033EBCA">
            <wp:extent cx="6184900" cy="2292350"/>
            <wp:effectExtent l="0" t="0" r="6350" b="0"/>
            <wp:docPr id="14347" name="Chart 14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9750F01" w14:textId="77777777" w:rsidR="00534DA4" w:rsidRPr="009D4D43" w:rsidRDefault="00766824" w:rsidP="00534DA4">
      <w:pPr>
        <w:pStyle w:val="Default"/>
        <w:ind w:right="-199"/>
        <w:jc w:val="center"/>
        <w:rPr>
          <w:rFonts w:ascii="Arial Narrow" w:hAnsi="Arial Narrow" w:cs="Carlito"/>
          <w:i/>
          <w:sz w:val="16"/>
          <w:szCs w:val="22"/>
        </w:rPr>
      </w:pPr>
      <w:r w:rsidRPr="009D4D43">
        <w:rPr>
          <w:rFonts w:ascii="Arial Narrow" w:hAnsi="Arial Narrow" w:cs="Carlito"/>
          <w:i/>
          <w:sz w:val="16"/>
          <w:szCs w:val="22"/>
        </w:rPr>
        <w:t>Attēls 12</w:t>
      </w:r>
      <w:r w:rsidR="00534DA4" w:rsidRPr="009D4D43">
        <w:rPr>
          <w:rFonts w:ascii="Arial Narrow" w:hAnsi="Arial Narrow" w:cs="Carlito"/>
          <w:i/>
          <w:sz w:val="16"/>
          <w:szCs w:val="22"/>
        </w:rPr>
        <w:t>: Pirmsskolas izglītojamo skaita dinamika Līvānu novadā pēdējo 3 gadu laikā (izņemot Rudzātu speciālo pamatskolu)</w:t>
      </w:r>
    </w:p>
    <w:p w14:paraId="1ACD8244" w14:textId="77777777" w:rsidR="00534DA4" w:rsidRPr="009D4D43" w:rsidRDefault="00534DA4" w:rsidP="00534DA4">
      <w:pPr>
        <w:pStyle w:val="Default"/>
        <w:ind w:right="-199"/>
        <w:rPr>
          <w:rFonts w:ascii="Arial Narrow" w:hAnsi="Arial Narrow" w:cs="Carlito"/>
          <w:i/>
          <w:sz w:val="18"/>
          <w:szCs w:val="22"/>
        </w:rPr>
      </w:pPr>
    </w:p>
    <w:p w14:paraId="590B2991" w14:textId="77777777" w:rsidR="00534DA4" w:rsidRPr="009D4D43" w:rsidRDefault="00534DA4" w:rsidP="00534DA4">
      <w:pPr>
        <w:pStyle w:val="Default"/>
        <w:ind w:right="-200" w:firstLine="720"/>
        <w:jc w:val="both"/>
        <w:rPr>
          <w:rFonts w:ascii="Arial Narrow" w:hAnsi="Arial Narrow" w:cs="Carlito"/>
          <w:sz w:val="22"/>
          <w:szCs w:val="22"/>
        </w:rPr>
      </w:pPr>
      <w:r w:rsidRPr="009D4D43">
        <w:rPr>
          <w:rFonts w:ascii="Arial Narrow" w:hAnsi="Arial Narrow" w:cs="Carlito"/>
          <w:sz w:val="22"/>
          <w:szCs w:val="22"/>
        </w:rPr>
        <w:t>Līvānos esošo PII “Rūķīši” apmeklē 67,6% no visiem pirmsskolas izglītojamiem. No lauku teritoriju skolām vispārizglītojošo skolu vidū līdere pirmsskolas izglītības programmu realizēšanā ir Jaunsilavas pamatskola - 10,5% no visiem pirmsskolas izglītojamiem Līvānu novadā savu pirmsskolas izglītību izvēlas apgūt Jaunsilavas pamatskolā. Uz kopējā iedzīvotāju un bērnu fona pirmsskolas izglītības nodrošināšana ir ļoti būtiska visās lauku skolās, t.sk. Rožupē un Jersikā, kur pirmsskolas grupu pieejamība ir svarīgs priekšnoteikums izglītības pakalpojumu nodrošināšanai tuvu dzīvesvietai.</w:t>
      </w:r>
    </w:p>
    <w:p w14:paraId="1C4688BA" w14:textId="77777777" w:rsidR="00A163A8" w:rsidRPr="009D4D43" w:rsidRDefault="00A163A8" w:rsidP="00A163A8">
      <w:pPr>
        <w:pStyle w:val="Default"/>
        <w:ind w:right="-200"/>
        <w:jc w:val="center"/>
        <w:rPr>
          <w:rFonts w:ascii="Arial Narrow" w:hAnsi="Arial Narrow" w:cs="Carlito"/>
          <w:sz w:val="22"/>
          <w:szCs w:val="22"/>
        </w:rPr>
      </w:pPr>
    </w:p>
    <w:p w14:paraId="58F8145F" w14:textId="77777777" w:rsidR="00A57492" w:rsidRPr="009D4D43" w:rsidRDefault="00A57492" w:rsidP="00A163A8">
      <w:pPr>
        <w:pStyle w:val="Default"/>
        <w:numPr>
          <w:ilvl w:val="2"/>
          <w:numId w:val="2"/>
        </w:numPr>
        <w:ind w:right="-200"/>
        <w:rPr>
          <w:rFonts w:ascii="Arial Narrow" w:hAnsi="Arial Narrow" w:cs="Carlito"/>
          <w:b/>
          <w:color w:val="0070C0"/>
          <w:sz w:val="22"/>
          <w:szCs w:val="22"/>
        </w:rPr>
      </w:pPr>
      <w:r w:rsidRPr="009D4D43">
        <w:rPr>
          <w:rFonts w:ascii="Arial Narrow" w:hAnsi="Arial Narrow" w:cs="Carlito"/>
          <w:b/>
          <w:color w:val="0070C0"/>
          <w:sz w:val="22"/>
          <w:szCs w:val="22"/>
        </w:rPr>
        <w:t>Pedagoģiskais nodrošinājums izglītības iestāžu pirmsskolas grupās</w:t>
      </w:r>
    </w:p>
    <w:p w14:paraId="40326152" w14:textId="77777777" w:rsidR="00A57492" w:rsidRPr="009D4D43" w:rsidRDefault="00A57492" w:rsidP="00A57492">
      <w:pPr>
        <w:pStyle w:val="Default"/>
        <w:ind w:left="1440" w:right="-200"/>
        <w:rPr>
          <w:rFonts w:ascii="Arial Narrow" w:hAnsi="Arial Narrow" w:cs="Carlito"/>
          <w:b/>
          <w:color w:val="0070C0"/>
          <w:sz w:val="22"/>
          <w:szCs w:val="22"/>
        </w:rPr>
      </w:pPr>
    </w:p>
    <w:p w14:paraId="67CC5456" w14:textId="77777777" w:rsidR="00534DA4" w:rsidRPr="009D4D43" w:rsidRDefault="00534DA4" w:rsidP="00534DA4">
      <w:pPr>
        <w:pStyle w:val="Default"/>
        <w:ind w:right="-199" w:firstLine="720"/>
        <w:jc w:val="both"/>
        <w:rPr>
          <w:rFonts w:ascii="Arial Narrow" w:hAnsi="Arial Narrow" w:cs="Carlito"/>
          <w:sz w:val="22"/>
          <w:szCs w:val="22"/>
        </w:rPr>
      </w:pPr>
      <w:r w:rsidRPr="009D4D43">
        <w:rPr>
          <w:rFonts w:ascii="Arial Narrow" w:hAnsi="Arial Narrow" w:cs="Carlito"/>
          <w:sz w:val="22"/>
          <w:szCs w:val="22"/>
        </w:rPr>
        <w:t xml:space="preserve">Novadā izveidots profesionāls pirmsskolas pedagogu pedagoģiskais sastāvs, augsts kvalifikācijas līmenis, izveidojies spēcīgs darbinieku pamatkodols. Visas pirmsskolas izglītības programmas atbilst IZM izstrādātajiem izglītošanas nosacījumiem, PII “Rūķīši” mācību process norit pēc izstrādātām </w:t>
      </w:r>
      <w:r w:rsidR="00143CBB" w:rsidRPr="009D4D43">
        <w:rPr>
          <w:rFonts w:ascii="Arial Narrow" w:hAnsi="Arial Narrow" w:cs="Carlito"/>
          <w:sz w:val="22"/>
          <w:szCs w:val="22"/>
        </w:rPr>
        <w:t>valsts paraug</w:t>
      </w:r>
      <w:r w:rsidRPr="009D4D43">
        <w:rPr>
          <w:rFonts w:ascii="Arial Narrow" w:hAnsi="Arial Narrow" w:cs="Carlito"/>
          <w:sz w:val="22"/>
          <w:szCs w:val="22"/>
        </w:rPr>
        <w:t xml:space="preserve">programmām. Pedagogiem tiek nodrošināta demokrātiska, radoša pieeja izglītošanas darba plānošanai. Administrācija atbalsta pedagogus jaunāko pedagoģisko atziņu ieviešanā pirmsskolā un iespēju robežās nodrošina metodisko palīdzību. </w:t>
      </w:r>
    </w:p>
    <w:p w14:paraId="24CC675F" w14:textId="77777777" w:rsidR="00534DA4" w:rsidRPr="009D4D43" w:rsidRDefault="00706E6B" w:rsidP="00534DA4">
      <w:pPr>
        <w:pStyle w:val="Default"/>
        <w:ind w:right="-199" w:firstLine="720"/>
        <w:jc w:val="both"/>
        <w:rPr>
          <w:rFonts w:ascii="Arial Narrow" w:hAnsi="Arial Narrow" w:cs="Carlito"/>
          <w:sz w:val="22"/>
          <w:szCs w:val="22"/>
        </w:rPr>
      </w:pPr>
      <w:r w:rsidRPr="009D4D43">
        <w:rPr>
          <w:rFonts w:ascii="Arial Narrow" w:hAnsi="Arial Narrow" w:cs="Carlito"/>
          <w:sz w:val="22"/>
          <w:szCs w:val="22"/>
        </w:rPr>
        <w:t xml:space="preserve">Mācību procesu 2022./2023.mācību gadā Līvānu novada pirmsskolas grupās nodrošina kopā 63 pirmsskolas pedagogi, t.sk. 41 pedagogs strādā </w:t>
      </w:r>
      <w:r w:rsidR="00534DA4" w:rsidRPr="009D4D43">
        <w:rPr>
          <w:rFonts w:ascii="Arial Narrow" w:hAnsi="Arial Narrow" w:cs="Carlito"/>
          <w:sz w:val="22"/>
          <w:szCs w:val="22"/>
        </w:rPr>
        <w:t xml:space="preserve">PII “Rūķīši” </w:t>
      </w:r>
      <w:r w:rsidRPr="009D4D43">
        <w:rPr>
          <w:rFonts w:ascii="Arial Narrow" w:hAnsi="Arial Narrow" w:cs="Carlito"/>
          <w:sz w:val="22"/>
          <w:szCs w:val="22"/>
        </w:rPr>
        <w:t>un 22 pedagogi strādā vispārizglītojošo skolu pirmsskolas grupās</w:t>
      </w:r>
      <w:r w:rsidR="00534DA4" w:rsidRPr="009D4D43">
        <w:rPr>
          <w:rFonts w:ascii="Arial Narrow" w:hAnsi="Arial Narrow" w:cs="Carlito"/>
          <w:sz w:val="22"/>
          <w:szCs w:val="22"/>
        </w:rPr>
        <w:t xml:space="preserve">. </w:t>
      </w:r>
    </w:p>
    <w:p w14:paraId="50A67237" w14:textId="77777777" w:rsidR="00534DA4" w:rsidRPr="009D4D43" w:rsidRDefault="00534DA4" w:rsidP="00534DA4">
      <w:pPr>
        <w:pStyle w:val="Default"/>
        <w:ind w:right="-199" w:firstLine="720"/>
        <w:jc w:val="both"/>
        <w:rPr>
          <w:rFonts w:ascii="Arial Narrow" w:hAnsi="Arial Narrow" w:cs="Carlito"/>
          <w:sz w:val="22"/>
          <w:szCs w:val="22"/>
        </w:rPr>
      </w:pPr>
      <w:r w:rsidRPr="009D4D43">
        <w:rPr>
          <w:rFonts w:ascii="Arial Narrow" w:hAnsi="Arial Narrow" w:cs="Carlito"/>
          <w:sz w:val="22"/>
          <w:szCs w:val="22"/>
        </w:rPr>
        <w:t>P</w:t>
      </w:r>
      <w:r w:rsidR="00706E6B" w:rsidRPr="009D4D43">
        <w:rPr>
          <w:rFonts w:ascii="Arial Narrow" w:hAnsi="Arial Narrow" w:cs="Carlito"/>
          <w:sz w:val="22"/>
          <w:szCs w:val="22"/>
        </w:rPr>
        <w:t>irmsskolas p</w:t>
      </w:r>
      <w:r w:rsidRPr="009D4D43">
        <w:rPr>
          <w:rFonts w:ascii="Arial Narrow" w:hAnsi="Arial Narrow" w:cs="Carlito"/>
          <w:sz w:val="22"/>
          <w:szCs w:val="22"/>
        </w:rPr>
        <w:t>edagogi mācību procesā iespēju robežās izmanto dažādu metodiku (t.sk. Montesori un Valdorfa skolas metožu elementus, brīvdabas pedagoģijas (dabas vides izmantošanu) elementus, Zemessardzes tematiku u.c.) Izvērtējot šādu metožu pozitīvo ietekmi uz bērnu attīstību, šo noteikti būtu iespējams attīstīt vairāk un īstenot plašāk, taču to ierobežo pedagogu jau esošā noslodze un obligāto prasību izpilde, kā arī ierobežotais finansējums atbilstošu apstākļu radīšanai minēto metožu īstenošanai (piemēram, PII “Rūķīši” jau vairākus gadus vēlas izveidot atbilstošu</w:t>
      </w:r>
      <w:r w:rsidR="00143CBB" w:rsidRPr="009D4D43">
        <w:rPr>
          <w:rFonts w:ascii="Arial Narrow" w:hAnsi="Arial Narrow" w:cs="Carlito"/>
          <w:sz w:val="22"/>
          <w:szCs w:val="22"/>
        </w:rPr>
        <w:t xml:space="preserve"> āra vidi </w:t>
      </w:r>
      <w:r w:rsidRPr="009D4D43">
        <w:rPr>
          <w:rFonts w:ascii="Arial Narrow" w:hAnsi="Arial Narrow" w:cs="Carlito"/>
          <w:sz w:val="22"/>
          <w:szCs w:val="22"/>
        </w:rPr>
        <w:t>brīvdabas pedagoģijas īstenošanai (ne tikai spēlēšanās) 5-6-gadniekiem PII filiālē Avotu ielā 2, Līvānos).</w:t>
      </w:r>
    </w:p>
    <w:p w14:paraId="1C78857E" w14:textId="77777777" w:rsidR="00534DA4" w:rsidRPr="009D4D43" w:rsidRDefault="00534DA4" w:rsidP="00534DA4">
      <w:pPr>
        <w:pStyle w:val="Default"/>
        <w:ind w:right="-199" w:firstLine="720"/>
        <w:jc w:val="both"/>
        <w:rPr>
          <w:rFonts w:ascii="Arial Narrow" w:hAnsi="Arial Narrow" w:cs="Carlito"/>
          <w:sz w:val="22"/>
          <w:szCs w:val="22"/>
        </w:rPr>
      </w:pPr>
      <w:r w:rsidRPr="009D4D43">
        <w:rPr>
          <w:rFonts w:ascii="Arial Narrow" w:hAnsi="Arial Narrow" w:cs="Carlito"/>
          <w:sz w:val="22"/>
          <w:szCs w:val="22"/>
        </w:rPr>
        <w:t xml:space="preserve">Līvānu novada izglītības stratēģijas izstrādes procesā veikto interviju laikā visas izglītības iestādes uzsvērušas nepieciešamību pēc papildus atbalsta personāla, kas ne tikai palīdzētu risināt konkrētas situācijas un izaicinājumus, bet celtu pedagogu vispārējo labbūtību darba vietā. Varētu tikt organizēti arī centralizēti pieredzes apmaiņas, iedvesmas, kompetences paaugstināšanas (arī atpūtas) pasākumi, kas palīdzētu katrai iestādei veidoties kā mācīšanās organizācijai, kur pedagogi mācās viens no otra un sadarbojas ar līdzdarbīgiem vecākiem un ārējiem ekspertiem. </w:t>
      </w:r>
    </w:p>
    <w:p w14:paraId="56A6009F" w14:textId="77777777" w:rsidR="00534DA4" w:rsidRPr="009D4D43" w:rsidRDefault="00534DA4" w:rsidP="00534DA4">
      <w:pPr>
        <w:pStyle w:val="Default"/>
        <w:ind w:right="-199" w:firstLine="720"/>
        <w:jc w:val="both"/>
        <w:rPr>
          <w:rFonts w:ascii="Arial Narrow" w:hAnsi="Arial Narrow" w:cs="Carlito"/>
          <w:sz w:val="22"/>
          <w:szCs w:val="22"/>
        </w:rPr>
      </w:pPr>
      <w:r w:rsidRPr="009D4D43">
        <w:rPr>
          <w:rFonts w:ascii="Arial Narrow" w:hAnsi="Arial Narrow" w:cs="Carlito"/>
          <w:sz w:val="22"/>
          <w:szCs w:val="22"/>
        </w:rPr>
        <w:t>Pedagogiem ir plaša inovatīvu mācību materiālu pieejamība, mācību līdzekļu klāsts, arī IT līdzekļu izmantošanas ies</w:t>
      </w:r>
      <w:r w:rsidR="00D63360" w:rsidRPr="009D4D43">
        <w:rPr>
          <w:rFonts w:ascii="Arial Narrow" w:hAnsi="Arial Narrow" w:cs="Carlito"/>
          <w:sz w:val="22"/>
          <w:szCs w:val="22"/>
        </w:rPr>
        <w:t>pējas. Pēdējos gados</w:t>
      </w:r>
      <w:r w:rsidRPr="009D4D43">
        <w:rPr>
          <w:rFonts w:ascii="Arial Narrow" w:hAnsi="Arial Narrow" w:cs="Carlito"/>
          <w:sz w:val="22"/>
          <w:szCs w:val="22"/>
        </w:rPr>
        <w:t xml:space="preserve"> PII “Rūķīši” telpās </w:t>
      </w:r>
      <w:r w:rsidR="00D63360" w:rsidRPr="009D4D43">
        <w:rPr>
          <w:rFonts w:ascii="Arial Narrow" w:hAnsi="Arial Narrow" w:cs="Carlito"/>
          <w:sz w:val="22"/>
          <w:szCs w:val="22"/>
        </w:rPr>
        <w:t xml:space="preserve">ir ievērojami </w:t>
      </w:r>
      <w:r w:rsidRPr="009D4D43">
        <w:rPr>
          <w:rFonts w:ascii="Arial Narrow" w:hAnsi="Arial Narrow" w:cs="Carlito"/>
          <w:sz w:val="22"/>
          <w:szCs w:val="22"/>
        </w:rPr>
        <w:t>uzlabot</w:t>
      </w:r>
      <w:r w:rsidR="00D63360" w:rsidRPr="009D4D43">
        <w:rPr>
          <w:rFonts w:ascii="Arial Narrow" w:hAnsi="Arial Narrow" w:cs="Carlito"/>
          <w:sz w:val="22"/>
          <w:szCs w:val="22"/>
        </w:rPr>
        <w:t xml:space="preserve">a interneta pieslēguma kvalitāte, kas </w:t>
      </w:r>
      <w:r w:rsidRPr="009D4D43">
        <w:rPr>
          <w:rFonts w:ascii="Arial Narrow" w:hAnsi="Arial Narrow" w:cs="Carlito"/>
          <w:sz w:val="22"/>
          <w:szCs w:val="22"/>
        </w:rPr>
        <w:t>pedagogiem ļau</w:t>
      </w:r>
      <w:r w:rsidR="00D63360" w:rsidRPr="009D4D43">
        <w:rPr>
          <w:rFonts w:ascii="Arial Narrow" w:hAnsi="Arial Narrow" w:cs="Carlito"/>
          <w:sz w:val="22"/>
          <w:szCs w:val="22"/>
        </w:rPr>
        <w:t xml:space="preserve">j </w:t>
      </w:r>
      <w:r w:rsidRPr="009D4D43">
        <w:rPr>
          <w:rFonts w:ascii="Arial Narrow" w:hAnsi="Arial Narrow" w:cs="Carlito"/>
          <w:sz w:val="22"/>
          <w:szCs w:val="22"/>
        </w:rPr>
        <w:t>pilnvērtīg</w:t>
      </w:r>
      <w:r w:rsidR="00D63360" w:rsidRPr="009D4D43">
        <w:rPr>
          <w:rFonts w:ascii="Arial Narrow" w:hAnsi="Arial Narrow" w:cs="Carlito"/>
          <w:sz w:val="22"/>
          <w:szCs w:val="22"/>
        </w:rPr>
        <w:t>i</w:t>
      </w:r>
      <w:r w:rsidRPr="009D4D43">
        <w:rPr>
          <w:rFonts w:ascii="Arial Narrow" w:hAnsi="Arial Narrow" w:cs="Carlito"/>
          <w:sz w:val="22"/>
          <w:szCs w:val="22"/>
        </w:rPr>
        <w:t xml:space="preserve"> izmantot mūsdienu tehnoloģiju iespējas</w:t>
      </w:r>
      <w:r w:rsidR="00D63360" w:rsidRPr="009D4D43">
        <w:rPr>
          <w:rFonts w:ascii="Arial Narrow" w:hAnsi="Arial Narrow" w:cs="Carlito"/>
          <w:sz w:val="22"/>
          <w:szCs w:val="22"/>
        </w:rPr>
        <w:t>. Joprojām pastāv n</w:t>
      </w:r>
      <w:r w:rsidRPr="009D4D43">
        <w:rPr>
          <w:rFonts w:ascii="Arial Narrow" w:hAnsi="Arial Narrow" w:cs="Carlito"/>
          <w:sz w:val="22"/>
          <w:szCs w:val="22"/>
        </w:rPr>
        <w:t>epieciešamība pēc papildus atbalsta personāla</w:t>
      </w:r>
      <w:r w:rsidR="006730B3" w:rsidRPr="009D4D43">
        <w:rPr>
          <w:rFonts w:ascii="Arial Narrow" w:hAnsi="Arial Narrow" w:cs="Carlito"/>
          <w:sz w:val="22"/>
          <w:szCs w:val="22"/>
        </w:rPr>
        <w:t xml:space="preserve"> – tam pamatā, galvenokārt, ir profesionāļu ar atbilstošām zināšanām, prasmēm un attieksmēm nepietiekamība novadā</w:t>
      </w:r>
      <w:r w:rsidRPr="009D4D43">
        <w:rPr>
          <w:rFonts w:ascii="Arial Narrow" w:hAnsi="Arial Narrow" w:cs="Carlito"/>
          <w:sz w:val="22"/>
          <w:szCs w:val="22"/>
        </w:rPr>
        <w:t xml:space="preserve">. Apkopojot PII “Rūķīši” un vispārizglītojošo izglītības iestāžu darbības pieredzi un nopietnākos šķēršļus, kas traucē veikt maksimāli efektīvu pedagoģisko darbu, tiek minēta šādu papildus amata vienību  (1 pilna likme) nepieciešamība katrā izglītības iestādē: a) Direktora vietnieks / Metodiķis, b) Psihologs, c) Logopēds. </w:t>
      </w:r>
    </w:p>
    <w:p w14:paraId="3972C966" w14:textId="77777777" w:rsidR="00534DA4" w:rsidRPr="009D4D43" w:rsidRDefault="00766824" w:rsidP="00534DA4">
      <w:pPr>
        <w:spacing w:after="0" w:line="240" w:lineRule="auto"/>
        <w:ind w:firstLine="720"/>
        <w:jc w:val="both"/>
        <w:rPr>
          <w:rFonts w:ascii="Arial Narrow" w:hAnsi="Arial Narrow" w:cs="Carlito"/>
        </w:rPr>
      </w:pPr>
      <w:r w:rsidRPr="009D4D43">
        <w:rPr>
          <w:rFonts w:ascii="Arial Narrow" w:hAnsi="Arial Narrow" w:cs="Carlito"/>
        </w:rPr>
        <w:t>Tabulā 3</w:t>
      </w:r>
      <w:r w:rsidR="00534DA4" w:rsidRPr="009D4D43">
        <w:rPr>
          <w:rFonts w:ascii="Arial Narrow" w:hAnsi="Arial Narrow" w:cs="Carlito"/>
        </w:rPr>
        <w:t xml:space="preserve"> apkopota esošā situācija par atbalsta personālu Līvānu novada izglītības iestādēs 2022./2023. gadā. </w:t>
      </w:r>
    </w:p>
    <w:p w14:paraId="03A52EA4" w14:textId="77777777" w:rsidR="00D27446" w:rsidRPr="009D4D43" w:rsidRDefault="00D27446" w:rsidP="00534DA4">
      <w:pPr>
        <w:spacing w:after="0" w:line="240" w:lineRule="auto"/>
        <w:ind w:firstLine="720"/>
        <w:jc w:val="both"/>
        <w:rPr>
          <w:rFonts w:ascii="Arial Narrow" w:hAnsi="Arial Narrow" w:cs="Carlito"/>
        </w:rPr>
      </w:pPr>
    </w:p>
    <w:p w14:paraId="72FB0239" w14:textId="77777777" w:rsidR="00534DA4" w:rsidRPr="009D4D43" w:rsidRDefault="00766824" w:rsidP="00534DA4">
      <w:pPr>
        <w:pStyle w:val="Default"/>
        <w:ind w:right="-199" w:firstLine="720"/>
        <w:jc w:val="right"/>
        <w:rPr>
          <w:rFonts w:ascii="Arial Narrow" w:hAnsi="Arial Narrow" w:cs="Carlito"/>
          <w:i/>
          <w:sz w:val="16"/>
          <w:szCs w:val="22"/>
        </w:rPr>
      </w:pPr>
      <w:r w:rsidRPr="009D4D43">
        <w:rPr>
          <w:rFonts w:ascii="Arial Narrow" w:hAnsi="Arial Narrow" w:cs="Carlito"/>
          <w:i/>
          <w:sz w:val="16"/>
          <w:szCs w:val="22"/>
        </w:rPr>
        <w:t>Tabula 3</w:t>
      </w:r>
      <w:r w:rsidR="00534DA4" w:rsidRPr="009D4D43">
        <w:rPr>
          <w:rFonts w:ascii="Arial Narrow" w:hAnsi="Arial Narrow" w:cs="Carlito"/>
          <w:i/>
          <w:sz w:val="16"/>
          <w:szCs w:val="22"/>
        </w:rPr>
        <w:t xml:space="preserve">: Atbalsta personāla nodrošinājums novada izglītības iestādēs </w:t>
      </w:r>
    </w:p>
    <w:p w14:paraId="22912AD6" w14:textId="77777777" w:rsidR="00534DA4" w:rsidRPr="009D4D43" w:rsidRDefault="00534DA4" w:rsidP="00534DA4">
      <w:pPr>
        <w:pStyle w:val="Default"/>
        <w:ind w:right="-199" w:firstLine="720"/>
        <w:jc w:val="right"/>
        <w:rPr>
          <w:rFonts w:ascii="Arial Narrow" w:hAnsi="Arial Narrow" w:cs="Carlito"/>
          <w:i/>
          <w:sz w:val="18"/>
          <w:szCs w:val="22"/>
        </w:rPr>
      </w:pPr>
      <w:r w:rsidRPr="009D4D43">
        <w:rPr>
          <w:rFonts w:ascii="Arial Narrow" w:hAnsi="Arial Narrow" w:cs="Carlito"/>
          <w:i/>
          <w:sz w:val="16"/>
          <w:szCs w:val="22"/>
        </w:rPr>
        <w:t xml:space="preserve">(Avots: Līvānu novada Izglītības pārvalde) </w:t>
      </w:r>
    </w:p>
    <w:tbl>
      <w:tblPr>
        <w:tblStyle w:val="Reatabula"/>
        <w:tblW w:w="9889" w:type="dxa"/>
        <w:tblLook w:val="04A0" w:firstRow="1" w:lastRow="0" w:firstColumn="1" w:lastColumn="0" w:noHBand="0" w:noVBand="1"/>
      </w:tblPr>
      <w:tblGrid>
        <w:gridCol w:w="2427"/>
        <w:gridCol w:w="836"/>
        <w:gridCol w:w="1512"/>
        <w:gridCol w:w="1052"/>
        <w:gridCol w:w="1250"/>
        <w:gridCol w:w="1566"/>
        <w:gridCol w:w="1246"/>
      </w:tblGrid>
      <w:tr w:rsidR="00534DA4" w:rsidRPr="009D4D43" w14:paraId="1653FE3E" w14:textId="77777777" w:rsidTr="00D27446">
        <w:tc>
          <w:tcPr>
            <w:tcW w:w="2518" w:type="dxa"/>
          </w:tcPr>
          <w:p w14:paraId="36251D66" w14:textId="77777777" w:rsidR="00534DA4" w:rsidRPr="009D4D43" w:rsidRDefault="00534DA4" w:rsidP="00AF5D8A">
            <w:pPr>
              <w:rPr>
                <w:rFonts w:ascii="Arial Narrow" w:hAnsi="Arial Narrow"/>
                <w:b/>
                <w:sz w:val="16"/>
              </w:rPr>
            </w:pPr>
            <w:r w:rsidRPr="009D4D43">
              <w:rPr>
                <w:rFonts w:ascii="Arial Narrow" w:hAnsi="Arial Narrow"/>
                <w:b/>
                <w:sz w:val="16"/>
              </w:rPr>
              <w:t>Izglītības iestāde</w:t>
            </w:r>
          </w:p>
        </w:tc>
        <w:tc>
          <w:tcPr>
            <w:tcW w:w="596" w:type="dxa"/>
          </w:tcPr>
          <w:p w14:paraId="48E59ABC" w14:textId="77777777" w:rsidR="00534DA4" w:rsidRPr="009D4D43" w:rsidRDefault="00534DA4" w:rsidP="00AF5D8A">
            <w:pPr>
              <w:jc w:val="center"/>
              <w:rPr>
                <w:rFonts w:ascii="Arial Narrow" w:hAnsi="Arial Narrow"/>
                <w:b/>
                <w:sz w:val="16"/>
              </w:rPr>
            </w:pPr>
            <w:r w:rsidRPr="009D4D43">
              <w:rPr>
                <w:rFonts w:ascii="Arial Narrow" w:hAnsi="Arial Narrow"/>
                <w:b/>
                <w:sz w:val="16"/>
              </w:rPr>
              <w:t>Sociālais pedagogs</w:t>
            </w:r>
          </w:p>
        </w:tc>
        <w:tc>
          <w:tcPr>
            <w:tcW w:w="1559" w:type="dxa"/>
          </w:tcPr>
          <w:p w14:paraId="2B6DFF7B" w14:textId="77777777" w:rsidR="00534DA4" w:rsidRPr="009D4D43" w:rsidRDefault="00534DA4" w:rsidP="00AF5D8A">
            <w:pPr>
              <w:jc w:val="center"/>
              <w:rPr>
                <w:rFonts w:ascii="Arial Narrow" w:hAnsi="Arial Narrow"/>
                <w:b/>
                <w:sz w:val="16"/>
              </w:rPr>
            </w:pPr>
            <w:r w:rsidRPr="009D4D43">
              <w:rPr>
                <w:rFonts w:ascii="Arial Narrow" w:hAnsi="Arial Narrow"/>
                <w:b/>
                <w:sz w:val="16"/>
              </w:rPr>
              <w:t>Speciālais pedagogs/ speciālās izglītības skolotājs</w:t>
            </w:r>
          </w:p>
        </w:tc>
        <w:tc>
          <w:tcPr>
            <w:tcW w:w="1067" w:type="dxa"/>
          </w:tcPr>
          <w:p w14:paraId="35EEDBB7" w14:textId="77777777" w:rsidR="00534DA4" w:rsidRPr="009D4D43" w:rsidRDefault="00534DA4" w:rsidP="00AF5D8A">
            <w:pPr>
              <w:jc w:val="center"/>
              <w:rPr>
                <w:rFonts w:ascii="Arial Narrow" w:hAnsi="Arial Narrow"/>
                <w:b/>
                <w:sz w:val="16"/>
              </w:rPr>
            </w:pPr>
            <w:r w:rsidRPr="009D4D43">
              <w:rPr>
                <w:rFonts w:ascii="Arial Narrow" w:hAnsi="Arial Narrow"/>
                <w:b/>
                <w:sz w:val="16"/>
              </w:rPr>
              <w:t>Pedagoga palīgs</w:t>
            </w:r>
          </w:p>
        </w:tc>
        <w:tc>
          <w:tcPr>
            <w:tcW w:w="1254" w:type="dxa"/>
          </w:tcPr>
          <w:p w14:paraId="276FC0A4" w14:textId="77777777" w:rsidR="00534DA4" w:rsidRPr="009D4D43" w:rsidRDefault="00534DA4" w:rsidP="00AF5D8A">
            <w:pPr>
              <w:jc w:val="center"/>
              <w:rPr>
                <w:rFonts w:ascii="Arial Narrow" w:hAnsi="Arial Narrow"/>
                <w:b/>
                <w:sz w:val="16"/>
              </w:rPr>
            </w:pPr>
            <w:r w:rsidRPr="009D4D43">
              <w:rPr>
                <w:rFonts w:ascii="Arial Narrow" w:hAnsi="Arial Narrow"/>
                <w:b/>
                <w:sz w:val="16"/>
              </w:rPr>
              <w:t>Skolas/iestādes māsa</w:t>
            </w:r>
          </w:p>
        </w:tc>
        <w:tc>
          <w:tcPr>
            <w:tcW w:w="1619" w:type="dxa"/>
          </w:tcPr>
          <w:p w14:paraId="053E2029" w14:textId="77777777" w:rsidR="00534DA4" w:rsidRPr="009D4D43" w:rsidRDefault="00534DA4" w:rsidP="00AF5D8A">
            <w:pPr>
              <w:jc w:val="center"/>
              <w:rPr>
                <w:rFonts w:ascii="Arial Narrow" w:hAnsi="Arial Narrow"/>
                <w:b/>
                <w:sz w:val="16"/>
              </w:rPr>
            </w:pPr>
            <w:r w:rsidRPr="009D4D43">
              <w:rPr>
                <w:rFonts w:ascii="Arial Narrow" w:hAnsi="Arial Narrow"/>
                <w:b/>
                <w:sz w:val="16"/>
              </w:rPr>
              <w:t>Logopēds</w:t>
            </w:r>
          </w:p>
        </w:tc>
        <w:tc>
          <w:tcPr>
            <w:tcW w:w="1276" w:type="dxa"/>
          </w:tcPr>
          <w:p w14:paraId="3B646A6F" w14:textId="77777777" w:rsidR="00534DA4" w:rsidRPr="009D4D43" w:rsidRDefault="00534DA4" w:rsidP="00AF5D8A">
            <w:pPr>
              <w:jc w:val="center"/>
              <w:rPr>
                <w:rFonts w:ascii="Arial Narrow" w:hAnsi="Arial Narrow"/>
                <w:b/>
                <w:sz w:val="16"/>
              </w:rPr>
            </w:pPr>
            <w:r w:rsidRPr="009D4D43">
              <w:rPr>
                <w:rFonts w:ascii="Arial Narrow" w:hAnsi="Arial Narrow"/>
                <w:b/>
                <w:sz w:val="16"/>
              </w:rPr>
              <w:t>Psihologs</w:t>
            </w:r>
          </w:p>
        </w:tc>
      </w:tr>
      <w:tr w:rsidR="00534DA4" w:rsidRPr="009D4D43" w14:paraId="508E5C87" w14:textId="77777777" w:rsidTr="00D27446">
        <w:tc>
          <w:tcPr>
            <w:tcW w:w="2518" w:type="dxa"/>
          </w:tcPr>
          <w:p w14:paraId="2F4D42CD" w14:textId="77777777" w:rsidR="00534DA4" w:rsidRPr="009D4D43" w:rsidRDefault="00534DA4" w:rsidP="00AF5D8A">
            <w:pPr>
              <w:rPr>
                <w:rFonts w:ascii="Arial Narrow" w:hAnsi="Arial Narrow"/>
                <w:b/>
                <w:sz w:val="20"/>
              </w:rPr>
            </w:pPr>
            <w:r w:rsidRPr="009D4D43">
              <w:rPr>
                <w:rFonts w:ascii="Arial Narrow" w:hAnsi="Arial Narrow"/>
                <w:b/>
                <w:sz w:val="20"/>
              </w:rPr>
              <w:t>Līvānu 1.vidusskola</w:t>
            </w:r>
          </w:p>
        </w:tc>
        <w:tc>
          <w:tcPr>
            <w:tcW w:w="596" w:type="dxa"/>
          </w:tcPr>
          <w:p w14:paraId="420887BE" w14:textId="77777777" w:rsidR="00534DA4" w:rsidRPr="009D4D43" w:rsidRDefault="00534DA4" w:rsidP="00AF5D8A">
            <w:pPr>
              <w:jc w:val="center"/>
              <w:rPr>
                <w:rFonts w:ascii="Arial Narrow" w:hAnsi="Arial Narrow"/>
              </w:rPr>
            </w:pPr>
            <w:r w:rsidRPr="009D4D43">
              <w:rPr>
                <w:rFonts w:ascii="Arial Narrow" w:hAnsi="Arial Narrow"/>
              </w:rPr>
              <w:t>1</w:t>
            </w:r>
          </w:p>
        </w:tc>
        <w:tc>
          <w:tcPr>
            <w:tcW w:w="1559" w:type="dxa"/>
          </w:tcPr>
          <w:p w14:paraId="5C4C529F" w14:textId="77777777" w:rsidR="00534DA4" w:rsidRPr="009D4D43" w:rsidRDefault="00534DA4" w:rsidP="00AF5D8A">
            <w:pPr>
              <w:jc w:val="center"/>
              <w:rPr>
                <w:rFonts w:ascii="Arial Narrow" w:hAnsi="Arial Narrow"/>
              </w:rPr>
            </w:pPr>
            <w:r w:rsidRPr="009D4D43">
              <w:rPr>
                <w:rFonts w:ascii="Arial Narrow" w:hAnsi="Arial Narrow"/>
              </w:rPr>
              <w:t>0,53</w:t>
            </w:r>
          </w:p>
        </w:tc>
        <w:tc>
          <w:tcPr>
            <w:tcW w:w="1067" w:type="dxa"/>
          </w:tcPr>
          <w:p w14:paraId="770A8C5A" w14:textId="77777777" w:rsidR="00534DA4" w:rsidRPr="009D4D43" w:rsidRDefault="00534DA4" w:rsidP="00AF5D8A">
            <w:pPr>
              <w:jc w:val="center"/>
              <w:rPr>
                <w:rFonts w:ascii="Arial Narrow" w:hAnsi="Arial Narrow"/>
              </w:rPr>
            </w:pPr>
            <w:r w:rsidRPr="009D4D43">
              <w:rPr>
                <w:rFonts w:ascii="Arial Narrow" w:hAnsi="Arial Narrow"/>
              </w:rPr>
              <w:t>2,03</w:t>
            </w:r>
          </w:p>
        </w:tc>
        <w:tc>
          <w:tcPr>
            <w:tcW w:w="1254" w:type="dxa"/>
          </w:tcPr>
          <w:p w14:paraId="6AB75CCB" w14:textId="77777777" w:rsidR="00534DA4" w:rsidRPr="009D4D43" w:rsidRDefault="00534DA4" w:rsidP="00AF5D8A">
            <w:pPr>
              <w:jc w:val="center"/>
              <w:rPr>
                <w:rFonts w:ascii="Arial Narrow" w:hAnsi="Arial Narrow"/>
              </w:rPr>
            </w:pPr>
            <w:r w:rsidRPr="009D4D43">
              <w:rPr>
                <w:rFonts w:ascii="Arial Narrow" w:hAnsi="Arial Narrow"/>
              </w:rPr>
              <w:t>1</w:t>
            </w:r>
          </w:p>
        </w:tc>
        <w:tc>
          <w:tcPr>
            <w:tcW w:w="1619" w:type="dxa"/>
          </w:tcPr>
          <w:p w14:paraId="176FBA94" w14:textId="77777777" w:rsidR="00534DA4" w:rsidRPr="009D4D43" w:rsidRDefault="00534DA4" w:rsidP="00AF5D8A">
            <w:pPr>
              <w:jc w:val="center"/>
              <w:rPr>
                <w:rFonts w:ascii="Arial Narrow" w:hAnsi="Arial Narrow"/>
              </w:rPr>
            </w:pPr>
            <w:r w:rsidRPr="009D4D43">
              <w:rPr>
                <w:rFonts w:ascii="Arial Narrow" w:hAnsi="Arial Narrow"/>
              </w:rPr>
              <w:t>0,9</w:t>
            </w:r>
          </w:p>
        </w:tc>
        <w:tc>
          <w:tcPr>
            <w:tcW w:w="1276" w:type="dxa"/>
          </w:tcPr>
          <w:p w14:paraId="345589A5" w14:textId="77777777" w:rsidR="00534DA4" w:rsidRPr="009D4D43" w:rsidRDefault="00534DA4" w:rsidP="00AF5D8A">
            <w:pPr>
              <w:jc w:val="center"/>
              <w:rPr>
                <w:rFonts w:ascii="Arial Narrow" w:hAnsi="Arial Narrow"/>
              </w:rPr>
            </w:pPr>
            <w:r w:rsidRPr="009D4D43">
              <w:rPr>
                <w:rFonts w:ascii="Arial Narrow" w:hAnsi="Arial Narrow"/>
              </w:rPr>
              <w:t>1</w:t>
            </w:r>
          </w:p>
        </w:tc>
      </w:tr>
      <w:tr w:rsidR="00534DA4" w:rsidRPr="009D4D43" w14:paraId="0046F38F" w14:textId="77777777" w:rsidTr="00D27446">
        <w:tc>
          <w:tcPr>
            <w:tcW w:w="2518" w:type="dxa"/>
          </w:tcPr>
          <w:p w14:paraId="00807BDE" w14:textId="77777777" w:rsidR="00534DA4" w:rsidRPr="009D4D43" w:rsidRDefault="00534DA4" w:rsidP="00AF5D8A">
            <w:pPr>
              <w:rPr>
                <w:rFonts w:ascii="Arial Narrow" w:hAnsi="Arial Narrow"/>
                <w:b/>
                <w:sz w:val="20"/>
              </w:rPr>
            </w:pPr>
            <w:r w:rsidRPr="009D4D43">
              <w:rPr>
                <w:rFonts w:ascii="Arial Narrow" w:hAnsi="Arial Narrow"/>
                <w:b/>
                <w:sz w:val="20"/>
              </w:rPr>
              <w:lastRenderedPageBreak/>
              <w:t>Līvānu pamatskola</w:t>
            </w:r>
          </w:p>
        </w:tc>
        <w:tc>
          <w:tcPr>
            <w:tcW w:w="596" w:type="dxa"/>
          </w:tcPr>
          <w:p w14:paraId="5C1C9870" w14:textId="77777777" w:rsidR="00534DA4" w:rsidRPr="009D4D43" w:rsidRDefault="00534DA4" w:rsidP="00AF5D8A">
            <w:pPr>
              <w:jc w:val="center"/>
              <w:rPr>
                <w:rFonts w:ascii="Arial Narrow" w:hAnsi="Arial Narrow"/>
              </w:rPr>
            </w:pPr>
            <w:r w:rsidRPr="009D4D43">
              <w:rPr>
                <w:rFonts w:ascii="Arial Narrow" w:hAnsi="Arial Narrow"/>
              </w:rPr>
              <w:t>0,5</w:t>
            </w:r>
          </w:p>
        </w:tc>
        <w:tc>
          <w:tcPr>
            <w:tcW w:w="1559" w:type="dxa"/>
          </w:tcPr>
          <w:p w14:paraId="5010E1A5" w14:textId="77777777" w:rsidR="00534DA4" w:rsidRPr="009D4D43" w:rsidRDefault="00534DA4" w:rsidP="00AF5D8A">
            <w:pPr>
              <w:jc w:val="center"/>
              <w:rPr>
                <w:rFonts w:ascii="Arial Narrow" w:hAnsi="Arial Narrow"/>
              </w:rPr>
            </w:pPr>
          </w:p>
        </w:tc>
        <w:tc>
          <w:tcPr>
            <w:tcW w:w="1067" w:type="dxa"/>
          </w:tcPr>
          <w:p w14:paraId="32AD5DE5" w14:textId="77777777" w:rsidR="00534DA4" w:rsidRPr="009D4D43" w:rsidRDefault="00534DA4" w:rsidP="00AF5D8A">
            <w:pPr>
              <w:jc w:val="center"/>
              <w:rPr>
                <w:rFonts w:ascii="Arial Narrow" w:hAnsi="Arial Narrow"/>
              </w:rPr>
            </w:pPr>
          </w:p>
        </w:tc>
        <w:tc>
          <w:tcPr>
            <w:tcW w:w="1254" w:type="dxa"/>
          </w:tcPr>
          <w:p w14:paraId="3FF7E3B2" w14:textId="77777777" w:rsidR="00534DA4" w:rsidRPr="009D4D43" w:rsidRDefault="00534DA4" w:rsidP="00AF5D8A">
            <w:pPr>
              <w:jc w:val="center"/>
              <w:rPr>
                <w:rFonts w:ascii="Arial Narrow" w:hAnsi="Arial Narrow"/>
              </w:rPr>
            </w:pPr>
            <w:r w:rsidRPr="009D4D43">
              <w:rPr>
                <w:rFonts w:ascii="Arial Narrow" w:hAnsi="Arial Narrow"/>
              </w:rPr>
              <w:t>0,8</w:t>
            </w:r>
          </w:p>
        </w:tc>
        <w:tc>
          <w:tcPr>
            <w:tcW w:w="1619" w:type="dxa"/>
          </w:tcPr>
          <w:p w14:paraId="23E704C6" w14:textId="77777777" w:rsidR="00534DA4" w:rsidRPr="009D4D43" w:rsidRDefault="00534DA4" w:rsidP="00AF5D8A">
            <w:pPr>
              <w:jc w:val="center"/>
              <w:rPr>
                <w:rFonts w:ascii="Arial Narrow" w:hAnsi="Arial Narrow"/>
              </w:rPr>
            </w:pPr>
            <w:r w:rsidRPr="009D4D43">
              <w:rPr>
                <w:rFonts w:ascii="Arial Narrow" w:hAnsi="Arial Narrow"/>
              </w:rPr>
              <w:t>0,34</w:t>
            </w:r>
          </w:p>
        </w:tc>
        <w:tc>
          <w:tcPr>
            <w:tcW w:w="1276" w:type="dxa"/>
          </w:tcPr>
          <w:p w14:paraId="70AEE2FD" w14:textId="77777777" w:rsidR="00534DA4" w:rsidRPr="009D4D43" w:rsidRDefault="00534DA4" w:rsidP="00AF5D8A">
            <w:pPr>
              <w:jc w:val="center"/>
              <w:rPr>
                <w:rFonts w:ascii="Arial Narrow" w:hAnsi="Arial Narrow"/>
              </w:rPr>
            </w:pPr>
            <w:r w:rsidRPr="009D4D43">
              <w:rPr>
                <w:rFonts w:ascii="Arial Narrow" w:hAnsi="Arial Narrow"/>
              </w:rPr>
              <w:t>0,45</w:t>
            </w:r>
          </w:p>
        </w:tc>
      </w:tr>
      <w:tr w:rsidR="00534DA4" w:rsidRPr="009D4D43" w14:paraId="5881D098" w14:textId="77777777" w:rsidTr="00D27446">
        <w:tc>
          <w:tcPr>
            <w:tcW w:w="2518" w:type="dxa"/>
          </w:tcPr>
          <w:p w14:paraId="3CFA5AF0" w14:textId="77777777" w:rsidR="00534DA4" w:rsidRPr="009D4D43" w:rsidRDefault="00534DA4" w:rsidP="00AF5D8A">
            <w:pPr>
              <w:rPr>
                <w:rFonts w:ascii="Arial Narrow" w:hAnsi="Arial Narrow"/>
                <w:b/>
                <w:sz w:val="20"/>
              </w:rPr>
            </w:pPr>
            <w:r w:rsidRPr="009D4D43">
              <w:rPr>
                <w:rFonts w:ascii="Arial Narrow" w:hAnsi="Arial Narrow"/>
                <w:b/>
                <w:sz w:val="20"/>
              </w:rPr>
              <w:t>Rudzātu vidusskola</w:t>
            </w:r>
          </w:p>
        </w:tc>
        <w:tc>
          <w:tcPr>
            <w:tcW w:w="596" w:type="dxa"/>
          </w:tcPr>
          <w:p w14:paraId="6B7F868C" w14:textId="77777777" w:rsidR="00534DA4" w:rsidRPr="009D4D43" w:rsidRDefault="00534DA4" w:rsidP="00AF5D8A">
            <w:pPr>
              <w:jc w:val="center"/>
              <w:rPr>
                <w:rFonts w:ascii="Arial Narrow" w:hAnsi="Arial Narrow"/>
              </w:rPr>
            </w:pPr>
            <w:r w:rsidRPr="009D4D43">
              <w:rPr>
                <w:rFonts w:ascii="Arial Narrow" w:hAnsi="Arial Narrow"/>
              </w:rPr>
              <w:t>0,5</w:t>
            </w:r>
          </w:p>
        </w:tc>
        <w:tc>
          <w:tcPr>
            <w:tcW w:w="1559" w:type="dxa"/>
          </w:tcPr>
          <w:p w14:paraId="16599D87" w14:textId="77777777" w:rsidR="00534DA4" w:rsidRPr="009D4D43" w:rsidRDefault="00534DA4" w:rsidP="00AF5D8A">
            <w:pPr>
              <w:jc w:val="center"/>
              <w:rPr>
                <w:rFonts w:ascii="Arial Narrow" w:hAnsi="Arial Narrow"/>
              </w:rPr>
            </w:pPr>
          </w:p>
        </w:tc>
        <w:tc>
          <w:tcPr>
            <w:tcW w:w="1067" w:type="dxa"/>
          </w:tcPr>
          <w:p w14:paraId="06FCF07B" w14:textId="77777777" w:rsidR="00534DA4" w:rsidRPr="009D4D43" w:rsidRDefault="00534DA4" w:rsidP="00AF5D8A">
            <w:pPr>
              <w:jc w:val="center"/>
              <w:rPr>
                <w:rFonts w:ascii="Arial Narrow" w:hAnsi="Arial Narrow"/>
              </w:rPr>
            </w:pPr>
          </w:p>
        </w:tc>
        <w:tc>
          <w:tcPr>
            <w:tcW w:w="1254" w:type="dxa"/>
          </w:tcPr>
          <w:p w14:paraId="30A24725" w14:textId="77777777" w:rsidR="00534DA4" w:rsidRPr="009D4D43" w:rsidRDefault="00534DA4" w:rsidP="00AF5D8A">
            <w:pPr>
              <w:jc w:val="center"/>
              <w:rPr>
                <w:rFonts w:ascii="Arial Narrow" w:hAnsi="Arial Narrow"/>
              </w:rPr>
            </w:pPr>
            <w:r w:rsidRPr="009D4D43">
              <w:rPr>
                <w:rFonts w:ascii="Arial Narrow" w:hAnsi="Arial Narrow"/>
              </w:rPr>
              <w:t>0,5</w:t>
            </w:r>
          </w:p>
        </w:tc>
        <w:tc>
          <w:tcPr>
            <w:tcW w:w="1619" w:type="dxa"/>
          </w:tcPr>
          <w:p w14:paraId="5C903393" w14:textId="77777777" w:rsidR="00534DA4" w:rsidRPr="009D4D43" w:rsidRDefault="00534DA4" w:rsidP="00AF5D8A">
            <w:pPr>
              <w:jc w:val="center"/>
              <w:rPr>
                <w:rFonts w:ascii="Arial Narrow" w:hAnsi="Arial Narrow"/>
              </w:rPr>
            </w:pPr>
            <w:r w:rsidRPr="009D4D43">
              <w:rPr>
                <w:rFonts w:ascii="Arial Narrow" w:hAnsi="Arial Narrow"/>
              </w:rPr>
              <w:t>0,33</w:t>
            </w:r>
          </w:p>
        </w:tc>
        <w:tc>
          <w:tcPr>
            <w:tcW w:w="1276" w:type="dxa"/>
          </w:tcPr>
          <w:p w14:paraId="23178624" w14:textId="77777777" w:rsidR="00534DA4" w:rsidRPr="009D4D43" w:rsidRDefault="00534DA4" w:rsidP="00AF5D8A">
            <w:pPr>
              <w:jc w:val="center"/>
              <w:rPr>
                <w:rFonts w:ascii="Arial Narrow" w:hAnsi="Arial Narrow"/>
              </w:rPr>
            </w:pPr>
            <w:r w:rsidRPr="009D4D43">
              <w:rPr>
                <w:rFonts w:ascii="Arial Narrow" w:hAnsi="Arial Narrow"/>
              </w:rPr>
              <w:t>0,25</w:t>
            </w:r>
          </w:p>
        </w:tc>
      </w:tr>
      <w:tr w:rsidR="00534DA4" w:rsidRPr="009D4D43" w14:paraId="02C176BC" w14:textId="77777777" w:rsidTr="00D27446">
        <w:tc>
          <w:tcPr>
            <w:tcW w:w="2518" w:type="dxa"/>
          </w:tcPr>
          <w:p w14:paraId="072C35EF" w14:textId="77777777" w:rsidR="00534DA4" w:rsidRPr="009D4D43" w:rsidRDefault="00534DA4" w:rsidP="00AF5D8A">
            <w:pPr>
              <w:rPr>
                <w:rFonts w:ascii="Arial Narrow" w:hAnsi="Arial Narrow"/>
                <w:b/>
                <w:sz w:val="20"/>
              </w:rPr>
            </w:pPr>
            <w:r w:rsidRPr="009D4D43">
              <w:rPr>
                <w:rFonts w:ascii="Arial Narrow" w:hAnsi="Arial Narrow"/>
                <w:b/>
                <w:sz w:val="20"/>
              </w:rPr>
              <w:t>Jaunsilavas pamatskola</w:t>
            </w:r>
          </w:p>
        </w:tc>
        <w:tc>
          <w:tcPr>
            <w:tcW w:w="596" w:type="dxa"/>
          </w:tcPr>
          <w:p w14:paraId="461DB5B7" w14:textId="77777777" w:rsidR="00534DA4" w:rsidRPr="009D4D43" w:rsidRDefault="00534DA4" w:rsidP="00AF5D8A">
            <w:pPr>
              <w:jc w:val="center"/>
              <w:rPr>
                <w:rFonts w:ascii="Arial Narrow" w:hAnsi="Arial Narrow"/>
              </w:rPr>
            </w:pPr>
            <w:r w:rsidRPr="009D4D43">
              <w:rPr>
                <w:rFonts w:ascii="Arial Narrow" w:hAnsi="Arial Narrow"/>
              </w:rPr>
              <w:t>0,5</w:t>
            </w:r>
          </w:p>
        </w:tc>
        <w:tc>
          <w:tcPr>
            <w:tcW w:w="1559" w:type="dxa"/>
          </w:tcPr>
          <w:p w14:paraId="7CD1078A" w14:textId="77777777" w:rsidR="00534DA4" w:rsidRPr="009D4D43" w:rsidRDefault="00534DA4" w:rsidP="00AF5D8A">
            <w:pPr>
              <w:jc w:val="center"/>
              <w:rPr>
                <w:rFonts w:ascii="Arial Narrow" w:hAnsi="Arial Narrow"/>
              </w:rPr>
            </w:pPr>
          </w:p>
        </w:tc>
        <w:tc>
          <w:tcPr>
            <w:tcW w:w="1067" w:type="dxa"/>
          </w:tcPr>
          <w:p w14:paraId="7A1B4612" w14:textId="77777777" w:rsidR="00534DA4" w:rsidRPr="009D4D43" w:rsidRDefault="00534DA4" w:rsidP="00AF5D8A">
            <w:pPr>
              <w:jc w:val="center"/>
              <w:rPr>
                <w:rFonts w:ascii="Arial Narrow" w:hAnsi="Arial Narrow"/>
              </w:rPr>
            </w:pPr>
          </w:p>
        </w:tc>
        <w:tc>
          <w:tcPr>
            <w:tcW w:w="1254" w:type="dxa"/>
          </w:tcPr>
          <w:p w14:paraId="035C1402" w14:textId="77777777" w:rsidR="00534DA4" w:rsidRPr="009D4D43" w:rsidRDefault="00534DA4" w:rsidP="00AF5D8A">
            <w:pPr>
              <w:jc w:val="center"/>
              <w:rPr>
                <w:rFonts w:ascii="Arial Narrow" w:hAnsi="Arial Narrow"/>
              </w:rPr>
            </w:pPr>
            <w:r w:rsidRPr="009D4D43">
              <w:rPr>
                <w:rFonts w:ascii="Arial Narrow" w:hAnsi="Arial Narrow"/>
              </w:rPr>
              <w:t>0,5</w:t>
            </w:r>
          </w:p>
        </w:tc>
        <w:tc>
          <w:tcPr>
            <w:tcW w:w="1619" w:type="dxa"/>
          </w:tcPr>
          <w:p w14:paraId="7E7840C1" w14:textId="77777777" w:rsidR="00534DA4" w:rsidRPr="009D4D43" w:rsidRDefault="00534DA4" w:rsidP="00AF5D8A">
            <w:pPr>
              <w:jc w:val="center"/>
              <w:rPr>
                <w:rFonts w:ascii="Arial Narrow" w:hAnsi="Arial Narrow"/>
              </w:rPr>
            </w:pPr>
            <w:r w:rsidRPr="009D4D43">
              <w:rPr>
                <w:rFonts w:ascii="Arial Narrow" w:hAnsi="Arial Narrow"/>
              </w:rPr>
              <w:t>0,38</w:t>
            </w:r>
          </w:p>
        </w:tc>
        <w:tc>
          <w:tcPr>
            <w:tcW w:w="1276" w:type="dxa"/>
          </w:tcPr>
          <w:p w14:paraId="66591682" w14:textId="77777777" w:rsidR="00534DA4" w:rsidRPr="009D4D43" w:rsidRDefault="00534DA4" w:rsidP="00AF5D8A">
            <w:pPr>
              <w:jc w:val="center"/>
              <w:rPr>
                <w:rFonts w:ascii="Arial Narrow" w:hAnsi="Arial Narrow"/>
              </w:rPr>
            </w:pPr>
            <w:r w:rsidRPr="009D4D43">
              <w:rPr>
                <w:rFonts w:ascii="Arial Narrow" w:hAnsi="Arial Narrow"/>
              </w:rPr>
              <w:t>0,27</w:t>
            </w:r>
          </w:p>
        </w:tc>
      </w:tr>
      <w:tr w:rsidR="00534DA4" w:rsidRPr="009D4D43" w14:paraId="5A6EFA79" w14:textId="77777777" w:rsidTr="00D27446">
        <w:tc>
          <w:tcPr>
            <w:tcW w:w="2518" w:type="dxa"/>
          </w:tcPr>
          <w:p w14:paraId="52F4C74A" w14:textId="77777777" w:rsidR="00534DA4" w:rsidRPr="009D4D43" w:rsidRDefault="00534DA4" w:rsidP="00AF5D8A">
            <w:pPr>
              <w:rPr>
                <w:rFonts w:ascii="Arial Narrow" w:hAnsi="Arial Narrow"/>
                <w:b/>
                <w:sz w:val="20"/>
              </w:rPr>
            </w:pPr>
            <w:r w:rsidRPr="009D4D43">
              <w:rPr>
                <w:rFonts w:ascii="Arial Narrow" w:hAnsi="Arial Narrow"/>
                <w:b/>
                <w:sz w:val="20"/>
              </w:rPr>
              <w:t>Jersikas pamatskola</w:t>
            </w:r>
          </w:p>
        </w:tc>
        <w:tc>
          <w:tcPr>
            <w:tcW w:w="596" w:type="dxa"/>
          </w:tcPr>
          <w:p w14:paraId="138E362F" w14:textId="77777777" w:rsidR="00534DA4" w:rsidRPr="009D4D43" w:rsidRDefault="00534DA4" w:rsidP="00AF5D8A">
            <w:pPr>
              <w:jc w:val="center"/>
              <w:rPr>
                <w:rFonts w:ascii="Arial Narrow" w:hAnsi="Arial Narrow"/>
              </w:rPr>
            </w:pPr>
            <w:r w:rsidRPr="009D4D43">
              <w:rPr>
                <w:rFonts w:ascii="Arial Narrow" w:hAnsi="Arial Narrow"/>
              </w:rPr>
              <w:t>0,5</w:t>
            </w:r>
          </w:p>
        </w:tc>
        <w:tc>
          <w:tcPr>
            <w:tcW w:w="1559" w:type="dxa"/>
          </w:tcPr>
          <w:p w14:paraId="51C15A74" w14:textId="77777777" w:rsidR="00534DA4" w:rsidRPr="009D4D43" w:rsidRDefault="00534DA4" w:rsidP="00AF5D8A">
            <w:pPr>
              <w:jc w:val="center"/>
              <w:rPr>
                <w:rFonts w:ascii="Arial Narrow" w:hAnsi="Arial Narrow"/>
              </w:rPr>
            </w:pPr>
          </w:p>
        </w:tc>
        <w:tc>
          <w:tcPr>
            <w:tcW w:w="1067" w:type="dxa"/>
          </w:tcPr>
          <w:p w14:paraId="01B7E285" w14:textId="77777777" w:rsidR="00534DA4" w:rsidRPr="009D4D43" w:rsidRDefault="00534DA4" w:rsidP="00AF5D8A">
            <w:pPr>
              <w:jc w:val="center"/>
              <w:rPr>
                <w:rFonts w:ascii="Arial Narrow" w:hAnsi="Arial Narrow"/>
              </w:rPr>
            </w:pPr>
            <w:r w:rsidRPr="009D4D43">
              <w:rPr>
                <w:rFonts w:ascii="Arial Narrow" w:hAnsi="Arial Narrow"/>
              </w:rPr>
              <w:t>0,15</w:t>
            </w:r>
          </w:p>
        </w:tc>
        <w:tc>
          <w:tcPr>
            <w:tcW w:w="1254" w:type="dxa"/>
          </w:tcPr>
          <w:p w14:paraId="0679BBA5" w14:textId="77777777" w:rsidR="00534DA4" w:rsidRPr="009D4D43" w:rsidRDefault="00534DA4" w:rsidP="00AF5D8A">
            <w:pPr>
              <w:jc w:val="center"/>
              <w:rPr>
                <w:rFonts w:ascii="Arial Narrow" w:hAnsi="Arial Narrow"/>
              </w:rPr>
            </w:pPr>
            <w:r w:rsidRPr="009D4D43">
              <w:rPr>
                <w:rFonts w:ascii="Arial Narrow" w:hAnsi="Arial Narrow"/>
              </w:rPr>
              <w:t>0,5</w:t>
            </w:r>
          </w:p>
        </w:tc>
        <w:tc>
          <w:tcPr>
            <w:tcW w:w="1619" w:type="dxa"/>
          </w:tcPr>
          <w:p w14:paraId="07206CAF" w14:textId="77777777" w:rsidR="00534DA4" w:rsidRPr="009D4D43" w:rsidRDefault="00534DA4" w:rsidP="00AF5D8A">
            <w:pPr>
              <w:jc w:val="center"/>
              <w:rPr>
                <w:rFonts w:ascii="Arial Narrow" w:hAnsi="Arial Narrow"/>
              </w:rPr>
            </w:pPr>
            <w:r w:rsidRPr="009D4D43">
              <w:rPr>
                <w:rFonts w:ascii="Arial Narrow" w:hAnsi="Arial Narrow"/>
              </w:rPr>
              <w:t>0,23</w:t>
            </w:r>
          </w:p>
        </w:tc>
        <w:tc>
          <w:tcPr>
            <w:tcW w:w="1276" w:type="dxa"/>
          </w:tcPr>
          <w:p w14:paraId="01F6217A" w14:textId="77777777" w:rsidR="00534DA4" w:rsidRPr="009D4D43" w:rsidRDefault="00534DA4" w:rsidP="00AF5D8A">
            <w:pPr>
              <w:jc w:val="center"/>
              <w:rPr>
                <w:rFonts w:ascii="Arial Narrow" w:hAnsi="Arial Narrow"/>
              </w:rPr>
            </w:pPr>
            <w:r w:rsidRPr="009D4D43">
              <w:rPr>
                <w:rFonts w:ascii="Arial Narrow" w:hAnsi="Arial Narrow"/>
              </w:rPr>
              <w:t>-</w:t>
            </w:r>
          </w:p>
        </w:tc>
      </w:tr>
      <w:tr w:rsidR="00534DA4" w:rsidRPr="009D4D43" w14:paraId="17ECDCB8" w14:textId="77777777" w:rsidTr="00D27446">
        <w:tc>
          <w:tcPr>
            <w:tcW w:w="2518" w:type="dxa"/>
          </w:tcPr>
          <w:p w14:paraId="6E8BCCE3" w14:textId="77777777" w:rsidR="00534DA4" w:rsidRPr="009D4D43" w:rsidRDefault="00534DA4" w:rsidP="00AF5D8A">
            <w:pPr>
              <w:rPr>
                <w:rFonts w:ascii="Arial Narrow" w:hAnsi="Arial Narrow"/>
                <w:b/>
                <w:sz w:val="20"/>
              </w:rPr>
            </w:pPr>
            <w:r w:rsidRPr="009D4D43">
              <w:rPr>
                <w:rFonts w:ascii="Arial Narrow" w:hAnsi="Arial Narrow"/>
                <w:b/>
                <w:sz w:val="20"/>
              </w:rPr>
              <w:t>Rožupes pamatskola</w:t>
            </w:r>
          </w:p>
        </w:tc>
        <w:tc>
          <w:tcPr>
            <w:tcW w:w="596" w:type="dxa"/>
          </w:tcPr>
          <w:p w14:paraId="04401954" w14:textId="77777777" w:rsidR="00534DA4" w:rsidRPr="009D4D43" w:rsidRDefault="00534DA4" w:rsidP="00AF5D8A">
            <w:pPr>
              <w:jc w:val="center"/>
              <w:rPr>
                <w:rFonts w:ascii="Arial Narrow" w:hAnsi="Arial Narrow"/>
              </w:rPr>
            </w:pPr>
            <w:r w:rsidRPr="009D4D43">
              <w:rPr>
                <w:rFonts w:ascii="Arial Narrow" w:hAnsi="Arial Narrow"/>
              </w:rPr>
              <w:t>0,5</w:t>
            </w:r>
          </w:p>
        </w:tc>
        <w:tc>
          <w:tcPr>
            <w:tcW w:w="1559" w:type="dxa"/>
          </w:tcPr>
          <w:p w14:paraId="2A185E8B" w14:textId="77777777" w:rsidR="00534DA4" w:rsidRPr="009D4D43" w:rsidRDefault="00534DA4" w:rsidP="00AF5D8A">
            <w:pPr>
              <w:jc w:val="center"/>
              <w:rPr>
                <w:rFonts w:ascii="Arial Narrow" w:hAnsi="Arial Narrow"/>
              </w:rPr>
            </w:pPr>
          </w:p>
        </w:tc>
        <w:tc>
          <w:tcPr>
            <w:tcW w:w="1067" w:type="dxa"/>
          </w:tcPr>
          <w:p w14:paraId="03EFC8BA" w14:textId="77777777" w:rsidR="00534DA4" w:rsidRPr="009D4D43" w:rsidRDefault="00534DA4" w:rsidP="00AF5D8A">
            <w:pPr>
              <w:jc w:val="center"/>
              <w:rPr>
                <w:rFonts w:ascii="Arial Narrow" w:hAnsi="Arial Narrow"/>
              </w:rPr>
            </w:pPr>
          </w:p>
        </w:tc>
        <w:tc>
          <w:tcPr>
            <w:tcW w:w="1254" w:type="dxa"/>
          </w:tcPr>
          <w:p w14:paraId="20F42CF6" w14:textId="77777777" w:rsidR="00534DA4" w:rsidRPr="009D4D43" w:rsidRDefault="00534DA4" w:rsidP="00AF5D8A">
            <w:pPr>
              <w:jc w:val="center"/>
              <w:rPr>
                <w:rFonts w:ascii="Arial Narrow" w:hAnsi="Arial Narrow"/>
              </w:rPr>
            </w:pPr>
            <w:r w:rsidRPr="009D4D43">
              <w:rPr>
                <w:rFonts w:ascii="Arial Narrow" w:hAnsi="Arial Narrow"/>
              </w:rPr>
              <w:t>0,5</w:t>
            </w:r>
          </w:p>
        </w:tc>
        <w:tc>
          <w:tcPr>
            <w:tcW w:w="1619" w:type="dxa"/>
          </w:tcPr>
          <w:p w14:paraId="526DA558" w14:textId="77777777" w:rsidR="00534DA4" w:rsidRPr="009D4D43" w:rsidRDefault="00534DA4" w:rsidP="00AF5D8A">
            <w:pPr>
              <w:jc w:val="center"/>
              <w:rPr>
                <w:rFonts w:ascii="Arial Narrow" w:hAnsi="Arial Narrow"/>
              </w:rPr>
            </w:pPr>
            <w:r w:rsidRPr="009D4D43">
              <w:rPr>
                <w:rFonts w:ascii="Arial Narrow" w:hAnsi="Arial Narrow"/>
              </w:rPr>
              <w:t>0,23</w:t>
            </w:r>
          </w:p>
        </w:tc>
        <w:tc>
          <w:tcPr>
            <w:tcW w:w="1276" w:type="dxa"/>
          </w:tcPr>
          <w:p w14:paraId="536D01DA" w14:textId="77777777" w:rsidR="00534DA4" w:rsidRPr="009D4D43" w:rsidRDefault="00534DA4" w:rsidP="00AF5D8A">
            <w:pPr>
              <w:jc w:val="center"/>
              <w:rPr>
                <w:rFonts w:ascii="Arial Narrow" w:hAnsi="Arial Narrow"/>
              </w:rPr>
            </w:pPr>
            <w:r w:rsidRPr="009D4D43">
              <w:rPr>
                <w:rFonts w:ascii="Arial Narrow" w:hAnsi="Arial Narrow"/>
              </w:rPr>
              <w:t>0,21</w:t>
            </w:r>
          </w:p>
        </w:tc>
      </w:tr>
      <w:tr w:rsidR="00534DA4" w:rsidRPr="009D4D43" w14:paraId="53E64E53" w14:textId="77777777" w:rsidTr="00D27446">
        <w:tc>
          <w:tcPr>
            <w:tcW w:w="2518" w:type="dxa"/>
          </w:tcPr>
          <w:p w14:paraId="74DC2E1F" w14:textId="77777777" w:rsidR="00534DA4" w:rsidRPr="009D4D43" w:rsidRDefault="00534DA4" w:rsidP="00AF5D8A">
            <w:pPr>
              <w:rPr>
                <w:rFonts w:ascii="Arial Narrow" w:hAnsi="Arial Narrow"/>
                <w:b/>
                <w:sz w:val="20"/>
              </w:rPr>
            </w:pPr>
            <w:r w:rsidRPr="009D4D43">
              <w:rPr>
                <w:rFonts w:ascii="Arial Narrow" w:hAnsi="Arial Narrow"/>
                <w:b/>
                <w:sz w:val="20"/>
              </w:rPr>
              <w:t>PII “Rūķīši”</w:t>
            </w:r>
          </w:p>
        </w:tc>
        <w:tc>
          <w:tcPr>
            <w:tcW w:w="596" w:type="dxa"/>
          </w:tcPr>
          <w:p w14:paraId="3DE24CB4" w14:textId="77777777" w:rsidR="00534DA4" w:rsidRPr="009D4D43" w:rsidRDefault="00534DA4" w:rsidP="00AF5D8A">
            <w:pPr>
              <w:jc w:val="center"/>
              <w:rPr>
                <w:rFonts w:ascii="Arial Narrow" w:hAnsi="Arial Narrow"/>
              </w:rPr>
            </w:pPr>
          </w:p>
        </w:tc>
        <w:tc>
          <w:tcPr>
            <w:tcW w:w="1559" w:type="dxa"/>
          </w:tcPr>
          <w:p w14:paraId="2DA56F88" w14:textId="77777777" w:rsidR="00534DA4" w:rsidRPr="009D4D43" w:rsidRDefault="00534DA4" w:rsidP="00AF5D8A">
            <w:pPr>
              <w:jc w:val="center"/>
              <w:rPr>
                <w:rFonts w:ascii="Arial Narrow" w:hAnsi="Arial Narrow"/>
              </w:rPr>
            </w:pPr>
            <w:r w:rsidRPr="009D4D43">
              <w:rPr>
                <w:rFonts w:ascii="Arial Narrow" w:hAnsi="Arial Narrow"/>
              </w:rPr>
              <w:t>1</w:t>
            </w:r>
          </w:p>
        </w:tc>
        <w:tc>
          <w:tcPr>
            <w:tcW w:w="1067" w:type="dxa"/>
          </w:tcPr>
          <w:p w14:paraId="3EB47B97" w14:textId="77777777" w:rsidR="00534DA4" w:rsidRPr="009D4D43" w:rsidRDefault="00534DA4" w:rsidP="00AF5D8A">
            <w:pPr>
              <w:jc w:val="center"/>
              <w:rPr>
                <w:rFonts w:ascii="Arial Narrow" w:hAnsi="Arial Narrow"/>
              </w:rPr>
            </w:pPr>
          </w:p>
        </w:tc>
        <w:tc>
          <w:tcPr>
            <w:tcW w:w="1254" w:type="dxa"/>
          </w:tcPr>
          <w:p w14:paraId="2CF618C3" w14:textId="77777777" w:rsidR="00534DA4" w:rsidRPr="009D4D43" w:rsidRDefault="00534DA4" w:rsidP="00AF5D8A">
            <w:pPr>
              <w:jc w:val="center"/>
              <w:rPr>
                <w:rFonts w:ascii="Arial Narrow" w:hAnsi="Arial Narrow"/>
              </w:rPr>
            </w:pPr>
            <w:r w:rsidRPr="009D4D43">
              <w:rPr>
                <w:rFonts w:ascii="Arial Narrow" w:hAnsi="Arial Narrow"/>
              </w:rPr>
              <w:t>1</w:t>
            </w:r>
          </w:p>
        </w:tc>
        <w:tc>
          <w:tcPr>
            <w:tcW w:w="1619" w:type="dxa"/>
          </w:tcPr>
          <w:p w14:paraId="7820C08F" w14:textId="77777777" w:rsidR="00534DA4" w:rsidRPr="009D4D43" w:rsidRDefault="00534DA4" w:rsidP="00AF5D8A">
            <w:pPr>
              <w:jc w:val="center"/>
              <w:rPr>
                <w:rFonts w:ascii="Arial Narrow" w:hAnsi="Arial Narrow"/>
              </w:rPr>
            </w:pPr>
            <w:r w:rsidRPr="009D4D43">
              <w:rPr>
                <w:rFonts w:ascii="Arial Narrow" w:hAnsi="Arial Narrow"/>
              </w:rPr>
              <w:t>1,7</w:t>
            </w:r>
          </w:p>
        </w:tc>
        <w:tc>
          <w:tcPr>
            <w:tcW w:w="1276" w:type="dxa"/>
          </w:tcPr>
          <w:p w14:paraId="1B883858" w14:textId="77777777" w:rsidR="00534DA4" w:rsidRPr="009D4D43" w:rsidRDefault="00534DA4" w:rsidP="00AF5D8A">
            <w:pPr>
              <w:jc w:val="center"/>
              <w:rPr>
                <w:rFonts w:ascii="Arial Narrow" w:hAnsi="Arial Narrow"/>
              </w:rPr>
            </w:pPr>
            <w:r w:rsidRPr="009D4D43">
              <w:rPr>
                <w:rFonts w:ascii="Arial Narrow" w:hAnsi="Arial Narrow"/>
              </w:rPr>
              <w:t>-</w:t>
            </w:r>
          </w:p>
        </w:tc>
      </w:tr>
      <w:tr w:rsidR="00534DA4" w:rsidRPr="009D4D43" w14:paraId="31392A83" w14:textId="77777777" w:rsidTr="00D27446">
        <w:tc>
          <w:tcPr>
            <w:tcW w:w="2518" w:type="dxa"/>
          </w:tcPr>
          <w:p w14:paraId="4557B57F" w14:textId="77777777" w:rsidR="00534DA4" w:rsidRPr="009D4D43" w:rsidRDefault="00534DA4" w:rsidP="00AF5D8A">
            <w:pPr>
              <w:rPr>
                <w:rFonts w:ascii="Arial Narrow" w:hAnsi="Arial Narrow"/>
                <w:b/>
                <w:sz w:val="20"/>
              </w:rPr>
            </w:pPr>
            <w:r w:rsidRPr="009D4D43">
              <w:rPr>
                <w:rFonts w:ascii="Arial Narrow" w:hAnsi="Arial Narrow"/>
                <w:b/>
                <w:sz w:val="20"/>
              </w:rPr>
              <w:t>Rudzātu speciālā pamatskola</w:t>
            </w:r>
          </w:p>
        </w:tc>
        <w:tc>
          <w:tcPr>
            <w:tcW w:w="596" w:type="dxa"/>
          </w:tcPr>
          <w:p w14:paraId="50DA9FD4" w14:textId="77777777" w:rsidR="00534DA4" w:rsidRPr="009D4D43" w:rsidRDefault="00534DA4" w:rsidP="00AF5D8A">
            <w:pPr>
              <w:jc w:val="center"/>
              <w:rPr>
                <w:rFonts w:ascii="Arial Narrow" w:hAnsi="Arial Narrow"/>
              </w:rPr>
            </w:pPr>
            <w:r w:rsidRPr="009D4D43">
              <w:rPr>
                <w:rFonts w:ascii="Arial Narrow" w:hAnsi="Arial Narrow"/>
              </w:rPr>
              <w:t>0,5</w:t>
            </w:r>
          </w:p>
        </w:tc>
        <w:tc>
          <w:tcPr>
            <w:tcW w:w="1559" w:type="dxa"/>
          </w:tcPr>
          <w:p w14:paraId="6E3267EC" w14:textId="77777777" w:rsidR="00534DA4" w:rsidRPr="009D4D43" w:rsidRDefault="00534DA4" w:rsidP="00AF5D8A">
            <w:pPr>
              <w:jc w:val="center"/>
              <w:rPr>
                <w:rFonts w:ascii="Arial Narrow" w:hAnsi="Arial Narrow"/>
              </w:rPr>
            </w:pPr>
          </w:p>
        </w:tc>
        <w:tc>
          <w:tcPr>
            <w:tcW w:w="1067" w:type="dxa"/>
          </w:tcPr>
          <w:p w14:paraId="1EC9B5C2" w14:textId="77777777" w:rsidR="00534DA4" w:rsidRPr="009D4D43" w:rsidRDefault="00534DA4" w:rsidP="00AF5D8A">
            <w:pPr>
              <w:jc w:val="center"/>
              <w:rPr>
                <w:rFonts w:ascii="Arial Narrow" w:hAnsi="Arial Narrow"/>
              </w:rPr>
            </w:pPr>
            <w:r w:rsidRPr="009D4D43">
              <w:rPr>
                <w:rFonts w:ascii="Arial Narrow" w:hAnsi="Arial Narrow"/>
              </w:rPr>
              <w:t>1,97</w:t>
            </w:r>
          </w:p>
          <w:p w14:paraId="3B4E920B" w14:textId="77777777" w:rsidR="00534DA4" w:rsidRPr="009D4D43" w:rsidRDefault="00534DA4" w:rsidP="00AF5D8A">
            <w:pPr>
              <w:jc w:val="center"/>
              <w:rPr>
                <w:rFonts w:ascii="Arial Narrow" w:hAnsi="Arial Narrow"/>
              </w:rPr>
            </w:pPr>
            <w:r w:rsidRPr="009D4D43">
              <w:rPr>
                <w:rFonts w:ascii="Arial Narrow" w:hAnsi="Arial Narrow"/>
                <w:sz w:val="16"/>
              </w:rPr>
              <w:t>un 1- vakance</w:t>
            </w:r>
          </w:p>
        </w:tc>
        <w:tc>
          <w:tcPr>
            <w:tcW w:w="1254" w:type="dxa"/>
          </w:tcPr>
          <w:p w14:paraId="50457D2C" w14:textId="77777777" w:rsidR="00534DA4" w:rsidRPr="009D4D43" w:rsidRDefault="00534DA4" w:rsidP="00AF5D8A">
            <w:pPr>
              <w:jc w:val="center"/>
              <w:rPr>
                <w:rFonts w:ascii="Arial Narrow" w:hAnsi="Arial Narrow"/>
              </w:rPr>
            </w:pPr>
            <w:r w:rsidRPr="009D4D43">
              <w:rPr>
                <w:rFonts w:ascii="Arial Narrow" w:hAnsi="Arial Narrow"/>
              </w:rPr>
              <w:t>1</w:t>
            </w:r>
          </w:p>
        </w:tc>
        <w:tc>
          <w:tcPr>
            <w:tcW w:w="1619" w:type="dxa"/>
          </w:tcPr>
          <w:p w14:paraId="14DFDE46" w14:textId="77777777" w:rsidR="00534DA4" w:rsidRPr="009D4D43" w:rsidRDefault="00534DA4" w:rsidP="00AF5D8A">
            <w:pPr>
              <w:jc w:val="center"/>
              <w:rPr>
                <w:rFonts w:ascii="Arial Narrow" w:hAnsi="Arial Narrow"/>
              </w:rPr>
            </w:pPr>
            <w:r w:rsidRPr="009D4D43">
              <w:rPr>
                <w:rFonts w:ascii="Arial Narrow" w:hAnsi="Arial Narrow"/>
              </w:rPr>
              <w:t xml:space="preserve">0,95 </w:t>
            </w:r>
            <w:r w:rsidRPr="009D4D43">
              <w:rPr>
                <w:rFonts w:ascii="Arial Narrow" w:hAnsi="Arial Narrow"/>
                <w:sz w:val="16"/>
              </w:rPr>
              <w:t>(logopēds un skolotājs logopēds)</w:t>
            </w:r>
          </w:p>
        </w:tc>
        <w:tc>
          <w:tcPr>
            <w:tcW w:w="1276" w:type="dxa"/>
          </w:tcPr>
          <w:p w14:paraId="6B5EDC5F" w14:textId="77777777" w:rsidR="00534DA4" w:rsidRPr="009D4D43" w:rsidRDefault="00534DA4" w:rsidP="00AF5D8A">
            <w:pPr>
              <w:jc w:val="center"/>
              <w:rPr>
                <w:rFonts w:ascii="Arial Narrow" w:hAnsi="Arial Narrow"/>
              </w:rPr>
            </w:pPr>
            <w:r w:rsidRPr="009D4D43">
              <w:rPr>
                <w:rFonts w:ascii="Arial Narrow" w:hAnsi="Arial Narrow"/>
              </w:rPr>
              <w:t>0,6</w:t>
            </w:r>
          </w:p>
        </w:tc>
      </w:tr>
    </w:tbl>
    <w:p w14:paraId="7920C31F" w14:textId="77777777" w:rsidR="00534DA4" w:rsidRPr="009D4D43" w:rsidRDefault="00534DA4" w:rsidP="00534DA4">
      <w:pPr>
        <w:pStyle w:val="Default"/>
        <w:ind w:right="-199" w:firstLine="720"/>
        <w:jc w:val="both"/>
        <w:rPr>
          <w:rFonts w:ascii="Arial Narrow" w:hAnsi="Arial Narrow" w:cs="Carlito"/>
          <w:sz w:val="22"/>
          <w:szCs w:val="22"/>
        </w:rPr>
      </w:pPr>
    </w:p>
    <w:p w14:paraId="78EA6CCD" w14:textId="77777777" w:rsidR="00534DA4" w:rsidRPr="009D4D43" w:rsidRDefault="00534DA4" w:rsidP="00534DA4">
      <w:pPr>
        <w:pStyle w:val="Default"/>
        <w:ind w:right="-199" w:firstLine="720"/>
        <w:jc w:val="both"/>
        <w:rPr>
          <w:rFonts w:ascii="Arial Narrow" w:hAnsi="Arial Narrow" w:cs="Carlito"/>
          <w:sz w:val="22"/>
          <w:szCs w:val="22"/>
        </w:rPr>
      </w:pPr>
      <w:r w:rsidRPr="009D4D43">
        <w:rPr>
          <w:rFonts w:ascii="Arial Narrow" w:hAnsi="Arial Narrow" w:cs="Carlito"/>
          <w:sz w:val="22"/>
          <w:szCs w:val="22"/>
        </w:rPr>
        <w:t xml:space="preserve">Ir gadījumi, kad kāda atbalsta personāla speciālista trūkums izglītības iestādē izslēdz iestādes iespēju piedalīties vērtīgos projektos un/vai programmās (piemēram, PII “Rūķīši” </w:t>
      </w:r>
      <w:r w:rsidR="006730B3" w:rsidRPr="009D4D43">
        <w:rPr>
          <w:rFonts w:ascii="Arial Narrow" w:hAnsi="Arial Narrow" w:cs="Carlito"/>
          <w:sz w:val="22"/>
          <w:szCs w:val="22"/>
        </w:rPr>
        <w:t xml:space="preserve">pagaidām </w:t>
      </w:r>
      <w:r w:rsidRPr="009D4D43">
        <w:rPr>
          <w:rFonts w:ascii="Arial Narrow" w:hAnsi="Arial Narrow" w:cs="Carlito"/>
          <w:sz w:val="22"/>
          <w:szCs w:val="22"/>
        </w:rPr>
        <w:t>nav iespējama dalība programmā “</w:t>
      </w:r>
      <w:r w:rsidR="0078110F" w:rsidRPr="009D4D43">
        <w:rPr>
          <w:rFonts w:ascii="Arial Narrow" w:hAnsi="Arial Narrow" w:cs="Carlito"/>
          <w:sz w:val="22"/>
          <w:szCs w:val="22"/>
        </w:rPr>
        <w:t>STOP 4-7</w:t>
      </w:r>
      <w:r w:rsidR="006730B3" w:rsidRPr="009D4D43">
        <w:rPr>
          <w:rFonts w:ascii="Arial Narrow" w:hAnsi="Arial Narrow" w:cs="Carlito"/>
          <w:sz w:val="22"/>
          <w:szCs w:val="22"/>
        </w:rPr>
        <w:t>” jeb "Kopā uz ceļa esam stiprāki", kas ir multimodāla agrīnās intervences programma bērniem ar uzvedības problēmām, vienlaikus atsevišķās grupās strādājot gan ar bērnu, gan vecākiem, gan skolotājiem). I</w:t>
      </w:r>
      <w:r w:rsidRPr="009D4D43">
        <w:rPr>
          <w:rFonts w:ascii="Arial Narrow" w:hAnsi="Arial Narrow" w:cs="Carlito"/>
          <w:sz w:val="22"/>
          <w:szCs w:val="22"/>
        </w:rPr>
        <w:t>estādes, kuras piedalās šajā programmā, var izmantot iespējas regulāri attīstīt pedagogu profesionālās kompetences vietējos un starptautiskos kursos, veidot iestādē vēl atvērtāku komunikāciju un pievilcīgāku vidi bērna izaugsmei).</w:t>
      </w:r>
    </w:p>
    <w:p w14:paraId="545CEE15" w14:textId="77777777" w:rsidR="00534DA4" w:rsidRPr="009D4D43" w:rsidRDefault="00534DA4" w:rsidP="00534DA4">
      <w:pPr>
        <w:pStyle w:val="Default"/>
        <w:ind w:right="-199" w:firstLine="720"/>
        <w:jc w:val="both"/>
        <w:rPr>
          <w:rFonts w:ascii="Arial Narrow" w:hAnsi="Arial Narrow" w:cs="Carlito"/>
          <w:sz w:val="22"/>
          <w:szCs w:val="22"/>
        </w:rPr>
      </w:pPr>
      <w:r w:rsidRPr="009D4D43">
        <w:rPr>
          <w:rFonts w:ascii="Arial Narrow" w:hAnsi="Arial Narrow" w:cs="Carlito"/>
          <w:sz w:val="22"/>
          <w:szCs w:val="22"/>
        </w:rPr>
        <w:t>Papildus ir apzināta nepieciešamība pēc vairākiem speciālistiem, kas varētu nebūt katra skolā, bet gan centralizēti Līvānu novada Izglītības pārvaldē un sadarboties ar visām skolām. Vieni no šādiem speciālistiem ir bērnu autistu terapeits un silto smilšu terapeits. Katru gadu autiskā spektra traucējumus atklāj aizvien lielākam skaitam bērnu. Lai arī Latvijā un Līvānu novadā nav precīzu statistikas datu par konkrētu bērnu skaitu ar šo diagnozi, tomēr PII personāls atzīst, ka šādu bērniņu kļūst arvien vairāk.  </w:t>
      </w:r>
    </w:p>
    <w:p w14:paraId="0C266DFB" w14:textId="77777777" w:rsidR="00BD1754" w:rsidRPr="009D4D43" w:rsidRDefault="00534DA4" w:rsidP="00D27446">
      <w:pPr>
        <w:pStyle w:val="Default"/>
        <w:ind w:right="-199" w:firstLine="720"/>
        <w:jc w:val="both"/>
        <w:rPr>
          <w:rFonts w:ascii="Arial Narrow" w:hAnsi="Arial Narrow" w:cs="Carlito"/>
          <w:sz w:val="22"/>
          <w:szCs w:val="22"/>
        </w:rPr>
      </w:pPr>
      <w:r w:rsidRPr="009D4D43">
        <w:rPr>
          <w:rFonts w:ascii="Arial Narrow" w:hAnsi="Arial Narrow" w:cs="Carlito"/>
          <w:sz w:val="22"/>
          <w:szCs w:val="22"/>
        </w:rPr>
        <w:t xml:space="preserve">Nākotnē nepieciešams </w:t>
      </w:r>
      <w:r w:rsidR="006730B3" w:rsidRPr="009D4D43">
        <w:rPr>
          <w:rFonts w:ascii="Arial Narrow" w:hAnsi="Arial Narrow" w:cs="Carlito"/>
          <w:sz w:val="22"/>
          <w:szCs w:val="22"/>
        </w:rPr>
        <w:t xml:space="preserve">turpināt nodrošināt efektīvu </w:t>
      </w:r>
      <w:r w:rsidRPr="009D4D43">
        <w:rPr>
          <w:rFonts w:ascii="Arial Narrow" w:hAnsi="Arial Narrow" w:cs="Carlito"/>
          <w:sz w:val="22"/>
          <w:szCs w:val="22"/>
        </w:rPr>
        <w:t xml:space="preserve">informācijas apriti pirmsskolas pedagogu kolektīvos iekšienē, </w:t>
      </w:r>
      <w:r w:rsidR="006730B3" w:rsidRPr="009D4D43">
        <w:rPr>
          <w:rFonts w:ascii="Arial Narrow" w:hAnsi="Arial Narrow" w:cs="Carlito"/>
          <w:sz w:val="22"/>
          <w:szCs w:val="22"/>
        </w:rPr>
        <w:t xml:space="preserve">kā arī veicināt </w:t>
      </w:r>
      <w:r w:rsidRPr="009D4D43">
        <w:rPr>
          <w:rFonts w:ascii="Arial Narrow" w:hAnsi="Arial Narrow" w:cs="Carlito"/>
          <w:sz w:val="22"/>
          <w:szCs w:val="22"/>
        </w:rPr>
        <w:t>sabiedrības</w:t>
      </w:r>
      <w:r w:rsidR="006730B3" w:rsidRPr="009D4D43">
        <w:rPr>
          <w:rFonts w:ascii="Arial Narrow" w:hAnsi="Arial Narrow" w:cs="Carlito"/>
          <w:sz w:val="22"/>
          <w:szCs w:val="22"/>
        </w:rPr>
        <w:t xml:space="preserve"> (sevišķi vecāku)</w:t>
      </w:r>
      <w:r w:rsidRPr="009D4D43">
        <w:rPr>
          <w:rFonts w:ascii="Arial Narrow" w:hAnsi="Arial Narrow" w:cs="Carlito"/>
          <w:sz w:val="22"/>
          <w:szCs w:val="22"/>
        </w:rPr>
        <w:t xml:space="preserve"> </w:t>
      </w:r>
      <w:r w:rsidR="006730B3" w:rsidRPr="009D4D43">
        <w:rPr>
          <w:rFonts w:ascii="Arial Narrow" w:hAnsi="Arial Narrow" w:cs="Carlito"/>
          <w:sz w:val="22"/>
          <w:szCs w:val="22"/>
        </w:rPr>
        <w:t>izpratni</w:t>
      </w:r>
      <w:r w:rsidR="00221768" w:rsidRPr="009D4D43">
        <w:rPr>
          <w:rFonts w:ascii="Arial Narrow" w:hAnsi="Arial Narrow" w:cs="Carlito"/>
          <w:sz w:val="22"/>
          <w:szCs w:val="22"/>
        </w:rPr>
        <w:t xml:space="preserve"> par pirmsskolas izglītības </w:t>
      </w:r>
      <w:r w:rsidR="006730B3" w:rsidRPr="009D4D43">
        <w:rPr>
          <w:rFonts w:ascii="Arial Narrow" w:hAnsi="Arial Narrow" w:cs="Carlito"/>
          <w:sz w:val="22"/>
          <w:szCs w:val="22"/>
        </w:rPr>
        <w:t xml:space="preserve">posma </w:t>
      </w:r>
      <w:r w:rsidR="00221768" w:rsidRPr="009D4D43">
        <w:rPr>
          <w:rFonts w:ascii="Arial Narrow" w:hAnsi="Arial Narrow" w:cs="Carlito"/>
          <w:sz w:val="22"/>
          <w:szCs w:val="22"/>
        </w:rPr>
        <w:t xml:space="preserve">nozīmi un lomu bērna </w:t>
      </w:r>
      <w:r w:rsidR="006730B3" w:rsidRPr="009D4D43">
        <w:rPr>
          <w:rFonts w:ascii="Arial Narrow" w:hAnsi="Arial Narrow" w:cs="Carlito"/>
          <w:sz w:val="22"/>
          <w:szCs w:val="22"/>
        </w:rPr>
        <w:t xml:space="preserve">tālākā dzīvē un </w:t>
      </w:r>
      <w:r w:rsidR="00221768" w:rsidRPr="009D4D43">
        <w:rPr>
          <w:rFonts w:ascii="Arial Narrow" w:hAnsi="Arial Narrow" w:cs="Carlito"/>
          <w:sz w:val="22"/>
          <w:szCs w:val="22"/>
        </w:rPr>
        <w:t>mūžizglītības procesā</w:t>
      </w:r>
      <w:r w:rsidR="006730B3" w:rsidRPr="009D4D43">
        <w:rPr>
          <w:rFonts w:ascii="Arial Narrow" w:hAnsi="Arial Narrow" w:cs="Carlito"/>
          <w:sz w:val="22"/>
          <w:szCs w:val="22"/>
        </w:rPr>
        <w:t xml:space="preserve">. </w:t>
      </w:r>
      <w:r w:rsidR="007D197C" w:rsidRPr="009D4D43">
        <w:rPr>
          <w:rFonts w:ascii="Arial Narrow" w:hAnsi="Arial Narrow" w:cs="Carlito"/>
          <w:sz w:val="22"/>
          <w:szCs w:val="22"/>
        </w:rPr>
        <w:t>Kā pierāda daudzi psiholoģijas pētījumi, tieši p</w:t>
      </w:r>
      <w:r w:rsidR="006730B3" w:rsidRPr="009D4D43">
        <w:rPr>
          <w:rFonts w:ascii="Arial Narrow" w:hAnsi="Arial Narrow" w:cs="Carlito"/>
          <w:sz w:val="22"/>
          <w:szCs w:val="22"/>
        </w:rPr>
        <w:t>irmsskola</w:t>
      </w:r>
      <w:r w:rsidR="007D197C" w:rsidRPr="009D4D43">
        <w:rPr>
          <w:rFonts w:ascii="Arial Narrow" w:hAnsi="Arial Narrow" w:cs="Carlito"/>
          <w:sz w:val="22"/>
          <w:szCs w:val="22"/>
        </w:rPr>
        <w:t>s izglītībai un tam, ko bērns saņem līdz 7 gadu vecumam,</w:t>
      </w:r>
      <w:r w:rsidR="006730B3" w:rsidRPr="009D4D43">
        <w:rPr>
          <w:rFonts w:ascii="Arial Narrow" w:hAnsi="Arial Narrow" w:cs="Carlito"/>
          <w:sz w:val="22"/>
          <w:szCs w:val="22"/>
        </w:rPr>
        <w:t xml:space="preserve"> ir </w:t>
      </w:r>
      <w:r w:rsidR="007D197C" w:rsidRPr="009D4D43">
        <w:rPr>
          <w:rFonts w:ascii="Arial Narrow" w:hAnsi="Arial Narrow" w:cs="Carlito"/>
          <w:sz w:val="22"/>
          <w:szCs w:val="22"/>
        </w:rPr>
        <w:t>izšķiroša loma</w:t>
      </w:r>
      <w:r w:rsidR="00221768" w:rsidRPr="009D4D43">
        <w:rPr>
          <w:rFonts w:ascii="Arial Narrow" w:hAnsi="Arial Narrow" w:cs="Carlito"/>
          <w:sz w:val="22"/>
          <w:szCs w:val="22"/>
        </w:rPr>
        <w:t xml:space="preserve"> </w:t>
      </w:r>
      <w:r w:rsidR="007D197C" w:rsidRPr="009D4D43">
        <w:rPr>
          <w:rFonts w:ascii="Arial Narrow" w:hAnsi="Arial Narrow" w:cs="Carlito"/>
          <w:sz w:val="22"/>
          <w:szCs w:val="22"/>
        </w:rPr>
        <w:t xml:space="preserve">tālākā </w:t>
      </w:r>
      <w:r w:rsidR="00221768" w:rsidRPr="009D4D43">
        <w:rPr>
          <w:rFonts w:ascii="Arial Narrow" w:hAnsi="Arial Narrow" w:cs="Carlito"/>
          <w:sz w:val="22"/>
          <w:szCs w:val="22"/>
        </w:rPr>
        <w:t>intelektuāl</w:t>
      </w:r>
      <w:r w:rsidR="007D197C" w:rsidRPr="009D4D43">
        <w:rPr>
          <w:rFonts w:ascii="Arial Narrow" w:hAnsi="Arial Narrow" w:cs="Carlito"/>
          <w:sz w:val="22"/>
          <w:szCs w:val="22"/>
        </w:rPr>
        <w:t>aj</w:t>
      </w:r>
      <w:r w:rsidR="00221768" w:rsidRPr="009D4D43">
        <w:rPr>
          <w:rFonts w:ascii="Arial Narrow" w:hAnsi="Arial Narrow" w:cs="Carlito"/>
          <w:sz w:val="22"/>
          <w:szCs w:val="22"/>
        </w:rPr>
        <w:t>ā attīstībā dzīv</w:t>
      </w:r>
      <w:r w:rsidR="007D197C" w:rsidRPr="009D4D43">
        <w:rPr>
          <w:rFonts w:ascii="Arial Narrow" w:hAnsi="Arial Narrow" w:cs="Carlito"/>
          <w:sz w:val="22"/>
          <w:szCs w:val="22"/>
        </w:rPr>
        <w:t xml:space="preserve">ē, t.sk. cilvēka </w:t>
      </w:r>
      <w:r w:rsidR="00221768" w:rsidRPr="009D4D43">
        <w:rPr>
          <w:rFonts w:ascii="Arial Narrow" w:hAnsi="Arial Narrow" w:cs="Carlito"/>
          <w:sz w:val="22"/>
          <w:szCs w:val="22"/>
        </w:rPr>
        <w:t>zemapziņ</w:t>
      </w:r>
      <w:r w:rsidR="007D197C" w:rsidRPr="009D4D43">
        <w:rPr>
          <w:rFonts w:ascii="Arial Narrow" w:hAnsi="Arial Narrow" w:cs="Carlito"/>
          <w:sz w:val="22"/>
          <w:szCs w:val="22"/>
        </w:rPr>
        <w:t xml:space="preserve">as ieprogrammēšanā. Turpmāko gados nepieciešams </w:t>
      </w:r>
      <w:r w:rsidRPr="009D4D43">
        <w:rPr>
          <w:rFonts w:ascii="Arial Narrow" w:hAnsi="Arial Narrow" w:cs="Carlito"/>
          <w:sz w:val="22"/>
          <w:szCs w:val="22"/>
        </w:rPr>
        <w:t xml:space="preserve">organizēt izglītojošas dienas, pēcpusdienas vai vakarus vecākiem, kā arī Līvānu novada domes mājas lapā vai informatīvajā izdevumā “Līvānu novada vēstis” publicēt izglītojoša satura informāciju. </w:t>
      </w:r>
    </w:p>
    <w:p w14:paraId="3955DB33" w14:textId="77777777" w:rsidR="00D27446" w:rsidRPr="009D4D43" w:rsidRDefault="00D27446" w:rsidP="00D27446">
      <w:pPr>
        <w:pStyle w:val="Default"/>
        <w:ind w:right="-199" w:firstLine="720"/>
        <w:jc w:val="both"/>
        <w:rPr>
          <w:rFonts w:ascii="Arial Narrow" w:hAnsi="Arial Narrow" w:cs="Carlito"/>
        </w:rPr>
      </w:pPr>
    </w:p>
    <w:p w14:paraId="2DC70307" w14:textId="77777777" w:rsidR="00A57492" w:rsidRPr="009D4D43" w:rsidRDefault="00A57492" w:rsidP="00A57492">
      <w:pPr>
        <w:pStyle w:val="Default"/>
        <w:numPr>
          <w:ilvl w:val="2"/>
          <w:numId w:val="2"/>
        </w:numPr>
        <w:rPr>
          <w:rFonts w:ascii="Arial Narrow" w:hAnsi="Arial Narrow" w:cs="Carlito"/>
          <w:b/>
          <w:color w:val="0070C0"/>
          <w:sz w:val="22"/>
          <w:szCs w:val="22"/>
        </w:rPr>
      </w:pPr>
      <w:r w:rsidRPr="009D4D43">
        <w:rPr>
          <w:rFonts w:ascii="Arial Narrow" w:hAnsi="Arial Narrow" w:cs="Carlito"/>
          <w:b/>
          <w:color w:val="0070C0"/>
          <w:sz w:val="22"/>
          <w:szCs w:val="22"/>
        </w:rPr>
        <w:t xml:space="preserve">Pirmsskolas grupu uzturēšanas izdevumi </w:t>
      </w:r>
    </w:p>
    <w:p w14:paraId="46CBF2AB" w14:textId="77777777" w:rsidR="00534DA4" w:rsidRPr="009D4D43" w:rsidRDefault="00534DA4" w:rsidP="00F54E32">
      <w:pPr>
        <w:spacing w:after="0" w:line="240" w:lineRule="auto"/>
        <w:rPr>
          <w:rFonts w:ascii="Arial Narrow" w:hAnsi="Arial Narrow"/>
        </w:rPr>
      </w:pPr>
    </w:p>
    <w:p w14:paraId="19295CC5" w14:textId="77777777" w:rsidR="00F54E32" w:rsidRPr="009D4D43" w:rsidRDefault="00F54E32" w:rsidP="00F54E32">
      <w:pPr>
        <w:autoSpaceDE w:val="0"/>
        <w:autoSpaceDN w:val="0"/>
        <w:adjustRightInd w:val="0"/>
        <w:spacing w:after="0" w:line="240" w:lineRule="auto"/>
        <w:ind w:firstLine="720"/>
        <w:jc w:val="both"/>
        <w:rPr>
          <w:rFonts w:ascii="Arial Narrow" w:hAnsi="Arial Narrow" w:cs="Carlito"/>
          <w:color w:val="000000"/>
        </w:rPr>
      </w:pPr>
      <w:r w:rsidRPr="009D4D43">
        <w:rPr>
          <w:rFonts w:ascii="Arial Narrow" w:hAnsi="Arial Narrow" w:cs="Carlito"/>
          <w:color w:val="000000"/>
        </w:rPr>
        <w:t xml:space="preserve">Līvānu novada pašvaldība vairāku gadu garumā plānveidīgi veikusi izglītības iestāžu fiziskās vides uzlabošanu un atjaunošanu, kā rezultātā bērniem pieejama salīdzinoši estētiska un droša apkārtējā vide, t.sk. tiek nodrošināta bērnu ar īpašām vajadzībām iekļaušana. Novada pagastos, saglabājot pirmsskolas grupas pie vispārizglītojošām skolām, bērniem ir nodrošināta pirmsskolas izglītības pieejamība tuvu dzīvesvietai, kas ir pozitīvs faktors lauku teritoriju sociālās vides un apdzīvotības saglabāšanai. </w:t>
      </w:r>
    </w:p>
    <w:p w14:paraId="62D8B274" w14:textId="77777777" w:rsidR="00F54E32" w:rsidRPr="009D4D43" w:rsidRDefault="00766824" w:rsidP="00F54E32">
      <w:pPr>
        <w:autoSpaceDE w:val="0"/>
        <w:autoSpaceDN w:val="0"/>
        <w:adjustRightInd w:val="0"/>
        <w:spacing w:after="0" w:line="240" w:lineRule="auto"/>
        <w:ind w:firstLine="720"/>
        <w:jc w:val="both"/>
        <w:rPr>
          <w:rFonts w:ascii="Arial Narrow" w:hAnsi="Arial Narrow" w:cs="Carlito"/>
          <w:color w:val="000000"/>
        </w:rPr>
      </w:pPr>
      <w:r w:rsidRPr="009D4D43">
        <w:rPr>
          <w:rFonts w:ascii="Arial Narrow" w:hAnsi="Arial Narrow" w:cs="Carlito"/>
          <w:color w:val="000000"/>
        </w:rPr>
        <w:t>Attēlā 13</w:t>
      </w:r>
      <w:r w:rsidR="00F54E32" w:rsidRPr="009D4D43">
        <w:rPr>
          <w:rFonts w:ascii="Arial Narrow" w:hAnsi="Arial Narrow" w:cs="Carlito"/>
          <w:color w:val="000000"/>
        </w:rPr>
        <w:t xml:space="preserve"> atspoguļots valsts un pašvaldības pamatbudžeta izdevumu apjoms pirmsskolas izglītības programmu nodrošināšanai Līvānu novadā.</w:t>
      </w:r>
    </w:p>
    <w:p w14:paraId="2E42F185" w14:textId="77777777" w:rsidR="00F54E32" w:rsidRPr="009D4D43" w:rsidRDefault="00F54E32" w:rsidP="00F54E32">
      <w:pPr>
        <w:autoSpaceDE w:val="0"/>
        <w:autoSpaceDN w:val="0"/>
        <w:adjustRightInd w:val="0"/>
        <w:spacing w:after="0" w:line="240" w:lineRule="auto"/>
        <w:jc w:val="both"/>
        <w:rPr>
          <w:rFonts w:ascii="Arial Narrow" w:hAnsi="Arial Narrow" w:cs="Carlito"/>
          <w:color w:val="000000"/>
        </w:rPr>
      </w:pPr>
      <w:r w:rsidRPr="009D4D43">
        <w:rPr>
          <w:rFonts w:ascii="Arial Narrow" w:hAnsi="Arial Narrow"/>
          <w:noProof/>
          <w:lang w:eastAsia="lv-LV"/>
        </w:rPr>
        <w:drawing>
          <wp:inline distT="0" distB="0" distL="0" distR="0" wp14:anchorId="12E99C6C" wp14:editId="27228E6A">
            <wp:extent cx="5994400" cy="2730500"/>
            <wp:effectExtent l="0" t="0" r="63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9384BF0" w14:textId="77777777" w:rsidR="00F54E32" w:rsidRPr="009D4D43" w:rsidRDefault="00F54E32" w:rsidP="00F54E32">
      <w:pPr>
        <w:autoSpaceDE w:val="0"/>
        <w:autoSpaceDN w:val="0"/>
        <w:adjustRightInd w:val="0"/>
        <w:spacing w:after="0" w:line="240" w:lineRule="auto"/>
        <w:jc w:val="right"/>
        <w:rPr>
          <w:rFonts w:ascii="Arial Narrow" w:hAnsi="Arial Narrow" w:cs="Carlito"/>
          <w:i/>
          <w:sz w:val="16"/>
        </w:rPr>
      </w:pPr>
      <w:r w:rsidRPr="009D4D43">
        <w:rPr>
          <w:rFonts w:ascii="Arial Narrow" w:hAnsi="Arial Narrow" w:cs="Carlito"/>
          <w:i/>
          <w:sz w:val="16"/>
        </w:rPr>
        <w:t>Attēls</w:t>
      </w:r>
      <w:r w:rsidR="00766824" w:rsidRPr="009D4D43">
        <w:rPr>
          <w:rFonts w:ascii="Arial Narrow" w:hAnsi="Arial Narrow" w:cs="Carlito"/>
          <w:i/>
          <w:sz w:val="16"/>
        </w:rPr>
        <w:t xml:space="preserve"> 13</w:t>
      </w:r>
      <w:r w:rsidRPr="009D4D43">
        <w:rPr>
          <w:rFonts w:ascii="Arial Narrow" w:hAnsi="Arial Narrow" w:cs="Carlito"/>
          <w:i/>
          <w:sz w:val="16"/>
        </w:rPr>
        <w:t xml:space="preserve">: Pirmsskolas izglītības izdevumu salīdzinājums 2017.-2021.gados </w:t>
      </w:r>
    </w:p>
    <w:p w14:paraId="5FC6211C" w14:textId="77777777" w:rsidR="00F54E32" w:rsidRPr="009D4D43" w:rsidRDefault="00F54E32" w:rsidP="00F54E32">
      <w:pPr>
        <w:autoSpaceDE w:val="0"/>
        <w:autoSpaceDN w:val="0"/>
        <w:adjustRightInd w:val="0"/>
        <w:spacing w:after="0" w:line="240" w:lineRule="auto"/>
        <w:jc w:val="right"/>
        <w:rPr>
          <w:rFonts w:ascii="Arial Narrow" w:hAnsi="Arial Narrow" w:cs="Carlito"/>
          <w:color w:val="000000"/>
          <w:sz w:val="18"/>
        </w:rPr>
      </w:pPr>
      <w:r w:rsidRPr="009D4D43">
        <w:rPr>
          <w:rFonts w:ascii="Arial Narrow" w:hAnsi="Arial Narrow" w:cs="Carlito"/>
          <w:i/>
          <w:sz w:val="14"/>
        </w:rPr>
        <w:t>(Avots: Līvānu novada pašvaldības publiskie pārskati par budžeta izpildi, www.kase.gov.lv)</w:t>
      </w:r>
    </w:p>
    <w:p w14:paraId="4EF110BA" w14:textId="77777777" w:rsidR="00F54E32" w:rsidRPr="009D4D43" w:rsidRDefault="00F54E32" w:rsidP="00F54E32">
      <w:pPr>
        <w:autoSpaceDE w:val="0"/>
        <w:autoSpaceDN w:val="0"/>
        <w:adjustRightInd w:val="0"/>
        <w:spacing w:after="0" w:line="240" w:lineRule="auto"/>
        <w:ind w:firstLine="720"/>
        <w:jc w:val="both"/>
        <w:rPr>
          <w:rFonts w:ascii="Arial Narrow" w:hAnsi="Arial Narrow" w:cs="Carlito"/>
          <w:color w:val="000000"/>
        </w:rPr>
      </w:pPr>
    </w:p>
    <w:p w14:paraId="111B9C72" w14:textId="77777777" w:rsidR="00F54E32" w:rsidRPr="009D4D43" w:rsidRDefault="00F54E32" w:rsidP="00F54E32">
      <w:pPr>
        <w:autoSpaceDE w:val="0"/>
        <w:autoSpaceDN w:val="0"/>
        <w:adjustRightInd w:val="0"/>
        <w:spacing w:after="0" w:line="240" w:lineRule="auto"/>
        <w:ind w:firstLine="720"/>
        <w:jc w:val="both"/>
        <w:rPr>
          <w:rFonts w:ascii="Arial Narrow" w:hAnsi="Arial Narrow" w:cs="Carlito"/>
          <w:color w:val="000000"/>
        </w:rPr>
      </w:pPr>
      <w:r w:rsidRPr="009D4D43">
        <w:rPr>
          <w:rFonts w:ascii="Arial Narrow" w:hAnsi="Arial Narrow" w:cs="Carlito"/>
          <w:color w:val="000000"/>
        </w:rPr>
        <w:lastRenderedPageBreak/>
        <w:t xml:space="preserve">Kopējā pirmsskolas izglītības izdevumu struktūrā 97-99% sastāda uzturēšanas izdevumi un 1-3% (atkarībā no gada) sastāda kapitālie izdevumi. </w:t>
      </w:r>
    </w:p>
    <w:p w14:paraId="6B4D71F7" w14:textId="77777777" w:rsidR="00F54E32" w:rsidRPr="009D4D43" w:rsidRDefault="00F54E32" w:rsidP="00F54E32">
      <w:pPr>
        <w:autoSpaceDE w:val="0"/>
        <w:autoSpaceDN w:val="0"/>
        <w:adjustRightInd w:val="0"/>
        <w:spacing w:after="0" w:line="240" w:lineRule="auto"/>
        <w:ind w:firstLine="720"/>
        <w:jc w:val="both"/>
        <w:rPr>
          <w:rFonts w:ascii="Arial Narrow" w:hAnsi="Arial Narrow" w:cs="Carlito"/>
          <w:color w:val="000000"/>
        </w:rPr>
      </w:pPr>
      <w:r w:rsidRPr="009D4D43">
        <w:rPr>
          <w:rFonts w:ascii="Arial Narrow" w:hAnsi="Arial Narrow" w:cs="Carlito"/>
          <w:color w:val="000000"/>
        </w:rPr>
        <w:t>Papildus valsts apmaksātajām 1.-4.klašu audzēkņu brīvpusdienām Līvānu novada pašvaldība pilnībā finansē bērnu brīvpusdienas obligātās pirmsskolas izglītības programmas bērniem (5-6 gadi) - tā ir ievērojama novada konkurētspējīgā priekšrocība salīdzinājumā ar citiem novadiem Latvijā.</w:t>
      </w:r>
    </w:p>
    <w:p w14:paraId="151A058C" w14:textId="77777777" w:rsidR="00221768" w:rsidRPr="009D4D43" w:rsidRDefault="00F54E32" w:rsidP="00221768">
      <w:pPr>
        <w:autoSpaceDE w:val="0"/>
        <w:autoSpaceDN w:val="0"/>
        <w:adjustRightInd w:val="0"/>
        <w:spacing w:after="0" w:line="240" w:lineRule="auto"/>
        <w:ind w:firstLine="720"/>
        <w:jc w:val="both"/>
        <w:rPr>
          <w:rFonts w:ascii="Arial Narrow" w:hAnsi="Arial Narrow" w:cs="Carlito"/>
          <w:color w:val="000000"/>
        </w:rPr>
      </w:pPr>
      <w:r w:rsidRPr="009D4D43">
        <w:rPr>
          <w:rFonts w:ascii="Arial Narrow" w:hAnsi="Arial Narrow" w:cs="Carlito"/>
        </w:rPr>
        <w:t xml:space="preserve">Kā galvenās vājās puses pirmsskolas izglītībā Līvānu novadā, kam nepieciešami papildus uzturēšanas līdzekļi no pašvaldības puses (vai arī piesaistot kādu ārējo finansējumu projektu veidā), jāmin telpu nepietiekamība atsevišķu interešu izglītības nodarbību organizēšanai uz vietas PII vai skolās (piemēram, PII “Rūķīši” ir vecāku pieprasījums pēc angļu valodas, tautas deju, robotikas, mākslas nodarbībām), būtu nepieciešama arī t.s. sensorā (sajūtu) telpa individuālam darbam. </w:t>
      </w:r>
    </w:p>
    <w:p w14:paraId="2253863B" w14:textId="2470776A" w:rsidR="00F54E32" w:rsidRPr="009D4D43" w:rsidRDefault="00F54E32" w:rsidP="00221768">
      <w:pPr>
        <w:autoSpaceDE w:val="0"/>
        <w:autoSpaceDN w:val="0"/>
        <w:adjustRightInd w:val="0"/>
        <w:spacing w:after="0" w:line="240" w:lineRule="auto"/>
        <w:ind w:firstLine="720"/>
        <w:jc w:val="both"/>
        <w:rPr>
          <w:rFonts w:ascii="Arial Narrow" w:hAnsi="Arial Narrow" w:cs="Carlito"/>
          <w:color w:val="000000"/>
        </w:rPr>
      </w:pPr>
      <w:r w:rsidRPr="009D4D43">
        <w:rPr>
          <w:rFonts w:ascii="Arial Narrow" w:hAnsi="Arial Narrow" w:cs="Carlito"/>
        </w:rPr>
        <w:t xml:space="preserve">Ņemot vērā nepieciešamību pēc papildus atbalsta personāla un apzinoties ierobežoto pamata finansējumu, jāizskata iespējas piesaistīt ārējo finansējumu atsevišķu projektu veidā, t.sk. sadarbojoties ar NVO vai privātiem partneriem (arī ārpus novada un Latvijas). Jāturpina attīstīt un uzlabot materiāli tehnisko bāzi, kā arī jāpārskata esošo resursu (piemēram, telpu) savstarpējas, kopīgas un efektīvākas izmantošanas iespējas pirmsskolas interešu izglītības aktivitāšu nodrošināšanai, t.sk. sadarbībā ar Līvānu Bērnu jauniešu centru. Pie </w:t>
      </w:r>
      <w:r w:rsidR="00F96368">
        <w:rPr>
          <w:rFonts w:ascii="Arial Narrow" w:hAnsi="Arial Narrow" w:cs="Carlito"/>
        </w:rPr>
        <w:t>e</w:t>
      </w:r>
      <w:r w:rsidRPr="009D4D43">
        <w:rPr>
          <w:rFonts w:ascii="Arial Narrow" w:hAnsi="Arial Narrow" w:cs="Carlito"/>
        </w:rPr>
        <w:t>sošās ekonomiskās situācijas, kas paredzama vismaz tuvākos 3-5 gadus, maksimāli efektīvi jāizmanto esošie fiziskās infrastruktūras resursi, tos uzlabojot / rekonstruējot / atjaunojot, bet neveidojot ko pilnīgi jaunu.</w:t>
      </w:r>
    </w:p>
    <w:p w14:paraId="79514C03" w14:textId="77777777" w:rsidR="00BD1754" w:rsidRPr="009D4D43" w:rsidRDefault="00BD1754">
      <w:pPr>
        <w:rPr>
          <w:rFonts w:ascii="Arial Narrow" w:hAnsi="Arial Narrow"/>
        </w:rPr>
      </w:pPr>
      <w:r w:rsidRPr="009D4D43">
        <w:rPr>
          <w:rFonts w:ascii="Arial Narrow" w:hAnsi="Arial Narrow"/>
        </w:rPr>
        <w:br w:type="page"/>
      </w:r>
    </w:p>
    <w:p w14:paraId="3EDE1357" w14:textId="77777777" w:rsidR="00A163A8" w:rsidRPr="009D4D43" w:rsidRDefault="00A57492" w:rsidP="00A57492">
      <w:pPr>
        <w:pStyle w:val="Default"/>
        <w:numPr>
          <w:ilvl w:val="2"/>
          <w:numId w:val="2"/>
        </w:numPr>
        <w:ind w:right="-200"/>
        <w:rPr>
          <w:rFonts w:ascii="Arial Narrow" w:hAnsi="Arial Narrow" w:cs="Carlito"/>
          <w:b/>
          <w:color w:val="0070C0"/>
          <w:sz w:val="22"/>
          <w:szCs w:val="22"/>
        </w:rPr>
      </w:pPr>
      <w:r w:rsidRPr="009D4D43">
        <w:rPr>
          <w:rFonts w:ascii="Arial Narrow" w:hAnsi="Arial Narrow" w:cs="Carlito"/>
          <w:b/>
          <w:color w:val="0070C0"/>
          <w:sz w:val="22"/>
          <w:szCs w:val="22"/>
        </w:rPr>
        <w:lastRenderedPageBreak/>
        <w:t xml:space="preserve">Pirmsskolas izglītība novadā kopējā SVID analīze </w:t>
      </w:r>
    </w:p>
    <w:p w14:paraId="6898BB02" w14:textId="77777777" w:rsidR="00A57492" w:rsidRPr="009D4D43" w:rsidRDefault="00A57492" w:rsidP="00A57492">
      <w:pPr>
        <w:pStyle w:val="Default"/>
        <w:rPr>
          <w:rFonts w:ascii="Arial Narrow" w:hAnsi="Arial Narrow" w:cs="Carlito"/>
          <w:b/>
          <w:color w:val="0070C0"/>
          <w:sz w:val="22"/>
          <w:szCs w:val="22"/>
        </w:rPr>
      </w:pPr>
    </w:p>
    <w:p w14:paraId="464B23BA" w14:textId="77777777" w:rsidR="00F54E32" w:rsidRPr="009D4D43" w:rsidRDefault="00766824" w:rsidP="00F54E32">
      <w:pPr>
        <w:spacing w:after="0" w:line="240" w:lineRule="auto"/>
        <w:ind w:right="-484"/>
        <w:jc w:val="right"/>
        <w:rPr>
          <w:rFonts w:ascii="Arial Narrow" w:hAnsi="Arial Narrow"/>
          <w:i/>
          <w:sz w:val="16"/>
        </w:rPr>
      </w:pPr>
      <w:r w:rsidRPr="009D4D43">
        <w:rPr>
          <w:rFonts w:ascii="Arial Narrow" w:hAnsi="Arial Narrow"/>
          <w:i/>
          <w:sz w:val="16"/>
        </w:rPr>
        <w:t>Tabula 4</w:t>
      </w:r>
      <w:r w:rsidR="00F54E32" w:rsidRPr="009D4D43">
        <w:rPr>
          <w:rFonts w:ascii="Arial Narrow" w:hAnsi="Arial Narrow"/>
          <w:i/>
          <w:sz w:val="16"/>
        </w:rPr>
        <w:t>: Līvānu novada PIRMSSKOLAS izglītības jomas SVID analīze</w:t>
      </w:r>
    </w:p>
    <w:tbl>
      <w:tblPr>
        <w:tblpPr w:leftFromText="180" w:rightFromText="180" w:vertAnchor="text" w:horzAnchor="margin" w:tblpXSpec="center" w:tblpY="46"/>
        <w:tblW w:w="10240" w:type="dxa"/>
        <w:tblLayout w:type="fixed"/>
        <w:tblLook w:val="04A0" w:firstRow="1" w:lastRow="0" w:firstColumn="1" w:lastColumn="0" w:noHBand="0" w:noVBand="1"/>
      </w:tblPr>
      <w:tblGrid>
        <w:gridCol w:w="426"/>
        <w:gridCol w:w="5103"/>
        <w:gridCol w:w="4711"/>
      </w:tblGrid>
      <w:tr w:rsidR="00F54E32" w:rsidRPr="009D4D43" w14:paraId="30AD41D1" w14:textId="77777777" w:rsidTr="00476740">
        <w:tc>
          <w:tcPr>
            <w:tcW w:w="426" w:type="dxa"/>
            <w:vMerge w:val="restart"/>
            <w:shd w:val="clear" w:color="auto" w:fill="B8CCE4" w:themeFill="accent1" w:themeFillTint="66"/>
            <w:textDirection w:val="btLr"/>
          </w:tcPr>
          <w:p w14:paraId="4BA674E8" w14:textId="77777777" w:rsidR="00F54E32" w:rsidRPr="009D4D43" w:rsidRDefault="00F54E32" w:rsidP="00AF5D8A">
            <w:pPr>
              <w:spacing w:after="0" w:line="240" w:lineRule="auto"/>
              <w:ind w:left="113" w:right="113"/>
              <w:jc w:val="center"/>
              <w:rPr>
                <w:rFonts w:ascii="Arial Narrow" w:hAnsi="Arial Narrow" w:cs="Carlito"/>
                <w:b/>
                <w:color w:val="000000" w:themeColor="text1"/>
                <w:sz w:val="20"/>
                <w:szCs w:val="20"/>
              </w:rPr>
            </w:pPr>
            <w:r w:rsidRPr="009D4D43">
              <w:rPr>
                <w:rFonts w:ascii="Arial Narrow" w:hAnsi="Arial Narrow" w:cs="Carlito"/>
                <w:b/>
                <w:color w:val="000000" w:themeColor="text1"/>
                <w:sz w:val="20"/>
                <w:szCs w:val="20"/>
              </w:rPr>
              <w:t xml:space="preserve">IEKŠĒJIE FAKTORI </w:t>
            </w:r>
            <w:r w:rsidRPr="009D4D43">
              <w:rPr>
                <w:rFonts w:ascii="Arial Narrow" w:hAnsi="Arial Narrow" w:cs="Carlito"/>
                <w:color w:val="000000" w:themeColor="text1"/>
                <w:sz w:val="20"/>
                <w:szCs w:val="20"/>
              </w:rPr>
              <w:t>(zināmi jau šobrīd)</w:t>
            </w:r>
          </w:p>
        </w:tc>
        <w:tc>
          <w:tcPr>
            <w:tcW w:w="5103" w:type="dxa"/>
            <w:shd w:val="clear" w:color="auto" w:fill="B8CCE4" w:themeFill="accent1" w:themeFillTint="66"/>
          </w:tcPr>
          <w:p w14:paraId="4BDFB60E" w14:textId="77777777" w:rsidR="00F54E32" w:rsidRPr="009D4D43" w:rsidRDefault="00F54E32" w:rsidP="00AF5D8A">
            <w:pPr>
              <w:spacing w:after="0" w:line="240" w:lineRule="auto"/>
              <w:jc w:val="center"/>
              <w:rPr>
                <w:rFonts w:ascii="Arial Narrow" w:hAnsi="Arial Narrow" w:cs="Carlito"/>
                <w:b/>
                <w:color w:val="000000" w:themeColor="text1"/>
                <w:sz w:val="20"/>
                <w:szCs w:val="20"/>
              </w:rPr>
            </w:pPr>
            <w:r w:rsidRPr="009D4D43">
              <w:rPr>
                <w:rFonts w:ascii="Arial Narrow" w:hAnsi="Arial Narrow" w:cs="Carlito"/>
                <w:b/>
                <w:color w:val="000000" w:themeColor="text1"/>
                <w:sz w:val="20"/>
                <w:szCs w:val="20"/>
              </w:rPr>
              <w:t>STIPRĀS PUSES</w:t>
            </w:r>
          </w:p>
        </w:tc>
        <w:tc>
          <w:tcPr>
            <w:tcW w:w="4711" w:type="dxa"/>
            <w:shd w:val="clear" w:color="auto" w:fill="B8CCE4" w:themeFill="accent1" w:themeFillTint="66"/>
          </w:tcPr>
          <w:p w14:paraId="605825C1" w14:textId="77777777" w:rsidR="00F54E32" w:rsidRPr="009D4D43" w:rsidRDefault="00F54E32" w:rsidP="00AF5D8A">
            <w:pPr>
              <w:spacing w:after="0" w:line="240" w:lineRule="auto"/>
              <w:jc w:val="center"/>
              <w:rPr>
                <w:rFonts w:ascii="Arial Narrow" w:hAnsi="Arial Narrow" w:cs="Carlito"/>
                <w:b/>
                <w:color w:val="000000" w:themeColor="text1"/>
                <w:sz w:val="20"/>
                <w:szCs w:val="20"/>
              </w:rPr>
            </w:pPr>
            <w:r w:rsidRPr="009D4D43">
              <w:rPr>
                <w:rFonts w:ascii="Arial Narrow" w:hAnsi="Arial Narrow" w:cs="Carlito"/>
                <w:b/>
                <w:bCs/>
                <w:color w:val="000000" w:themeColor="text1"/>
                <w:sz w:val="20"/>
                <w:szCs w:val="20"/>
              </w:rPr>
              <w:t>VĀJĀS PUSES</w:t>
            </w:r>
          </w:p>
        </w:tc>
      </w:tr>
      <w:tr w:rsidR="00F54E32" w:rsidRPr="009D4D43" w14:paraId="69FB103E" w14:textId="77777777" w:rsidTr="00476740">
        <w:trPr>
          <w:trHeight w:val="3156"/>
        </w:trPr>
        <w:tc>
          <w:tcPr>
            <w:tcW w:w="426" w:type="dxa"/>
            <w:vMerge/>
          </w:tcPr>
          <w:p w14:paraId="01C2CD90" w14:textId="77777777" w:rsidR="00F54E32" w:rsidRPr="009D4D43" w:rsidRDefault="00F54E32" w:rsidP="00AF5D8A">
            <w:pPr>
              <w:spacing w:after="0" w:line="240" w:lineRule="auto"/>
              <w:rPr>
                <w:rFonts w:ascii="Arial Narrow" w:hAnsi="Arial Narrow" w:cs="Carlito"/>
                <w:color w:val="000000" w:themeColor="text1"/>
                <w:sz w:val="20"/>
                <w:szCs w:val="20"/>
              </w:rPr>
            </w:pPr>
          </w:p>
        </w:tc>
        <w:tc>
          <w:tcPr>
            <w:tcW w:w="5103" w:type="dxa"/>
          </w:tcPr>
          <w:p w14:paraId="2954D09A" w14:textId="77777777" w:rsidR="00F54E32" w:rsidRPr="009D4D43" w:rsidRDefault="00F54E32"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Pietiekams vietu skaits visiem novada bērniem pirmsskolas vecumā PII “Rūķīši” un vispārizglītojošo skolu pirmsskolas grupās</w:t>
            </w:r>
          </w:p>
          <w:p w14:paraId="35D35BC5" w14:textId="77777777" w:rsidR="00F54E32" w:rsidRPr="009D4D43" w:rsidRDefault="00F54E32" w:rsidP="003E72BD">
            <w:pPr>
              <w:pStyle w:val="Sarakstarindkopa"/>
              <w:numPr>
                <w:ilvl w:val="0"/>
                <w:numId w:val="12"/>
              </w:numPr>
              <w:tabs>
                <w:tab w:val="left" w:pos="318"/>
              </w:tabs>
              <w:ind w:left="318"/>
              <w:rPr>
                <w:rFonts w:ascii="Arial Narrow" w:hAnsi="Arial Narrow" w:cs="Carlito"/>
                <w:sz w:val="20"/>
                <w:szCs w:val="20"/>
                <w:lang w:val="lv-LV"/>
              </w:rPr>
            </w:pPr>
            <w:r w:rsidRPr="009D4D43">
              <w:rPr>
                <w:rFonts w:ascii="Arial Narrow" w:hAnsi="Arial Narrow" w:cs="Carlito"/>
                <w:sz w:val="20"/>
                <w:szCs w:val="20"/>
                <w:lang w:val="lv-LV"/>
              </w:rPr>
              <w:t xml:space="preserve">Plaša mācību materiālu un mācību līdzekļu pieejamība </w:t>
            </w:r>
          </w:p>
          <w:p w14:paraId="08746B69" w14:textId="77777777" w:rsidR="00F54E32" w:rsidRPr="009D4D43" w:rsidRDefault="00F54E32"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Iekļaujošas izglītības pieredze, t.sk. audzēkņu ar īpašām vajadzībām iekļaušana</w:t>
            </w:r>
          </w:p>
          <w:p w14:paraId="754962A0" w14:textId="77777777" w:rsidR="00F54E32" w:rsidRPr="009D4D43" w:rsidRDefault="00F54E32" w:rsidP="003E72BD">
            <w:pPr>
              <w:pStyle w:val="ReportBullets1"/>
              <w:numPr>
                <w:ilvl w:val="0"/>
                <w:numId w:val="12"/>
              </w:numPr>
              <w:tabs>
                <w:tab w:val="clear" w:pos="567"/>
                <w:tab w:val="left" w:pos="318"/>
              </w:tabs>
              <w:spacing w:after="0"/>
              <w:ind w:left="318"/>
              <w:jc w:val="left"/>
              <w:rPr>
                <w:rFonts w:ascii="Arial Narrow" w:hAnsi="Arial Narrow" w:cs="Carlito"/>
                <w:color w:val="000000" w:themeColor="text1"/>
                <w:sz w:val="20"/>
                <w:lang w:val="lv-LV"/>
              </w:rPr>
            </w:pPr>
            <w:r w:rsidRPr="009D4D43">
              <w:rPr>
                <w:rFonts w:ascii="Arial Narrow" w:hAnsi="Arial Narrow" w:cs="Carlito"/>
                <w:color w:val="000000" w:themeColor="text1"/>
                <w:sz w:val="20"/>
                <w:lang w:val="lv-LV"/>
              </w:rPr>
              <w:t>Stabils un profesionāls pedagogu kolektīvs (gan PII “Rūķīši”, gan vispārizglītojošo skolu pirmsskolas grupā</w:t>
            </w:r>
          </w:p>
          <w:p w14:paraId="1B5978E8" w14:textId="77777777" w:rsidR="00F54E32" w:rsidRPr="009D4D43" w:rsidRDefault="00F54E32" w:rsidP="003E72BD">
            <w:pPr>
              <w:pStyle w:val="ReportBullets1"/>
              <w:numPr>
                <w:ilvl w:val="0"/>
                <w:numId w:val="12"/>
              </w:numPr>
              <w:tabs>
                <w:tab w:val="clear" w:pos="567"/>
                <w:tab w:val="left" w:pos="318"/>
              </w:tabs>
              <w:spacing w:after="0"/>
              <w:ind w:left="318"/>
              <w:jc w:val="left"/>
              <w:rPr>
                <w:rFonts w:ascii="Arial Narrow" w:hAnsi="Arial Narrow" w:cs="Carlito"/>
                <w:color w:val="000000" w:themeColor="text1"/>
                <w:sz w:val="20"/>
                <w:lang w:val="lv-LV"/>
              </w:rPr>
            </w:pPr>
            <w:r w:rsidRPr="009D4D43">
              <w:rPr>
                <w:rFonts w:ascii="Arial Narrow" w:hAnsi="Arial Narrow" w:cs="Carlito"/>
                <w:color w:val="000000" w:themeColor="text1"/>
                <w:sz w:val="20"/>
                <w:lang w:val="lv-LV"/>
              </w:rPr>
              <w:t>Montesori un Valdorfa skolas metožu un brīvdabas pedagoģijas elementu izmantošana mācību procesā</w:t>
            </w:r>
          </w:p>
          <w:p w14:paraId="52801B98" w14:textId="77777777" w:rsidR="00F54E32" w:rsidRPr="009D4D43" w:rsidRDefault="00F54E32"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color w:val="000000" w:themeColor="text1"/>
                <w:sz w:val="20"/>
                <w:lang w:val="lv-LV"/>
              </w:rPr>
              <w:t>Iestāžu vadības izpratne par pedagogu profesionālās izaugsmes nepieciešamību</w:t>
            </w:r>
          </w:p>
        </w:tc>
        <w:tc>
          <w:tcPr>
            <w:tcW w:w="4711" w:type="dxa"/>
          </w:tcPr>
          <w:p w14:paraId="17AF82B8" w14:textId="77777777" w:rsidR="00F54E32" w:rsidRPr="009D4D43" w:rsidRDefault="00F54E32"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 xml:space="preserve">Nepietiekošs valsts finansējums (mazā iedzīvotāju skaita dēļ) atbalsta personāla nodrošināšanai </w:t>
            </w:r>
          </w:p>
          <w:p w14:paraId="433680EB" w14:textId="77777777" w:rsidR="00F54E32" w:rsidRPr="009D4D43" w:rsidRDefault="00F54E32"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Augstas izglītības iestāžu tīkla uzturēšanas izmaksas</w:t>
            </w:r>
          </w:p>
          <w:p w14:paraId="1CFC9A6E" w14:textId="77777777" w:rsidR="00F54E32" w:rsidRPr="009D4D43" w:rsidRDefault="00F54E32"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 xml:space="preserve">Nepietiekoši mūsdienīga mācību vide, mācību aprīkojums un IT infrastruktūra (Interneta ātrums) </w:t>
            </w:r>
          </w:p>
          <w:p w14:paraId="21BD2662" w14:textId="77777777" w:rsidR="00F54E32" w:rsidRPr="009D4D43" w:rsidRDefault="00F54E32"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 xml:space="preserve">Pedagogu nepietiekošas zināšanas un prasmes IT pielietošanā un to sniegto iespēju izmantošanā mācību procesā un mācīšanās motivācijā </w:t>
            </w:r>
          </w:p>
          <w:p w14:paraId="70764ED2" w14:textId="77777777" w:rsidR="00F54E32" w:rsidRPr="009D4D43" w:rsidRDefault="00F54E32"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Nav atbilstošas infrastruktūras pilnvērtīgai brīvdabas pedagoģijas metožu ieviešanai</w:t>
            </w:r>
          </w:p>
          <w:p w14:paraId="05BACA99" w14:textId="77777777" w:rsidR="00F54E32" w:rsidRPr="009D4D43" w:rsidRDefault="00F54E32"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Nepietiekoša  vecāku iesaiste un līdzdarbība bērnu pirmsskolas izglītības un audzināšanas aktivitātēs</w:t>
            </w:r>
          </w:p>
        </w:tc>
      </w:tr>
      <w:tr w:rsidR="00F54E32" w:rsidRPr="009D4D43" w14:paraId="0470E7E4" w14:textId="77777777" w:rsidTr="00476740">
        <w:trPr>
          <w:trHeight w:val="177"/>
        </w:trPr>
        <w:tc>
          <w:tcPr>
            <w:tcW w:w="426" w:type="dxa"/>
            <w:shd w:val="clear" w:color="auto" w:fill="B8CCE4" w:themeFill="accent1" w:themeFillTint="66"/>
          </w:tcPr>
          <w:p w14:paraId="5FAB115C" w14:textId="77777777" w:rsidR="00F54E32" w:rsidRPr="009D4D43" w:rsidRDefault="00F54E32" w:rsidP="00AF5D8A">
            <w:pPr>
              <w:spacing w:after="0" w:line="240" w:lineRule="auto"/>
              <w:rPr>
                <w:rFonts w:ascii="Arial Narrow" w:hAnsi="Arial Narrow" w:cs="Carlito"/>
                <w:color w:val="000000" w:themeColor="text1"/>
                <w:sz w:val="20"/>
                <w:szCs w:val="20"/>
              </w:rPr>
            </w:pPr>
          </w:p>
        </w:tc>
        <w:tc>
          <w:tcPr>
            <w:tcW w:w="5103" w:type="dxa"/>
            <w:shd w:val="clear" w:color="auto" w:fill="B8CCE4" w:themeFill="accent1" w:themeFillTint="66"/>
          </w:tcPr>
          <w:p w14:paraId="40C5D368" w14:textId="77777777" w:rsidR="00F54E32" w:rsidRPr="009D4D43" w:rsidRDefault="00F54E32" w:rsidP="00F54E32">
            <w:pPr>
              <w:spacing w:after="0" w:line="240" w:lineRule="auto"/>
              <w:jc w:val="center"/>
              <w:rPr>
                <w:rFonts w:ascii="Arial Narrow" w:hAnsi="Arial Narrow" w:cs="Carlito"/>
                <w:b/>
                <w:color w:val="000000" w:themeColor="text1"/>
                <w:sz w:val="20"/>
                <w:szCs w:val="20"/>
              </w:rPr>
            </w:pPr>
            <w:r w:rsidRPr="009D4D43">
              <w:rPr>
                <w:rFonts w:ascii="Arial Narrow" w:hAnsi="Arial Narrow" w:cs="Carlito"/>
                <w:b/>
                <w:color w:val="000000" w:themeColor="text1"/>
                <w:sz w:val="20"/>
                <w:szCs w:val="20"/>
              </w:rPr>
              <w:t>IESPĒJAS</w:t>
            </w:r>
          </w:p>
        </w:tc>
        <w:tc>
          <w:tcPr>
            <w:tcW w:w="4711" w:type="dxa"/>
            <w:shd w:val="clear" w:color="auto" w:fill="B8CCE4" w:themeFill="accent1" w:themeFillTint="66"/>
          </w:tcPr>
          <w:p w14:paraId="004C2696" w14:textId="77777777" w:rsidR="00F54E32" w:rsidRPr="009D4D43" w:rsidRDefault="00F54E32" w:rsidP="00F54E32">
            <w:pPr>
              <w:spacing w:after="0" w:line="240" w:lineRule="auto"/>
              <w:jc w:val="center"/>
              <w:rPr>
                <w:rFonts w:ascii="Arial Narrow" w:hAnsi="Arial Narrow" w:cs="Carlito"/>
                <w:b/>
                <w:color w:val="000000" w:themeColor="text1"/>
                <w:sz w:val="20"/>
                <w:szCs w:val="20"/>
              </w:rPr>
            </w:pPr>
            <w:r w:rsidRPr="009D4D43">
              <w:rPr>
                <w:rFonts w:ascii="Arial Narrow" w:hAnsi="Arial Narrow" w:cs="Carlito"/>
                <w:b/>
                <w:color w:val="000000" w:themeColor="text1"/>
                <w:sz w:val="20"/>
                <w:szCs w:val="20"/>
              </w:rPr>
              <w:t>DRAUDI</w:t>
            </w:r>
          </w:p>
        </w:tc>
      </w:tr>
      <w:tr w:rsidR="00F54E32" w:rsidRPr="009D4D43" w14:paraId="39AA60EF" w14:textId="77777777" w:rsidTr="00476740">
        <w:trPr>
          <w:cantSplit/>
          <w:trHeight w:val="1134"/>
        </w:trPr>
        <w:tc>
          <w:tcPr>
            <w:tcW w:w="426" w:type="dxa"/>
            <w:shd w:val="clear" w:color="auto" w:fill="B8CCE4" w:themeFill="accent1" w:themeFillTint="66"/>
            <w:textDirection w:val="btLr"/>
            <w:vAlign w:val="center"/>
          </w:tcPr>
          <w:p w14:paraId="7A7CCD6C" w14:textId="77777777" w:rsidR="00F54E32" w:rsidRPr="009D4D43" w:rsidRDefault="00F54E32" w:rsidP="00F54E32">
            <w:pPr>
              <w:spacing w:after="0" w:line="240" w:lineRule="auto"/>
              <w:ind w:left="113" w:right="113"/>
              <w:jc w:val="center"/>
              <w:rPr>
                <w:rFonts w:ascii="Arial Narrow" w:hAnsi="Arial Narrow" w:cs="Carlito"/>
                <w:color w:val="000000" w:themeColor="text1"/>
                <w:sz w:val="20"/>
                <w:szCs w:val="20"/>
              </w:rPr>
            </w:pPr>
            <w:r w:rsidRPr="009D4D43">
              <w:rPr>
                <w:rFonts w:ascii="Arial Narrow" w:hAnsi="Arial Narrow" w:cs="Carlito"/>
                <w:b/>
                <w:color w:val="000000" w:themeColor="text1"/>
                <w:sz w:val="20"/>
                <w:szCs w:val="20"/>
              </w:rPr>
              <w:t xml:space="preserve">ĀRĒJIE FAKTORI </w:t>
            </w:r>
            <w:r w:rsidRPr="009D4D43">
              <w:rPr>
                <w:rFonts w:ascii="Arial Narrow" w:hAnsi="Arial Narrow" w:cs="Carlito"/>
                <w:color w:val="000000" w:themeColor="text1"/>
                <w:sz w:val="20"/>
                <w:szCs w:val="20"/>
              </w:rPr>
              <w:t>(paredzami/iespējami nākotnē)</w:t>
            </w:r>
          </w:p>
        </w:tc>
        <w:tc>
          <w:tcPr>
            <w:tcW w:w="5103" w:type="dxa"/>
          </w:tcPr>
          <w:p w14:paraId="20E1AE45" w14:textId="77777777" w:rsidR="00F54E32" w:rsidRPr="009D4D43" w:rsidRDefault="00F54E32" w:rsidP="003E72BD">
            <w:pPr>
              <w:pStyle w:val="Sarakstarindkopa"/>
              <w:numPr>
                <w:ilvl w:val="0"/>
                <w:numId w:val="12"/>
              </w:numPr>
              <w:tabs>
                <w:tab w:val="left" w:pos="0"/>
                <w:tab w:val="left" w:pos="318"/>
              </w:tabs>
              <w:rPr>
                <w:rFonts w:ascii="Arial Narrow" w:hAnsi="Arial Narrow" w:cs="Carlito"/>
                <w:color w:val="000000" w:themeColor="text1"/>
                <w:sz w:val="20"/>
                <w:lang w:val="lv-LV"/>
              </w:rPr>
            </w:pPr>
            <w:r w:rsidRPr="009D4D43">
              <w:rPr>
                <w:rFonts w:ascii="Arial Narrow" w:hAnsi="Arial Narrow" w:cs="Carlito"/>
                <w:color w:val="000000" w:themeColor="text1"/>
                <w:sz w:val="20"/>
                <w:lang w:val="lv-LV"/>
              </w:rPr>
              <w:t>Pedagoģiskā kolektīva pilnveide un atbalsta personāla (logopēds, speciālais pedagogs, psihologs) piesaiste</w:t>
            </w:r>
          </w:p>
          <w:p w14:paraId="0CE74E55" w14:textId="77777777" w:rsidR="00F54E32" w:rsidRPr="009D4D43" w:rsidRDefault="00F54E32" w:rsidP="003E72BD">
            <w:pPr>
              <w:pStyle w:val="Sarakstarindkopa"/>
              <w:numPr>
                <w:ilvl w:val="0"/>
                <w:numId w:val="12"/>
              </w:numPr>
              <w:tabs>
                <w:tab w:val="left" w:pos="0"/>
                <w:tab w:val="left" w:pos="318"/>
              </w:tabs>
              <w:rPr>
                <w:rFonts w:ascii="Arial Narrow" w:hAnsi="Arial Narrow" w:cs="Carlito"/>
                <w:color w:val="000000" w:themeColor="text1"/>
                <w:sz w:val="20"/>
                <w:lang w:val="lv-LV"/>
              </w:rPr>
            </w:pPr>
            <w:r w:rsidRPr="009D4D43">
              <w:rPr>
                <w:rFonts w:ascii="Arial Narrow" w:hAnsi="Arial Narrow" w:cs="Carlito"/>
                <w:color w:val="000000" w:themeColor="text1"/>
                <w:sz w:val="20"/>
                <w:lang w:val="lv-LV"/>
              </w:rPr>
              <w:t>Interaktīvo tāfeļu, datortehnikas atjaunošana, Interneta ātruma papilināšana</w:t>
            </w:r>
          </w:p>
          <w:p w14:paraId="20B4CE60" w14:textId="77777777" w:rsidR="00F54E32" w:rsidRPr="009D4D43" w:rsidRDefault="00F54E32" w:rsidP="003E72BD">
            <w:pPr>
              <w:pStyle w:val="Sarakstarindkopa"/>
              <w:numPr>
                <w:ilvl w:val="0"/>
                <w:numId w:val="12"/>
              </w:numPr>
              <w:tabs>
                <w:tab w:val="left" w:pos="0"/>
                <w:tab w:val="left" w:pos="318"/>
              </w:tabs>
              <w:rPr>
                <w:rFonts w:ascii="Arial Narrow" w:hAnsi="Arial Narrow" w:cs="Carlito"/>
                <w:color w:val="000000" w:themeColor="text1"/>
                <w:sz w:val="20"/>
                <w:lang w:val="lv-LV"/>
              </w:rPr>
            </w:pPr>
            <w:r w:rsidRPr="009D4D43">
              <w:rPr>
                <w:rFonts w:ascii="Arial Narrow" w:hAnsi="Arial Narrow" w:cs="Carlito"/>
                <w:color w:val="000000" w:themeColor="text1"/>
                <w:sz w:val="20"/>
                <w:lang w:val="lv-LV"/>
              </w:rPr>
              <w:t xml:space="preserve">Telpu, mēbeļu, āra vides atjaunošana / labiekārtošana) (jo sevišķi Avotu iela 2) saistoša mācību procesa norisei </w:t>
            </w:r>
          </w:p>
          <w:p w14:paraId="535DF4E4" w14:textId="77777777" w:rsidR="00F54E32" w:rsidRPr="009D4D43" w:rsidRDefault="00F54E32" w:rsidP="003E72BD">
            <w:pPr>
              <w:pStyle w:val="Sarakstarindkopa"/>
              <w:numPr>
                <w:ilvl w:val="0"/>
                <w:numId w:val="12"/>
              </w:numPr>
              <w:tabs>
                <w:tab w:val="left" w:pos="0"/>
                <w:tab w:val="left" w:pos="318"/>
              </w:tabs>
              <w:rPr>
                <w:rFonts w:ascii="Arial Narrow" w:hAnsi="Arial Narrow" w:cs="Carlito"/>
                <w:color w:val="000000" w:themeColor="text1"/>
                <w:sz w:val="20"/>
                <w:lang w:val="lv-LV"/>
              </w:rPr>
            </w:pPr>
            <w:r w:rsidRPr="009D4D43">
              <w:rPr>
                <w:rFonts w:ascii="Arial Narrow" w:hAnsi="Arial Narrow" w:cs="Carlito"/>
                <w:color w:val="000000" w:themeColor="text1"/>
                <w:sz w:val="20"/>
                <w:lang w:val="lv-LV"/>
              </w:rPr>
              <w:t>Transporta pārvadājumu sadarbības sistēmas uzlabošana novada kontekstā</w:t>
            </w:r>
          </w:p>
          <w:p w14:paraId="5688BB9F" w14:textId="77777777" w:rsidR="00F54E32" w:rsidRPr="009D4D43" w:rsidRDefault="00F54E32" w:rsidP="003E72BD">
            <w:pPr>
              <w:pStyle w:val="Sarakstarindkopa"/>
              <w:numPr>
                <w:ilvl w:val="0"/>
                <w:numId w:val="12"/>
              </w:numPr>
              <w:tabs>
                <w:tab w:val="left" w:pos="0"/>
                <w:tab w:val="left" w:pos="318"/>
              </w:tabs>
              <w:rPr>
                <w:rFonts w:ascii="Arial Narrow" w:hAnsi="Arial Narrow" w:cs="Carlito"/>
                <w:color w:val="000000" w:themeColor="text1"/>
                <w:sz w:val="20"/>
                <w:lang w:val="lv-LV"/>
              </w:rPr>
            </w:pPr>
            <w:r w:rsidRPr="009D4D43">
              <w:rPr>
                <w:rFonts w:ascii="Arial Narrow" w:hAnsi="Arial Narrow" w:cs="Carlito"/>
                <w:color w:val="000000" w:themeColor="text1"/>
                <w:sz w:val="20"/>
                <w:lang w:val="lv-LV"/>
              </w:rPr>
              <w:t>Atbalsta pakalpojumu izveide (sensorās (sajūtu) telpas izveide individuālam darbam PII “Rūķīši”, bērnu autistu terapeita štata vienības izveide novadā)</w:t>
            </w:r>
          </w:p>
          <w:p w14:paraId="5692B913" w14:textId="77777777" w:rsidR="00F54E32" w:rsidRPr="009D4D43" w:rsidRDefault="00F54E32" w:rsidP="003E72BD">
            <w:pPr>
              <w:pStyle w:val="Sarakstarindkopa"/>
              <w:numPr>
                <w:ilvl w:val="0"/>
                <w:numId w:val="12"/>
              </w:numPr>
              <w:tabs>
                <w:tab w:val="left" w:pos="0"/>
                <w:tab w:val="left" w:pos="318"/>
              </w:tabs>
              <w:rPr>
                <w:rFonts w:ascii="Arial Narrow" w:hAnsi="Arial Narrow" w:cs="Carlito"/>
                <w:color w:val="000000" w:themeColor="text1"/>
                <w:sz w:val="20"/>
                <w:lang w:val="lv-LV"/>
              </w:rPr>
            </w:pPr>
            <w:r w:rsidRPr="009D4D43">
              <w:rPr>
                <w:rFonts w:ascii="Arial Narrow" w:hAnsi="Arial Narrow" w:cs="Carlito"/>
                <w:color w:val="000000" w:themeColor="text1"/>
                <w:sz w:val="20"/>
                <w:lang w:val="lv-LV"/>
              </w:rPr>
              <w:t>Vecāku līdzdarbības un līdzatbildības palielināšana</w:t>
            </w:r>
          </w:p>
          <w:p w14:paraId="55D2E079" w14:textId="77777777" w:rsidR="00F54E32" w:rsidRPr="009D4D43" w:rsidRDefault="00F54E32" w:rsidP="003E72BD">
            <w:pPr>
              <w:pStyle w:val="Sarakstarindkopa"/>
              <w:numPr>
                <w:ilvl w:val="0"/>
                <w:numId w:val="12"/>
              </w:numPr>
              <w:tabs>
                <w:tab w:val="left" w:pos="0"/>
                <w:tab w:val="left" w:pos="318"/>
              </w:tabs>
              <w:rPr>
                <w:rFonts w:ascii="Arial Narrow" w:hAnsi="Arial Narrow" w:cs="Carlito"/>
                <w:color w:val="000000" w:themeColor="text1"/>
                <w:sz w:val="20"/>
                <w:lang w:val="lv-LV"/>
              </w:rPr>
            </w:pPr>
            <w:r w:rsidRPr="009D4D43">
              <w:rPr>
                <w:rFonts w:ascii="Arial Narrow" w:hAnsi="Arial Narrow" w:cs="Carlito"/>
                <w:color w:val="000000" w:themeColor="text1"/>
                <w:sz w:val="20"/>
                <w:lang w:val="lv-LV"/>
              </w:rPr>
              <w:t>Ārējā finansējuma piesaiste (projektu izstrāde) jaunu radošu ideju un metožu aprobācijai, āra teritorijas labiekārtošanai, smilšu terapijas nodrošināšanai</w:t>
            </w:r>
          </w:p>
          <w:p w14:paraId="15FA623E" w14:textId="77777777" w:rsidR="00F54E32" w:rsidRPr="009D4D43" w:rsidRDefault="00F54E32" w:rsidP="00F54E32">
            <w:pPr>
              <w:pStyle w:val="ReportBullets1"/>
              <w:numPr>
                <w:ilvl w:val="0"/>
                <w:numId w:val="0"/>
              </w:numPr>
              <w:tabs>
                <w:tab w:val="clear" w:pos="567"/>
                <w:tab w:val="left" w:pos="318"/>
              </w:tabs>
              <w:spacing w:after="0"/>
              <w:ind w:left="318"/>
              <w:jc w:val="center"/>
              <w:rPr>
                <w:rFonts w:ascii="Arial Narrow" w:hAnsi="Arial Narrow" w:cs="Carlito"/>
                <w:sz w:val="20"/>
                <w:lang w:val="lv-LV"/>
              </w:rPr>
            </w:pPr>
          </w:p>
        </w:tc>
        <w:tc>
          <w:tcPr>
            <w:tcW w:w="4711" w:type="dxa"/>
          </w:tcPr>
          <w:p w14:paraId="4197A7A9" w14:textId="77777777" w:rsidR="00F54E32" w:rsidRPr="009D4D43" w:rsidRDefault="00F54E32"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Negatīvās demogrāfiskās situācijas pasliktināšanās un bērnu aizplūšana uz citu novadu PII</w:t>
            </w:r>
          </w:p>
          <w:p w14:paraId="7207CEA4" w14:textId="77777777" w:rsidR="00F54E32" w:rsidRPr="009D4D43" w:rsidRDefault="00F54E32"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Pedagogu nespēja “tikt līdzi” laikmeta attīstības tempam – attiecībā uz IT izmantošanu, inovāciju ieviešanu, komunikācijas modeļu maiņu u.c.</w:t>
            </w:r>
          </w:p>
          <w:p w14:paraId="308F5806" w14:textId="77777777" w:rsidR="00F54E32" w:rsidRPr="009D4D43" w:rsidRDefault="00F54E32"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Sociālās situācijas pasliktināšanās ģimenēs, vecāku neiesaistīšanās savu bērnu izglītības veicināšanā</w:t>
            </w:r>
          </w:p>
          <w:p w14:paraId="0630AE22" w14:textId="77777777" w:rsidR="00F54E32" w:rsidRPr="009D4D43" w:rsidRDefault="00F54E32"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Pašvaldības vadības izpratnes pasliktināšanās par izglītības jomas tālredzīgu attīstību (piem., neinvestējot IT vides integrētā attīstībā)</w:t>
            </w:r>
          </w:p>
          <w:p w14:paraId="1494FA90" w14:textId="77777777" w:rsidR="00F54E32" w:rsidRPr="009D4D43" w:rsidRDefault="00F54E32" w:rsidP="003E72BD">
            <w:pPr>
              <w:pStyle w:val="Sarakstarindkopa"/>
              <w:numPr>
                <w:ilvl w:val="0"/>
                <w:numId w:val="12"/>
              </w:numPr>
              <w:tabs>
                <w:tab w:val="left" w:pos="0"/>
                <w:tab w:val="left" w:pos="318"/>
              </w:tabs>
              <w:ind w:left="318"/>
              <w:rPr>
                <w:rFonts w:ascii="Arial Narrow" w:hAnsi="Arial Narrow" w:cs="Carlito"/>
                <w:sz w:val="20"/>
                <w:szCs w:val="20"/>
                <w:lang w:val="lv-LV"/>
              </w:rPr>
            </w:pPr>
            <w:r w:rsidRPr="009D4D43">
              <w:rPr>
                <w:rFonts w:ascii="Arial Narrow" w:hAnsi="Arial Narrow" w:cs="Carlito"/>
                <w:color w:val="000000" w:themeColor="text1"/>
                <w:sz w:val="20"/>
                <w:szCs w:val="20"/>
                <w:lang w:val="lv-LV"/>
              </w:rPr>
              <w:t>Nestabilitāte un neskaidra valsts vīzija par pirmsskolas izglītības sistēmas attīstību Latvijā</w:t>
            </w:r>
          </w:p>
          <w:p w14:paraId="325D203C" w14:textId="77777777" w:rsidR="00F54E32" w:rsidRPr="009D4D43" w:rsidRDefault="00F54E32" w:rsidP="003E72BD">
            <w:pPr>
              <w:pStyle w:val="Sarakstarindkopa"/>
              <w:numPr>
                <w:ilvl w:val="0"/>
                <w:numId w:val="12"/>
              </w:numPr>
              <w:tabs>
                <w:tab w:val="left" w:pos="0"/>
                <w:tab w:val="left" w:pos="318"/>
              </w:tabs>
              <w:ind w:left="318"/>
              <w:rPr>
                <w:rFonts w:ascii="Arial Narrow" w:hAnsi="Arial Narrow" w:cs="Carlito"/>
                <w:sz w:val="20"/>
                <w:szCs w:val="20"/>
                <w:lang w:val="lv-LV"/>
              </w:rPr>
            </w:pPr>
            <w:r w:rsidRPr="009D4D43">
              <w:rPr>
                <w:rFonts w:ascii="Arial Narrow" w:hAnsi="Arial Narrow" w:cs="Carlito"/>
                <w:color w:val="000000" w:themeColor="text1"/>
                <w:sz w:val="20"/>
                <w:szCs w:val="20"/>
                <w:lang w:val="lv-LV"/>
              </w:rPr>
              <w:t>Valsts un pašvaldības prasības obligāto atskaišu, reģistru uzturēšanā, kas prasa lielu pedagogu laiku un enerģiju</w:t>
            </w:r>
          </w:p>
        </w:tc>
      </w:tr>
    </w:tbl>
    <w:p w14:paraId="58558112" w14:textId="77777777" w:rsidR="00766824" w:rsidRPr="009D4D43" w:rsidRDefault="00766824" w:rsidP="007E7A8D">
      <w:pPr>
        <w:pStyle w:val="Virsraksts2"/>
        <w:rPr>
          <w:rFonts w:ascii="Arial Narrow" w:hAnsi="Arial Narrow" w:cs="Carlito"/>
        </w:rPr>
      </w:pPr>
    </w:p>
    <w:p w14:paraId="63457DFB" w14:textId="77777777" w:rsidR="00766824" w:rsidRPr="009D4D43" w:rsidRDefault="00766824">
      <w:pPr>
        <w:rPr>
          <w:rFonts w:ascii="Arial Narrow" w:eastAsiaTheme="majorEastAsia" w:hAnsi="Arial Narrow" w:cs="Carlito"/>
          <w:b/>
          <w:bCs/>
          <w:color w:val="4F81BD" w:themeColor="accent1"/>
          <w:sz w:val="26"/>
          <w:szCs w:val="26"/>
        </w:rPr>
      </w:pPr>
      <w:r w:rsidRPr="009D4D43">
        <w:rPr>
          <w:rFonts w:ascii="Arial Narrow" w:hAnsi="Arial Narrow" w:cs="Carlito"/>
        </w:rPr>
        <w:br w:type="page"/>
      </w:r>
    </w:p>
    <w:p w14:paraId="7BFEFC58" w14:textId="77777777" w:rsidR="007E7A8D" w:rsidRPr="009D4D43" w:rsidRDefault="00A57492" w:rsidP="007E7A8D">
      <w:pPr>
        <w:pStyle w:val="Virsraksts2"/>
        <w:rPr>
          <w:rFonts w:ascii="Arial Narrow" w:hAnsi="Arial Narrow" w:cs="Carlito"/>
        </w:rPr>
      </w:pPr>
      <w:bookmarkStart w:id="7" w:name="_Toc119421104"/>
      <w:r w:rsidRPr="009D4D43">
        <w:rPr>
          <w:rFonts w:ascii="Arial Narrow" w:hAnsi="Arial Narrow" w:cs="Carlito"/>
        </w:rPr>
        <w:lastRenderedPageBreak/>
        <w:t>2.2. P</w:t>
      </w:r>
      <w:r w:rsidR="007E7A8D" w:rsidRPr="009D4D43">
        <w:rPr>
          <w:rFonts w:ascii="Arial Narrow" w:hAnsi="Arial Narrow" w:cs="Carlito"/>
        </w:rPr>
        <w:t>amatizglītība un vidējā izglītība</w:t>
      </w:r>
      <w:bookmarkEnd w:id="7"/>
      <w:r w:rsidR="007E7A8D" w:rsidRPr="009D4D43">
        <w:rPr>
          <w:rFonts w:ascii="Arial Narrow" w:hAnsi="Arial Narrow" w:cs="Carlito"/>
        </w:rPr>
        <w:t xml:space="preserve"> </w:t>
      </w:r>
    </w:p>
    <w:p w14:paraId="0023A6F8" w14:textId="77777777" w:rsidR="00A163A8" w:rsidRPr="009D4D43" w:rsidRDefault="00A163A8" w:rsidP="00A163A8">
      <w:pPr>
        <w:spacing w:after="0" w:line="240" w:lineRule="auto"/>
        <w:rPr>
          <w:rFonts w:ascii="Arial Narrow" w:hAnsi="Arial Narrow" w:cs="Carlito"/>
        </w:rPr>
      </w:pPr>
    </w:p>
    <w:p w14:paraId="72C93A41" w14:textId="77777777" w:rsidR="00A163A8" w:rsidRPr="009D4D43" w:rsidRDefault="00A163A8" w:rsidP="00A163A8">
      <w:pPr>
        <w:pStyle w:val="Default"/>
        <w:numPr>
          <w:ilvl w:val="2"/>
          <w:numId w:val="3"/>
        </w:numPr>
        <w:ind w:left="1418" w:right="-200"/>
        <w:rPr>
          <w:rFonts w:ascii="Arial Narrow" w:hAnsi="Arial Narrow" w:cs="Carlito"/>
          <w:b/>
          <w:color w:val="0070C0"/>
          <w:sz w:val="22"/>
          <w:szCs w:val="22"/>
        </w:rPr>
      </w:pPr>
      <w:r w:rsidRPr="009D4D43">
        <w:rPr>
          <w:rFonts w:ascii="Arial Narrow" w:hAnsi="Arial Narrow" w:cs="Carlito"/>
          <w:b/>
          <w:color w:val="0070C0"/>
          <w:sz w:val="22"/>
          <w:szCs w:val="22"/>
        </w:rPr>
        <w:t>Vispārīgs apskats</w:t>
      </w:r>
    </w:p>
    <w:p w14:paraId="2CCCB85E" w14:textId="77777777" w:rsidR="00A163A8" w:rsidRPr="009D4D43" w:rsidRDefault="00A163A8" w:rsidP="00A163A8">
      <w:pPr>
        <w:pStyle w:val="Default"/>
        <w:ind w:left="1418" w:right="-200"/>
        <w:rPr>
          <w:rFonts w:ascii="Arial Narrow" w:hAnsi="Arial Narrow" w:cs="Carlito"/>
          <w:sz w:val="22"/>
          <w:szCs w:val="22"/>
        </w:rPr>
      </w:pPr>
    </w:p>
    <w:p w14:paraId="44C9AD76" w14:textId="77777777" w:rsidR="00476740" w:rsidRPr="009D4D43" w:rsidRDefault="00476740" w:rsidP="00476740">
      <w:pPr>
        <w:spacing w:after="0" w:line="240" w:lineRule="auto"/>
        <w:ind w:firstLine="720"/>
        <w:jc w:val="both"/>
        <w:rPr>
          <w:rFonts w:ascii="Arial Narrow" w:hAnsi="Arial Narrow"/>
        </w:rPr>
      </w:pPr>
      <w:r w:rsidRPr="009D4D43">
        <w:rPr>
          <w:rFonts w:ascii="Arial Narrow" w:hAnsi="Arial Narrow"/>
        </w:rPr>
        <w:t>Visu Līvānu novada pamatizglītībā un vidējā izglītībā iesaistīto iestāžu mērķis ir veidot un uzturēt tādu izglītības vidi, lai varētu kvalitatīvi īstenot un indivīda izaugsmi orientētu mācību un audzināšanas procesu un lai nodrošinātu valsts pamatizglītības standartā noteikto mērķu sasniegšanu.</w:t>
      </w:r>
    </w:p>
    <w:p w14:paraId="0810745E" w14:textId="77777777" w:rsidR="00476740" w:rsidRPr="009D4D43" w:rsidRDefault="00476740" w:rsidP="00476740">
      <w:pPr>
        <w:spacing w:after="0" w:line="240" w:lineRule="auto"/>
        <w:ind w:firstLine="720"/>
        <w:jc w:val="both"/>
        <w:rPr>
          <w:rFonts w:ascii="Arial Narrow" w:hAnsi="Arial Narrow" w:cs="Carlito"/>
          <w:color w:val="000000"/>
          <w:sz w:val="23"/>
          <w:szCs w:val="23"/>
        </w:rPr>
      </w:pPr>
      <w:r w:rsidRPr="009D4D43">
        <w:rPr>
          <w:rFonts w:ascii="Arial Narrow" w:hAnsi="Arial Narrow" w:cs="Carlito"/>
          <w:color w:val="000000"/>
          <w:sz w:val="23"/>
          <w:szCs w:val="23"/>
        </w:rPr>
        <w:t>Līvānu novadā plašu un daudzveidīgu vispārējās pamatizglītības un vidējās izglītības programmu piedāvājumu nodrošina 6 vispārizglītojošās skolas (4 pamatskolas un 2 vidusskolas) – skat. kopsavilkumu par vispārējās pamatizglītības un vidējās izglītības piedāvājumu Tabulā 5.</w:t>
      </w:r>
    </w:p>
    <w:p w14:paraId="7A4CEE38" w14:textId="77777777" w:rsidR="00476740" w:rsidRPr="009D4D43" w:rsidRDefault="00476740" w:rsidP="00476740">
      <w:pPr>
        <w:spacing w:after="0" w:line="240" w:lineRule="auto"/>
        <w:ind w:firstLine="720"/>
        <w:jc w:val="both"/>
        <w:rPr>
          <w:rFonts w:ascii="Arial Narrow" w:hAnsi="Arial Narrow"/>
        </w:rPr>
      </w:pPr>
    </w:p>
    <w:p w14:paraId="745BE3C2" w14:textId="77777777" w:rsidR="00476740" w:rsidRPr="009D4D43" w:rsidRDefault="00476740" w:rsidP="00476740">
      <w:pPr>
        <w:spacing w:after="0" w:line="240" w:lineRule="auto"/>
        <w:jc w:val="right"/>
        <w:rPr>
          <w:rFonts w:ascii="Arial Narrow" w:hAnsi="Arial Narrow" w:cs="Carlito"/>
          <w:i/>
          <w:color w:val="000000"/>
          <w:sz w:val="16"/>
          <w:szCs w:val="16"/>
        </w:rPr>
      </w:pPr>
      <w:r w:rsidRPr="009D4D43">
        <w:rPr>
          <w:rFonts w:ascii="Arial Narrow" w:hAnsi="Arial Narrow" w:cs="Carlito"/>
          <w:i/>
          <w:color w:val="000000"/>
          <w:sz w:val="16"/>
          <w:szCs w:val="16"/>
        </w:rPr>
        <w:t>Tabula</w:t>
      </w:r>
      <w:r w:rsidR="002934CB" w:rsidRPr="009D4D43">
        <w:rPr>
          <w:rFonts w:ascii="Arial Narrow" w:hAnsi="Arial Narrow" w:cs="Carlito"/>
          <w:i/>
          <w:color w:val="000000"/>
          <w:sz w:val="16"/>
          <w:szCs w:val="16"/>
        </w:rPr>
        <w:t xml:space="preserve"> 5</w:t>
      </w:r>
      <w:r w:rsidRPr="009D4D43">
        <w:rPr>
          <w:rFonts w:ascii="Arial Narrow" w:hAnsi="Arial Narrow" w:cs="Carlito"/>
          <w:i/>
          <w:color w:val="000000"/>
          <w:sz w:val="16"/>
          <w:szCs w:val="16"/>
        </w:rPr>
        <w:t>: Vispārējās pamatizglītības un vidējās izglītības piedāvājuma pārskats Līvānu novadā</w:t>
      </w:r>
    </w:p>
    <w:tbl>
      <w:tblPr>
        <w:tblStyle w:val="Reatabula"/>
        <w:tblW w:w="0" w:type="auto"/>
        <w:tblLook w:val="04A0" w:firstRow="1" w:lastRow="0" w:firstColumn="1" w:lastColumn="0" w:noHBand="0" w:noVBand="1"/>
      </w:tblPr>
      <w:tblGrid>
        <w:gridCol w:w="5211"/>
        <w:gridCol w:w="738"/>
        <w:gridCol w:w="680"/>
        <w:gridCol w:w="850"/>
        <w:gridCol w:w="709"/>
        <w:gridCol w:w="709"/>
        <w:gridCol w:w="709"/>
      </w:tblGrid>
      <w:tr w:rsidR="00476740" w:rsidRPr="009D4D43" w14:paraId="1E3DAA3F" w14:textId="77777777" w:rsidTr="002934CB">
        <w:trPr>
          <w:cantSplit/>
          <w:trHeight w:val="1134"/>
        </w:trPr>
        <w:tc>
          <w:tcPr>
            <w:tcW w:w="5211" w:type="dxa"/>
          </w:tcPr>
          <w:p w14:paraId="043D8EC7" w14:textId="77777777" w:rsidR="00476740" w:rsidRPr="009D4D43" w:rsidRDefault="00476740" w:rsidP="00476740">
            <w:pPr>
              <w:pStyle w:val="Default"/>
              <w:ind w:right="-200"/>
              <w:rPr>
                <w:rFonts w:ascii="Arial Narrow" w:hAnsi="Arial Narrow" w:cs="Carlito"/>
                <w:color w:val="auto"/>
                <w:sz w:val="20"/>
                <w:szCs w:val="20"/>
              </w:rPr>
            </w:pPr>
            <w:r w:rsidRPr="009D4D43">
              <w:rPr>
                <w:rFonts w:ascii="Arial Narrow" w:hAnsi="Arial Narrow" w:cs="Carlito"/>
                <w:color w:val="auto"/>
                <w:sz w:val="20"/>
                <w:szCs w:val="20"/>
              </w:rPr>
              <w:t>Programma</w:t>
            </w:r>
          </w:p>
        </w:tc>
        <w:tc>
          <w:tcPr>
            <w:tcW w:w="738" w:type="dxa"/>
            <w:textDirection w:val="btLr"/>
          </w:tcPr>
          <w:p w14:paraId="489B212A" w14:textId="77777777" w:rsidR="00476740" w:rsidRPr="009D4D43" w:rsidRDefault="00476740" w:rsidP="00476740">
            <w:pPr>
              <w:pStyle w:val="Default"/>
              <w:ind w:left="113" w:right="-200"/>
              <w:rPr>
                <w:rFonts w:ascii="Arial Narrow" w:hAnsi="Arial Narrow" w:cs="Carlito"/>
                <w:b/>
                <w:color w:val="auto"/>
                <w:sz w:val="18"/>
                <w:szCs w:val="20"/>
              </w:rPr>
            </w:pPr>
            <w:r w:rsidRPr="009D4D43">
              <w:rPr>
                <w:rFonts w:ascii="Arial Narrow" w:hAnsi="Arial Narrow" w:cs="Carlito"/>
                <w:b/>
                <w:color w:val="auto"/>
                <w:sz w:val="18"/>
                <w:szCs w:val="20"/>
              </w:rPr>
              <w:t>Jaunsilavas pamatskola</w:t>
            </w:r>
          </w:p>
        </w:tc>
        <w:tc>
          <w:tcPr>
            <w:tcW w:w="680" w:type="dxa"/>
            <w:textDirection w:val="btLr"/>
          </w:tcPr>
          <w:p w14:paraId="02541CEE" w14:textId="77777777" w:rsidR="00476740" w:rsidRPr="009D4D43" w:rsidRDefault="00476740" w:rsidP="00476740">
            <w:pPr>
              <w:pStyle w:val="Default"/>
              <w:ind w:left="113" w:right="-200"/>
              <w:rPr>
                <w:rFonts w:ascii="Arial Narrow" w:hAnsi="Arial Narrow" w:cs="Carlito"/>
                <w:b/>
                <w:color w:val="auto"/>
                <w:sz w:val="18"/>
                <w:szCs w:val="20"/>
              </w:rPr>
            </w:pPr>
            <w:r w:rsidRPr="009D4D43">
              <w:rPr>
                <w:rFonts w:ascii="Arial Narrow" w:hAnsi="Arial Narrow" w:cs="Carlito"/>
                <w:b/>
                <w:color w:val="auto"/>
                <w:sz w:val="18"/>
                <w:szCs w:val="20"/>
              </w:rPr>
              <w:t>Jersikas pamatskola</w:t>
            </w:r>
          </w:p>
        </w:tc>
        <w:tc>
          <w:tcPr>
            <w:tcW w:w="850" w:type="dxa"/>
            <w:textDirection w:val="btLr"/>
          </w:tcPr>
          <w:p w14:paraId="6FE693AD" w14:textId="77777777" w:rsidR="00476740" w:rsidRPr="009D4D43" w:rsidRDefault="00476740" w:rsidP="00476740">
            <w:pPr>
              <w:pStyle w:val="Default"/>
              <w:ind w:left="113" w:right="-200"/>
              <w:rPr>
                <w:rFonts w:ascii="Arial Narrow" w:hAnsi="Arial Narrow" w:cs="Carlito"/>
                <w:b/>
                <w:color w:val="auto"/>
                <w:sz w:val="18"/>
                <w:szCs w:val="20"/>
              </w:rPr>
            </w:pPr>
            <w:r w:rsidRPr="009D4D43">
              <w:rPr>
                <w:rFonts w:ascii="Arial Narrow" w:hAnsi="Arial Narrow" w:cs="Carlito"/>
                <w:b/>
                <w:color w:val="auto"/>
                <w:sz w:val="18"/>
                <w:szCs w:val="20"/>
              </w:rPr>
              <w:t>Rožupes pamatskola</w:t>
            </w:r>
          </w:p>
        </w:tc>
        <w:tc>
          <w:tcPr>
            <w:tcW w:w="709" w:type="dxa"/>
            <w:textDirection w:val="btLr"/>
          </w:tcPr>
          <w:p w14:paraId="7BBC3D0C" w14:textId="77777777" w:rsidR="00476740" w:rsidRPr="009D4D43" w:rsidRDefault="00476740" w:rsidP="00476740">
            <w:pPr>
              <w:pStyle w:val="Default"/>
              <w:ind w:left="113" w:right="-200"/>
              <w:rPr>
                <w:rFonts w:ascii="Arial Narrow" w:hAnsi="Arial Narrow" w:cs="Carlito"/>
                <w:b/>
                <w:color w:val="auto"/>
                <w:sz w:val="18"/>
                <w:szCs w:val="20"/>
              </w:rPr>
            </w:pPr>
            <w:r w:rsidRPr="009D4D43">
              <w:rPr>
                <w:rFonts w:ascii="Arial Narrow" w:hAnsi="Arial Narrow" w:cs="Carlito"/>
                <w:b/>
                <w:color w:val="auto"/>
                <w:sz w:val="18"/>
                <w:szCs w:val="20"/>
              </w:rPr>
              <w:t>Līvānu pamatskola</w:t>
            </w:r>
          </w:p>
        </w:tc>
        <w:tc>
          <w:tcPr>
            <w:tcW w:w="709" w:type="dxa"/>
            <w:textDirection w:val="btLr"/>
          </w:tcPr>
          <w:p w14:paraId="7F7EE72C" w14:textId="77777777" w:rsidR="00476740" w:rsidRPr="009D4D43" w:rsidRDefault="00476740" w:rsidP="00476740">
            <w:pPr>
              <w:pStyle w:val="Default"/>
              <w:ind w:left="113" w:right="-200"/>
              <w:rPr>
                <w:rFonts w:ascii="Arial Narrow" w:hAnsi="Arial Narrow" w:cs="Carlito"/>
                <w:b/>
                <w:color w:val="auto"/>
                <w:sz w:val="18"/>
                <w:szCs w:val="20"/>
              </w:rPr>
            </w:pPr>
            <w:r w:rsidRPr="009D4D43">
              <w:rPr>
                <w:rFonts w:ascii="Arial Narrow" w:hAnsi="Arial Narrow" w:cs="Carlito"/>
                <w:b/>
                <w:color w:val="auto"/>
                <w:sz w:val="18"/>
                <w:szCs w:val="20"/>
              </w:rPr>
              <w:t xml:space="preserve">Līvānu </w:t>
            </w:r>
          </w:p>
          <w:p w14:paraId="42777FE4" w14:textId="77777777" w:rsidR="00476740" w:rsidRPr="009D4D43" w:rsidRDefault="00476740" w:rsidP="00476740">
            <w:pPr>
              <w:pStyle w:val="Default"/>
              <w:ind w:left="113" w:right="-200"/>
              <w:rPr>
                <w:rFonts w:ascii="Arial Narrow" w:hAnsi="Arial Narrow" w:cs="Carlito"/>
                <w:b/>
                <w:color w:val="auto"/>
                <w:sz w:val="18"/>
                <w:szCs w:val="20"/>
              </w:rPr>
            </w:pPr>
            <w:r w:rsidRPr="009D4D43">
              <w:rPr>
                <w:rFonts w:ascii="Arial Narrow" w:hAnsi="Arial Narrow" w:cs="Carlito"/>
                <w:b/>
                <w:color w:val="auto"/>
                <w:sz w:val="18"/>
                <w:szCs w:val="20"/>
              </w:rPr>
              <w:t>1.vidusskola</w:t>
            </w:r>
          </w:p>
        </w:tc>
        <w:tc>
          <w:tcPr>
            <w:tcW w:w="709" w:type="dxa"/>
            <w:textDirection w:val="btLr"/>
          </w:tcPr>
          <w:p w14:paraId="7D721FDF" w14:textId="77777777" w:rsidR="00476740" w:rsidRPr="009D4D43" w:rsidRDefault="00476740" w:rsidP="00476740">
            <w:pPr>
              <w:pStyle w:val="Default"/>
              <w:ind w:left="113" w:right="-200"/>
              <w:rPr>
                <w:rFonts w:ascii="Arial Narrow" w:hAnsi="Arial Narrow" w:cs="Carlito"/>
                <w:b/>
                <w:color w:val="auto"/>
                <w:sz w:val="18"/>
                <w:szCs w:val="20"/>
              </w:rPr>
            </w:pPr>
            <w:r w:rsidRPr="009D4D43">
              <w:rPr>
                <w:rFonts w:ascii="Arial Narrow" w:hAnsi="Arial Narrow" w:cs="Carlito"/>
                <w:b/>
                <w:color w:val="auto"/>
                <w:sz w:val="18"/>
                <w:szCs w:val="20"/>
              </w:rPr>
              <w:t>Rudzātu vidusskola</w:t>
            </w:r>
          </w:p>
        </w:tc>
      </w:tr>
      <w:tr w:rsidR="00476740" w:rsidRPr="009D4D43" w14:paraId="7691D3B5" w14:textId="77777777" w:rsidTr="002934CB">
        <w:tc>
          <w:tcPr>
            <w:tcW w:w="9606" w:type="dxa"/>
            <w:gridSpan w:val="7"/>
            <w:shd w:val="clear" w:color="auto" w:fill="EEECE1" w:themeFill="background2"/>
          </w:tcPr>
          <w:p w14:paraId="3EB8ECA8" w14:textId="77777777" w:rsidR="00476740" w:rsidRPr="009D4D43" w:rsidRDefault="00476740" w:rsidP="00476740">
            <w:pPr>
              <w:pStyle w:val="Default"/>
              <w:ind w:right="-200"/>
              <w:jc w:val="both"/>
              <w:rPr>
                <w:rFonts w:ascii="Arial Narrow" w:hAnsi="Arial Narrow" w:cs="Carlito"/>
                <w:b/>
                <w:sz w:val="16"/>
                <w:szCs w:val="20"/>
              </w:rPr>
            </w:pPr>
          </w:p>
          <w:p w14:paraId="575BC498" w14:textId="77777777" w:rsidR="00476740" w:rsidRPr="009D4D43" w:rsidRDefault="00476740" w:rsidP="00476740">
            <w:pPr>
              <w:pStyle w:val="Default"/>
              <w:ind w:right="-200"/>
              <w:jc w:val="both"/>
              <w:rPr>
                <w:rFonts w:ascii="Arial Narrow" w:hAnsi="Arial Narrow" w:cs="Carlito"/>
                <w:sz w:val="22"/>
                <w:szCs w:val="22"/>
              </w:rPr>
            </w:pPr>
            <w:r w:rsidRPr="009D4D43">
              <w:rPr>
                <w:rFonts w:ascii="Arial Narrow" w:hAnsi="Arial Narrow" w:cs="Carlito"/>
                <w:b/>
                <w:sz w:val="16"/>
                <w:szCs w:val="20"/>
              </w:rPr>
              <w:t>PAMATIZGLĪTĪBAS programmas 1.-9. klase</w:t>
            </w:r>
          </w:p>
        </w:tc>
      </w:tr>
      <w:tr w:rsidR="00476740" w:rsidRPr="009D4D43" w14:paraId="3835427F" w14:textId="77777777" w:rsidTr="002934CB">
        <w:tc>
          <w:tcPr>
            <w:tcW w:w="5211" w:type="dxa"/>
          </w:tcPr>
          <w:p w14:paraId="5373B473" w14:textId="77777777" w:rsidR="00476740" w:rsidRPr="009D4D43" w:rsidRDefault="00476740" w:rsidP="00476740">
            <w:pPr>
              <w:rPr>
                <w:rFonts w:ascii="Arial Narrow" w:hAnsi="Arial Narrow" w:cs="Carlito"/>
                <w:sz w:val="16"/>
                <w:szCs w:val="20"/>
              </w:rPr>
            </w:pPr>
            <w:r w:rsidRPr="009D4D43">
              <w:rPr>
                <w:rFonts w:ascii="Arial Narrow" w:hAnsi="Arial Narrow" w:cs="Carlito"/>
                <w:sz w:val="16"/>
                <w:szCs w:val="20"/>
              </w:rPr>
              <w:t>Pamatizglītības programma (kods 21011111)</w:t>
            </w:r>
          </w:p>
        </w:tc>
        <w:tc>
          <w:tcPr>
            <w:tcW w:w="738" w:type="dxa"/>
          </w:tcPr>
          <w:p w14:paraId="18DE769F" w14:textId="77777777" w:rsidR="00476740" w:rsidRPr="009D4D43" w:rsidRDefault="00476740" w:rsidP="00476740">
            <w:pPr>
              <w:pStyle w:val="Default"/>
              <w:ind w:right="-199"/>
              <w:jc w:val="both"/>
              <w:rPr>
                <w:rFonts w:ascii="Arial Narrow" w:hAnsi="Arial Narrow" w:cs="Carlito"/>
                <w:sz w:val="22"/>
                <w:szCs w:val="22"/>
              </w:rPr>
            </w:pPr>
            <w:r w:rsidRPr="009D4D43">
              <w:rPr>
                <w:rFonts w:ascii="Arial Narrow" w:hAnsi="Arial Narrow" w:cs="Carlito"/>
                <w:sz w:val="22"/>
                <w:szCs w:val="22"/>
              </w:rPr>
              <w:t>X</w:t>
            </w:r>
          </w:p>
        </w:tc>
        <w:tc>
          <w:tcPr>
            <w:tcW w:w="680" w:type="dxa"/>
          </w:tcPr>
          <w:p w14:paraId="2979793F" w14:textId="77777777" w:rsidR="00476740" w:rsidRPr="009D4D43" w:rsidRDefault="00476740" w:rsidP="00476740">
            <w:pPr>
              <w:pStyle w:val="Default"/>
              <w:ind w:right="-199"/>
              <w:jc w:val="both"/>
              <w:rPr>
                <w:rFonts w:ascii="Arial Narrow" w:hAnsi="Arial Narrow" w:cs="Carlito"/>
                <w:sz w:val="22"/>
                <w:szCs w:val="22"/>
              </w:rPr>
            </w:pPr>
            <w:r w:rsidRPr="009D4D43">
              <w:rPr>
                <w:rFonts w:ascii="Arial Narrow" w:hAnsi="Arial Narrow" w:cs="Carlito"/>
                <w:sz w:val="22"/>
                <w:szCs w:val="22"/>
              </w:rPr>
              <w:t>X</w:t>
            </w:r>
          </w:p>
        </w:tc>
        <w:tc>
          <w:tcPr>
            <w:tcW w:w="850" w:type="dxa"/>
          </w:tcPr>
          <w:p w14:paraId="342D244E" w14:textId="77777777" w:rsidR="00476740" w:rsidRPr="009D4D43" w:rsidRDefault="00476740" w:rsidP="00476740">
            <w:pPr>
              <w:pStyle w:val="Default"/>
              <w:ind w:right="-199"/>
              <w:jc w:val="both"/>
              <w:rPr>
                <w:rFonts w:ascii="Arial Narrow" w:hAnsi="Arial Narrow" w:cs="Carlito"/>
                <w:sz w:val="22"/>
                <w:szCs w:val="22"/>
              </w:rPr>
            </w:pPr>
            <w:r w:rsidRPr="009D4D43">
              <w:rPr>
                <w:rFonts w:ascii="Arial Narrow" w:hAnsi="Arial Narrow" w:cs="Carlito"/>
                <w:sz w:val="22"/>
                <w:szCs w:val="22"/>
              </w:rPr>
              <w:t>X</w:t>
            </w:r>
          </w:p>
        </w:tc>
        <w:tc>
          <w:tcPr>
            <w:tcW w:w="709" w:type="dxa"/>
          </w:tcPr>
          <w:p w14:paraId="42D68393" w14:textId="77777777" w:rsidR="00476740" w:rsidRPr="009D4D43" w:rsidRDefault="00476740" w:rsidP="00476740">
            <w:pPr>
              <w:pStyle w:val="Default"/>
              <w:ind w:right="-199"/>
              <w:jc w:val="both"/>
              <w:rPr>
                <w:rFonts w:ascii="Arial Narrow" w:hAnsi="Arial Narrow" w:cs="Carlito"/>
                <w:sz w:val="22"/>
                <w:szCs w:val="22"/>
              </w:rPr>
            </w:pPr>
          </w:p>
        </w:tc>
        <w:tc>
          <w:tcPr>
            <w:tcW w:w="709" w:type="dxa"/>
          </w:tcPr>
          <w:p w14:paraId="3A8283EE" w14:textId="77777777" w:rsidR="00476740" w:rsidRPr="009D4D43" w:rsidRDefault="00476740" w:rsidP="00476740">
            <w:pPr>
              <w:pStyle w:val="Default"/>
              <w:ind w:right="-199"/>
              <w:jc w:val="both"/>
              <w:rPr>
                <w:rFonts w:ascii="Arial Narrow" w:hAnsi="Arial Narrow" w:cs="Carlito"/>
                <w:sz w:val="22"/>
                <w:szCs w:val="22"/>
              </w:rPr>
            </w:pPr>
            <w:r w:rsidRPr="009D4D43">
              <w:rPr>
                <w:rFonts w:ascii="Arial Narrow" w:hAnsi="Arial Narrow" w:cs="Carlito"/>
                <w:sz w:val="22"/>
                <w:szCs w:val="22"/>
              </w:rPr>
              <w:t>X</w:t>
            </w:r>
          </w:p>
        </w:tc>
        <w:tc>
          <w:tcPr>
            <w:tcW w:w="709" w:type="dxa"/>
          </w:tcPr>
          <w:p w14:paraId="3C0C2005" w14:textId="77777777" w:rsidR="00476740" w:rsidRPr="009D4D43" w:rsidRDefault="00476740" w:rsidP="00476740">
            <w:pPr>
              <w:pStyle w:val="Default"/>
              <w:ind w:right="-199"/>
              <w:jc w:val="both"/>
              <w:rPr>
                <w:rFonts w:ascii="Arial Narrow" w:hAnsi="Arial Narrow" w:cs="Carlito"/>
                <w:sz w:val="22"/>
                <w:szCs w:val="22"/>
              </w:rPr>
            </w:pPr>
            <w:r w:rsidRPr="009D4D43">
              <w:rPr>
                <w:rFonts w:ascii="Arial Narrow" w:hAnsi="Arial Narrow" w:cs="Carlito"/>
                <w:sz w:val="22"/>
                <w:szCs w:val="22"/>
              </w:rPr>
              <w:t>X</w:t>
            </w:r>
          </w:p>
        </w:tc>
      </w:tr>
      <w:tr w:rsidR="00476740" w:rsidRPr="009D4D43" w14:paraId="1D62969D" w14:textId="77777777" w:rsidTr="002934CB">
        <w:tc>
          <w:tcPr>
            <w:tcW w:w="5211" w:type="dxa"/>
          </w:tcPr>
          <w:p w14:paraId="6E44E471" w14:textId="77777777" w:rsidR="00476740" w:rsidRPr="009D4D43" w:rsidRDefault="00476740" w:rsidP="00476740">
            <w:pPr>
              <w:pStyle w:val="Default"/>
              <w:ind w:right="-199"/>
              <w:rPr>
                <w:rFonts w:ascii="Arial Narrow" w:hAnsi="Arial Narrow" w:cs="Carlito"/>
                <w:color w:val="auto"/>
                <w:sz w:val="16"/>
                <w:szCs w:val="20"/>
              </w:rPr>
            </w:pPr>
            <w:r w:rsidRPr="009D4D43">
              <w:rPr>
                <w:rFonts w:ascii="Arial Narrow" w:hAnsi="Arial Narrow" w:cs="Carlito"/>
                <w:color w:val="auto"/>
                <w:sz w:val="16"/>
                <w:szCs w:val="20"/>
              </w:rPr>
              <w:t>Pamatizglītības mazākumtautību programmu (kods 21011121)</w:t>
            </w:r>
          </w:p>
        </w:tc>
        <w:tc>
          <w:tcPr>
            <w:tcW w:w="738" w:type="dxa"/>
          </w:tcPr>
          <w:p w14:paraId="63FCA8E0" w14:textId="77777777" w:rsidR="00476740" w:rsidRPr="009D4D43" w:rsidRDefault="00476740" w:rsidP="00476740">
            <w:pPr>
              <w:pStyle w:val="Default"/>
              <w:ind w:right="-199"/>
              <w:jc w:val="both"/>
              <w:rPr>
                <w:rFonts w:ascii="Arial Narrow" w:hAnsi="Arial Narrow" w:cs="Carlito"/>
                <w:sz w:val="22"/>
                <w:szCs w:val="22"/>
              </w:rPr>
            </w:pPr>
          </w:p>
        </w:tc>
        <w:tc>
          <w:tcPr>
            <w:tcW w:w="680" w:type="dxa"/>
          </w:tcPr>
          <w:p w14:paraId="6EE793E1" w14:textId="77777777" w:rsidR="00476740" w:rsidRPr="009D4D43" w:rsidRDefault="00476740" w:rsidP="00476740">
            <w:pPr>
              <w:pStyle w:val="Default"/>
              <w:ind w:right="-199"/>
              <w:jc w:val="both"/>
              <w:rPr>
                <w:rFonts w:ascii="Arial Narrow" w:hAnsi="Arial Narrow" w:cs="Carlito"/>
                <w:sz w:val="22"/>
                <w:szCs w:val="22"/>
              </w:rPr>
            </w:pPr>
          </w:p>
        </w:tc>
        <w:tc>
          <w:tcPr>
            <w:tcW w:w="850" w:type="dxa"/>
          </w:tcPr>
          <w:p w14:paraId="45211E44" w14:textId="77777777" w:rsidR="00476740" w:rsidRPr="009D4D43" w:rsidRDefault="00476740" w:rsidP="00476740">
            <w:pPr>
              <w:pStyle w:val="Default"/>
              <w:ind w:right="-199"/>
              <w:jc w:val="both"/>
              <w:rPr>
                <w:rFonts w:ascii="Arial Narrow" w:hAnsi="Arial Narrow" w:cs="Carlito"/>
                <w:sz w:val="22"/>
                <w:szCs w:val="22"/>
              </w:rPr>
            </w:pPr>
          </w:p>
        </w:tc>
        <w:tc>
          <w:tcPr>
            <w:tcW w:w="709" w:type="dxa"/>
          </w:tcPr>
          <w:p w14:paraId="2292F68A" w14:textId="77777777" w:rsidR="00476740" w:rsidRPr="009D4D43" w:rsidRDefault="00476740" w:rsidP="00476740">
            <w:pPr>
              <w:pStyle w:val="Default"/>
              <w:ind w:right="-199"/>
              <w:jc w:val="both"/>
              <w:rPr>
                <w:rFonts w:ascii="Arial Narrow" w:hAnsi="Arial Narrow" w:cs="Carlito"/>
                <w:sz w:val="22"/>
                <w:szCs w:val="22"/>
              </w:rPr>
            </w:pPr>
            <w:r w:rsidRPr="009D4D43">
              <w:rPr>
                <w:rFonts w:ascii="Arial Narrow" w:hAnsi="Arial Narrow" w:cs="Carlito"/>
                <w:sz w:val="22"/>
                <w:szCs w:val="22"/>
              </w:rPr>
              <w:t>X</w:t>
            </w:r>
          </w:p>
        </w:tc>
        <w:tc>
          <w:tcPr>
            <w:tcW w:w="709" w:type="dxa"/>
          </w:tcPr>
          <w:p w14:paraId="7B08CBD2" w14:textId="77777777" w:rsidR="00476740" w:rsidRPr="009D4D43" w:rsidRDefault="00476740" w:rsidP="00476740">
            <w:pPr>
              <w:pStyle w:val="Default"/>
              <w:ind w:right="-199"/>
              <w:jc w:val="both"/>
              <w:rPr>
                <w:rFonts w:ascii="Arial Narrow" w:hAnsi="Arial Narrow" w:cs="Carlito"/>
                <w:sz w:val="22"/>
                <w:szCs w:val="22"/>
              </w:rPr>
            </w:pPr>
          </w:p>
        </w:tc>
        <w:tc>
          <w:tcPr>
            <w:tcW w:w="709" w:type="dxa"/>
          </w:tcPr>
          <w:p w14:paraId="1B802044" w14:textId="77777777" w:rsidR="00476740" w:rsidRPr="009D4D43" w:rsidRDefault="00476740" w:rsidP="00476740">
            <w:pPr>
              <w:pStyle w:val="Default"/>
              <w:ind w:right="-199"/>
              <w:jc w:val="both"/>
              <w:rPr>
                <w:rFonts w:ascii="Arial Narrow" w:hAnsi="Arial Narrow" w:cs="Carlito"/>
                <w:sz w:val="22"/>
                <w:szCs w:val="22"/>
              </w:rPr>
            </w:pPr>
          </w:p>
        </w:tc>
      </w:tr>
      <w:tr w:rsidR="00476740" w:rsidRPr="009D4D43" w14:paraId="259CD262" w14:textId="77777777" w:rsidTr="002934CB">
        <w:tc>
          <w:tcPr>
            <w:tcW w:w="9606" w:type="dxa"/>
            <w:gridSpan w:val="7"/>
            <w:shd w:val="clear" w:color="auto" w:fill="EEECE1" w:themeFill="background2"/>
          </w:tcPr>
          <w:p w14:paraId="6A38CA91" w14:textId="77777777" w:rsidR="00476740" w:rsidRPr="009D4D43" w:rsidRDefault="00476740" w:rsidP="00476740">
            <w:pPr>
              <w:pStyle w:val="Default"/>
              <w:ind w:right="-199"/>
              <w:jc w:val="both"/>
              <w:rPr>
                <w:rFonts w:ascii="Arial Narrow" w:hAnsi="Arial Narrow" w:cs="Carlito"/>
                <w:sz w:val="16"/>
                <w:szCs w:val="20"/>
              </w:rPr>
            </w:pPr>
          </w:p>
          <w:p w14:paraId="1FC00C19" w14:textId="77777777" w:rsidR="00476740" w:rsidRPr="009D4D43" w:rsidRDefault="00476740" w:rsidP="00476740">
            <w:pPr>
              <w:pStyle w:val="Default"/>
              <w:ind w:right="-199"/>
              <w:jc w:val="both"/>
              <w:rPr>
                <w:rFonts w:ascii="Arial Narrow" w:hAnsi="Arial Narrow" w:cs="Carlito"/>
                <w:b/>
                <w:sz w:val="22"/>
                <w:szCs w:val="22"/>
              </w:rPr>
            </w:pPr>
            <w:r w:rsidRPr="009D4D43">
              <w:rPr>
                <w:rFonts w:ascii="Arial Narrow" w:hAnsi="Arial Narrow" w:cs="Carlito"/>
                <w:b/>
                <w:sz w:val="16"/>
                <w:szCs w:val="20"/>
              </w:rPr>
              <w:t>VIDĒJĀS IZGLĪTĪBAS programmas 10.-12. klase</w:t>
            </w:r>
          </w:p>
        </w:tc>
      </w:tr>
      <w:tr w:rsidR="00476740" w:rsidRPr="009D4D43" w14:paraId="53B12A2B" w14:textId="77777777" w:rsidTr="002934CB">
        <w:tc>
          <w:tcPr>
            <w:tcW w:w="5211" w:type="dxa"/>
          </w:tcPr>
          <w:p w14:paraId="0C3FAF07" w14:textId="77777777" w:rsidR="00476740" w:rsidRPr="009D4D43" w:rsidRDefault="00476740" w:rsidP="00476740">
            <w:pPr>
              <w:rPr>
                <w:rFonts w:ascii="Arial Narrow" w:hAnsi="Arial Narrow" w:cs="Carlito"/>
                <w:color w:val="000000"/>
                <w:sz w:val="16"/>
                <w:szCs w:val="20"/>
                <w:lang w:eastAsia="lv-LV"/>
              </w:rPr>
            </w:pPr>
            <w:r w:rsidRPr="009D4D43">
              <w:rPr>
                <w:rFonts w:ascii="Arial Narrow" w:hAnsi="Arial Narrow" w:cs="Carlito"/>
                <w:color w:val="000000"/>
                <w:sz w:val="16"/>
                <w:szCs w:val="20"/>
                <w:lang w:eastAsia="lv-LV"/>
              </w:rPr>
              <w:t>Vispārējās vidējās izglītības vispārizglītojošā virziena programma (kods 31011011)</w:t>
            </w:r>
          </w:p>
        </w:tc>
        <w:tc>
          <w:tcPr>
            <w:tcW w:w="738" w:type="dxa"/>
          </w:tcPr>
          <w:p w14:paraId="022A6694" w14:textId="77777777" w:rsidR="00476740" w:rsidRPr="009D4D43" w:rsidRDefault="00476740" w:rsidP="00476740">
            <w:pPr>
              <w:pStyle w:val="Default"/>
              <w:ind w:right="-199"/>
              <w:jc w:val="both"/>
              <w:rPr>
                <w:rFonts w:ascii="Arial Narrow" w:hAnsi="Arial Narrow" w:cs="Carlito"/>
                <w:sz w:val="22"/>
                <w:szCs w:val="22"/>
              </w:rPr>
            </w:pPr>
          </w:p>
        </w:tc>
        <w:tc>
          <w:tcPr>
            <w:tcW w:w="680" w:type="dxa"/>
          </w:tcPr>
          <w:p w14:paraId="2FADF6BC" w14:textId="77777777" w:rsidR="00476740" w:rsidRPr="009D4D43" w:rsidRDefault="00476740" w:rsidP="00476740">
            <w:pPr>
              <w:pStyle w:val="Default"/>
              <w:ind w:right="-199"/>
              <w:jc w:val="both"/>
              <w:rPr>
                <w:rFonts w:ascii="Arial Narrow" w:hAnsi="Arial Narrow" w:cs="Carlito"/>
                <w:sz w:val="22"/>
                <w:szCs w:val="22"/>
              </w:rPr>
            </w:pPr>
          </w:p>
        </w:tc>
        <w:tc>
          <w:tcPr>
            <w:tcW w:w="850" w:type="dxa"/>
          </w:tcPr>
          <w:p w14:paraId="3FDF6244" w14:textId="77777777" w:rsidR="00476740" w:rsidRPr="009D4D43" w:rsidRDefault="00476740" w:rsidP="00476740">
            <w:pPr>
              <w:pStyle w:val="Default"/>
              <w:ind w:right="-199"/>
              <w:jc w:val="both"/>
              <w:rPr>
                <w:rFonts w:ascii="Arial Narrow" w:hAnsi="Arial Narrow" w:cs="Carlito"/>
                <w:sz w:val="22"/>
                <w:szCs w:val="22"/>
              </w:rPr>
            </w:pPr>
          </w:p>
        </w:tc>
        <w:tc>
          <w:tcPr>
            <w:tcW w:w="709" w:type="dxa"/>
          </w:tcPr>
          <w:p w14:paraId="77C99E9F" w14:textId="77777777" w:rsidR="00476740" w:rsidRPr="009D4D43" w:rsidRDefault="00476740" w:rsidP="00476740">
            <w:pPr>
              <w:pStyle w:val="Default"/>
              <w:ind w:right="-199"/>
              <w:jc w:val="both"/>
              <w:rPr>
                <w:rFonts w:ascii="Arial Narrow" w:hAnsi="Arial Narrow" w:cs="Carlito"/>
                <w:sz w:val="22"/>
                <w:szCs w:val="22"/>
              </w:rPr>
            </w:pPr>
          </w:p>
        </w:tc>
        <w:tc>
          <w:tcPr>
            <w:tcW w:w="709" w:type="dxa"/>
          </w:tcPr>
          <w:p w14:paraId="0CD72463" w14:textId="77777777" w:rsidR="00476740" w:rsidRPr="009D4D43" w:rsidRDefault="00476740" w:rsidP="00476740">
            <w:pPr>
              <w:pStyle w:val="Default"/>
              <w:ind w:right="-199"/>
              <w:jc w:val="both"/>
              <w:rPr>
                <w:rFonts w:ascii="Arial Narrow" w:hAnsi="Arial Narrow" w:cs="Carlito"/>
                <w:sz w:val="22"/>
                <w:szCs w:val="22"/>
              </w:rPr>
            </w:pPr>
            <w:r w:rsidRPr="009D4D43">
              <w:rPr>
                <w:rFonts w:ascii="Arial Narrow" w:hAnsi="Arial Narrow" w:cs="Carlito"/>
                <w:sz w:val="22"/>
                <w:szCs w:val="22"/>
              </w:rPr>
              <w:t>X</w:t>
            </w:r>
          </w:p>
        </w:tc>
        <w:tc>
          <w:tcPr>
            <w:tcW w:w="709" w:type="dxa"/>
          </w:tcPr>
          <w:p w14:paraId="349BAFB9" w14:textId="77777777" w:rsidR="00476740" w:rsidRPr="009D4D43" w:rsidRDefault="00476740" w:rsidP="00476740">
            <w:pPr>
              <w:pStyle w:val="Default"/>
              <w:ind w:right="-199"/>
              <w:jc w:val="both"/>
              <w:rPr>
                <w:rFonts w:ascii="Arial Narrow" w:hAnsi="Arial Narrow" w:cs="Carlito"/>
                <w:sz w:val="22"/>
                <w:szCs w:val="22"/>
              </w:rPr>
            </w:pPr>
          </w:p>
        </w:tc>
      </w:tr>
      <w:tr w:rsidR="00476740" w:rsidRPr="009D4D43" w14:paraId="7947D141" w14:textId="77777777" w:rsidTr="002934CB">
        <w:tc>
          <w:tcPr>
            <w:tcW w:w="5211" w:type="dxa"/>
          </w:tcPr>
          <w:p w14:paraId="4EAB84EB" w14:textId="77777777" w:rsidR="00476740" w:rsidRPr="009D4D43" w:rsidRDefault="00476740" w:rsidP="00476740">
            <w:pPr>
              <w:rPr>
                <w:rFonts w:ascii="Arial Narrow" w:hAnsi="Arial Narrow" w:cs="Carlito"/>
                <w:color w:val="000000"/>
                <w:sz w:val="16"/>
                <w:szCs w:val="20"/>
                <w:lang w:eastAsia="lv-LV"/>
              </w:rPr>
            </w:pPr>
            <w:r w:rsidRPr="009D4D43">
              <w:rPr>
                <w:rFonts w:ascii="Arial Narrow" w:hAnsi="Arial Narrow" w:cs="Carlito"/>
                <w:color w:val="000000"/>
                <w:sz w:val="16"/>
                <w:szCs w:val="20"/>
                <w:lang w:eastAsia="lv-LV"/>
              </w:rPr>
              <w:t>Vispārējās vidējās izglītības programma (kods 31016011)</w:t>
            </w:r>
          </w:p>
        </w:tc>
        <w:tc>
          <w:tcPr>
            <w:tcW w:w="738" w:type="dxa"/>
          </w:tcPr>
          <w:p w14:paraId="25170849" w14:textId="77777777" w:rsidR="00476740" w:rsidRPr="009D4D43" w:rsidRDefault="00476740" w:rsidP="00476740">
            <w:pPr>
              <w:pStyle w:val="Default"/>
              <w:ind w:right="-199"/>
              <w:jc w:val="both"/>
              <w:rPr>
                <w:rFonts w:ascii="Arial Narrow" w:hAnsi="Arial Narrow" w:cs="Carlito"/>
                <w:sz w:val="22"/>
                <w:szCs w:val="22"/>
              </w:rPr>
            </w:pPr>
          </w:p>
        </w:tc>
        <w:tc>
          <w:tcPr>
            <w:tcW w:w="680" w:type="dxa"/>
          </w:tcPr>
          <w:p w14:paraId="7FA594FC" w14:textId="77777777" w:rsidR="00476740" w:rsidRPr="009D4D43" w:rsidRDefault="00476740" w:rsidP="00476740">
            <w:pPr>
              <w:pStyle w:val="Default"/>
              <w:ind w:right="-199"/>
              <w:jc w:val="both"/>
              <w:rPr>
                <w:rFonts w:ascii="Arial Narrow" w:hAnsi="Arial Narrow" w:cs="Carlito"/>
                <w:sz w:val="22"/>
                <w:szCs w:val="22"/>
              </w:rPr>
            </w:pPr>
          </w:p>
        </w:tc>
        <w:tc>
          <w:tcPr>
            <w:tcW w:w="850" w:type="dxa"/>
          </w:tcPr>
          <w:p w14:paraId="0E5177CB" w14:textId="77777777" w:rsidR="00476740" w:rsidRPr="009D4D43" w:rsidRDefault="00476740" w:rsidP="00476740">
            <w:pPr>
              <w:pStyle w:val="Default"/>
              <w:ind w:right="-199"/>
              <w:jc w:val="both"/>
              <w:rPr>
                <w:rFonts w:ascii="Arial Narrow" w:hAnsi="Arial Narrow" w:cs="Carlito"/>
                <w:sz w:val="22"/>
                <w:szCs w:val="22"/>
              </w:rPr>
            </w:pPr>
          </w:p>
        </w:tc>
        <w:tc>
          <w:tcPr>
            <w:tcW w:w="709" w:type="dxa"/>
          </w:tcPr>
          <w:p w14:paraId="666D5E1E" w14:textId="77777777" w:rsidR="00476740" w:rsidRPr="009D4D43" w:rsidRDefault="00476740" w:rsidP="00476740">
            <w:pPr>
              <w:pStyle w:val="Default"/>
              <w:ind w:right="-199"/>
              <w:jc w:val="both"/>
              <w:rPr>
                <w:rFonts w:ascii="Arial Narrow" w:hAnsi="Arial Narrow" w:cs="Carlito"/>
                <w:sz w:val="22"/>
                <w:szCs w:val="22"/>
              </w:rPr>
            </w:pPr>
          </w:p>
        </w:tc>
        <w:tc>
          <w:tcPr>
            <w:tcW w:w="709" w:type="dxa"/>
          </w:tcPr>
          <w:p w14:paraId="0CC087A8" w14:textId="77777777" w:rsidR="00476740" w:rsidRPr="009D4D43" w:rsidRDefault="00476740" w:rsidP="00476740">
            <w:pPr>
              <w:pStyle w:val="Default"/>
              <w:ind w:right="-199"/>
              <w:jc w:val="both"/>
              <w:rPr>
                <w:rFonts w:ascii="Arial Narrow" w:hAnsi="Arial Narrow" w:cs="Carlito"/>
                <w:sz w:val="22"/>
                <w:szCs w:val="22"/>
              </w:rPr>
            </w:pPr>
            <w:r w:rsidRPr="009D4D43">
              <w:rPr>
                <w:rFonts w:ascii="Arial Narrow" w:hAnsi="Arial Narrow" w:cs="Carlito"/>
                <w:sz w:val="22"/>
                <w:szCs w:val="22"/>
              </w:rPr>
              <w:t>X</w:t>
            </w:r>
          </w:p>
        </w:tc>
        <w:tc>
          <w:tcPr>
            <w:tcW w:w="709" w:type="dxa"/>
          </w:tcPr>
          <w:p w14:paraId="5120FAF1" w14:textId="77777777" w:rsidR="00476740" w:rsidRPr="009D4D43" w:rsidRDefault="00476740" w:rsidP="00476740">
            <w:pPr>
              <w:pStyle w:val="Default"/>
              <w:ind w:right="-199"/>
              <w:jc w:val="both"/>
              <w:rPr>
                <w:rFonts w:ascii="Arial Narrow" w:hAnsi="Arial Narrow" w:cs="Carlito"/>
                <w:sz w:val="22"/>
                <w:szCs w:val="22"/>
              </w:rPr>
            </w:pPr>
            <w:r w:rsidRPr="009D4D43">
              <w:rPr>
                <w:rFonts w:ascii="Arial Narrow" w:hAnsi="Arial Narrow" w:cs="Carlito"/>
                <w:sz w:val="22"/>
                <w:szCs w:val="22"/>
              </w:rPr>
              <w:t>X</w:t>
            </w:r>
          </w:p>
        </w:tc>
      </w:tr>
      <w:tr w:rsidR="00476740" w:rsidRPr="009D4D43" w14:paraId="6C517BFA" w14:textId="77777777" w:rsidTr="002934CB">
        <w:tc>
          <w:tcPr>
            <w:tcW w:w="5211" w:type="dxa"/>
          </w:tcPr>
          <w:p w14:paraId="5333A56B" w14:textId="77777777" w:rsidR="00476740" w:rsidRPr="009D4D43" w:rsidRDefault="00476740" w:rsidP="00476740">
            <w:pPr>
              <w:pStyle w:val="Default"/>
              <w:ind w:right="-199"/>
              <w:rPr>
                <w:rFonts w:ascii="Arial Narrow" w:hAnsi="Arial Narrow" w:cs="Carlito"/>
                <w:sz w:val="16"/>
                <w:szCs w:val="20"/>
                <w:lang w:eastAsia="lv-LV"/>
              </w:rPr>
            </w:pPr>
            <w:r w:rsidRPr="009D4D43">
              <w:rPr>
                <w:rFonts w:ascii="Arial Narrow" w:hAnsi="Arial Narrow" w:cs="Carlito"/>
                <w:sz w:val="16"/>
                <w:szCs w:val="20"/>
                <w:lang w:eastAsia="lv-LV"/>
              </w:rPr>
              <w:t>Vispārējās vidējās izglītības matemātikas, dabaszinību un tehnikas virziena izglītības programma (kods 31013011)</w:t>
            </w:r>
          </w:p>
        </w:tc>
        <w:tc>
          <w:tcPr>
            <w:tcW w:w="738" w:type="dxa"/>
          </w:tcPr>
          <w:p w14:paraId="7F5DEEFB" w14:textId="77777777" w:rsidR="00476740" w:rsidRPr="009D4D43" w:rsidRDefault="00476740" w:rsidP="00476740">
            <w:pPr>
              <w:pStyle w:val="Default"/>
              <w:ind w:right="-199"/>
              <w:jc w:val="both"/>
              <w:rPr>
                <w:rFonts w:ascii="Arial Narrow" w:hAnsi="Arial Narrow" w:cs="Carlito"/>
                <w:sz w:val="22"/>
                <w:szCs w:val="22"/>
              </w:rPr>
            </w:pPr>
          </w:p>
        </w:tc>
        <w:tc>
          <w:tcPr>
            <w:tcW w:w="680" w:type="dxa"/>
          </w:tcPr>
          <w:p w14:paraId="51A60FB7" w14:textId="77777777" w:rsidR="00476740" w:rsidRPr="009D4D43" w:rsidRDefault="00476740" w:rsidP="00476740">
            <w:pPr>
              <w:pStyle w:val="Default"/>
              <w:ind w:right="-199"/>
              <w:jc w:val="both"/>
              <w:rPr>
                <w:rFonts w:ascii="Arial Narrow" w:hAnsi="Arial Narrow" w:cs="Carlito"/>
                <w:sz w:val="22"/>
                <w:szCs w:val="22"/>
              </w:rPr>
            </w:pPr>
          </w:p>
        </w:tc>
        <w:tc>
          <w:tcPr>
            <w:tcW w:w="850" w:type="dxa"/>
          </w:tcPr>
          <w:p w14:paraId="6AB5B51F" w14:textId="77777777" w:rsidR="00476740" w:rsidRPr="009D4D43" w:rsidRDefault="00476740" w:rsidP="00476740">
            <w:pPr>
              <w:pStyle w:val="Default"/>
              <w:ind w:right="-199"/>
              <w:jc w:val="both"/>
              <w:rPr>
                <w:rFonts w:ascii="Arial Narrow" w:hAnsi="Arial Narrow" w:cs="Carlito"/>
                <w:sz w:val="22"/>
                <w:szCs w:val="22"/>
              </w:rPr>
            </w:pPr>
          </w:p>
        </w:tc>
        <w:tc>
          <w:tcPr>
            <w:tcW w:w="709" w:type="dxa"/>
          </w:tcPr>
          <w:p w14:paraId="57F257B4" w14:textId="77777777" w:rsidR="00476740" w:rsidRPr="009D4D43" w:rsidRDefault="00476740" w:rsidP="00476740">
            <w:pPr>
              <w:pStyle w:val="Default"/>
              <w:ind w:right="-199"/>
              <w:jc w:val="both"/>
              <w:rPr>
                <w:rFonts w:ascii="Arial Narrow" w:hAnsi="Arial Narrow" w:cs="Carlito"/>
                <w:sz w:val="22"/>
                <w:szCs w:val="22"/>
              </w:rPr>
            </w:pPr>
          </w:p>
        </w:tc>
        <w:tc>
          <w:tcPr>
            <w:tcW w:w="709" w:type="dxa"/>
          </w:tcPr>
          <w:p w14:paraId="071B6E62" w14:textId="77777777" w:rsidR="00476740" w:rsidRPr="009D4D43" w:rsidRDefault="00476740" w:rsidP="00476740">
            <w:pPr>
              <w:pStyle w:val="Default"/>
              <w:ind w:right="-199"/>
              <w:jc w:val="both"/>
              <w:rPr>
                <w:rFonts w:ascii="Arial Narrow" w:hAnsi="Arial Narrow" w:cs="Carlito"/>
                <w:sz w:val="22"/>
                <w:szCs w:val="22"/>
              </w:rPr>
            </w:pPr>
            <w:r w:rsidRPr="009D4D43">
              <w:rPr>
                <w:rFonts w:ascii="Arial Narrow" w:hAnsi="Arial Narrow" w:cs="Carlito"/>
                <w:sz w:val="22"/>
                <w:szCs w:val="22"/>
              </w:rPr>
              <w:t>X</w:t>
            </w:r>
          </w:p>
        </w:tc>
        <w:tc>
          <w:tcPr>
            <w:tcW w:w="709" w:type="dxa"/>
          </w:tcPr>
          <w:p w14:paraId="42665ED9" w14:textId="77777777" w:rsidR="00476740" w:rsidRPr="009D4D43" w:rsidRDefault="00476740" w:rsidP="00476740">
            <w:pPr>
              <w:pStyle w:val="Default"/>
              <w:ind w:right="-199"/>
              <w:jc w:val="both"/>
              <w:rPr>
                <w:rFonts w:ascii="Arial Narrow" w:hAnsi="Arial Narrow" w:cs="Carlito"/>
                <w:sz w:val="22"/>
                <w:szCs w:val="22"/>
              </w:rPr>
            </w:pPr>
          </w:p>
        </w:tc>
      </w:tr>
      <w:tr w:rsidR="00476740" w:rsidRPr="009D4D43" w14:paraId="425F6318" w14:textId="77777777" w:rsidTr="002934CB">
        <w:tc>
          <w:tcPr>
            <w:tcW w:w="5211" w:type="dxa"/>
          </w:tcPr>
          <w:p w14:paraId="0D0E1B29" w14:textId="77777777" w:rsidR="00476740" w:rsidRPr="009D4D43" w:rsidRDefault="00476740" w:rsidP="00476740">
            <w:pPr>
              <w:pStyle w:val="Default"/>
              <w:ind w:right="-199"/>
              <w:rPr>
                <w:rFonts w:ascii="Arial Narrow" w:hAnsi="Arial Narrow" w:cs="Carlito"/>
                <w:sz w:val="16"/>
                <w:szCs w:val="20"/>
                <w:lang w:eastAsia="lv-LV"/>
              </w:rPr>
            </w:pPr>
            <w:r w:rsidRPr="009D4D43">
              <w:rPr>
                <w:rFonts w:ascii="Arial Narrow" w:hAnsi="Arial Narrow" w:cs="Carlito"/>
                <w:sz w:val="16"/>
                <w:szCs w:val="20"/>
                <w:lang w:eastAsia="lv-LV"/>
              </w:rPr>
              <w:t>Vispārējās vidējās izglītības programma neklātienes formā (kods 31011013)</w:t>
            </w:r>
          </w:p>
        </w:tc>
        <w:tc>
          <w:tcPr>
            <w:tcW w:w="738" w:type="dxa"/>
          </w:tcPr>
          <w:p w14:paraId="7134B8C0" w14:textId="77777777" w:rsidR="00476740" w:rsidRPr="009D4D43" w:rsidRDefault="00476740" w:rsidP="00476740">
            <w:pPr>
              <w:pStyle w:val="Default"/>
              <w:ind w:right="-199"/>
              <w:jc w:val="both"/>
              <w:rPr>
                <w:rFonts w:ascii="Arial Narrow" w:hAnsi="Arial Narrow" w:cs="Carlito"/>
                <w:sz w:val="22"/>
                <w:szCs w:val="22"/>
              </w:rPr>
            </w:pPr>
          </w:p>
        </w:tc>
        <w:tc>
          <w:tcPr>
            <w:tcW w:w="680" w:type="dxa"/>
          </w:tcPr>
          <w:p w14:paraId="0EA09B2F" w14:textId="77777777" w:rsidR="00476740" w:rsidRPr="009D4D43" w:rsidRDefault="00476740" w:rsidP="00476740">
            <w:pPr>
              <w:pStyle w:val="Default"/>
              <w:ind w:right="-199"/>
              <w:jc w:val="both"/>
              <w:rPr>
                <w:rFonts w:ascii="Arial Narrow" w:hAnsi="Arial Narrow" w:cs="Carlito"/>
                <w:sz w:val="22"/>
                <w:szCs w:val="22"/>
              </w:rPr>
            </w:pPr>
          </w:p>
        </w:tc>
        <w:tc>
          <w:tcPr>
            <w:tcW w:w="850" w:type="dxa"/>
          </w:tcPr>
          <w:p w14:paraId="426E103F" w14:textId="77777777" w:rsidR="00476740" w:rsidRPr="009D4D43" w:rsidRDefault="00476740" w:rsidP="00476740">
            <w:pPr>
              <w:pStyle w:val="Default"/>
              <w:ind w:right="-199"/>
              <w:jc w:val="both"/>
              <w:rPr>
                <w:rFonts w:ascii="Arial Narrow" w:hAnsi="Arial Narrow" w:cs="Carlito"/>
                <w:sz w:val="22"/>
                <w:szCs w:val="22"/>
              </w:rPr>
            </w:pPr>
          </w:p>
        </w:tc>
        <w:tc>
          <w:tcPr>
            <w:tcW w:w="709" w:type="dxa"/>
          </w:tcPr>
          <w:p w14:paraId="1372273E" w14:textId="77777777" w:rsidR="00476740" w:rsidRPr="009D4D43" w:rsidRDefault="00476740" w:rsidP="00476740">
            <w:pPr>
              <w:pStyle w:val="Default"/>
              <w:ind w:right="-199"/>
              <w:jc w:val="both"/>
              <w:rPr>
                <w:rFonts w:ascii="Arial Narrow" w:hAnsi="Arial Narrow" w:cs="Carlito"/>
                <w:sz w:val="22"/>
                <w:szCs w:val="22"/>
              </w:rPr>
            </w:pPr>
          </w:p>
        </w:tc>
        <w:tc>
          <w:tcPr>
            <w:tcW w:w="709" w:type="dxa"/>
          </w:tcPr>
          <w:p w14:paraId="1D582DA6" w14:textId="77777777" w:rsidR="00476740" w:rsidRPr="009D4D43" w:rsidRDefault="00476740" w:rsidP="00476740">
            <w:pPr>
              <w:pStyle w:val="Default"/>
              <w:ind w:right="-199"/>
              <w:jc w:val="both"/>
              <w:rPr>
                <w:rFonts w:ascii="Arial Narrow" w:hAnsi="Arial Narrow" w:cs="Carlito"/>
                <w:sz w:val="22"/>
                <w:szCs w:val="22"/>
              </w:rPr>
            </w:pPr>
          </w:p>
        </w:tc>
        <w:tc>
          <w:tcPr>
            <w:tcW w:w="709" w:type="dxa"/>
          </w:tcPr>
          <w:p w14:paraId="5ADBEEA7" w14:textId="77777777" w:rsidR="00476740" w:rsidRPr="009D4D43" w:rsidRDefault="00476740" w:rsidP="00476740">
            <w:pPr>
              <w:pStyle w:val="Default"/>
              <w:ind w:right="-199"/>
              <w:jc w:val="both"/>
              <w:rPr>
                <w:rFonts w:ascii="Arial Narrow" w:hAnsi="Arial Narrow" w:cs="Carlito"/>
                <w:sz w:val="22"/>
                <w:szCs w:val="22"/>
              </w:rPr>
            </w:pPr>
            <w:r w:rsidRPr="009D4D43">
              <w:rPr>
                <w:rFonts w:ascii="Arial Narrow" w:hAnsi="Arial Narrow" w:cs="Carlito"/>
                <w:sz w:val="22"/>
                <w:szCs w:val="22"/>
              </w:rPr>
              <w:t>X</w:t>
            </w:r>
          </w:p>
        </w:tc>
      </w:tr>
    </w:tbl>
    <w:p w14:paraId="6069752C" w14:textId="77777777" w:rsidR="00476740" w:rsidRPr="009D4D43" w:rsidRDefault="00476740" w:rsidP="00476740">
      <w:pPr>
        <w:pStyle w:val="Default"/>
        <w:ind w:left="1418" w:right="-200"/>
        <w:jc w:val="right"/>
        <w:rPr>
          <w:rFonts w:ascii="Arial Narrow" w:hAnsi="Arial Narrow" w:cs="Carlito"/>
          <w:sz w:val="20"/>
          <w:szCs w:val="22"/>
        </w:rPr>
      </w:pPr>
    </w:p>
    <w:p w14:paraId="48C0F093" w14:textId="77777777" w:rsidR="00476740" w:rsidRPr="009D4D43" w:rsidRDefault="00476740" w:rsidP="00476740">
      <w:pPr>
        <w:spacing w:after="0" w:line="240" w:lineRule="auto"/>
        <w:jc w:val="both"/>
        <w:rPr>
          <w:rFonts w:ascii="Arial Narrow" w:hAnsi="Arial Narrow" w:cs="Carlito"/>
        </w:rPr>
      </w:pPr>
      <w:r w:rsidRPr="009D4D43">
        <w:rPr>
          <w:rFonts w:ascii="Arial Narrow" w:hAnsi="Arial Narrow" w:cs="Carlito"/>
        </w:rPr>
        <w:t>Papildus šīm programmām tiek realizētas vairākas speciālās pamatizglītības programmas – skat. 2.5.sadaļā “Speciālā izglītība”. Kā arī Rudzātu speciālā pamatskola īsteno 2 profesionālās pamatizglītības programmas (2 gadu programmas):</w:t>
      </w:r>
    </w:p>
    <w:p w14:paraId="2CDA1E35" w14:textId="77777777" w:rsidR="00476740" w:rsidRPr="009D4D43" w:rsidRDefault="00476740" w:rsidP="003E72BD">
      <w:pPr>
        <w:pStyle w:val="Sarakstarindkopa"/>
        <w:numPr>
          <w:ilvl w:val="0"/>
          <w:numId w:val="11"/>
        </w:numPr>
        <w:rPr>
          <w:rFonts w:ascii="Arial Narrow" w:eastAsiaTheme="minorHAnsi" w:hAnsi="Arial Narrow" w:cs="Carlito"/>
          <w:sz w:val="22"/>
          <w:szCs w:val="22"/>
          <w:lang w:val="lv-LV"/>
        </w:rPr>
      </w:pPr>
      <w:r w:rsidRPr="009D4D43">
        <w:rPr>
          <w:rFonts w:ascii="Arial Narrow" w:eastAsiaTheme="minorHAnsi" w:hAnsi="Arial Narrow" w:cs="Carlito"/>
          <w:sz w:val="22"/>
          <w:szCs w:val="22"/>
          <w:lang w:val="lv-LV"/>
        </w:rPr>
        <w:t>Profesionālā pamatizglītības programma “Ēdināšanas pakalpojumi” (kods 22 811 021)</w:t>
      </w:r>
    </w:p>
    <w:p w14:paraId="46C592D2" w14:textId="77777777" w:rsidR="00476740" w:rsidRPr="009D4D43" w:rsidRDefault="00476740" w:rsidP="003E72BD">
      <w:pPr>
        <w:pStyle w:val="Sarakstarindkopa"/>
        <w:numPr>
          <w:ilvl w:val="0"/>
          <w:numId w:val="11"/>
        </w:numPr>
        <w:rPr>
          <w:rFonts w:ascii="Arial Narrow" w:eastAsiaTheme="minorHAnsi" w:hAnsi="Arial Narrow" w:cs="Carlito"/>
          <w:sz w:val="22"/>
          <w:szCs w:val="22"/>
          <w:lang w:val="lv-LV"/>
        </w:rPr>
      </w:pPr>
      <w:r w:rsidRPr="009D4D43">
        <w:rPr>
          <w:rFonts w:ascii="Arial Narrow" w:eastAsiaTheme="minorHAnsi" w:hAnsi="Arial Narrow" w:cs="Carlito"/>
          <w:sz w:val="22"/>
          <w:szCs w:val="22"/>
          <w:lang w:val="lv-LV"/>
        </w:rPr>
        <w:t>Profesionālā pamatizglītības programma “Kokizstrādājumu izgatavošana” (kods 22 543 041)</w:t>
      </w:r>
    </w:p>
    <w:p w14:paraId="249E6BA4" w14:textId="77777777" w:rsidR="00476740" w:rsidRPr="009D4D43" w:rsidRDefault="00476740" w:rsidP="00476740">
      <w:pPr>
        <w:spacing w:after="0" w:line="240" w:lineRule="auto"/>
        <w:jc w:val="both"/>
        <w:rPr>
          <w:rFonts w:ascii="Arial Narrow" w:hAnsi="Arial Narrow" w:cs="Carlito"/>
        </w:rPr>
      </w:pPr>
      <w:r w:rsidRPr="009D4D43">
        <w:rPr>
          <w:rFonts w:ascii="Arial Narrow" w:hAnsi="Arial Narrow" w:cs="Carlito"/>
        </w:rPr>
        <w:t>Šajās programmās uzņem audzēkņus ne tikai ar pedagoģiski medicīniskās komisijas atzinumu, bet jebkuru jau pamatizglītību ieguvušu audzēkni.</w:t>
      </w:r>
    </w:p>
    <w:p w14:paraId="6C9434E3" w14:textId="77777777" w:rsidR="00476740" w:rsidRPr="009D4D43" w:rsidRDefault="00476740" w:rsidP="00476740">
      <w:pPr>
        <w:spacing w:after="0" w:line="240" w:lineRule="auto"/>
        <w:ind w:firstLine="720"/>
        <w:jc w:val="both"/>
        <w:rPr>
          <w:rFonts w:ascii="Arial Narrow" w:hAnsi="Arial Narrow"/>
        </w:rPr>
      </w:pPr>
    </w:p>
    <w:p w14:paraId="0CBDDF28" w14:textId="77777777" w:rsidR="00476740" w:rsidRPr="009D4D43" w:rsidRDefault="00476740" w:rsidP="00476740">
      <w:pPr>
        <w:spacing w:after="0" w:line="240" w:lineRule="auto"/>
        <w:ind w:firstLine="720"/>
        <w:jc w:val="both"/>
        <w:rPr>
          <w:rFonts w:ascii="Arial Narrow" w:hAnsi="Arial Narrow"/>
        </w:rPr>
      </w:pPr>
      <w:r w:rsidRPr="009D4D43">
        <w:rPr>
          <w:rFonts w:ascii="Arial Narrow" w:hAnsi="Arial Narrow"/>
        </w:rPr>
        <w:t>Visu iestāžu uzdevumos ietilpst gan izglītības programmu īstenošana, gan audzināšanas darbs. Izglītojamiem tiek nodrošinātas iespējas apgūt zināšanas un prasmes, kas ir nepiecie</w:t>
      </w:r>
      <w:r w:rsidRPr="009D4D43">
        <w:rPr>
          <w:rFonts w:ascii="Arial Narrow" w:hAnsi="Arial Narrow"/>
        </w:rPr>
        <w:softHyphen/>
        <w:t>šamas personiskai izaugsmei un attīstībai, pilsoniskai līdzdalībai, nodarbinātībai, sociālajai integrācijai un izglītības turpināšanai. Skolas palīdz izkopt izglītojamā prasmi patstāvīgi mācīties un pilnveidoties, nodrošinot izglītojamo karjeras vadības prasmju apguvi un attīstīšanu, kas ietver savu interešu, spēju un iespēju apzināšanos tālākās izglītības un profesionālās karjeras virziena izvēlei, vienlaikus motivējot mūžizglītībai.</w:t>
      </w:r>
    </w:p>
    <w:p w14:paraId="6B26AA37" w14:textId="77777777" w:rsidR="00476740" w:rsidRPr="009D4D43" w:rsidRDefault="00476740" w:rsidP="00476740">
      <w:pPr>
        <w:spacing w:after="0" w:line="240" w:lineRule="auto"/>
        <w:ind w:firstLine="720"/>
        <w:jc w:val="both"/>
        <w:rPr>
          <w:rFonts w:ascii="Arial Narrow" w:hAnsi="Arial Narrow"/>
        </w:rPr>
      </w:pPr>
      <w:r w:rsidRPr="009D4D43">
        <w:rPr>
          <w:rFonts w:ascii="Arial Narrow" w:hAnsi="Arial Narrow"/>
        </w:rPr>
        <w:t>Iestāžu vadība “skatās ārpus skolas sienām” un iesaistās dažādos projektos, programmās un pasākumos, kas vērtīgi papildina mācību procesu un audzināšanas darbu, piemēram, tikumiskās audzināšanas programmā "e-TAP" (par tikumiem, vērtībām, vēlmēm un vajadzībām, kā arī kiberterorizēšanu), ikgadējā LVM organizētajā Meža ekspedīcijā, Veselības Ministrijas projektā "Man ir tīri zobi" (par veselīga uztura pamatprincipiem un zobu kopšanu) u.c.</w:t>
      </w:r>
    </w:p>
    <w:p w14:paraId="455CF205" w14:textId="77777777" w:rsidR="00476740" w:rsidRPr="009D4D43" w:rsidRDefault="00476740" w:rsidP="00476740">
      <w:pPr>
        <w:pStyle w:val="Paraststmeklis"/>
        <w:spacing w:before="0" w:beforeAutospacing="0" w:after="0" w:afterAutospacing="0"/>
        <w:ind w:firstLine="720"/>
        <w:jc w:val="both"/>
        <w:rPr>
          <w:rFonts w:ascii="Arial Narrow" w:eastAsiaTheme="minorHAnsi" w:hAnsi="Arial Narrow" w:cstheme="minorBidi"/>
          <w:sz w:val="22"/>
          <w:szCs w:val="22"/>
          <w:lang w:eastAsia="en-US"/>
        </w:rPr>
      </w:pPr>
    </w:p>
    <w:p w14:paraId="19BD9557" w14:textId="77777777" w:rsidR="00476740" w:rsidRPr="009D4D43" w:rsidRDefault="00476740" w:rsidP="00476740">
      <w:pPr>
        <w:spacing w:after="0" w:line="240" w:lineRule="auto"/>
        <w:rPr>
          <w:rFonts w:ascii="Arial Narrow" w:hAnsi="Arial Narrow"/>
        </w:rPr>
      </w:pPr>
      <w:r w:rsidRPr="009D4D43">
        <w:rPr>
          <w:rFonts w:ascii="Arial Narrow" w:hAnsi="Arial Narrow"/>
        </w:rPr>
        <w:t>Zemāk sniegts katras vispārizglītojošās skolas īss apraksts.</w:t>
      </w:r>
    </w:p>
    <w:p w14:paraId="1916F72F" w14:textId="77777777" w:rsidR="00476740" w:rsidRPr="009D4D43" w:rsidRDefault="00476740" w:rsidP="00476740">
      <w:pPr>
        <w:spacing w:after="160" w:line="259" w:lineRule="auto"/>
        <w:rPr>
          <w:rFonts w:ascii="Arial Narrow" w:eastAsia="Cambria" w:hAnsi="Arial Narrow" w:cs="Carlito"/>
          <w:b/>
          <w:sz w:val="28"/>
          <w:szCs w:val="24"/>
        </w:rPr>
      </w:pPr>
      <w:r w:rsidRPr="009D4D43">
        <w:rPr>
          <w:rFonts w:ascii="Arial Narrow" w:hAnsi="Arial Narrow" w:cs="Carlito"/>
          <w:b/>
          <w:sz w:val="28"/>
        </w:rPr>
        <w:br w:type="page"/>
      </w:r>
    </w:p>
    <w:p w14:paraId="211591FB" w14:textId="77777777" w:rsidR="00476740" w:rsidRPr="009D4D43" w:rsidRDefault="00476740" w:rsidP="00476740">
      <w:pPr>
        <w:pStyle w:val="body"/>
        <w:spacing w:after="0" w:line="240" w:lineRule="auto"/>
        <w:rPr>
          <w:rFonts w:ascii="Arial Narrow" w:hAnsi="Arial Narrow" w:cs="Carlito"/>
          <w:b/>
          <w:color w:val="0070C0"/>
          <w:sz w:val="24"/>
        </w:rPr>
      </w:pPr>
      <w:r w:rsidRPr="009D4D43">
        <w:rPr>
          <w:rFonts w:ascii="Arial Narrow" w:hAnsi="Arial Narrow" w:cs="Carlito"/>
          <w:b/>
          <w:color w:val="0070C0"/>
          <w:sz w:val="24"/>
        </w:rPr>
        <w:lastRenderedPageBreak/>
        <w:t>PAMATSKOLAS Līvānu novadā</w:t>
      </w:r>
    </w:p>
    <w:p w14:paraId="538DFDBC" w14:textId="77777777" w:rsidR="00476740" w:rsidRPr="009D4D43" w:rsidRDefault="00476740" w:rsidP="00476740">
      <w:pPr>
        <w:pStyle w:val="body"/>
        <w:spacing w:after="0" w:line="240" w:lineRule="auto"/>
        <w:rPr>
          <w:rFonts w:ascii="Arial Narrow" w:hAnsi="Arial Narrow" w:cs="Carlito"/>
          <w:b/>
          <w:color w:val="0070C0"/>
          <w:sz w:val="28"/>
        </w:rPr>
      </w:pPr>
    </w:p>
    <w:p w14:paraId="094BEDF1" w14:textId="77777777" w:rsidR="00476740" w:rsidRPr="009D4D43" w:rsidRDefault="00476740" w:rsidP="00476740">
      <w:pPr>
        <w:pStyle w:val="body"/>
        <w:spacing w:after="0" w:line="240" w:lineRule="auto"/>
        <w:rPr>
          <w:rFonts w:ascii="Arial Narrow" w:hAnsi="Arial Narrow" w:cs="Carlito"/>
          <w:b/>
          <w:sz w:val="24"/>
        </w:rPr>
      </w:pPr>
      <w:r w:rsidRPr="009D4D43">
        <w:rPr>
          <w:rFonts w:ascii="Arial Narrow" w:hAnsi="Arial Narrow" w:cs="Carlito"/>
          <w:b/>
          <w:sz w:val="24"/>
        </w:rPr>
        <w:t>Jaunsilavas pamatskola</w:t>
      </w:r>
    </w:p>
    <w:p w14:paraId="40F3E575" w14:textId="77777777" w:rsidR="00476740" w:rsidRPr="009D4D43" w:rsidRDefault="00476740" w:rsidP="00476740">
      <w:pPr>
        <w:pStyle w:val="body"/>
        <w:spacing w:after="0" w:line="240" w:lineRule="auto"/>
        <w:rPr>
          <w:rFonts w:ascii="Arial Narrow" w:hAnsi="Arial Narrow" w:cs="Carlito"/>
          <w:b/>
          <w:sz w:val="24"/>
        </w:rPr>
      </w:pPr>
    </w:p>
    <w:tbl>
      <w:tblPr>
        <w:tblStyle w:val="Reatabula"/>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6"/>
        <w:gridCol w:w="2338"/>
      </w:tblGrid>
      <w:tr w:rsidR="00476740" w:rsidRPr="009D4D43" w14:paraId="077BC983" w14:textId="77777777" w:rsidTr="00476740">
        <w:tc>
          <w:tcPr>
            <w:tcW w:w="7230" w:type="dxa"/>
          </w:tcPr>
          <w:p w14:paraId="67B6881A" w14:textId="77777777" w:rsidR="00476740" w:rsidRPr="009D4D43" w:rsidRDefault="00476740" w:rsidP="00476740">
            <w:pPr>
              <w:pStyle w:val="body"/>
              <w:spacing w:after="0" w:line="240" w:lineRule="auto"/>
              <w:jc w:val="left"/>
              <w:rPr>
                <w:rFonts w:ascii="Arial Narrow" w:hAnsi="Arial Narrow" w:cs="Carlito"/>
                <w:b/>
                <w:color w:val="0070C0"/>
                <w:sz w:val="28"/>
              </w:rPr>
            </w:pPr>
            <w:r w:rsidRPr="009D4D43">
              <w:rPr>
                <w:rFonts w:ascii="Arial Narrow" w:hAnsi="Arial Narrow"/>
                <w:noProof/>
                <w:lang w:eastAsia="lv-LV"/>
              </w:rPr>
              <w:drawing>
                <wp:inline distT="0" distB="0" distL="0" distR="0" wp14:anchorId="73BE2E4E" wp14:editId="62035035">
                  <wp:extent cx="4486910" cy="3161885"/>
                  <wp:effectExtent l="0" t="0" r="8890" b="635"/>
                  <wp:docPr id="10" name="Picture 10" descr="C:\Users\mrudz\Dropbox\PC\Documents\Ligumi MRG 2022\LND_Izglitiba\Bildes\Jaunsilavas ps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udz\Dropbox\PC\Documents\Ligumi MRG 2022\LND_Izglitiba\Bildes\Jaunsilavas psmk.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40398" cy="3199578"/>
                          </a:xfrm>
                          <a:prstGeom prst="rect">
                            <a:avLst/>
                          </a:prstGeom>
                          <a:noFill/>
                          <a:ln>
                            <a:noFill/>
                          </a:ln>
                        </pic:spPr>
                      </pic:pic>
                    </a:graphicData>
                  </a:graphic>
                </wp:inline>
              </w:drawing>
            </w:r>
          </w:p>
        </w:tc>
        <w:tc>
          <w:tcPr>
            <w:tcW w:w="2404" w:type="dxa"/>
          </w:tcPr>
          <w:p w14:paraId="60903C0A" w14:textId="77777777" w:rsidR="00476740" w:rsidRPr="009D4D43" w:rsidRDefault="00476740" w:rsidP="00476740">
            <w:pPr>
              <w:rPr>
                <w:rFonts w:ascii="Arial Narrow" w:hAnsi="Arial Narrow"/>
              </w:rPr>
            </w:pPr>
            <w:r w:rsidRPr="009D4D43">
              <w:rPr>
                <w:rFonts w:ascii="Arial Narrow" w:hAnsi="Arial Narrow"/>
              </w:rPr>
              <w:t xml:space="preserve">Adrese: </w:t>
            </w:r>
          </w:p>
          <w:p w14:paraId="185C295F" w14:textId="77777777" w:rsidR="00476740" w:rsidRPr="009D4D43" w:rsidRDefault="00476740" w:rsidP="00476740">
            <w:pPr>
              <w:rPr>
                <w:rFonts w:ascii="Arial Narrow" w:hAnsi="Arial Narrow"/>
              </w:rPr>
            </w:pPr>
          </w:p>
          <w:p w14:paraId="22ABDDE8" w14:textId="77777777" w:rsidR="00476740" w:rsidRPr="009D4D43" w:rsidRDefault="00476740" w:rsidP="00476740">
            <w:pPr>
              <w:rPr>
                <w:rFonts w:ascii="Arial Narrow" w:hAnsi="Arial Narrow"/>
              </w:rPr>
            </w:pPr>
            <w:r w:rsidRPr="009D4D43">
              <w:rPr>
                <w:rFonts w:ascii="Arial Narrow" w:hAnsi="Arial Narrow"/>
              </w:rPr>
              <w:t>Jaunsilavas iela 1, Jaunsilavas, Turku pagasts, Līvānu novads, LV-5316, Latvija</w:t>
            </w:r>
          </w:p>
          <w:p w14:paraId="366CD031" w14:textId="77777777" w:rsidR="00476740" w:rsidRPr="009D4D43" w:rsidRDefault="00476740" w:rsidP="00476740">
            <w:pPr>
              <w:pStyle w:val="body"/>
              <w:spacing w:after="0" w:line="240" w:lineRule="auto"/>
              <w:jc w:val="left"/>
              <w:rPr>
                <w:rFonts w:ascii="Arial Narrow" w:hAnsi="Arial Narrow" w:cs="Carlito"/>
                <w:b/>
                <w:color w:val="0070C0"/>
                <w:sz w:val="28"/>
              </w:rPr>
            </w:pPr>
          </w:p>
        </w:tc>
      </w:tr>
    </w:tbl>
    <w:p w14:paraId="32EE54AC" w14:textId="77777777" w:rsidR="00476740" w:rsidRPr="009D4D43" w:rsidRDefault="00476740" w:rsidP="00476740">
      <w:pPr>
        <w:pStyle w:val="body"/>
        <w:spacing w:after="0" w:line="240" w:lineRule="auto"/>
        <w:jc w:val="center"/>
        <w:rPr>
          <w:rFonts w:ascii="Arial Narrow" w:hAnsi="Arial Narrow" w:cs="Carlito"/>
          <w:b/>
          <w:color w:val="0070C0"/>
          <w:sz w:val="28"/>
        </w:rPr>
      </w:pPr>
    </w:p>
    <w:p w14:paraId="7C331928" w14:textId="77777777" w:rsidR="00476740" w:rsidRPr="009D4D43" w:rsidRDefault="00476740" w:rsidP="00476740">
      <w:pPr>
        <w:spacing w:after="0" w:line="240" w:lineRule="auto"/>
        <w:jc w:val="center"/>
        <w:rPr>
          <w:rFonts w:ascii="Arial Narrow" w:hAnsi="Arial Narrow"/>
        </w:rPr>
      </w:pPr>
      <w:r w:rsidRPr="009D4D43">
        <w:rPr>
          <w:rFonts w:ascii="Arial Narrow" w:hAnsi="Arial Narrow"/>
        </w:rPr>
        <w:t>Īstenoto pamatizglītības programmu skaits: 1</w:t>
      </w:r>
    </w:p>
    <w:p w14:paraId="4F590918" w14:textId="77777777" w:rsidR="00476740" w:rsidRPr="009D4D43" w:rsidRDefault="00476740" w:rsidP="00476740">
      <w:pPr>
        <w:spacing w:after="0" w:line="240" w:lineRule="auto"/>
        <w:jc w:val="center"/>
        <w:rPr>
          <w:rFonts w:ascii="Arial Narrow" w:hAnsi="Arial Narrow"/>
        </w:rPr>
      </w:pPr>
      <w:r w:rsidRPr="009D4D43">
        <w:rPr>
          <w:rFonts w:ascii="Arial Narrow" w:hAnsi="Arial Narrow"/>
        </w:rPr>
        <w:t>Izglītojamo skaits pamatizglītības programmā (2020./2021.) - 106</w:t>
      </w:r>
    </w:p>
    <w:p w14:paraId="25BEB769" w14:textId="2239A9EF" w:rsidR="00476740" w:rsidRPr="009D4D43" w:rsidRDefault="00F96368" w:rsidP="00476740">
      <w:pPr>
        <w:spacing w:after="0" w:line="240" w:lineRule="auto"/>
        <w:jc w:val="center"/>
        <w:rPr>
          <w:rFonts w:ascii="Arial Narrow" w:hAnsi="Arial Narrow"/>
        </w:rPr>
      </w:pPr>
      <w:r w:rsidRPr="009D4D43">
        <w:rPr>
          <w:rFonts w:ascii="Arial Narrow" w:hAnsi="Arial Narrow"/>
        </w:rPr>
        <w:t>Pedagogu</w:t>
      </w:r>
      <w:r w:rsidR="00476740" w:rsidRPr="009D4D43">
        <w:rPr>
          <w:rFonts w:ascii="Arial Narrow" w:hAnsi="Arial Narrow"/>
        </w:rPr>
        <w:t xml:space="preserve"> skaits izglītības iestādē (2021, iestādē KOPĀ) - 28</w:t>
      </w:r>
    </w:p>
    <w:p w14:paraId="208EFAE2" w14:textId="77777777" w:rsidR="00476740" w:rsidRPr="009D4D43" w:rsidRDefault="00476740" w:rsidP="00476740">
      <w:pPr>
        <w:spacing w:after="0" w:line="240" w:lineRule="auto"/>
        <w:jc w:val="center"/>
        <w:rPr>
          <w:rFonts w:ascii="Arial Narrow" w:hAnsi="Arial Narrow"/>
        </w:rPr>
      </w:pPr>
      <w:r w:rsidRPr="009D4D43">
        <w:rPr>
          <w:rFonts w:ascii="Arial Narrow" w:hAnsi="Arial Narrow"/>
        </w:rPr>
        <w:t>Interešu izglītības un fakultatīvo nodarbību programmu skaits (2022): 13</w:t>
      </w:r>
    </w:p>
    <w:p w14:paraId="283B6B5F" w14:textId="77777777" w:rsidR="00476740" w:rsidRPr="009D4D43" w:rsidRDefault="00476740" w:rsidP="00476740">
      <w:pPr>
        <w:pStyle w:val="body"/>
        <w:spacing w:after="0" w:line="240" w:lineRule="auto"/>
        <w:rPr>
          <w:rFonts w:ascii="Arial Narrow" w:hAnsi="Arial Narrow" w:cs="Carlito"/>
          <w:b/>
          <w:color w:val="0070C0"/>
          <w:sz w:val="28"/>
        </w:rPr>
      </w:pPr>
    </w:p>
    <w:p w14:paraId="0A92E8FE" w14:textId="77777777" w:rsidR="00476740" w:rsidRPr="009D4D43" w:rsidRDefault="00476740" w:rsidP="00476740">
      <w:pPr>
        <w:spacing w:after="0" w:line="240" w:lineRule="auto"/>
        <w:rPr>
          <w:rFonts w:ascii="Arial Narrow" w:hAnsi="Arial Narrow"/>
          <w:b/>
        </w:rPr>
      </w:pPr>
    </w:p>
    <w:p w14:paraId="410104B5" w14:textId="77777777" w:rsidR="00476740" w:rsidRPr="009D4D43" w:rsidRDefault="00476740" w:rsidP="00476740">
      <w:pPr>
        <w:spacing w:after="0" w:line="240" w:lineRule="auto"/>
        <w:rPr>
          <w:rFonts w:ascii="Arial Narrow" w:hAnsi="Arial Narrow"/>
          <w:b/>
        </w:rPr>
      </w:pPr>
      <w:r w:rsidRPr="009D4D43">
        <w:rPr>
          <w:rFonts w:ascii="Arial Narrow" w:hAnsi="Arial Narrow"/>
          <w:b/>
        </w:rPr>
        <w:t>Īpašais piedāvājums jeb izglītības iestādes specializācija:</w:t>
      </w:r>
    </w:p>
    <w:p w14:paraId="5F1E6294" w14:textId="77777777" w:rsidR="00476740" w:rsidRPr="009D4D43" w:rsidRDefault="00476740" w:rsidP="00476740">
      <w:pPr>
        <w:spacing w:after="0" w:line="240" w:lineRule="auto"/>
        <w:rPr>
          <w:rFonts w:ascii="Arial Narrow" w:hAnsi="Arial Narrow"/>
          <w:b/>
        </w:rPr>
      </w:pPr>
    </w:p>
    <w:p w14:paraId="2BB8A4E7" w14:textId="77777777" w:rsidR="00476740" w:rsidRPr="009D4D43" w:rsidRDefault="00476740" w:rsidP="003E72BD">
      <w:pPr>
        <w:pStyle w:val="Sarakstarindkopa"/>
        <w:numPr>
          <w:ilvl w:val="0"/>
          <w:numId w:val="13"/>
        </w:numPr>
        <w:rPr>
          <w:rFonts w:ascii="Arial Narrow" w:eastAsiaTheme="minorHAnsi" w:hAnsi="Arial Narrow" w:cstheme="minorBidi"/>
          <w:sz w:val="22"/>
          <w:szCs w:val="22"/>
          <w:lang w:val="lv-LV"/>
        </w:rPr>
      </w:pPr>
      <w:r w:rsidRPr="009D4D43">
        <w:rPr>
          <w:rFonts w:ascii="Arial Narrow" w:eastAsiaTheme="minorHAnsi" w:hAnsi="Arial Narrow" w:cstheme="minorBidi"/>
          <w:sz w:val="22"/>
          <w:szCs w:val="22"/>
          <w:lang w:val="lv-LV"/>
        </w:rPr>
        <w:t>Skola lauku vidē ar pilsētas infrastruktūru (Līvānu pilsēta sasniedzama, ejot kājām vai braucot ar velosipēdu)</w:t>
      </w:r>
    </w:p>
    <w:p w14:paraId="659B034A" w14:textId="77777777" w:rsidR="00476740" w:rsidRPr="009D4D43" w:rsidRDefault="00476740" w:rsidP="003E72BD">
      <w:pPr>
        <w:pStyle w:val="Sarakstarindkopa"/>
        <w:numPr>
          <w:ilvl w:val="0"/>
          <w:numId w:val="13"/>
        </w:numPr>
        <w:rPr>
          <w:rFonts w:ascii="Arial Narrow" w:eastAsiaTheme="minorHAnsi" w:hAnsi="Arial Narrow" w:cstheme="minorBidi"/>
          <w:sz w:val="22"/>
          <w:szCs w:val="22"/>
          <w:lang w:val="lv-LV"/>
        </w:rPr>
      </w:pPr>
      <w:r w:rsidRPr="009D4D43">
        <w:rPr>
          <w:rFonts w:ascii="Arial Narrow" w:eastAsiaTheme="minorHAnsi" w:hAnsi="Arial Narrow" w:cstheme="minorBidi"/>
          <w:sz w:val="22"/>
          <w:szCs w:val="22"/>
          <w:lang w:val="lv-LV"/>
        </w:rPr>
        <w:t>Stabila izglītojamo skaita dinamika</w:t>
      </w:r>
    </w:p>
    <w:p w14:paraId="06DA11C4" w14:textId="77777777" w:rsidR="00476740" w:rsidRPr="009D4D43" w:rsidRDefault="00476740" w:rsidP="003E72BD">
      <w:pPr>
        <w:pStyle w:val="Sarakstarindkopa"/>
        <w:numPr>
          <w:ilvl w:val="0"/>
          <w:numId w:val="13"/>
        </w:numPr>
        <w:rPr>
          <w:rFonts w:ascii="Arial Narrow" w:eastAsiaTheme="minorHAnsi" w:hAnsi="Arial Narrow" w:cstheme="minorBidi"/>
          <w:sz w:val="22"/>
          <w:szCs w:val="22"/>
          <w:lang w:val="lv-LV"/>
        </w:rPr>
      </w:pPr>
      <w:r w:rsidRPr="009D4D43">
        <w:rPr>
          <w:rFonts w:ascii="Arial Narrow" w:eastAsiaTheme="minorHAnsi" w:hAnsi="Arial Narrow" w:cstheme="minorBidi"/>
          <w:sz w:val="22"/>
          <w:szCs w:val="22"/>
          <w:lang w:val="lv-LV"/>
        </w:rPr>
        <w:t>Volejbola entuziasti (“Lāses kauss” volejbolā);</w:t>
      </w:r>
    </w:p>
    <w:p w14:paraId="76E8448C" w14:textId="77777777" w:rsidR="00476740" w:rsidRPr="009D4D43" w:rsidRDefault="00476740" w:rsidP="003E72BD">
      <w:pPr>
        <w:pStyle w:val="Sarakstarindkopa"/>
        <w:numPr>
          <w:ilvl w:val="0"/>
          <w:numId w:val="13"/>
        </w:numPr>
        <w:rPr>
          <w:rFonts w:ascii="Arial Narrow" w:eastAsiaTheme="minorHAnsi" w:hAnsi="Arial Narrow" w:cstheme="minorBidi"/>
          <w:sz w:val="22"/>
          <w:szCs w:val="22"/>
          <w:lang w:val="lv-LV"/>
        </w:rPr>
      </w:pPr>
      <w:r w:rsidRPr="009D4D43">
        <w:rPr>
          <w:rFonts w:ascii="Arial Narrow" w:eastAsiaTheme="minorHAnsi" w:hAnsi="Arial Narrow" w:cstheme="minorBidi"/>
          <w:sz w:val="22"/>
          <w:szCs w:val="22"/>
          <w:lang w:val="lv-LV"/>
        </w:rPr>
        <w:t>Viena no līderēm ķīmijas atklātajās olimpiādēs un Jauno ķīmiķu konkursos Latvijā</w:t>
      </w:r>
    </w:p>
    <w:p w14:paraId="479A9F7A" w14:textId="77777777" w:rsidR="00476740" w:rsidRPr="009D4D43" w:rsidRDefault="00476740" w:rsidP="003E72BD">
      <w:pPr>
        <w:pStyle w:val="Sarakstarindkopa"/>
        <w:numPr>
          <w:ilvl w:val="0"/>
          <w:numId w:val="13"/>
        </w:numPr>
        <w:rPr>
          <w:rFonts w:ascii="Arial Narrow" w:eastAsiaTheme="minorHAnsi" w:hAnsi="Arial Narrow" w:cstheme="minorBidi"/>
          <w:sz w:val="22"/>
          <w:szCs w:val="22"/>
          <w:lang w:val="lv-LV"/>
        </w:rPr>
      </w:pPr>
      <w:r w:rsidRPr="009D4D43">
        <w:rPr>
          <w:rFonts w:ascii="Arial Narrow" w:eastAsiaTheme="minorHAnsi" w:hAnsi="Arial Narrow" w:cstheme="minorBidi"/>
          <w:sz w:val="22"/>
          <w:szCs w:val="22"/>
          <w:lang w:val="lv-LV"/>
        </w:rPr>
        <w:t>9.klases izglītojamo vidējais sniegums latviešu valodas, matemātikas un krievu valodas eksāmenos ir augstāks nekā vidējais rādītājs valstī</w:t>
      </w:r>
    </w:p>
    <w:p w14:paraId="11E4E576" w14:textId="39354B4E" w:rsidR="00476740" w:rsidRPr="009D4D43" w:rsidRDefault="00F96368" w:rsidP="003E72BD">
      <w:pPr>
        <w:pStyle w:val="Sarakstarindkopa"/>
        <w:numPr>
          <w:ilvl w:val="0"/>
          <w:numId w:val="13"/>
        </w:numPr>
        <w:rPr>
          <w:rFonts w:ascii="Arial Narrow" w:eastAsiaTheme="minorHAnsi" w:hAnsi="Arial Narrow" w:cstheme="minorBidi"/>
          <w:sz w:val="22"/>
          <w:szCs w:val="22"/>
          <w:lang w:val="lv-LV"/>
        </w:rPr>
      </w:pPr>
      <w:r w:rsidRPr="009D4D43">
        <w:rPr>
          <w:rFonts w:ascii="Arial Narrow" w:eastAsiaTheme="minorHAnsi" w:hAnsi="Arial Narrow" w:cstheme="minorBidi"/>
          <w:sz w:val="22"/>
          <w:szCs w:val="22"/>
          <w:lang w:val="lv-LV"/>
        </w:rPr>
        <w:t>Īpašs</w:t>
      </w:r>
      <w:r w:rsidR="00476740" w:rsidRPr="009D4D43">
        <w:rPr>
          <w:rFonts w:ascii="Arial Narrow" w:eastAsiaTheme="minorHAnsi" w:hAnsi="Arial Narrow" w:cstheme="minorBidi"/>
          <w:sz w:val="22"/>
          <w:szCs w:val="22"/>
          <w:lang w:val="lv-LV"/>
        </w:rPr>
        <w:t xml:space="preserve"> uzsvars uz valodu apguves kvalitāti </w:t>
      </w:r>
    </w:p>
    <w:p w14:paraId="1543A70D" w14:textId="77777777" w:rsidR="00476740" w:rsidRPr="009D4D43" w:rsidRDefault="00476740" w:rsidP="003E72BD">
      <w:pPr>
        <w:pStyle w:val="Sarakstarindkopa"/>
        <w:numPr>
          <w:ilvl w:val="0"/>
          <w:numId w:val="13"/>
        </w:numPr>
        <w:rPr>
          <w:rFonts w:ascii="Arial Narrow" w:eastAsiaTheme="minorHAnsi" w:hAnsi="Arial Narrow" w:cstheme="minorBidi"/>
          <w:sz w:val="22"/>
          <w:szCs w:val="22"/>
          <w:lang w:val="lv-LV"/>
        </w:rPr>
      </w:pPr>
      <w:r w:rsidRPr="009D4D43">
        <w:rPr>
          <w:rFonts w:ascii="Arial Narrow" w:eastAsiaTheme="minorHAnsi" w:hAnsi="Arial Narrow" w:cstheme="minorBidi"/>
          <w:sz w:val="22"/>
          <w:szCs w:val="22"/>
          <w:lang w:val="lv-LV"/>
        </w:rPr>
        <w:t>UNESCO Asociētā skola (kultūras mantojuma izpēte un saglabāšana, cilvēktiesības u.c.)</w:t>
      </w:r>
    </w:p>
    <w:p w14:paraId="5F6C66A0" w14:textId="77777777" w:rsidR="00476740" w:rsidRPr="009D4D43" w:rsidRDefault="00476740" w:rsidP="003E72BD">
      <w:pPr>
        <w:pStyle w:val="Sarakstarindkopa"/>
        <w:numPr>
          <w:ilvl w:val="0"/>
          <w:numId w:val="13"/>
        </w:numPr>
        <w:rPr>
          <w:rFonts w:ascii="Arial Narrow" w:eastAsiaTheme="minorHAnsi" w:hAnsi="Arial Narrow" w:cstheme="minorBidi"/>
          <w:sz w:val="22"/>
          <w:szCs w:val="22"/>
          <w:lang w:val="lv-LV"/>
        </w:rPr>
      </w:pPr>
      <w:r w:rsidRPr="009D4D43">
        <w:rPr>
          <w:rFonts w:ascii="Arial Narrow" w:eastAsiaTheme="minorHAnsi" w:hAnsi="Arial Narrow" w:cstheme="minorBidi"/>
          <w:sz w:val="22"/>
          <w:szCs w:val="22"/>
          <w:lang w:val="lv-LV"/>
        </w:rPr>
        <w:t>Aktīva ārējā finansējuma piesaiste projektu veidā</w:t>
      </w:r>
    </w:p>
    <w:p w14:paraId="5CA9FE36" w14:textId="77777777" w:rsidR="00476740" w:rsidRPr="009D4D43" w:rsidRDefault="00476740" w:rsidP="003E72BD">
      <w:pPr>
        <w:pStyle w:val="Sarakstarindkopa"/>
        <w:numPr>
          <w:ilvl w:val="0"/>
          <w:numId w:val="13"/>
        </w:numPr>
        <w:rPr>
          <w:rFonts w:ascii="Arial Narrow" w:eastAsiaTheme="minorHAnsi" w:hAnsi="Arial Narrow" w:cstheme="minorBidi"/>
          <w:sz w:val="22"/>
          <w:szCs w:val="22"/>
          <w:lang w:val="lv-LV"/>
        </w:rPr>
      </w:pPr>
      <w:r w:rsidRPr="009D4D43">
        <w:rPr>
          <w:rFonts w:ascii="Arial Narrow" w:eastAsiaTheme="minorHAnsi" w:hAnsi="Arial Narrow" w:cstheme="minorBidi"/>
          <w:sz w:val="22"/>
          <w:szCs w:val="22"/>
          <w:lang w:val="lv-LV"/>
        </w:rPr>
        <w:t>Neierobežotas konsultāciju iespējas sevišķi angļu valodā, ķīmijā, vizuālajā mākslā, bioloģijā)</w:t>
      </w:r>
    </w:p>
    <w:p w14:paraId="008A41A7" w14:textId="77777777" w:rsidR="00476740" w:rsidRPr="009D4D43" w:rsidRDefault="00476740" w:rsidP="003E72BD">
      <w:pPr>
        <w:pStyle w:val="Sarakstarindkopa"/>
        <w:numPr>
          <w:ilvl w:val="0"/>
          <w:numId w:val="13"/>
        </w:numPr>
        <w:rPr>
          <w:rFonts w:ascii="Arial Narrow" w:eastAsiaTheme="minorHAnsi" w:hAnsi="Arial Narrow" w:cstheme="minorBidi"/>
          <w:sz w:val="22"/>
          <w:szCs w:val="22"/>
          <w:lang w:val="lv-LV"/>
        </w:rPr>
      </w:pPr>
      <w:r w:rsidRPr="009D4D43">
        <w:rPr>
          <w:rFonts w:ascii="Arial Narrow" w:eastAsiaTheme="minorHAnsi" w:hAnsi="Arial Narrow" w:cstheme="minorBidi"/>
          <w:sz w:val="22"/>
          <w:szCs w:val="22"/>
          <w:lang w:val="lv-LV"/>
        </w:rPr>
        <w:t>CSDD apmācību un testu organizēšana, lai audzēkņi iegūtu velosipēda vadītāja tiesības</w:t>
      </w:r>
    </w:p>
    <w:p w14:paraId="53054396" w14:textId="77777777" w:rsidR="00476740" w:rsidRPr="009D4D43" w:rsidRDefault="00476740" w:rsidP="003E72BD">
      <w:pPr>
        <w:pStyle w:val="Sarakstarindkopa"/>
        <w:numPr>
          <w:ilvl w:val="0"/>
          <w:numId w:val="13"/>
        </w:numPr>
        <w:rPr>
          <w:rFonts w:ascii="Arial Narrow" w:eastAsiaTheme="minorHAnsi" w:hAnsi="Arial Narrow" w:cstheme="minorBidi"/>
          <w:sz w:val="22"/>
          <w:szCs w:val="22"/>
          <w:lang w:val="lv-LV"/>
        </w:rPr>
      </w:pPr>
      <w:r w:rsidRPr="009D4D43">
        <w:rPr>
          <w:rFonts w:ascii="Arial Narrow" w:eastAsiaTheme="minorHAnsi" w:hAnsi="Arial Narrow" w:cstheme="minorBidi"/>
          <w:sz w:val="22"/>
          <w:szCs w:val="22"/>
          <w:lang w:val="lv-LV"/>
        </w:rPr>
        <w:t>Dalība tikumiskās audzināšanas programmā "e-TAP"</w:t>
      </w:r>
    </w:p>
    <w:p w14:paraId="0BFEB9DF" w14:textId="77777777" w:rsidR="00476740" w:rsidRPr="009D4D43" w:rsidRDefault="00476740" w:rsidP="003E72BD">
      <w:pPr>
        <w:pStyle w:val="Sarakstarindkopa"/>
        <w:numPr>
          <w:ilvl w:val="0"/>
          <w:numId w:val="13"/>
        </w:numPr>
        <w:rPr>
          <w:rFonts w:ascii="Arial Narrow" w:eastAsiaTheme="minorHAnsi" w:hAnsi="Arial Narrow" w:cstheme="minorBidi"/>
          <w:sz w:val="22"/>
          <w:szCs w:val="22"/>
          <w:lang w:val="lv-LV"/>
        </w:rPr>
      </w:pPr>
      <w:r w:rsidRPr="009D4D43">
        <w:rPr>
          <w:rFonts w:ascii="Arial Narrow" w:eastAsiaTheme="minorHAnsi" w:hAnsi="Arial Narrow" w:cstheme="minorBidi"/>
          <w:sz w:val="22"/>
          <w:szCs w:val="22"/>
          <w:lang w:val="lv-LV"/>
        </w:rPr>
        <w:t>Skolā mācās audzēkņi no blakus (citām) pašvaldībām</w:t>
      </w:r>
    </w:p>
    <w:p w14:paraId="462D5FED" w14:textId="77777777" w:rsidR="00476740" w:rsidRPr="009D4D43" w:rsidRDefault="00476740" w:rsidP="003E72BD">
      <w:pPr>
        <w:pStyle w:val="Sarakstarindkopa"/>
        <w:numPr>
          <w:ilvl w:val="0"/>
          <w:numId w:val="13"/>
        </w:numPr>
        <w:rPr>
          <w:rFonts w:ascii="Arial Narrow" w:eastAsiaTheme="minorHAnsi" w:hAnsi="Arial Narrow" w:cstheme="minorBidi"/>
          <w:sz w:val="22"/>
          <w:szCs w:val="22"/>
          <w:lang w:val="lv-LV"/>
        </w:rPr>
      </w:pPr>
      <w:r w:rsidRPr="009D4D43">
        <w:rPr>
          <w:rFonts w:ascii="Arial Narrow" w:eastAsiaTheme="minorHAnsi" w:hAnsi="Arial Narrow" w:cstheme="minorBidi"/>
          <w:sz w:val="22"/>
          <w:szCs w:val="22"/>
          <w:lang w:val="lv-LV"/>
        </w:rPr>
        <w:t>Pedagogi saņēmuši Līvānu novada Radošo darbu stipendiju</w:t>
      </w:r>
    </w:p>
    <w:p w14:paraId="55C5DE9D" w14:textId="77777777" w:rsidR="00476740" w:rsidRPr="009D4D43" w:rsidRDefault="00476740" w:rsidP="00476740">
      <w:pPr>
        <w:pStyle w:val="body"/>
        <w:spacing w:after="0" w:line="240" w:lineRule="auto"/>
        <w:rPr>
          <w:rFonts w:ascii="Arial Narrow" w:eastAsiaTheme="minorHAnsi" w:hAnsi="Arial Narrow" w:cstheme="minorBidi"/>
          <w:szCs w:val="22"/>
        </w:rPr>
      </w:pPr>
    </w:p>
    <w:p w14:paraId="22FA0CDF" w14:textId="77777777" w:rsidR="00476740" w:rsidRPr="009D4D43" w:rsidRDefault="00476740" w:rsidP="00476740">
      <w:pPr>
        <w:pStyle w:val="body"/>
        <w:spacing w:after="0" w:line="240" w:lineRule="auto"/>
        <w:rPr>
          <w:rFonts w:ascii="Arial Narrow" w:eastAsiaTheme="minorHAnsi" w:hAnsi="Arial Narrow" w:cstheme="minorBidi"/>
          <w:szCs w:val="22"/>
        </w:rPr>
      </w:pPr>
      <w:r w:rsidRPr="009D4D43">
        <w:rPr>
          <w:rFonts w:ascii="Arial Narrow" w:eastAsiaTheme="minorHAnsi" w:hAnsi="Arial Narrow" w:cstheme="minorBidi"/>
          <w:szCs w:val="22"/>
        </w:rPr>
        <w:t xml:space="preserve">Galvenie sadarbības partneri: </w:t>
      </w:r>
    </w:p>
    <w:p w14:paraId="6DCC86B3" w14:textId="77777777" w:rsidR="00476740" w:rsidRPr="009D4D43" w:rsidRDefault="00476740" w:rsidP="00476740">
      <w:pPr>
        <w:pStyle w:val="body"/>
        <w:spacing w:after="0" w:line="240" w:lineRule="auto"/>
        <w:rPr>
          <w:rFonts w:ascii="Arial Narrow" w:eastAsiaTheme="minorHAnsi" w:hAnsi="Arial Narrow" w:cstheme="minorBidi"/>
          <w:szCs w:val="22"/>
        </w:rPr>
      </w:pPr>
      <w:r w:rsidRPr="009D4D43">
        <w:rPr>
          <w:rFonts w:ascii="Arial Narrow" w:eastAsiaTheme="minorHAnsi" w:hAnsi="Arial Narrow" w:cstheme="minorBidi"/>
          <w:szCs w:val="22"/>
        </w:rPr>
        <w:t>mācīšanās un mācību satura platformu uzturētāji, CSDD, biedrība “Volejbola klubs LĪVĀNI”</w:t>
      </w:r>
    </w:p>
    <w:p w14:paraId="5A586A00" w14:textId="77777777" w:rsidR="00476740" w:rsidRPr="009D4D43" w:rsidRDefault="00476740" w:rsidP="00476740">
      <w:pPr>
        <w:pStyle w:val="body"/>
        <w:spacing w:after="0" w:line="240" w:lineRule="auto"/>
        <w:rPr>
          <w:rFonts w:ascii="Arial Narrow" w:hAnsi="Arial Narrow" w:cs="Carlito"/>
          <w:b/>
          <w:sz w:val="24"/>
        </w:rPr>
      </w:pPr>
    </w:p>
    <w:p w14:paraId="0CE76E46" w14:textId="77777777" w:rsidR="00003C3E" w:rsidRPr="009D4D43" w:rsidRDefault="00003C3E">
      <w:pPr>
        <w:rPr>
          <w:rFonts w:ascii="Arial Narrow" w:eastAsia="Cambria" w:hAnsi="Arial Narrow" w:cs="Carlito"/>
          <w:b/>
          <w:sz w:val="24"/>
          <w:szCs w:val="24"/>
        </w:rPr>
      </w:pPr>
      <w:r w:rsidRPr="009D4D43">
        <w:rPr>
          <w:rFonts w:ascii="Arial Narrow" w:hAnsi="Arial Narrow" w:cs="Carlito"/>
          <w:b/>
          <w:sz w:val="24"/>
        </w:rPr>
        <w:br w:type="page"/>
      </w:r>
    </w:p>
    <w:p w14:paraId="257E38F7" w14:textId="77777777" w:rsidR="00476740" w:rsidRPr="009D4D43" w:rsidRDefault="00476740" w:rsidP="00476740">
      <w:pPr>
        <w:pStyle w:val="body"/>
        <w:spacing w:after="0" w:line="240" w:lineRule="auto"/>
        <w:rPr>
          <w:rFonts w:ascii="Arial Narrow" w:hAnsi="Arial Narrow" w:cs="Carlito"/>
          <w:b/>
          <w:sz w:val="24"/>
        </w:rPr>
      </w:pPr>
      <w:r w:rsidRPr="009D4D43">
        <w:rPr>
          <w:rFonts w:ascii="Arial Narrow" w:hAnsi="Arial Narrow" w:cs="Carlito"/>
          <w:b/>
          <w:sz w:val="24"/>
        </w:rPr>
        <w:lastRenderedPageBreak/>
        <w:t>Jersikas pamatskola</w:t>
      </w:r>
    </w:p>
    <w:p w14:paraId="765C24C8" w14:textId="77777777" w:rsidR="00476740" w:rsidRPr="009D4D43" w:rsidRDefault="00476740" w:rsidP="00476740">
      <w:pPr>
        <w:pStyle w:val="body"/>
        <w:spacing w:after="0" w:line="240" w:lineRule="auto"/>
        <w:rPr>
          <w:rFonts w:ascii="Arial Narrow" w:hAnsi="Arial Narrow" w:cs="Carlito"/>
          <w:b/>
          <w:sz w:val="24"/>
        </w:rPr>
      </w:pPr>
    </w:p>
    <w:tbl>
      <w:tblPr>
        <w:tblStyle w:val="Reatabula"/>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8"/>
        <w:gridCol w:w="2588"/>
      </w:tblGrid>
      <w:tr w:rsidR="00476740" w:rsidRPr="009D4D43" w14:paraId="2E4E6FA5" w14:textId="77777777" w:rsidTr="00476740">
        <w:tc>
          <w:tcPr>
            <w:tcW w:w="7083" w:type="dxa"/>
          </w:tcPr>
          <w:p w14:paraId="47FC10AE" w14:textId="77777777" w:rsidR="00476740" w:rsidRPr="009D4D43" w:rsidRDefault="00476740" w:rsidP="00476740">
            <w:pPr>
              <w:rPr>
                <w:rFonts w:ascii="Arial Narrow" w:hAnsi="Arial Narrow" w:cs="Carlito"/>
                <w:b/>
                <w:sz w:val="28"/>
              </w:rPr>
            </w:pPr>
            <w:r w:rsidRPr="009D4D43">
              <w:rPr>
                <w:rFonts w:ascii="Arial Narrow" w:hAnsi="Arial Narrow"/>
                <w:noProof/>
                <w:lang w:eastAsia="lv-LV"/>
              </w:rPr>
              <w:drawing>
                <wp:inline distT="0" distB="0" distL="0" distR="0" wp14:anchorId="3428F46B" wp14:editId="22358DAE">
                  <wp:extent cx="4427643" cy="3320731"/>
                  <wp:effectExtent l="0" t="0" r="0" b="0"/>
                  <wp:docPr id="23" name="Picture 23" descr="C:\Users\mrudz\Dropbox\PC\Documents\Ligumi MRG 2022\LND_Izglitiba\Bildes\836dbe5e-0f58-4c0b-9cf0-2b1135059f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udz\Dropbox\PC\Documents\Ligumi MRG 2022\LND_Izglitiba\Bildes\836dbe5e-0f58-4c0b-9cf0-2b1135059f7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82437" cy="3361827"/>
                          </a:xfrm>
                          <a:prstGeom prst="rect">
                            <a:avLst/>
                          </a:prstGeom>
                          <a:noFill/>
                          <a:ln>
                            <a:noFill/>
                          </a:ln>
                        </pic:spPr>
                      </pic:pic>
                    </a:graphicData>
                  </a:graphic>
                </wp:inline>
              </w:drawing>
            </w:r>
          </w:p>
        </w:tc>
        <w:tc>
          <w:tcPr>
            <w:tcW w:w="2693" w:type="dxa"/>
          </w:tcPr>
          <w:p w14:paraId="2C18BF26" w14:textId="77777777" w:rsidR="00476740" w:rsidRPr="009D4D43" w:rsidRDefault="00476740" w:rsidP="00476740">
            <w:pPr>
              <w:rPr>
                <w:rFonts w:ascii="Arial Narrow" w:hAnsi="Arial Narrow"/>
              </w:rPr>
            </w:pPr>
            <w:r w:rsidRPr="009D4D43">
              <w:rPr>
                <w:rFonts w:ascii="Arial Narrow" w:hAnsi="Arial Narrow"/>
              </w:rPr>
              <w:t xml:space="preserve">Adrese: </w:t>
            </w:r>
          </w:p>
          <w:p w14:paraId="4C69E9C6" w14:textId="77777777" w:rsidR="00476740" w:rsidRPr="009D4D43" w:rsidRDefault="00476740" w:rsidP="00476740">
            <w:pPr>
              <w:rPr>
                <w:rFonts w:ascii="Arial Narrow" w:hAnsi="Arial Narrow"/>
              </w:rPr>
            </w:pPr>
          </w:p>
          <w:p w14:paraId="163A2A06" w14:textId="77777777" w:rsidR="00476740" w:rsidRPr="009D4D43" w:rsidRDefault="00476740" w:rsidP="00476740">
            <w:pPr>
              <w:rPr>
                <w:rFonts w:ascii="Arial Narrow" w:hAnsi="Arial Narrow"/>
              </w:rPr>
            </w:pPr>
            <w:r w:rsidRPr="009D4D43">
              <w:rPr>
                <w:rFonts w:ascii="Arial Narrow" w:hAnsi="Arial Narrow"/>
              </w:rPr>
              <w:t>Skolas iela 2, Jersika, Jersikas pagasts, Līvānu novads, LV-5315, Latvija</w:t>
            </w:r>
          </w:p>
          <w:p w14:paraId="506ADA88" w14:textId="77777777" w:rsidR="00476740" w:rsidRPr="009D4D43" w:rsidRDefault="00476740" w:rsidP="00476740">
            <w:pPr>
              <w:rPr>
                <w:rFonts w:ascii="Arial Narrow" w:hAnsi="Arial Narrow" w:cs="Carlito"/>
              </w:rPr>
            </w:pPr>
          </w:p>
        </w:tc>
      </w:tr>
    </w:tbl>
    <w:p w14:paraId="121DD76C" w14:textId="77777777" w:rsidR="00476740" w:rsidRPr="009D4D43" w:rsidRDefault="00476740" w:rsidP="00476740">
      <w:pPr>
        <w:spacing w:after="0" w:line="240" w:lineRule="auto"/>
        <w:jc w:val="center"/>
        <w:rPr>
          <w:rFonts w:ascii="Arial Narrow" w:hAnsi="Arial Narrow"/>
        </w:rPr>
      </w:pPr>
    </w:p>
    <w:p w14:paraId="1DDE12D8" w14:textId="77777777" w:rsidR="00476740" w:rsidRPr="009D4D43" w:rsidRDefault="00476740" w:rsidP="00476740">
      <w:pPr>
        <w:spacing w:after="0" w:line="240" w:lineRule="auto"/>
        <w:jc w:val="center"/>
        <w:rPr>
          <w:rFonts w:ascii="Arial Narrow" w:hAnsi="Arial Narrow"/>
        </w:rPr>
      </w:pPr>
      <w:r w:rsidRPr="009D4D43">
        <w:rPr>
          <w:rFonts w:ascii="Arial Narrow" w:hAnsi="Arial Narrow"/>
        </w:rPr>
        <w:t>Īstenoto pamatizglītības programmu skaits: 1</w:t>
      </w:r>
    </w:p>
    <w:p w14:paraId="6B859C51" w14:textId="77777777" w:rsidR="00476740" w:rsidRPr="009D4D43" w:rsidRDefault="00476740" w:rsidP="00476740">
      <w:pPr>
        <w:spacing w:after="0" w:line="240" w:lineRule="auto"/>
        <w:jc w:val="center"/>
        <w:rPr>
          <w:rFonts w:ascii="Arial Narrow" w:hAnsi="Arial Narrow"/>
        </w:rPr>
      </w:pPr>
      <w:r w:rsidRPr="009D4D43">
        <w:rPr>
          <w:rFonts w:ascii="Arial Narrow" w:hAnsi="Arial Narrow"/>
        </w:rPr>
        <w:t>Izglītojamo skaits pamatizglītības programmā (2020./2021.) - 87</w:t>
      </w:r>
    </w:p>
    <w:p w14:paraId="7FCAC3F0" w14:textId="5134A38F" w:rsidR="00476740" w:rsidRPr="009D4D43" w:rsidRDefault="00F96368" w:rsidP="00476740">
      <w:pPr>
        <w:spacing w:after="0" w:line="240" w:lineRule="auto"/>
        <w:jc w:val="center"/>
        <w:rPr>
          <w:rFonts w:ascii="Arial Narrow" w:hAnsi="Arial Narrow"/>
        </w:rPr>
      </w:pPr>
      <w:r w:rsidRPr="009D4D43">
        <w:rPr>
          <w:rFonts w:ascii="Arial Narrow" w:hAnsi="Arial Narrow"/>
        </w:rPr>
        <w:t>Pedagogu</w:t>
      </w:r>
      <w:r w:rsidR="00476740" w:rsidRPr="009D4D43">
        <w:rPr>
          <w:rFonts w:ascii="Arial Narrow" w:hAnsi="Arial Narrow"/>
        </w:rPr>
        <w:t xml:space="preserve"> skaits izglītības iestādē (2021, iestādē KOPĀ) - 20</w:t>
      </w:r>
    </w:p>
    <w:p w14:paraId="20CBB96A" w14:textId="77777777" w:rsidR="00476740" w:rsidRPr="009D4D43" w:rsidRDefault="00476740" w:rsidP="00476740">
      <w:pPr>
        <w:spacing w:after="0" w:line="240" w:lineRule="auto"/>
        <w:jc w:val="center"/>
        <w:rPr>
          <w:rFonts w:ascii="Arial Narrow" w:hAnsi="Arial Narrow"/>
        </w:rPr>
      </w:pPr>
      <w:r w:rsidRPr="009D4D43">
        <w:rPr>
          <w:rFonts w:ascii="Arial Narrow" w:hAnsi="Arial Narrow"/>
        </w:rPr>
        <w:t>Interešu izglītības un fakultatīvo nodarbību programmu skaits (2022): 18</w:t>
      </w:r>
    </w:p>
    <w:p w14:paraId="4294C849" w14:textId="77777777" w:rsidR="00476740" w:rsidRPr="009D4D43" w:rsidRDefault="00476740" w:rsidP="00476740">
      <w:pPr>
        <w:rPr>
          <w:rFonts w:ascii="Arial Narrow" w:hAnsi="Arial Narrow"/>
        </w:rPr>
      </w:pPr>
    </w:p>
    <w:p w14:paraId="60D47BDF" w14:textId="77777777" w:rsidR="00476740" w:rsidRPr="009D4D43" w:rsidRDefault="00476740" w:rsidP="00476740">
      <w:pPr>
        <w:spacing w:after="0" w:line="240" w:lineRule="auto"/>
        <w:rPr>
          <w:rFonts w:ascii="Arial Narrow" w:hAnsi="Arial Narrow" w:cstheme="minorHAnsi"/>
          <w:b/>
        </w:rPr>
      </w:pPr>
      <w:r w:rsidRPr="009D4D43">
        <w:rPr>
          <w:rFonts w:ascii="Arial Narrow" w:hAnsi="Arial Narrow" w:cstheme="minorHAnsi"/>
          <w:b/>
        </w:rPr>
        <w:t>Īpašais piedāvājums jeb izglītības iestādes specializācija:</w:t>
      </w:r>
    </w:p>
    <w:p w14:paraId="52A114AB" w14:textId="77777777" w:rsidR="00476740" w:rsidRPr="009D4D43" w:rsidRDefault="00476740" w:rsidP="00476740">
      <w:pPr>
        <w:spacing w:after="0" w:line="240" w:lineRule="auto"/>
        <w:jc w:val="both"/>
        <w:rPr>
          <w:rFonts w:ascii="Arial Narrow" w:hAnsi="Arial Narrow" w:cstheme="minorHAnsi"/>
          <w:b/>
        </w:rPr>
      </w:pPr>
    </w:p>
    <w:p w14:paraId="08A2CB3A" w14:textId="77777777" w:rsidR="00476740" w:rsidRPr="009D4D43" w:rsidRDefault="00476740" w:rsidP="003E72BD">
      <w:pPr>
        <w:pStyle w:val="Sarakstarindkopa"/>
        <w:numPr>
          <w:ilvl w:val="0"/>
          <w:numId w:val="13"/>
        </w:numPr>
        <w:jc w:val="both"/>
        <w:rPr>
          <w:rFonts w:ascii="Arial Narrow" w:hAnsi="Arial Narrow" w:cstheme="minorHAnsi"/>
          <w:sz w:val="22"/>
          <w:szCs w:val="22"/>
          <w:lang w:val="lv-LV"/>
        </w:rPr>
      </w:pPr>
      <w:r w:rsidRPr="009D4D43">
        <w:rPr>
          <w:rFonts w:ascii="Arial Narrow" w:hAnsi="Arial Narrow" w:cstheme="minorHAnsi"/>
          <w:sz w:val="22"/>
          <w:szCs w:val="22"/>
          <w:lang w:val="lv-LV"/>
        </w:rPr>
        <w:t>Ilggadēja dalība starptautiskajā Ekoskolu programmā (veselīgā un eko-izglītojošā vide), sadarbība ar ekoskolām Latvijā - ekoskolu nometnes ziemā un vasarā</w:t>
      </w:r>
    </w:p>
    <w:p w14:paraId="685B2125" w14:textId="77777777" w:rsidR="00476740" w:rsidRPr="009D4D43" w:rsidRDefault="00476740" w:rsidP="003E72BD">
      <w:pPr>
        <w:pStyle w:val="Sarakstarindkopa"/>
        <w:numPr>
          <w:ilvl w:val="0"/>
          <w:numId w:val="13"/>
        </w:numPr>
        <w:jc w:val="both"/>
        <w:rPr>
          <w:rFonts w:ascii="Arial Narrow" w:hAnsi="Arial Narrow" w:cstheme="minorHAnsi"/>
          <w:sz w:val="22"/>
          <w:szCs w:val="22"/>
          <w:lang w:val="lv-LV"/>
        </w:rPr>
      </w:pPr>
      <w:r w:rsidRPr="009D4D43">
        <w:rPr>
          <w:rFonts w:ascii="Arial Narrow" w:hAnsi="Arial Narrow" w:cstheme="minorHAnsi"/>
          <w:sz w:val="22"/>
          <w:szCs w:val="22"/>
          <w:lang w:val="lv-LV"/>
        </w:rPr>
        <w:t>Iegūts starptautiskais “Zaļā karoga” apbalvojums (jau 16.reizi)</w:t>
      </w:r>
    </w:p>
    <w:p w14:paraId="0B1387AC" w14:textId="4B9F9CDA" w:rsidR="00476740" w:rsidRPr="009D4D43" w:rsidRDefault="00476740" w:rsidP="003E72BD">
      <w:pPr>
        <w:pStyle w:val="Sarakstarindkopa"/>
        <w:numPr>
          <w:ilvl w:val="0"/>
          <w:numId w:val="13"/>
        </w:numPr>
        <w:jc w:val="both"/>
        <w:rPr>
          <w:rFonts w:ascii="Arial Narrow" w:hAnsi="Arial Narrow" w:cstheme="minorHAnsi"/>
          <w:sz w:val="22"/>
          <w:szCs w:val="22"/>
          <w:lang w:val="lv-LV"/>
        </w:rPr>
      </w:pPr>
      <w:r w:rsidRPr="009D4D43">
        <w:rPr>
          <w:rFonts w:ascii="Arial Narrow" w:hAnsi="Arial Narrow" w:cstheme="minorHAnsi"/>
          <w:sz w:val="22"/>
          <w:szCs w:val="22"/>
          <w:lang w:val="lv-LV"/>
        </w:rPr>
        <w:t xml:space="preserve">Plašas interešu izglītības iespējas bērniem </w:t>
      </w:r>
      <w:r w:rsidR="00F96368" w:rsidRPr="009D4D43">
        <w:rPr>
          <w:rFonts w:ascii="Arial Narrow" w:hAnsi="Arial Narrow" w:cstheme="minorHAnsi"/>
          <w:sz w:val="22"/>
          <w:szCs w:val="22"/>
          <w:lang w:val="lv-LV"/>
        </w:rPr>
        <w:t>ārpus</w:t>
      </w:r>
      <w:r w:rsidRPr="009D4D43">
        <w:rPr>
          <w:rFonts w:ascii="Arial Narrow" w:hAnsi="Arial Narrow" w:cstheme="minorHAnsi"/>
          <w:sz w:val="22"/>
          <w:szCs w:val="22"/>
          <w:lang w:val="lv-LV"/>
        </w:rPr>
        <w:t xml:space="preserve"> pilsētas; </w:t>
      </w:r>
    </w:p>
    <w:p w14:paraId="0748954C" w14:textId="6099FC61" w:rsidR="00476740" w:rsidRPr="009D4D43" w:rsidRDefault="00476740" w:rsidP="003E72BD">
      <w:pPr>
        <w:pStyle w:val="Sarakstarindkopa"/>
        <w:numPr>
          <w:ilvl w:val="0"/>
          <w:numId w:val="13"/>
        </w:numPr>
        <w:jc w:val="both"/>
        <w:rPr>
          <w:rFonts w:ascii="Arial Narrow" w:hAnsi="Arial Narrow" w:cstheme="minorHAnsi"/>
          <w:sz w:val="22"/>
          <w:szCs w:val="22"/>
          <w:lang w:val="lv-LV"/>
        </w:rPr>
      </w:pPr>
      <w:r w:rsidRPr="009D4D43">
        <w:rPr>
          <w:rFonts w:ascii="Arial Narrow" w:hAnsi="Arial Narrow" w:cstheme="minorHAnsi"/>
          <w:sz w:val="22"/>
          <w:szCs w:val="22"/>
          <w:lang w:val="lv-LV"/>
        </w:rPr>
        <w:t xml:space="preserve">Darbojas kā vietējās kopienas aktivitāšu centrs: t.sk. tikšanās vieta, </w:t>
      </w:r>
      <w:r w:rsidR="00F96368" w:rsidRPr="009D4D43">
        <w:rPr>
          <w:rFonts w:ascii="Arial Narrow" w:hAnsi="Arial Narrow" w:cstheme="minorHAnsi"/>
          <w:sz w:val="22"/>
          <w:szCs w:val="22"/>
          <w:lang w:val="lv-LV"/>
        </w:rPr>
        <w:t>bibliotēka</w:t>
      </w:r>
      <w:r w:rsidRPr="009D4D43">
        <w:rPr>
          <w:rFonts w:ascii="Arial Narrow" w:hAnsi="Arial Narrow" w:cstheme="minorHAnsi"/>
          <w:sz w:val="22"/>
          <w:szCs w:val="22"/>
          <w:lang w:val="lv-LV"/>
        </w:rPr>
        <w:t>, pieaugušo tālākizglītība sadarbībā ar NVA (Covid ietekmē šis ir pārtraukts, bet ir iespējas atjaunināt)</w:t>
      </w:r>
    </w:p>
    <w:p w14:paraId="069446DA" w14:textId="77777777" w:rsidR="00476740" w:rsidRPr="009D4D43" w:rsidRDefault="00476740" w:rsidP="003E72BD">
      <w:pPr>
        <w:pStyle w:val="Sarakstarindkopa"/>
        <w:numPr>
          <w:ilvl w:val="0"/>
          <w:numId w:val="13"/>
        </w:numPr>
        <w:jc w:val="both"/>
        <w:rPr>
          <w:rFonts w:ascii="Arial Narrow" w:hAnsi="Arial Narrow" w:cstheme="minorHAnsi"/>
          <w:sz w:val="22"/>
          <w:szCs w:val="22"/>
          <w:lang w:val="lv-LV"/>
        </w:rPr>
      </w:pPr>
      <w:r w:rsidRPr="009D4D43">
        <w:rPr>
          <w:rFonts w:ascii="Arial Narrow" w:hAnsi="Arial Narrow" w:cstheme="minorHAnsi"/>
          <w:sz w:val="22"/>
          <w:szCs w:val="22"/>
          <w:lang w:val="lv-LV"/>
        </w:rPr>
        <w:t xml:space="preserve">Sabiedriskais interneta pieejas punkts, kurš ar savu skolas antenu nodrošina piekļuvi internetam arī tuvējām kaimiņu mājām un vietējam veikalam </w:t>
      </w:r>
    </w:p>
    <w:p w14:paraId="016EBC31" w14:textId="77777777" w:rsidR="00476740" w:rsidRPr="009D4D43" w:rsidRDefault="00476740" w:rsidP="003E72BD">
      <w:pPr>
        <w:pStyle w:val="Sarakstarindkopa"/>
        <w:numPr>
          <w:ilvl w:val="0"/>
          <w:numId w:val="13"/>
        </w:numPr>
        <w:jc w:val="both"/>
        <w:rPr>
          <w:rFonts w:ascii="Arial Narrow" w:hAnsi="Arial Narrow" w:cstheme="minorHAnsi"/>
          <w:sz w:val="22"/>
          <w:szCs w:val="22"/>
          <w:lang w:val="lv-LV"/>
        </w:rPr>
      </w:pPr>
      <w:r w:rsidRPr="009D4D43">
        <w:rPr>
          <w:rFonts w:ascii="Arial Narrow" w:hAnsi="Arial Narrow" w:cstheme="minorHAnsi"/>
          <w:sz w:val="22"/>
          <w:szCs w:val="22"/>
          <w:lang w:val="lv-LV"/>
        </w:rPr>
        <w:t>Skola kā novadpētniecības tūrisma aģentūra, popularizējot Jersikas vārdu (skolā iekārtota novadpētniecības istaba, kas tiek regulāri pilnveidota un kuru izmanto pat DU Vēstures fakultātes studenti)</w:t>
      </w:r>
    </w:p>
    <w:p w14:paraId="1036509C" w14:textId="77777777" w:rsidR="00476740" w:rsidRPr="009D4D43" w:rsidRDefault="00476740" w:rsidP="003E72BD">
      <w:pPr>
        <w:pStyle w:val="Sarakstarindkopa"/>
        <w:numPr>
          <w:ilvl w:val="0"/>
          <w:numId w:val="13"/>
        </w:numPr>
        <w:jc w:val="both"/>
        <w:rPr>
          <w:rFonts w:ascii="Arial Narrow" w:hAnsi="Arial Narrow" w:cstheme="minorHAnsi"/>
          <w:sz w:val="22"/>
          <w:szCs w:val="22"/>
          <w:lang w:val="lv-LV"/>
        </w:rPr>
      </w:pPr>
      <w:r w:rsidRPr="009D4D43">
        <w:rPr>
          <w:rFonts w:ascii="Arial Narrow" w:hAnsi="Arial Narrow" w:cstheme="minorHAnsi"/>
          <w:sz w:val="22"/>
          <w:szCs w:val="22"/>
          <w:lang w:val="lv-LV"/>
        </w:rPr>
        <w:t>Pie skolas dīķa ierīkota brīvdabas “Zaļā klase”</w:t>
      </w:r>
    </w:p>
    <w:p w14:paraId="0EBF3BFB" w14:textId="77777777" w:rsidR="00476740" w:rsidRPr="009D4D43" w:rsidRDefault="00476740" w:rsidP="003E72BD">
      <w:pPr>
        <w:pStyle w:val="Sarakstarindkopa"/>
        <w:numPr>
          <w:ilvl w:val="0"/>
          <w:numId w:val="13"/>
        </w:numPr>
        <w:jc w:val="both"/>
        <w:rPr>
          <w:rFonts w:ascii="Arial Narrow" w:hAnsi="Arial Narrow" w:cstheme="minorHAnsi"/>
          <w:sz w:val="22"/>
          <w:szCs w:val="22"/>
          <w:lang w:val="lv-LV"/>
        </w:rPr>
      </w:pPr>
      <w:r w:rsidRPr="009D4D43">
        <w:rPr>
          <w:rFonts w:ascii="Arial Narrow" w:hAnsi="Arial Narrow" w:cstheme="minorHAnsi"/>
          <w:sz w:val="22"/>
          <w:szCs w:val="22"/>
          <w:lang w:val="lv-LV"/>
        </w:rPr>
        <w:t xml:space="preserve">Skolai ir savs internāts un savs autobuss </w:t>
      </w:r>
    </w:p>
    <w:p w14:paraId="596CB9DA" w14:textId="77777777" w:rsidR="00476740" w:rsidRPr="009D4D43" w:rsidRDefault="00476740" w:rsidP="003E72BD">
      <w:pPr>
        <w:pStyle w:val="Sarakstarindkopa"/>
        <w:numPr>
          <w:ilvl w:val="0"/>
          <w:numId w:val="13"/>
        </w:numPr>
        <w:jc w:val="both"/>
        <w:rPr>
          <w:rFonts w:ascii="Arial Narrow" w:hAnsi="Arial Narrow" w:cstheme="minorHAnsi"/>
          <w:sz w:val="22"/>
          <w:szCs w:val="22"/>
          <w:lang w:val="lv-LV"/>
        </w:rPr>
      </w:pPr>
      <w:r w:rsidRPr="009D4D43">
        <w:rPr>
          <w:rFonts w:ascii="Arial Narrow" w:hAnsi="Arial Narrow" w:cstheme="minorHAnsi"/>
          <w:sz w:val="22"/>
          <w:szCs w:val="22"/>
          <w:lang w:val="lv-LV"/>
        </w:rPr>
        <w:t xml:space="preserve">Aktīvs projektu darbs un ikgadējas uzvaras vides konkursos ar iespējām piesaistīt finansējumu skolai, braukt izzinošās ekskursijās, piedalīties dabas vides meistarklasēs u.c. </w:t>
      </w:r>
    </w:p>
    <w:p w14:paraId="3B22C217" w14:textId="15E047CE" w:rsidR="00476740" w:rsidRPr="009D4D43" w:rsidRDefault="00476740" w:rsidP="003E72BD">
      <w:pPr>
        <w:pStyle w:val="Sarakstarindkopa"/>
        <w:numPr>
          <w:ilvl w:val="0"/>
          <w:numId w:val="13"/>
        </w:numPr>
        <w:jc w:val="both"/>
        <w:rPr>
          <w:rFonts w:ascii="Arial Narrow" w:hAnsi="Arial Narrow" w:cstheme="minorHAnsi"/>
          <w:sz w:val="22"/>
          <w:szCs w:val="22"/>
          <w:lang w:val="lv-LV"/>
        </w:rPr>
      </w:pPr>
      <w:r w:rsidRPr="009D4D43">
        <w:rPr>
          <w:rFonts w:ascii="Arial Narrow" w:hAnsi="Arial Narrow" w:cstheme="minorHAnsi"/>
          <w:sz w:val="22"/>
          <w:szCs w:val="22"/>
          <w:lang w:val="lv-LV"/>
        </w:rPr>
        <w:t xml:space="preserve">Iniciatīvas vietējās teritorijas kultūrvēstures izpētē un dokumentēšanā (Jersikas pagasta </w:t>
      </w:r>
      <w:r w:rsidR="00F96368" w:rsidRPr="009D4D43">
        <w:rPr>
          <w:rFonts w:ascii="Arial Narrow" w:hAnsi="Arial Narrow" w:cstheme="minorHAnsi"/>
          <w:sz w:val="22"/>
          <w:szCs w:val="22"/>
          <w:lang w:val="lv-LV"/>
        </w:rPr>
        <w:t>vēsture</w:t>
      </w:r>
      <w:r w:rsidRPr="009D4D43">
        <w:rPr>
          <w:rFonts w:ascii="Arial Narrow" w:hAnsi="Arial Narrow" w:cstheme="minorHAnsi"/>
          <w:sz w:val="22"/>
          <w:szCs w:val="22"/>
          <w:lang w:val="lv-LV"/>
        </w:rPr>
        <w:t>), apkārtējās vides labiekārtošanā (Daugavas ielejas krasti un dīķis Daugavas ielejā, atpūtas laukumi, skolas apkārtne, augļu dārzs, liepu aleja u.c.)</w:t>
      </w:r>
    </w:p>
    <w:p w14:paraId="3F7CBF14" w14:textId="77777777" w:rsidR="00476740" w:rsidRPr="009D4D43" w:rsidRDefault="00476740" w:rsidP="00476740">
      <w:pPr>
        <w:spacing w:after="0" w:line="240" w:lineRule="auto"/>
        <w:jc w:val="both"/>
        <w:rPr>
          <w:rFonts w:ascii="Arial Narrow" w:hAnsi="Arial Narrow" w:cstheme="minorHAnsi"/>
        </w:rPr>
      </w:pPr>
      <w:r w:rsidRPr="009D4D43">
        <w:rPr>
          <w:rFonts w:ascii="Arial Narrow" w:hAnsi="Arial Narrow" w:cstheme="minorHAnsi"/>
        </w:rPr>
        <w:t xml:space="preserve">Sadarbības partneri: Vides izglītības fonds un Ekoskolu programma, Latvijas Vides fonds, Vītolu fonds, LVM Mamma daba, Latgales skolu atbalsta biedrība “Fonds Veronika”, </w:t>
      </w:r>
      <w:r w:rsidRPr="009D4D43">
        <w:rPr>
          <w:rFonts w:ascii="Arial Narrow" w:hAnsi="Arial Narrow"/>
        </w:rPr>
        <w:t>biedrība “Daugavas savienība”</w:t>
      </w:r>
    </w:p>
    <w:p w14:paraId="2FBB2A20" w14:textId="77777777" w:rsidR="00476740" w:rsidRPr="009D4D43" w:rsidRDefault="00476740" w:rsidP="00476740">
      <w:pPr>
        <w:spacing w:after="0" w:line="240" w:lineRule="auto"/>
        <w:rPr>
          <w:rFonts w:ascii="Arial Narrow" w:hAnsi="Arial Narrow" w:cstheme="minorHAnsi"/>
        </w:rPr>
      </w:pPr>
    </w:p>
    <w:p w14:paraId="3A4BC885" w14:textId="77777777" w:rsidR="00003C3E" w:rsidRPr="009D4D43" w:rsidRDefault="00003C3E">
      <w:r w:rsidRPr="009D4D43">
        <w:br w:type="page"/>
      </w:r>
    </w:p>
    <w:tbl>
      <w:tblPr>
        <w:tblStyle w:val="Reatabula"/>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8"/>
        <w:gridCol w:w="2408"/>
      </w:tblGrid>
      <w:tr w:rsidR="00476740" w:rsidRPr="009D4D43" w14:paraId="59743C84" w14:textId="77777777" w:rsidTr="00003C3E">
        <w:tc>
          <w:tcPr>
            <w:tcW w:w="7368" w:type="dxa"/>
          </w:tcPr>
          <w:p w14:paraId="08586751" w14:textId="77777777" w:rsidR="00476740" w:rsidRPr="009D4D43" w:rsidRDefault="00476740" w:rsidP="00476740">
            <w:pPr>
              <w:pStyle w:val="body"/>
              <w:spacing w:after="0" w:line="240" w:lineRule="auto"/>
              <w:rPr>
                <w:rFonts w:ascii="Arial Narrow" w:hAnsi="Arial Narrow" w:cs="Carlito"/>
                <w:b/>
                <w:sz w:val="24"/>
              </w:rPr>
            </w:pPr>
            <w:r w:rsidRPr="009D4D43">
              <w:rPr>
                <w:rFonts w:ascii="Arial Narrow" w:hAnsi="Arial Narrow" w:cs="Carlito"/>
                <w:b/>
                <w:sz w:val="24"/>
              </w:rPr>
              <w:lastRenderedPageBreak/>
              <w:t>Rožupes pamatskola</w:t>
            </w:r>
          </w:p>
          <w:p w14:paraId="42804F77" w14:textId="77777777" w:rsidR="00476740" w:rsidRPr="009D4D43" w:rsidRDefault="00476740" w:rsidP="00476740">
            <w:pPr>
              <w:pStyle w:val="body"/>
              <w:spacing w:after="0" w:line="240" w:lineRule="auto"/>
              <w:rPr>
                <w:rFonts w:ascii="Arial Narrow" w:hAnsi="Arial Narrow" w:cs="Carlito"/>
                <w:b/>
                <w:sz w:val="28"/>
              </w:rPr>
            </w:pPr>
          </w:p>
          <w:p w14:paraId="4F75552E" w14:textId="77777777" w:rsidR="00476740" w:rsidRPr="009D4D43" w:rsidRDefault="00476740" w:rsidP="00476740">
            <w:pPr>
              <w:pStyle w:val="body"/>
              <w:spacing w:after="0" w:line="240" w:lineRule="auto"/>
              <w:rPr>
                <w:rFonts w:ascii="Arial Narrow" w:hAnsi="Arial Narrow" w:cs="Carlito"/>
                <w:b/>
                <w:sz w:val="28"/>
              </w:rPr>
            </w:pPr>
            <w:r w:rsidRPr="009D4D43">
              <w:rPr>
                <w:rFonts w:ascii="Arial Narrow" w:hAnsi="Arial Narrow" w:cs="Carlito"/>
                <w:b/>
                <w:noProof/>
                <w:sz w:val="28"/>
                <w:lang w:eastAsia="lv-LV"/>
              </w:rPr>
              <w:drawing>
                <wp:inline distT="0" distB="0" distL="0" distR="0" wp14:anchorId="7B8919C2" wp14:editId="55AE279A">
                  <wp:extent cx="4541955" cy="3003550"/>
                  <wp:effectExtent l="0" t="0" r="0" b="6350"/>
                  <wp:docPr id="12" name="Picture 12" descr="C:\Users\mrudz\Dropbox\PC\Documents\Ligumi MRG 2022\LND_Izglitiba\Bildes\339b30dd-45fd-4b00-b558-009d8a4620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udz\Dropbox\PC\Documents\Ligumi MRG 2022\LND_Izglitiba\Bildes\339b30dd-45fd-4b00-b558-009d8a46201c.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7472" cy="3027037"/>
                          </a:xfrm>
                          <a:prstGeom prst="rect">
                            <a:avLst/>
                          </a:prstGeom>
                          <a:noFill/>
                          <a:ln>
                            <a:noFill/>
                          </a:ln>
                        </pic:spPr>
                      </pic:pic>
                    </a:graphicData>
                  </a:graphic>
                </wp:inline>
              </w:drawing>
            </w:r>
          </w:p>
        </w:tc>
        <w:tc>
          <w:tcPr>
            <w:tcW w:w="2408" w:type="dxa"/>
          </w:tcPr>
          <w:p w14:paraId="6351B474" w14:textId="77777777" w:rsidR="00476740" w:rsidRPr="009D4D43" w:rsidRDefault="00476740" w:rsidP="00476740">
            <w:pPr>
              <w:rPr>
                <w:rFonts w:ascii="Arial Narrow" w:hAnsi="Arial Narrow"/>
              </w:rPr>
            </w:pPr>
          </w:p>
          <w:p w14:paraId="5084B1D0" w14:textId="77777777" w:rsidR="00476740" w:rsidRPr="009D4D43" w:rsidRDefault="00476740" w:rsidP="00476740">
            <w:pPr>
              <w:rPr>
                <w:rFonts w:ascii="Arial Narrow" w:hAnsi="Arial Narrow"/>
              </w:rPr>
            </w:pPr>
          </w:p>
          <w:p w14:paraId="0DA65314" w14:textId="77777777" w:rsidR="00476740" w:rsidRPr="009D4D43" w:rsidRDefault="00476740" w:rsidP="00476740">
            <w:pPr>
              <w:rPr>
                <w:rFonts w:ascii="Arial Narrow" w:hAnsi="Arial Narrow"/>
              </w:rPr>
            </w:pPr>
          </w:p>
          <w:p w14:paraId="40CDE9ED" w14:textId="77777777" w:rsidR="00476740" w:rsidRPr="009D4D43" w:rsidRDefault="00476740" w:rsidP="00476740">
            <w:pPr>
              <w:rPr>
                <w:rFonts w:ascii="Arial Narrow" w:hAnsi="Arial Narrow"/>
              </w:rPr>
            </w:pPr>
            <w:r w:rsidRPr="009D4D43">
              <w:rPr>
                <w:rFonts w:ascii="Arial Narrow" w:hAnsi="Arial Narrow"/>
              </w:rPr>
              <w:t xml:space="preserve">Adrese: </w:t>
            </w:r>
          </w:p>
          <w:p w14:paraId="369403C3" w14:textId="77777777" w:rsidR="00476740" w:rsidRPr="009D4D43" w:rsidRDefault="00476740" w:rsidP="00476740">
            <w:pPr>
              <w:rPr>
                <w:rFonts w:ascii="Arial Narrow" w:hAnsi="Arial Narrow"/>
              </w:rPr>
            </w:pPr>
          </w:p>
          <w:p w14:paraId="6761216F" w14:textId="77777777" w:rsidR="00476740" w:rsidRPr="009D4D43" w:rsidRDefault="00476740" w:rsidP="00476740">
            <w:pPr>
              <w:rPr>
                <w:rFonts w:ascii="Arial Narrow" w:hAnsi="Arial Narrow"/>
              </w:rPr>
            </w:pPr>
            <w:r w:rsidRPr="009D4D43">
              <w:rPr>
                <w:rFonts w:ascii="Arial Narrow" w:hAnsi="Arial Narrow"/>
              </w:rPr>
              <w:t>Skolas iela 2, Rožupe, Rožupes pagasts, Līvānu novads, LV-5327, Latvija</w:t>
            </w:r>
          </w:p>
          <w:p w14:paraId="144C981D" w14:textId="77777777" w:rsidR="00476740" w:rsidRPr="009D4D43" w:rsidRDefault="00476740" w:rsidP="00476740">
            <w:pPr>
              <w:rPr>
                <w:rFonts w:ascii="Arial Narrow" w:hAnsi="Arial Narrow" w:cs="Carlito"/>
                <w:b/>
                <w:color w:val="4F81BD" w:themeColor="accent1"/>
                <w:sz w:val="28"/>
              </w:rPr>
            </w:pPr>
          </w:p>
        </w:tc>
      </w:tr>
    </w:tbl>
    <w:p w14:paraId="5B4285B1" w14:textId="77777777" w:rsidR="00476740" w:rsidRPr="009D4D43" w:rsidRDefault="00476740" w:rsidP="00476740">
      <w:pPr>
        <w:spacing w:after="0" w:line="240" w:lineRule="auto"/>
        <w:jc w:val="center"/>
        <w:rPr>
          <w:rFonts w:ascii="Arial Narrow" w:hAnsi="Arial Narrow"/>
        </w:rPr>
      </w:pPr>
    </w:p>
    <w:p w14:paraId="220FCD2A" w14:textId="77777777" w:rsidR="00476740" w:rsidRPr="009D4D43" w:rsidRDefault="00476740" w:rsidP="00476740">
      <w:pPr>
        <w:spacing w:after="0" w:line="240" w:lineRule="auto"/>
        <w:jc w:val="center"/>
        <w:rPr>
          <w:rFonts w:ascii="Arial Narrow" w:hAnsi="Arial Narrow" w:cstheme="minorHAnsi"/>
        </w:rPr>
      </w:pPr>
      <w:r w:rsidRPr="009D4D43">
        <w:rPr>
          <w:rFonts w:ascii="Arial Narrow" w:hAnsi="Arial Narrow" w:cstheme="minorHAnsi"/>
        </w:rPr>
        <w:t>Īstenoto pamatizglītības programmu skaits: 1</w:t>
      </w:r>
    </w:p>
    <w:p w14:paraId="533E9362" w14:textId="77777777" w:rsidR="00476740" w:rsidRPr="009D4D43" w:rsidRDefault="00476740" w:rsidP="00476740">
      <w:pPr>
        <w:spacing w:after="0" w:line="240" w:lineRule="auto"/>
        <w:jc w:val="center"/>
        <w:rPr>
          <w:rFonts w:ascii="Arial Narrow" w:hAnsi="Arial Narrow" w:cstheme="minorHAnsi"/>
        </w:rPr>
      </w:pPr>
      <w:r w:rsidRPr="009D4D43">
        <w:rPr>
          <w:rFonts w:ascii="Arial Narrow" w:hAnsi="Arial Narrow" w:cstheme="minorHAnsi"/>
        </w:rPr>
        <w:t>Izglītojamo skaits pamatizglītības programmā (2020./2021.) - 78</w:t>
      </w:r>
    </w:p>
    <w:p w14:paraId="22A8E940" w14:textId="2C523547" w:rsidR="00476740" w:rsidRPr="009D4D43" w:rsidRDefault="00F96368" w:rsidP="00476740">
      <w:pPr>
        <w:spacing w:after="0" w:line="240" w:lineRule="auto"/>
        <w:jc w:val="center"/>
        <w:rPr>
          <w:rFonts w:ascii="Arial Narrow" w:hAnsi="Arial Narrow" w:cstheme="minorHAnsi"/>
        </w:rPr>
      </w:pPr>
      <w:r w:rsidRPr="009D4D43">
        <w:rPr>
          <w:rFonts w:ascii="Arial Narrow" w:hAnsi="Arial Narrow" w:cstheme="minorHAnsi"/>
        </w:rPr>
        <w:t>Pedagogu</w:t>
      </w:r>
      <w:r w:rsidR="00476740" w:rsidRPr="009D4D43">
        <w:rPr>
          <w:rFonts w:ascii="Arial Narrow" w:hAnsi="Arial Narrow" w:cstheme="minorHAnsi"/>
        </w:rPr>
        <w:t xml:space="preserve"> skaits </w:t>
      </w:r>
      <w:r w:rsidR="00476740" w:rsidRPr="009D4D43">
        <w:rPr>
          <w:rFonts w:ascii="Arial Narrow" w:hAnsi="Arial Narrow"/>
        </w:rPr>
        <w:t xml:space="preserve">izglītības iestādē </w:t>
      </w:r>
      <w:r w:rsidR="00476740" w:rsidRPr="009D4D43">
        <w:rPr>
          <w:rFonts w:ascii="Arial Narrow" w:hAnsi="Arial Narrow" w:cstheme="minorHAnsi"/>
        </w:rPr>
        <w:t>(2021, iestādē KOPĀ) - 25</w:t>
      </w:r>
    </w:p>
    <w:p w14:paraId="4508FD23" w14:textId="77777777" w:rsidR="00476740" w:rsidRPr="009D4D43" w:rsidRDefault="00476740" w:rsidP="00476740">
      <w:pPr>
        <w:spacing w:after="0" w:line="240" w:lineRule="auto"/>
        <w:jc w:val="center"/>
        <w:rPr>
          <w:rFonts w:ascii="Arial Narrow" w:hAnsi="Arial Narrow" w:cstheme="minorHAnsi"/>
        </w:rPr>
      </w:pPr>
      <w:r w:rsidRPr="009D4D43">
        <w:rPr>
          <w:rFonts w:ascii="Arial Narrow" w:hAnsi="Arial Narrow" w:cstheme="minorHAnsi"/>
        </w:rPr>
        <w:t>Interešu izglītības un fakultatīvo nodarbību programmu skaits (2022): 9</w:t>
      </w:r>
    </w:p>
    <w:p w14:paraId="04E40D19" w14:textId="77777777" w:rsidR="00476740" w:rsidRPr="009D4D43" w:rsidRDefault="00476740" w:rsidP="00476740">
      <w:pPr>
        <w:rPr>
          <w:rFonts w:ascii="Arial Narrow" w:hAnsi="Arial Narrow" w:cstheme="minorHAnsi"/>
          <w:b/>
        </w:rPr>
      </w:pPr>
    </w:p>
    <w:p w14:paraId="3BD72258" w14:textId="77777777" w:rsidR="00476740" w:rsidRPr="009D4D43" w:rsidRDefault="00476740" w:rsidP="00476740">
      <w:pPr>
        <w:rPr>
          <w:rFonts w:ascii="Arial Narrow" w:hAnsi="Arial Narrow" w:cstheme="minorHAnsi"/>
          <w:b/>
        </w:rPr>
      </w:pPr>
      <w:r w:rsidRPr="009D4D43">
        <w:rPr>
          <w:rFonts w:ascii="Arial Narrow" w:hAnsi="Arial Narrow" w:cstheme="minorHAnsi"/>
          <w:b/>
        </w:rPr>
        <w:t>Īpašais piedāvājums jeb izglītības iestādes specializācija:</w:t>
      </w:r>
    </w:p>
    <w:p w14:paraId="474D4E87" w14:textId="77777777" w:rsidR="00476740" w:rsidRPr="009D4D43" w:rsidRDefault="00476740" w:rsidP="003E72BD">
      <w:pPr>
        <w:pStyle w:val="Sarakstarindkopa"/>
        <w:numPr>
          <w:ilvl w:val="0"/>
          <w:numId w:val="13"/>
        </w:numPr>
        <w:jc w:val="both"/>
        <w:rPr>
          <w:rFonts w:ascii="Arial Narrow" w:hAnsi="Arial Narrow" w:cstheme="minorHAnsi"/>
          <w:sz w:val="22"/>
          <w:szCs w:val="22"/>
          <w:lang w:val="lv-LV"/>
        </w:rPr>
      </w:pPr>
      <w:r w:rsidRPr="009D4D43">
        <w:rPr>
          <w:rFonts w:ascii="Arial Narrow" w:hAnsi="Arial Narrow" w:cstheme="minorHAnsi"/>
          <w:sz w:val="22"/>
          <w:szCs w:val="22"/>
          <w:lang w:val="lv-LV"/>
        </w:rPr>
        <w:t>Visas klašu telpas aprīkotas ar IKT - dators, internets, projektors, skaņa (taču daļa jāatjauno)</w:t>
      </w:r>
    </w:p>
    <w:p w14:paraId="7BCA7299" w14:textId="77777777" w:rsidR="00476740" w:rsidRPr="009D4D43" w:rsidRDefault="00476740" w:rsidP="003E72BD">
      <w:pPr>
        <w:pStyle w:val="Sarakstarindkopa"/>
        <w:numPr>
          <w:ilvl w:val="0"/>
          <w:numId w:val="13"/>
        </w:numPr>
        <w:jc w:val="both"/>
        <w:rPr>
          <w:rFonts w:ascii="Arial Narrow" w:hAnsi="Arial Narrow" w:cstheme="minorHAnsi"/>
          <w:sz w:val="22"/>
          <w:szCs w:val="22"/>
          <w:lang w:val="lv-LV"/>
        </w:rPr>
      </w:pPr>
      <w:r w:rsidRPr="009D4D43">
        <w:rPr>
          <w:rFonts w:ascii="Arial Narrow" w:hAnsi="Arial Narrow" w:cstheme="minorHAnsi"/>
          <w:sz w:val="22"/>
          <w:szCs w:val="22"/>
          <w:lang w:val="lv-LV"/>
        </w:rPr>
        <w:t>Skolai ir savs “Vērtību nolikums”, kas tiek īstenots arī praktiski skolas dzīvē</w:t>
      </w:r>
    </w:p>
    <w:p w14:paraId="209B4475" w14:textId="77777777" w:rsidR="00476740" w:rsidRPr="009D4D43" w:rsidRDefault="00476740" w:rsidP="003E72BD">
      <w:pPr>
        <w:pStyle w:val="Sarakstarindkopa"/>
        <w:numPr>
          <w:ilvl w:val="0"/>
          <w:numId w:val="13"/>
        </w:numPr>
        <w:jc w:val="both"/>
        <w:rPr>
          <w:rFonts w:ascii="Arial Narrow" w:hAnsi="Arial Narrow" w:cstheme="minorHAnsi"/>
          <w:sz w:val="22"/>
          <w:szCs w:val="22"/>
          <w:lang w:val="lv-LV"/>
        </w:rPr>
      </w:pPr>
      <w:r w:rsidRPr="009D4D43">
        <w:rPr>
          <w:rFonts w:ascii="Arial Narrow" w:hAnsi="Arial Narrow" w:cstheme="minorHAnsi"/>
          <w:sz w:val="22"/>
          <w:szCs w:val="22"/>
          <w:lang w:val="lv-LV"/>
        </w:rPr>
        <w:t xml:space="preserve">Daudzu gadu garumā notiek starpnovadu (Latgales mēroga) </w:t>
      </w:r>
      <w:r w:rsidRPr="009D4D43">
        <w:rPr>
          <w:rFonts w:ascii="Arial Narrow" w:hAnsi="Arial Narrow" w:cs="Arial"/>
          <w:color w:val="030303"/>
          <w:sz w:val="21"/>
          <w:szCs w:val="21"/>
          <w:shd w:val="clear" w:color="auto" w:fill="F9F9F9"/>
          <w:lang w:val="lv-LV"/>
        </w:rPr>
        <w:t xml:space="preserve">kausa izcīņas </w:t>
      </w:r>
      <w:r w:rsidRPr="009D4D43">
        <w:rPr>
          <w:rFonts w:ascii="Arial Narrow" w:hAnsi="Arial Narrow" w:cstheme="minorHAnsi"/>
          <w:sz w:val="22"/>
          <w:szCs w:val="22"/>
          <w:lang w:val="lv-LV"/>
        </w:rPr>
        <w:t>sacensības “Militarizētās šķēršļu joslas pārvarēšanā”</w:t>
      </w:r>
    </w:p>
    <w:p w14:paraId="7F9DED21" w14:textId="77777777" w:rsidR="00476740" w:rsidRPr="009D4D43" w:rsidRDefault="00476740" w:rsidP="003E72BD">
      <w:pPr>
        <w:pStyle w:val="Sarakstarindkopa"/>
        <w:numPr>
          <w:ilvl w:val="0"/>
          <w:numId w:val="13"/>
        </w:numPr>
        <w:jc w:val="both"/>
        <w:rPr>
          <w:rFonts w:ascii="Arial Narrow" w:hAnsi="Arial Narrow" w:cstheme="minorHAnsi"/>
          <w:sz w:val="22"/>
          <w:szCs w:val="22"/>
          <w:lang w:val="lv-LV"/>
        </w:rPr>
      </w:pPr>
      <w:r w:rsidRPr="009D4D43">
        <w:rPr>
          <w:rFonts w:ascii="Arial Narrow" w:hAnsi="Arial Narrow" w:cstheme="minorHAnsi"/>
          <w:sz w:val="22"/>
          <w:szCs w:val="22"/>
          <w:lang w:val="lv-LV"/>
        </w:rPr>
        <w:t>Audzēkņiem ir ievērojami sasniegumi sportā reģiona un valsts mērogā</w:t>
      </w:r>
    </w:p>
    <w:p w14:paraId="689F06C5" w14:textId="77777777" w:rsidR="00476740" w:rsidRPr="009D4D43" w:rsidRDefault="00476740" w:rsidP="003E72BD">
      <w:pPr>
        <w:pStyle w:val="Sarakstarindkopa"/>
        <w:numPr>
          <w:ilvl w:val="0"/>
          <w:numId w:val="13"/>
        </w:numPr>
        <w:jc w:val="both"/>
        <w:rPr>
          <w:rFonts w:ascii="Arial Narrow" w:hAnsi="Arial Narrow" w:cstheme="minorHAnsi"/>
          <w:sz w:val="22"/>
          <w:szCs w:val="22"/>
          <w:lang w:val="lv-LV"/>
        </w:rPr>
      </w:pPr>
      <w:r w:rsidRPr="009D4D43">
        <w:rPr>
          <w:rFonts w:ascii="Arial Narrow" w:hAnsi="Arial Narrow" w:cstheme="minorHAnsi"/>
          <w:sz w:val="22"/>
          <w:szCs w:val="22"/>
          <w:lang w:val="lv-LV"/>
        </w:rPr>
        <w:t xml:space="preserve">Skolai ir pirmsskolas diennakts grupa </w:t>
      </w:r>
    </w:p>
    <w:p w14:paraId="37D3901B" w14:textId="77777777" w:rsidR="00476740" w:rsidRPr="009D4D43" w:rsidRDefault="00476740" w:rsidP="003E72BD">
      <w:pPr>
        <w:pStyle w:val="Sarakstarindkopa"/>
        <w:numPr>
          <w:ilvl w:val="0"/>
          <w:numId w:val="13"/>
        </w:numPr>
        <w:jc w:val="both"/>
        <w:rPr>
          <w:rFonts w:ascii="Arial Narrow" w:hAnsi="Arial Narrow" w:cstheme="minorHAnsi"/>
          <w:sz w:val="22"/>
          <w:szCs w:val="22"/>
          <w:lang w:val="lv-LV"/>
        </w:rPr>
      </w:pPr>
      <w:r w:rsidRPr="009D4D43">
        <w:rPr>
          <w:rFonts w:ascii="Arial Narrow" w:hAnsi="Arial Narrow" w:cstheme="minorHAnsi"/>
          <w:sz w:val="22"/>
          <w:szCs w:val="22"/>
          <w:lang w:val="lv-LV"/>
        </w:rPr>
        <w:t>Aktivitāšu vieta Jaunsardzes centra Latgales novada daļas 313 Līvānu vienībai (pārgājieni, nometnes, orientēšanās, kuros var piedalīties bērni no 10 gadu vecuma)</w:t>
      </w:r>
    </w:p>
    <w:p w14:paraId="4A4C1BCC" w14:textId="77777777" w:rsidR="00476740" w:rsidRPr="009D4D43" w:rsidRDefault="00476740" w:rsidP="003E72BD">
      <w:pPr>
        <w:pStyle w:val="Sarakstarindkopa"/>
        <w:numPr>
          <w:ilvl w:val="0"/>
          <w:numId w:val="13"/>
        </w:numPr>
        <w:jc w:val="both"/>
        <w:rPr>
          <w:rFonts w:ascii="Arial Narrow" w:hAnsi="Arial Narrow" w:cstheme="minorHAnsi"/>
          <w:sz w:val="22"/>
          <w:szCs w:val="22"/>
          <w:lang w:val="lv-LV"/>
        </w:rPr>
      </w:pPr>
      <w:r w:rsidRPr="009D4D43">
        <w:rPr>
          <w:rFonts w:ascii="Arial Narrow" w:hAnsi="Arial Narrow" w:cstheme="minorHAnsi"/>
          <w:sz w:val="22"/>
          <w:szCs w:val="22"/>
          <w:lang w:val="lv-LV"/>
        </w:rPr>
        <w:t>Iniciatīvas un pasākumi skolas vēstures dokumentēšanā (piemēram, grāmatas “Skola Rožupē” izveide un izdošana sadarbībā ar Rožupes pamatskolas absolventiem – par skolas vēsturi no 1960. gada līdz mūsdienām</w:t>
      </w:r>
    </w:p>
    <w:p w14:paraId="64D33F98" w14:textId="77777777" w:rsidR="00476740" w:rsidRPr="009D4D43" w:rsidRDefault="00476740" w:rsidP="003E72BD">
      <w:pPr>
        <w:pStyle w:val="Sarakstarindkopa"/>
        <w:numPr>
          <w:ilvl w:val="0"/>
          <w:numId w:val="13"/>
        </w:numPr>
        <w:jc w:val="both"/>
        <w:rPr>
          <w:rFonts w:ascii="Arial Narrow" w:hAnsi="Arial Narrow" w:cstheme="minorHAnsi"/>
          <w:sz w:val="22"/>
          <w:szCs w:val="22"/>
          <w:lang w:val="lv-LV"/>
        </w:rPr>
      </w:pPr>
      <w:r w:rsidRPr="009D4D43">
        <w:rPr>
          <w:rFonts w:ascii="Arial Narrow" w:hAnsi="Arial Narrow" w:cstheme="minorHAnsi"/>
          <w:sz w:val="22"/>
          <w:szCs w:val="22"/>
          <w:lang w:val="lv-LV"/>
        </w:rPr>
        <w:t>Skolā tiek organizētas vasaras nometnes bērniem no audžu un aizbildņu ģimenēm</w:t>
      </w:r>
    </w:p>
    <w:p w14:paraId="173B85EF" w14:textId="77777777" w:rsidR="00476740" w:rsidRPr="009D4D43" w:rsidRDefault="00476740" w:rsidP="003E72BD">
      <w:pPr>
        <w:pStyle w:val="Sarakstarindkopa"/>
        <w:numPr>
          <w:ilvl w:val="0"/>
          <w:numId w:val="13"/>
        </w:numPr>
        <w:jc w:val="both"/>
        <w:rPr>
          <w:rFonts w:ascii="Arial Narrow" w:hAnsi="Arial Narrow" w:cstheme="minorHAnsi"/>
          <w:sz w:val="22"/>
          <w:szCs w:val="22"/>
          <w:lang w:val="lv-LV"/>
        </w:rPr>
      </w:pPr>
      <w:r w:rsidRPr="009D4D43">
        <w:rPr>
          <w:rFonts w:ascii="Arial Narrow" w:hAnsi="Arial Narrow" w:cstheme="minorHAnsi"/>
          <w:sz w:val="22"/>
          <w:szCs w:val="22"/>
          <w:lang w:val="lv-LV"/>
        </w:rPr>
        <w:t>Aktīvs projektu darbs, t.sk. realizēti tādi lokāli projekti kā “Labbūtības ceļa karte skolā”, “Dārza bioatkritumu pārstrāde un izmantošana”, dalība IZM programmā sadarbībā ar “Latvenergo”, lai skola saņemtu piecus - lietotus, bet jaudīgus – datorus</w:t>
      </w:r>
    </w:p>
    <w:p w14:paraId="618DE1E3" w14:textId="77777777" w:rsidR="00476740" w:rsidRPr="009D4D43" w:rsidRDefault="00476740" w:rsidP="003E72BD">
      <w:pPr>
        <w:pStyle w:val="Sarakstarindkopa"/>
        <w:numPr>
          <w:ilvl w:val="0"/>
          <w:numId w:val="13"/>
        </w:numPr>
        <w:jc w:val="both"/>
        <w:rPr>
          <w:rFonts w:ascii="Arial Narrow" w:hAnsi="Arial Narrow" w:cstheme="minorHAnsi"/>
          <w:sz w:val="22"/>
          <w:szCs w:val="22"/>
          <w:lang w:val="lv-LV"/>
        </w:rPr>
      </w:pPr>
      <w:r w:rsidRPr="009D4D43">
        <w:rPr>
          <w:rFonts w:ascii="Arial Narrow" w:hAnsi="Arial Narrow" w:cstheme="minorHAnsi"/>
          <w:sz w:val="22"/>
          <w:szCs w:val="22"/>
          <w:lang w:val="lv-LV"/>
        </w:rPr>
        <w:t>Skolas sporta zona kalpo ne tikai kā skolas bērnu un jauniešu jēgpilnai laika pavadīšanai, bet ir kā visa pagasta iedzīvotāju (t.sk. blakus esošās sociālās mājas iedzīvotāju un 28 bērnu) sporta un aktīvās atpūtas zona</w:t>
      </w:r>
    </w:p>
    <w:p w14:paraId="1B1FA6EC" w14:textId="77777777" w:rsidR="00476740" w:rsidRPr="009D4D43" w:rsidRDefault="00476740" w:rsidP="00476740">
      <w:pPr>
        <w:pStyle w:val="Sarakstarindkopa"/>
        <w:ind w:left="360"/>
        <w:jc w:val="both"/>
        <w:rPr>
          <w:rFonts w:ascii="Arial Narrow" w:hAnsi="Arial Narrow" w:cstheme="minorHAnsi"/>
          <w:sz w:val="22"/>
          <w:szCs w:val="22"/>
          <w:lang w:val="lv-LV"/>
        </w:rPr>
      </w:pPr>
    </w:p>
    <w:p w14:paraId="28535CF7" w14:textId="77777777" w:rsidR="00476740" w:rsidRPr="009D4D43" w:rsidRDefault="00476740" w:rsidP="00476740">
      <w:pPr>
        <w:spacing w:after="0" w:line="240" w:lineRule="auto"/>
        <w:jc w:val="both"/>
        <w:rPr>
          <w:rFonts w:ascii="Arial Narrow" w:hAnsi="Arial Narrow"/>
        </w:rPr>
      </w:pPr>
      <w:r w:rsidRPr="009D4D43">
        <w:rPr>
          <w:rFonts w:ascii="Arial Narrow" w:hAnsi="Arial Narrow" w:cstheme="minorHAnsi"/>
        </w:rPr>
        <w:t>Sadarbības partneri: Latvijas bērnu fonds, biedrība “Viduslatgales pārnovadu fonds”, JSPA, Biedrība “Junior Achievement Latvia”, Jaunsardzes centra Latgales novada daļas 313 Līvānu vienība</w:t>
      </w:r>
      <w:r w:rsidRPr="009D4D43">
        <w:rPr>
          <w:rFonts w:ascii="Arial Narrow" w:hAnsi="Arial Narrow"/>
        </w:rPr>
        <w:br w:type="page"/>
      </w:r>
    </w:p>
    <w:tbl>
      <w:tblPr>
        <w:tblStyle w:val="Reatabula"/>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6"/>
        <w:gridCol w:w="2480"/>
      </w:tblGrid>
      <w:tr w:rsidR="00476740" w:rsidRPr="009D4D43" w14:paraId="29D890C9" w14:textId="77777777" w:rsidTr="00476740">
        <w:tc>
          <w:tcPr>
            <w:tcW w:w="7296" w:type="dxa"/>
          </w:tcPr>
          <w:p w14:paraId="2122302C" w14:textId="77777777" w:rsidR="00476740" w:rsidRPr="009D4D43" w:rsidRDefault="00476740" w:rsidP="00476740">
            <w:pPr>
              <w:pStyle w:val="body"/>
              <w:spacing w:after="0" w:line="240" w:lineRule="auto"/>
              <w:rPr>
                <w:rFonts w:ascii="Arial Narrow" w:hAnsi="Arial Narrow" w:cs="Carlito"/>
                <w:b/>
                <w:sz w:val="24"/>
              </w:rPr>
            </w:pPr>
            <w:r w:rsidRPr="009D4D43">
              <w:rPr>
                <w:rFonts w:ascii="Arial Narrow" w:hAnsi="Arial Narrow" w:cs="Carlito"/>
                <w:b/>
                <w:sz w:val="24"/>
              </w:rPr>
              <w:lastRenderedPageBreak/>
              <w:t>Līvānu pamatskola</w:t>
            </w:r>
          </w:p>
          <w:p w14:paraId="379EC38E" w14:textId="77777777" w:rsidR="00476740" w:rsidRPr="009D4D43" w:rsidRDefault="00476740" w:rsidP="00476740">
            <w:pPr>
              <w:pStyle w:val="body"/>
              <w:spacing w:after="0" w:line="240" w:lineRule="auto"/>
              <w:rPr>
                <w:rFonts w:ascii="Arial Narrow" w:hAnsi="Arial Narrow" w:cs="Carlito"/>
                <w:b/>
                <w:sz w:val="24"/>
              </w:rPr>
            </w:pPr>
          </w:p>
          <w:p w14:paraId="60C0E192" w14:textId="77777777" w:rsidR="00476740" w:rsidRPr="009D4D43" w:rsidRDefault="00476740" w:rsidP="00476740">
            <w:pPr>
              <w:rPr>
                <w:rFonts w:ascii="Arial Narrow" w:hAnsi="Arial Narrow"/>
              </w:rPr>
            </w:pPr>
            <w:r w:rsidRPr="009D4D43">
              <w:rPr>
                <w:rFonts w:ascii="Arial Narrow" w:hAnsi="Arial Narrow"/>
                <w:noProof/>
                <w:lang w:eastAsia="lv-LV"/>
              </w:rPr>
              <w:drawing>
                <wp:inline distT="0" distB="0" distL="0" distR="0" wp14:anchorId="1532302A" wp14:editId="416E8058">
                  <wp:extent cx="4490030" cy="2867851"/>
                  <wp:effectExtent l="0" t="0" r="6350" b="8890"/>
                  <wp:docPr id="13" name="Picture 13" descr="C:\Users\mrudz\Dropbox\PC\Documents\Ligumi MRG 2022\LND_Izglitiba\Bildes\751dc8ac-2628-4110-bc2e-cf3e8466fecb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udz\Dropbox\PC\Documents\Ligumi MRG 2022\LND_Izglitiba\Bildes\751dc8ac-2628-4110-bc2e-cf3e8466fecb - Copy.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13251" cy="2882683"/>
                          </a:xfrm>
                          <a:prstGeom prst="rect">
                            <a:avLst/>
                          </a:prstGeom>
                          <a:noFill/>
                          <a:ln>
                            <a:noFill/>
                          </a:ln>
                        </pic:spPr>
                      </pic:pic>
                    </a:graphicData>
                  </a:graphic>
                </wp:inline>
              </w:drawing>
            </w:r>
          </w:p>
        </w:tc>
        <w:tc>
          <w:tcPr>
            <w:tcW w:w="2480" w:type="dxa"/>
          </w:tcPr>
          <w:p w14:paraId="629A86B6" w14:textId="77777777" w:rsidR="00476740" w:rsidRPr="009D4D43" w:rsidRDefault="00476740" w:rsidP="00476740">
            <w:pPr>
              <w:rPr>
                <w:rFonts w:ascii="Arial Narrow" w:hAnsi="Arial Narrow"/>
              </w:rPr>
            </w:pPr>
          </w:p>
          <w:p w14:paraId="5D2EEACD" w14:textId="77777777" w:rsidR="00476740" w:rsidRPr="009D4D43" w:rsidRDefault="00476740" w:rsidP="00476740">
            <w:pPr>
              <w:rPr>
                <w:rFonts w:ascii="Arial Narrow" w:hAnsi="Arial Narrow"/>
              </w:rPr>
            </w:pPr>
          </w:p>
          <w:p w14:paraId="6BF2AFE2" w14:textId="77777777" w:rsidR="00476740" w:rsidRPr="009D4D43" w:rsidRDefault="00476740" w:rsidP="00476740">
            <w:pPr>
              <w:rPr>
                <w:rFonts w:ascii="Arial Narrow" w:hAnsi="Arial Narrow"/>
              </w:rPr>
            </w:pPr>
            <w:r w:rsidRPr="009D4D43">
              <w:rPr>
                <w:rFonts w:ascii="Arial Narrow" w:hAnsi="Arial Narrow"/>
              </w:rPr>
              <w:t xml:space="preserve">Adrese: </w:t>
            </w:r>
          </w:p>
          <w:p w14:paraId="58526324" w14:textId="77777777" w:rsidR="00476740" w:rsidRPr="009D4D43" w:rsidRDefault="00476740" w:rsidP="00476740">
            <w:pPr>
              <w:rPr>
                <w:rFonts w:ascii="Arial Narrow" w:hAnsi="Arial Narrow"/>
              </w:rPr>
            </w:pPr>
          </w:p>
          <w:p w14:paraId="6BB24799" w14:textId="77777777" w:rsidR="00476740" w:rsidRPr="009D4D43" w:rsidRDefault="00476740" w:rsidP="00476740">
            <w:pPr>
              <w:rPr>
                <w:rFonts w:ascii="Arial Narrow" w:hAnsi="Arial Narrow"/>
              </w:rPr>
            </w:pPr>
            <w:r w:rsidRPr="009D4D43">
              <w:rPr>
                <w:rFonts w:ascii="Arial Narrow" w:hAnsi="Arial Narrow"/>
              </w:rPr>
              <w:t>Rīgas iela 113/117, Līvāni, LV-5316, Latvija</w:t>
            </w:r>
          </w:p>
          <w:p w14:paraId="3171AB86" w14:textId="77777777" w:rsidR="00476740" w:rsidRPr="009D4D43" w:rsidRDefault="00476740" w:rsidP="00476740">
            <w:pPr>
              <w:rPr>
                <w:rFonts w:ascii="Arial Narrow" w:hAnsi="Arial Narrow" w:cs="Carlito"/>
                <w:sz w:val="20"/>
                <w:szCs w:val="20"/>
              </w:rPr>
            </w:pPr>
          </w:p>
          <w:p w14:paraId="70CDFFBB" w14:textId="77777777" w:rsidR="00476740" w:rsidRPr="009D4D43" w:rsidRDefault="00476740" w:rsidP="00476740">
            <w:pPr>
              <w:pStyle w:val="body"/>
              <w:spacing w:after="0" w:line="240" w:lineRule="auto"/>
              <w:rPr>
                <w:rFonts w:ascii="Arial Narrow" w:hAnsi="Arial Narrow" w:cs="Carlito"/>
                <w:sz w:val="20"/>
                <w:szCs w:val="20"/>
              </w:rPr>
            </w:pPr>
          </w:p>
        </w:tc>
      </w:tr>
      <w:tr w:rsidR="00476740" w:rsidRPr="009D4D43" w14:paraId="353AEE5F" w14:textId="77777777" w:rsidTr="00476740">
        <w:tc>
          <w:tcPr>
            <w:tcW w:w="9776" w:type="dxa"/>
            <w:gridSpan w:val="2"/>
          </w:tcPr>
          <w:p w14:paraId="74373F91" w14:textId="77777777" w:rsidR="00476740" w:rsidRPr="009D4D43" w:rsidRDefault="00476740" w:rsidP="00476740">
            <w:pPr>
              <w:jc w:val="center"/>
              <w:rPr>
                <w:rFonts w:ascii="Arial Narrow" w:hAnsi="Arial Narrow"/>
              </w:rPr>
            </w:pPr>
          </w:p>
          <w:p w14:paraId="068E81A2" w14:textId="77777777" w:rsidR="00476740" w:rsidRPr="009D4D43" w:rsidRDefault="00476740" w:rsidP="00476740">
            <w:pPr>
              <w:jc w:val="center"/>
              <w:rPr>
                <w:rFonts w:ascii="Arial Narrow" w:hAnsi="Arial Narrow"/>
              </w:rPr>
            </w:pPr>
            <w:r w:rsidRPr="009D4D43">
              <w:rPr>
                <w:rFonts w:ascii="Arial Narrow" w:hAnsi="Arial Narrow"/>
              </w:rPr>
              <w:t>Īstenoto pamatizglītības programmu skaits: 1</w:t>
            </w:r>
          </w:p>
          <w:p w14:paraId="240FE351" w14:textId="77777777" w:rsidR="00476740" w:rsidRPr="009D4D43" w:rsidRDefault="00476740" w:rsidP="00476740">
            <w:pPr>
              <w:jc w:val="center"/>
              <w:rPr>
                <w:rFonts w:ascii="Arial Narrow" w:hAnsi="Arial Narrow"/>
              </w:rPr>
            </w:pPr>
            <w:r w:rsidRPr="009D4D43">
              <w:rPr>
                <w:rFonts w:ascii="Arial Narrow" w:hAnsi="Arial Narrow"/>
              </w:rPr>
              <w:t>Izglītojamo skaits pamatizglītības programmā (2020./2021.) - 166</w:t>
            </w:r>
          </w:p>
          <w:p w14:paraId="10906E80" w14:textId="779A8203" w:rsidR="00476740" w:rsidRPr="009D4D43" w:rsidRDefault="00F96368" w:rsidP="00476740">
            <w:pPr>
              <w:jc w:val="center"/>
              <w:rPr>
                <w:rFonts w:ascii="Arial Narrow" w:hAnsi="Arial Narrow"/>
              </w:rPr>
            </w:pPr>
            <w:r w:rsidRPr="009D4D43">
              <w:rPr>
                <w:rFonts w:ascii="Arial Narrow" w:hAnsi="Arial Narrow"/>
              </w:rPr>
              <w:t>Pedagogu</w:t>
            </w:r>
            <w:r w:rsidR="00476740" w:rsidRPr="009D4D43">
              <w:rPr>
                <w:rFonts w:ascii="Arial Narrow" w:hAnsi="Arial Narrow"/>
              </w:rPr>
              <w:t xml:space="preserve"> skaits izglītības iestādē (2021) - 24</w:t>
            </w:r>
          </w:p>
          <w:p w14:paraId="0FEBD056" w14:textId="77777777" w:rsidR="00476740" w:rsidRPr="009D4D43" w:rsidRDefault="00476740" w:rsidP="00476740">
            <w:pPr>
              <w:jc w:val="center"/>
              <w:rPr>
                <w:rFonts w:ascii="Arial Narrow" w:hAnsi="Arial Narrow"/>
              </w:rPr>
            </w:pPr>
            <w:r w:rsidRPr="009D4D43">
              <w:rPr>
                <w:rFonts w:ascii="Arial Narrow" w:hAnsi="Arial Narrow"/>
              </w:rPr>
              <w:t>Interešu izglītības un fakultatīvo nodarbību programmu skaits (2022): 15</w:t>
            </w:r>
          </w:p>
          <w:p w14:paraId="64A430AE" w14:textId="77777777" w:rsidR="00476740" w:rsidRPr="009D4D43" w:rsidRDefault="00476740" w:rsidP="00476740">
            <w:pPr>
              <w:rPr>
                <w:rFonts w:ascii="Arial Narrow" w:hAnsi="Arial Narrow"/>
                <w:sz w:val="24"/>
                <w:szCs w:val="24"/>
              </w:rPr>
            </w:pPr>
          </w:p>
          <w:p w14:paraId="09EC8152" w14:textId="77777777" w:rsidR="00476740" w:rsidRPr="009D4D43" w:rsidRDefault="00476740" w:rsidP="00476740">
            <w:pPr>
              <w:rPr>
                <w:rFonts w:ascii="Arial Narrow" w:hAnsi="Arial Narrow"/>
                <w:sz w:val="24"/>
                <w:szCs w:val="24"/>
              </w:rPr>
            </w:pPr>
          </w:p>
          <w:p w14:paraId="5129CECD" w14:textId="77777777" w:rsidR="00476740" w:rsidRPr="009D4D43" w:rsidRDefault="00476740" w:rsidP="00476740">
            <w:pPr>
              <w:rPr>
                <w:rFonts w:ascii="Arial Narrow" w:hAnsi="Arial Narrow" w:cstheme="minorHAnsi"/>
                <w:b/>
                <w:szCs w:val="24"/>
              </w:rPr>
            </w:pPr>
            <w:r w:rsidRPr="009D4D43">
              <w:rPr>
                <w:rFonts w:ascii="Arial Narrow" w:hAnsi="Arial Narrow" w:cstheme="minorHAnsi"/>
                <w:b/>
                <w:szCs w:val="24"/>
              </w:rPr>
              <w:t>Īpašais piedāvājums jeb izglītības iestādes specializācija:</w:t>
            </w:r>
          </w:p>
          <w:p w14:paraId="4BEF6829" w14:textId="77777777" w:rsidR="00476740" w:rsidRPr="009D4D43" w:rsidRDefault="00476740" w:rsidP="00476740">
            <w:pPr>
              <w:rPr>
                <w:rFonts w:ascii="Arial Narrow" w:hAnsi="Arial Narrow" w:cstheme="minorHAnsi"/>
                <w:b/>
                <w:szCs w:val="24"/>
              </w:rPr>
            </w:pPr>
          </w:p>
          <w:p w14:paraId="3A7BD6FE" w14:textId="77777777" w:rsidR="00476740" w:rsidRPr="009D4D43" w:rsidRDefault="00476740" w:rsidP="003E72BD">
            <w:pPr>
              <w:pStyle w:val="Sarakstarindkopa"/>
              <w:numPr>
                <w:ilvl w:val="0"/>
                <w:numId w:val="13"/>
              </w:numPr>
              <w:jc w:val="both"/>
              <w:rPr>
                <w:rFonts w:ascii="Arial Narrow" w:hAnsi="Arial Narrow" w:cstheme="minorHAnsi"/>
                <w:sz w:val="22"/>
                <w:lang w:val="lv-LV"/>
              </w:rPr>
            </w:pPr>
            <w:r w:rsidRPr="009D4D43">
              <w:rPr>
                <w:rFonts w:ascii="Arial Narrow" w:hAnsi="Arial Narrow" w:cstheme="minorHAnsi"/>
                <w:sz w:val="22"/>
                <w:lang w:val="lv-LV"/>
              </w:rPr>
              <w:t xml:space="preserve">Vienīgā skola novadā, kas </w:t>
            </w:r>
            <w:r w:rsidR="007D197C" w:rsidRPr="009D4D43">
              <w:rPr>
                <w:rFonts w:ascii="Arial Narrow" w:hAnsi="Arial Narrow" w:cstheme="minorHAnsi"/>
                <w:sz w:val="22"/>
                <w:lang w:val="lv-LV"/>
              </w:rPr>
              <w:t xml:space="preserve">vēl </w:t>
            </w:r>
            <w:r w:rsidRPr="009D4D43">
              <w:rPr>
                <w:rFonts w:ascii="Arial Narrow" w:hAnsi="Arial Narrow" w:cstheme="minorHAnsi"/>
                <w:sz w:val="22"/>
                <w:lang w:val="lv-LV"/>
              </w:rPr>
              <w:t>piedāvā mazākumtautības iz</w:t>
            </w:r>
            <w:r w:rsidR="007D197C" w:rsidRPr="009D4D43">
              <w:rPr>
                <w:rFonts w:ascii="Arial Narrow" w:hAnsi="Arial Narrow" w:cstheme="minorHAnsi"/>
                <w:sz w:val="22"/>
                <w:lang w:val="lv-LV"/>
              </w:rPr>
              <w:t>glītības programmas apguvi (no</w:t>
            </w:r>
            <w:r w:rsidRPr="009D4D43">
              <w:rPr>
                <w:rFonts w:ascii="Arial Narrow" w:hAnsi="Arial Narrow" w:cstheme="minorHAnsi"/>
                <w:sz w:val="22"/>
                <w:lang w:val="lv-LV"/>
              </w:rPr>
              <w:t xml:space="preserve"> 2023./2024.</w:t>
            </w:r>
            <w:r w:rsidR="007D197C" w:rsidRPr="009D4D43">
              <w:rPr>
                <w:rFonts w:ascii="Arial Narrow" w:hAnsi="Arial Narrow" w:cstheme="minorHAnsi"/>
                <w:sz w:val="22"/>
                <w:lang w:val="lv-LV"/>
              </w:rPr>
              <w:t>mācību gada</w:t>
            </w:r>
            <w:r w:rsidRPr="009D4D43">
              <w:rPr>
                <w:rFonts w:ascii="Arial Narrow" w:hAnsi="Arial Narrow" w:cstheme="minorHAnsi"/>
                <w:sz w:val="22"/>
                <w:lang w:val="lv-LV"/>
              </w:rPr>
              <w:t xml:space="preserve"> plānojot </w:t>
            </w:r>
            <w:r w:rsidR="007D197C" w:rsidRPr="009D4D43">
              <w:rPr>
                <w:rFonts w:ascii="Arial Narrow" w:hAnsi="Arial Narrow" w:cstheme="minorHAnsi"/>
                <w:sz w:val="22"/>
                <w:lang w:val="lv-LV"/>
              </w:rPr>
              <w:t xml:space="preserve">pakāpenisku </w:t>
            </w:r>
            <w:r w:rsidRPr="009D4D43">
              <w:rPr>
                <w:rFonts w:ascii="Arial Narrow" w:hAnsi="Arial Narrow" w:cstheme="minorHAnsi"/>
                <w:sz w:val="22"/>
                <w:lang w:val="lv-LV"/>
              </w:rPr>
              <w:t>pāreju uz mācībām valsts valodā visās izglītības pakāpēs)</w:t>
            </w:r>
            <w:r w:rsidR="007D197C" w:rsidRPr="009D4D43">
              <w:rPr>
                <w:rFonts w:ascii="Arial Narrow" w:hAnsi="Arial Narrow" w:cstheme="minorHAnsi"/>
                <w:sz w:val="22"/>
                <w:lang w:val="lv-LV"/>
              </w:rPr>
              <w:t xml:space="preserve"> </w:t>
            </w:r>
          </w:p>
          <w:p w14:paraId="3BF3AFE8" w14:textId="77777777" w:rsidR="00476740" w:rsidRPr="009D4D43" w:rsidRDefault="00476740" w:rsidP="003E72BD">
            <w:pPr>
              <w:pStyle w:val="Sarakstarindkopa"/>
              <w:numPr>
                <w:ilvl w:val="0"/>
                <w:numId w:val="13"/>
              </w:numPr>
              <w:jc w:val="both"/>
              <w:rPr>
                <w:rFonts w:ascii="Arial Narrow" w:hAnsi="Arial Narrow" w:cstheme="minorHAnsi"/>
                <w:sz w:val="22"/>
                <w:lang w:val="lv-LV"/>
              </w:rPr>
            </w:pPr>
            <w:r w:rsidRPr="009D4D43">
              <w:rPr>
                <w:rFonts w:ascii="Arial Narrow" w:hAnsi="Arial Narrow" w:cstheme="minorHAnsi"/>
                <w:sz w:val="22"/>
                <w:lang w:val="lv-LV"/>
              </w:rPr>
              <w:t>Renovēta un kvalitatīvi uzturēta skolas infrastruktūra (svinību zāle, ēdnīca, skolas vestibils, sporta zāle), kas ļauj telpas izmantot ne tikai mācību procesam, bet – netraucējot pamatfunkciju - arī piedāvāt telpas citiem pasākumiem</w:t>
            </w:r>
          </w:p>
          <w:p w14:paraId="0EB024C3" w14:textId="77777777" w:rsidR="00476740" w:rsidRPr="009D4D43" w:rsidRDefault="00476740" w:rsidP="003E72BD">
            <w:pPr>
              <w:pStyle w:val="Sarakstarindkopa"/>
              <w:numPr>
                <w:ilvl w:val="0"/>
                <w:numId w:val="13"/>
              </w:numPr>
              <w:jc w:val="both"/>
              <w:rPr>
                <w:rFonts w:ascii="Arial Narrow" w:hAnsi="Arial Narrow" w:cstheme="minorHAnsi"/>
                <w:sz w:val="22"/>
                <w:lang w:val="lv-LV"/>
              </w:rPr>
            </w:pPr>
            <w:r w:rsidRPr="009D4D43">
              <w:rPr>
                <w:rFonts w:ascii="Arial Narrow" w:hAnsi="Arial Narrow" w:cstheme="minorHAnsi"/>
                <w:sz w:val="22"/>
                <w:lang w:val="lv-LV"/>
              </w:rPr>
              <w:t>Audzēkņiem augsti panākumi fizikas olimpiādēs, konkursos, eksperimentos (t.sk. audzēkņu gatavošana LU Jauno fiziķu skolai)</w:t>
            </w:r>
          </w:p>
          <w:p w14:paraId="167EF946" w14:textId="77777777" w:rsidR="00476740" w:rsidRPr="009D4D43" w:rsidRDefault="00476740" w:rsidP="003E72BD">
            <w:pPr>
              <w:pStyle w:val="Sarakstarindkopa"/>
              <w:numPr>
                <w:ilvl w:val="0"/>
                <w:numId w:val="13"/>
              </w:numPr>
              <w:jc w:val="both"/>
              <w:rPr>
                <w:rFonts w:ascii="Arial Narrow" w:hAnsi="Arial Narrow" w:cstheme="minorHAnsi"/>
                <w:sz w:val="22"/>
                <w:lang w:val="lv-LV"/>
              </w:rPr>
            </w:pPr>
            <w:r w:rsidRPr="009D4D43">
              <w:rPr>
                <w:rFonts w:ascii="Arial Narrow" w:hAnsi="Arial Narrow" w:cstheme="minorHAnsi"/>
                <w:sz w:val="22"/>
                <w:lang w:val="lv-LV"/>
              </w:rPr>
              <w:t>Pieejamas ierīces un iespējas pētnieciskajai darbībai un nodrošinājums eksperimentu sagatavošanai un demonstrēšanai fizikā, ķīmijā, bioloģijā, matemātikā</w:t>
            </w:r>
          </w:p>
          <w:p w14:paraId="202DC142" w14:textId="77777777" w:rsidR="00476740" w:rsidRPr="009D4D43" w:rsidRDefault="00476740" w:rsidP="003E72BD">
            <w:pPr>
              <w:pStyle w:val="Sarakstarindkopa"/>
              <w:numPr>
                <w:ilvl w:val="0"/>
                <w:numId w:val="13"/>
              </w:numPr>
              <w:jc w:val="both"/>
              <w:rPr>
                <w:rFonts w:ascii="Arial Narrow" w:hAnsi="Arial Narrow" w:cstheme="minorHAnsi"/>
                <w:sz w:val="22"/>
                <w:lang w:val="lv-LV"/>
              </w:rPr>
            </w:pPr>
            <w:r w:rsidRPr="009D4D43">
              <w:rPr>
                <w:rFonts w:ascii="Arial Narrow" w:hAnsi="Arial Narrow" w:cstheme="minorHAnsi"/>
                <w:sz w:val="22"/>
                <w:lang w:val="lv-LV"/>
              </w:rPr>
              <w:t>Regulāra piedalīšanās Latvenergo koncerna erudīcijas konkursos “Eksperiments FIZMIX” (2021.gadā– 2.vieta Latgalē, 2022.gadā- 3.vieta Latgalē)</w:t>
            </w:r>
          </w:p>
          <w:p w14:paraId="165BB7C1" w14:textId="77777777" w:rsidR="00476740" w:rsidRPr="009D4D43" w:rsidRDefault="00476740" w:rsidP="003E72BD">
            <w:pPr>
              <w:pStyle w:val="Sarakstarindkopa"/>
              <w:numPr>
                <w:ilvl w:val="0"/>
                <w:numId w:val="13"/>
              </w:numPr>
              <w:jc w:val="both"/>
              <w:rPr>
                <w:rFonts w:ascii="Arial Narrow" w:hAnsi="Arial Narrow" w:cstheme="minorHAnsi"/>
                <w:sz w:val="22"/>
                <w:lang w:val="lv-LV"/>
              </w:rPr>
            </w:pPr>
            <w:r w:rsidRPr="009D4D43">
              <w:rPr>
                <w:rFonts w:ascii="Arial Narrow" w:hAnsi="Arial Narrow" w:cstheme="minorHAnsi"/>
                <w:sz w:val="22"/>
                <w:lang w:val="lv-LV"/>
              </w:rPr>
              <w:t>Pieredze skolas ēkas kopīgā izmantošanā, sadarbojoties ar citām iestādēm un juridiskām personām (ēkā atrodas zobārstniecības kabinets, sporta zālē norisinās LBJSS mācību process, aktu zālē notiek LMMS koncerti, vairākas telpas tiek izmantotas RTA augstākās izglītības programmas teorētiskās daļas apguvei);</w:t>
            </w:r>
          </w:p>
          <w:p w14:paraId="57A5121F" w14:textId="77777777" w:rsidR="00476740" w:rsidRPr="009D4D43" w:rsidRDefault="00476740" w:rsidP="003E72BD">
            <w:pPr>
              <w:pStyle w:val="Sarakstarindkopa"/>
              <w:numPr>
                <w:ilvl w:val="0"/>
                <w:numId w:val="13"/>
              </w:numPr>
              <w:jc w:val="both"/>
              <w:rPr>
                <w:rFonts w:ascii="Arial Narrow" w:hAnsi="Arial Narrow" w:cstheme="minorHAnsi"/>
                <w:sz w:val="22"/>
                <w:lang w:val="lv-LV"/>
              </w:rPr>
            </w:pPr>
            <w:r w:rsidRPr="009D4D43">
              <w:rPr>
                <w:rFonts w:ascii="Arial Narrow" w:hAnsi="Arial Narrow" w:cstheme="minorHAnsi"/>
                <w:sz w:val="22"/>
                <w:lang w:val="lv-LV"/>
              </w:rPr>
              <w:t xml:space="preserve">Pilnībā aprīkota aktu zāle un ēdnīca – kā resurss plašākai darbībai </w:t>
            </w:r>
          </w:p>
          <w:p w14:paraId="72B51323" w14:textId="77777777" w:rsidR="00476740" w:rsidRPr="009D4D43" w:rsidRDefault="00476740" w:rsidP="003E72BD">
            <w:pPr>
              <w:pStyle w:val="Sarakstarindkopa"/>
              <w:numPr>
                <w:ilvl w:val="0"/>
                <w:numId w:val="13"/>
              </w:numPr>
              <w:jc w:val="both"/>
              <w:rPr>
                <w:rFonts w:ascii="Arial Narrow" w:hAnsi="Arial Narrow" w:cstheme="minorHAnsi"/>
                <w:sz w:val="22"/>
                <w:lang w:val="lv-LV"/>
              </w:rPr>
            </w:pPr>
            <w:r w:rsidRPr="009D4D43">
              <w:rPr>
                <w:rFonts w:ascii="Arial Narrow" w:hAnsi="Arial Narrow" w:cstheme="minorHAnsi"/>
                <w:sz w:val="22"/>
                <w:lang w:val="lv-LV"/>
              </w:rPr>
              <w:t>Aktivitāšu vieta Jaunsardzes centra Latgales novada daļas 313. Līvānu vienībai</w:t>
            </w:r>
          </w:p>
          <w:p w14:paraId="27AC2ACA" w14:textId="77777777" w:rsidR="00476740" w:rsidRPr="009D4D43" w:rsidRDefault="00476740" w:rsidP="003E72BD">
            <w:pPr>
              <w:pStyle w:val="Sarakstarindkopa"/>
              <w:numPr>
                <w:ilvl w:val="0"/>
                <w:numId w:val="13"/>
              </w:numPr>
              <w:jc w:val="both"/>
              <w:rPr>
                <w:rFonts w:ascii="Arial Narrow" w:hAnsi="Arial Narrow" w:cstheme="minorHAnsi"/>
                <w:sz w:val="22"/>
                <w:lang w:val="lv-LV"/>
              </w:rPr>
            </w:pPr>
            <w:r w:rsidRPr="009D4D43">
              <w:rPr>
                <w:rFonts w:ascii="Arial Narrow" w:hAnsi="Arial Narrow" w:cstheme="minorHAnsi"/>
                <w:sz w:val="22"/>
                <w:lang w:val="lv-LV"/>
              </w:rPr>
              <w:t>Ikgadēja Līvānu novada pasākuma “Papīra tilti Līvānos” organizēšana</w:t>
            </w:r>
          </w:p>
          <w:p w14:paraId="12F251A4" w14:textId="77777777" w:rsidR="00476740" w:rsidRPr="009D4D43" w:rsidRDefault="00476740" w:rsidP="00476740">
            <w:pPr>
              <w:rPr>
                <w:rFonts w:ascii="Arial Narrow" w:hAnsi="Arial Narrow" w:cstheme="minorHAnsi"/>
                <w:szCs w:val="24"/>
              </w:rPr>
            </w:pPr>
          </w:p>
          <w:p w14:paraId="7532B447" w14:textId="77777777" w:rsidR="00476740" w:rsidRPr="009D4D43" w:rsidRDefault="00476740" w:rsidP="00476740">
            <w:pPr>
              <w:rPr>
                <w:rFonts w:ascii="Arial Narrow" w:hAnsi="Arial Narrow"/>
              </w:rPr>
            </w:pPr>
            <w:r w:rsidRPr="009D4D43">
              <w:rPr>
                <w:rFonts w:ascii="Arial Narrow" w:hAnsi="Arial Narrow" w:cstheme="minorHAnsi"/>
                <w:szCs w:val="24"/>
              </w:rPr>
              <w:t>Sadarbības partneri: LBJSS, LMMS, RTA, SIA “Eko būve”, Daces Somes zobārstniecības prakse, Latvenergo, LU Jauno fiziķu skola, vietēji uzņēmumi (“Karjeras dienu” ietvaros)</w:t>
            </w:r>
          </w:p>
        </w:tc>
      </w:tr>
    </w:tbl>
    <w:p w14:paraId="30D77F9D" w14:textId="77777777" w:rsidR="00476740" w:rsidRPr="009D4D43" w:rsidRDefault="00476740" w:rsidP="00476740">
      <w:pPr>
        <w:pStyle w:val="body"/>
        <w:spacing w:after="0" w:line="240" w:lineRule="auto"/>
        <w:rPr>
          <w:rFonts w:ascii="Arial Narrow" w:hAnsi="Arial Narrow" w:cs="Carlito"/>
          <w:b/>
          <w:color w:val="4F81BD" w:themeColor="accent1"/>
          <w:sz w:val="28"/>
        </w:rPr>
      </w:pPr>
    </w:p>
    <w:p w14:paraId="5647805A" w14:textId="77777777" w:rsidR="002934CB" w:rsidRPr="009D4D43" w:rsidRDefault="002934CB" w:rsidP="00476740">
      <w:pPr>
        <w:pStyle w:val="body"/>
        <w:spacing w:after="0" w:line="240" w:lineRule="auto"/>
        <w:rPr>
          <w:rFonts w:ascii="Arial Narrow" w:hAnsi="Arial Narrow" w:cs="Carlito"/>
          <w:b/>
          <w:color w:val="4F81BD" w:themeColor="accent1"/>
          <w:sz w:val="28"/>
        </w:rPr>
      </w:pPr>
    </w:p>
    <w:p w14:paraId="1013E021" w14:textId="77777777" w:rsidR="00003C3E" w:rsidRPr="009D4D43" w:rsidRDefault="00003C3E">
      <w:pPr>
        <w:rPr>
          <w:rFonts w:ascii="Arial Narrow" w:eastAsia="Cambria" w:hAnsi="Arial Narrow" w:cs="Carlito"/>
          <w:b/>
          <w:color w:val="0070C0"/>
          <w:sz w:val="24"/>
          <w:szCs w:val="24"/>
        </w:rPr>
      </w:pPr>
      <w:r w:rsidRPr="009D4D43">
        <w:rPr>
          <w:rFonts w:ascii="Arial Narrow" w:hAnsi="Arial Narrow" w:cs="Carlito"/>
          <w:b/>
          <w:color w:val="0070C0"/>
          <w:sz w:val="24"/>
        </w:rPr>
        <w:br w:type="page"/>
      </w:r>
    </w:p>
    <w:p w14:paraId="658A06E3" w14:textId="77777777" w:rsidR="00476740" w:rsidRPr="009D4D43" w:rsidRDefault="00476740" w:rsidP="00476740">
      <w:pPr>
        <w:pStyle w:val="body"/>
        <w:spacing w:after="0" w:line="240" w:lineRule="auto"/>
        <w:rPr>
          <w:rFonts w:ascii="Arial Narrow" w:hAnsi="Arial Narrow" w:cs="Carlito"/>
          <w:b/>
          <w:color w:val="0070C0"/>
          <w:sz w:val="24"/>
        </w:rPr>
      </w:pPr>
      <w:r w:rsidRPr="009D4D43">
        <w:rPr>
          <w:rFonts w:ascii="Arial Narrow" w:hAnsi="Arial Narrow" w:cs="Carlito"/>
          <w:b/>
          <w:color w:val="0070C0"/>
          <w:sz w:val="24"/>
        </w:rPr>
        <w:lastRenderedPageBreak/>
        <w:t>VIDUSSKOLAS Līvānu novadā</w:t>
      </w:r>
    </w:p>
    <w:p w14:paraId="7B371571" w14:textId="77777777" w:rsidR="00476740" w:rsidRPr="009D4D43" w:rsidRDefault="00476740" w:rsidP="00476740">
      <w:pPr>
        <w:spacing w:after="0" w:line="240" w:lineRule="auto"/>
        <w:rPr>
          <w:rFonts w:ascii="Arial Narrow" w:hAnsi="Arial Narrow" w:cs="Carlito"/>
          <w:b/>
          <w:sz w:val="28"/>
        </w:rPr>
      </w:pPr>
    </w:p>
    <w:tbl>
      <w:tblPr>
        <w:tblStyle w:val="Reatabula"/>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0"/>
        <w:gridCol w:w="2236"/>
      </w:tblGrid>
      <w:tr w:rsidR="00476740" w:rsidRPr="009D4D43" w14:paraId="1D2BEF5E" w14:textId="77777777" w:rsidTr="00476740">
        <w:tc>
          <w:tcPr>
            <w:tcW w:w="7540" w:type="dxa"/>
          </w:tcPr>
          <w:p w14:paraId="0B3E8E3C" w14:textId="77777777" w:rsidR="00476740" w:rsidRPr="009D4D43" w:rsidRDefault="00476740" w:rsidP="00476740">
            <w:pPr>
              <w:rPr>
                <w:rFonts w:ascii="Arial Narrow" w:hAnsi="Arial Narrow"/>
                <w:sz w:val="18"/>
              </w:rPr>
            </w:pPr>
            <w:r w:rsidRPr="009D4D43">
              <w:rPr>
                <w:rFonts w:ascii="Arial Narrow" w:hAnsi="Arial Narrow" w:cs="Carlito"/>
                <w:b/>
                <w:sz w:val="24"/>
              </w:rPr>
              <w:t>Līvānu 1.vidusskola</w:t>
            </w:r>
            <w:r w:rsidRPr="009D4D43">
              <w:rPr>
                <w:rFonts w:ascii="Arial Narrow" w:hAnsi="Arial Narrow"/>
                <w:sz w:val="18"/>
              </w:rPr>
              <w:t xml:space="preserve"> </w:t>
            </w:r>
          </w:p>
          <w:p w14:paraId="79E342C6" w14:textId="77777777" w:rsidR="00476740" w:rsidRPr="009D4D43" w:rsidRDefault="00476740" w:rsidP="00476740">
            <w:pPr>
              <w:rPr>
                <w:rFonts w:ascii="Arial Narrow" w:hAnsi="Arial Narrow"/>
                <w:sz w:val="18"/>
              </w:rPr>
            </w:pPr>
          </w:p>
          <w:p w14:paraId="1E85A1DD" w14:textId="77777777" w:rsidR="00476740" w:rsidRPr="009D4D43" w:rsidRDefault="00476740" w:rsidP="00476740">
            <w:pPr>
              <w:rPr>
                <w:rFonts w:ascii="Arial Narrow" w:hAnsi="Arial Narrow" w:cs="Carlito"/>
                <w:b/>
                <w:sz w:val="28"/>
              </w:rPr>
            </w:pPr>
            <w:r w:rsidRPr="009D4D43">
              <w:rPr>
                <w:rFonts w:ascii="Arial Narrow" w:hAnsi="Arial Narrow" w:cs="Carlito"/>
                <w:b/>
                <w:noProof/>
                <w:sz w:val="28"/>
                <w:lang w:eastAsia="lv-LV"/>
              </w:rPr>
              <w:drawing>
                <wp:inline distT="0" distB="0" distL="0" distR="0" wp14:anchorId="473E7594" wp14:editId="42317ECA">
                  <wp:extent cx="4632070" cy="2610948"/>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5"/>
                          <a:stretch>
                            <a:fillRect/>
                          </a:stretch>
                        </pic:blipFill>
                        <pic:spPr>
                          <a:xfrm>
                            <a:off x="0" y="0"/>
                            <a:ext cx="4655529" cy="2624171"/>
                          </a:xfrm>
                          <a:prstGeom prst="rect">
                            <a:avLst/>
                          </a:prstGeom>
                        </pic:spPr>
                      </pic:pic>
                    </a:graphicData>
                  </a:graphic>
                </wp:inline>
              </w:drawing>
            </w:r>
          </w:p>
        </w:tc>
        <w:tc>
          <w:tcPr>
            <w:tcW w:w="2236" w:type="dxa"/>
          </w:tcPr>
          <w:p w14:paraId="079F5F8C" w14:textId="77777777" w:rsidR="00476740" w:rsidRPr="009D4D43" w:rsidRDefault="00476740" w:rsidP="00476740">
            <w:pPr>
              <w:rPr>
                <w:rFonts w:ascii="Arial Narrow" w:hAnsi="Arial Narrow"/>
              </w:rPr>
            </w:pPr>
          </w:p>
          <w:p w14:paraId="0821438C" w14:textId="77777777" w:rsidR="00476740" w:rsidRPr="009D4D43" w:rsidRDefault="00476740" w:rsidP="00476740">
            <w:pPr>
              <w:rPr>
                <w:rFonts w:ascii="Arial Narrow" w:hAnsi="Arial Narrow"/>
              </w:rPr>
            </w:pPr>
          </w:p>
          <w:p w14:paraId="7F29027C" w14:textId="77777777" w:rsidR="00476740" w:rsidRPr="009D4D43" w:rsidRDefault="00476740" w:rsidP="00476740">
            <w:pPr>
              <w:rPr>
                <w:rFonts w:ascii="Arial Narrow" w:hAnsi="Arial Narrow"/>
              </w:rPr>
            </w:pPr>
            <w:r w:rsidRPr="009D4D43">
              <w:rPr>
                <w:rFonts w:ascii="Arial Narrow" w:hAnsi="Arial Narrow"/>
              </w:rPr>
              <w:t>Adrese:</w:t>
            </w:r>
          </w:p>
          <w:p w14:paraId="63514AD4" w14:textId="77777777" w:rsidR="00476740" w:rsidRPr="009D4D43" w:rsidRDefault="00476740" w:rsidP="00476740">
            <w:pPr>
              <w:rPr>
                <w:rFonts w:ascii="Arial Narrow" w:hAnsi="Arial Narrow"/>
              </w:rPr>
            </w:pPr>
          </w:p>
          <w:p w14:paraId="40B0838D" w14:textId="77777777" w:rsidR="00476740" w:rsidRPr="009D4D43" w:rsidRDefault="00476740" w:rsidP="00476740">
            <w:pPr>
              <w:rPr>
                <w:rFonts w:ascii="Arial Narrow" w:hAnsi="Arial Narrow"/>
              </w:rPr>
            </w:pPr>
            <w:r w:rsidRPr="009D4D43">
              <w:rPr>
                <w:rFonts w:ascii="Arial Narrow" w:hAnsi="Arial Narrow"/>
              </w:rPr>
              <w:t>Rīgas iela 101, Līvāni , LV-5316, Latvija</w:t>
            </w:r>
          </w:p>
          <w:p w14:paraId="4EB39E93" w14:textId="77777777" w:rsidR="00476740" w:rsidRPr="009D4D43" w:rsidRDefault="00476740" w:rsidP="00476740">
            <w:pPr>
              <w:rPr>
                <w:rFonts w:ascii="Arial Narrow" w:hAnsi="Arial Narrow"/>
              </w:rPr>
            </w:pPr>
            <w:r w:rsidRPr="009D4D43">
              <w:rPr>
                <w:rFonts w:ascii="Arial Narrow" w:hAnsi="Arial Narrow"/>
              </w:rPr>
              <w:t>(pamata un vidējā izglītība)</w:t>
            </w:r>
          </w:p>
          <w:p w14:paraId="5BD74BE3" w14:textId="77777777" w:rsidR="00476740" w:rsidRPr="009D4D43" w:rsidRDefault="00476740" w:rsidP="00476740">
            <w:pPr>
              <w:rPr>
                <w:rFonts w:ascii="Arial Narrow" w:hAnsi="Arial Narrow"/>
              </w:rPr>
            </w:pPr>
          </w:p>
          <w:p w14:paraId="6D871F2D" w14:textId="77777777" w:rsidR="00476740" w:rsidRPr="009D4D43" w:rsidRDefault="00476740" w:rsidP="00476740">
            <w:pPr>
              <w:rPr>
                <w:rFonts w:ascii="Arial Narrow" w:hAnsi="Arial Narrow"/>
              </w:rPr>
            </w:pPr>
            <w:r w:rsidRPr="009D4D43">
              <w:rPr>
                <w:rFonts w:ascii="Arial Narrow" w:hAnsi="Arial Narrow"/>
              </w:rPr>
              <w:t xml:space="preserve">un </w:t>
            </w:r>
          </w:p>
          <w:p w14:paraId="73C3E7C6" w14:textId="77777777" w:rsidR="00476740" w:rsidRPr="009D4D43" w:rsidRDefault="00476740" w:rsidP="00476740">
            <w:pPr>
              <w:rPr>
                <w:rFonts w:ascii="Arial Narrow" w:hAnsi="Arial Narrow"/>
              </w:rPr>
            </w:pPr>
          </w:p>
          <w:p w14:paraId="3D9F7C75" w14:textId="77777777" w:rsidR="00476740" w:rsidRPr="009D4D43" w:rsidRDefault="00476740" w:rsidP="00476740">
            <w:pPr>
              <w:rPr>
                <w:rFonts w:ascii="Arial Narrow" w:hAnsi="Arial Narrow"/>
              </w:rPr>
            </w:pPr>
            <w:r w:rsidRPr="009D4D43">
              <w:rPr>
                <w:rFonts w:ascii="Arial Narrow" w:hAnsi="Arial Narrow"/>
              </w:rPr>
              <w:t xml:space="preserve">Zaļā iela 43, Līvāni, LV-5316, Latvija (pirmsskolas izglītība) </w:t>
            </w:r>
          </w:p>
          <w:p w14:paraId="2A767324" w14:textId="77777777" w:rsidR="00476740" w:rsidRPr="009D4D43" w:rsidRDefault="00476740" w:rsidP="00476740">
            <w:pPr>
              <w:rPr>
                <w:rFonts w:ascii="Arial Narrow" w:hAnsi="Arial Narrow" w:cs="Carlito"/>
              </w:rPr>
            </w:pPr>
          </w:p>
        </w:tc>
      </w:tr>
      <w:tr w:rsidR="00476740" w:rsidRPr="009D4D43" w14:paraId="66DAE505" w14:textId="77777777" w:rsidTr="00476740">
        <w:tc>
          <w:tcPr>
            <w:tcW w:w="9776" w:type="dxa"/>
            <w:gridSpan w:val="2"/>
          </w:tcPr>
          <w:p w14:paraId="398AA0F9" w14:textId="77777777" w:rsidR="00476740" w:rsidRPr="009D4D43" w:rsidRDefault="00476740" w:rsidP="00476740">
            <w:pPr>
              <w:jc w:val="center"/>
              <w:rPr>
                <w:rFonts w:ascii="Arial Narrow" w:hAnsi="Arial Narrow" w:cstheme="minorHAnsi"/>
              </w:rPr>
            </w:pPr>
          </w:p>
          <w:p w14:paraId="164E304C" w14:textId="77777777" w:rsidR="00476740" w:rsidRPr="009D4D43" w:rsidRDefault="00476740" w:rsidP="00476740">
            <w:pPr>
              <w:jc w:val="center"/>
              <w:rPr>
                <w:rFonts w:ascii="Arial Narrow" w:hAnsi="Arial Narrow" w:cstheme="minorHAnsi"/>
              </w:rPr>
            </w:pPr>
            <w:r w:rsidRPr="009D4D43">
              <w:rPr>
                <w:rFonts w:ascii="Arial Narrow" w:hAnsi="Arial Narrow" w:cstheme="minorHAnsi"/>
              </w:rPr>
              <w:t>Īstenoto pamatizglītības un vidējās izglītības programmu skaits: 4</w:t>
            </w:r>
          </w:p>
          <w:p w14:paraId="509FA428" w14:textId="77777777" w:rsidR="00476740" w:rsidRPr="009D4D43" w:rsidRDefault="00476740" w:rsidP="00476740">
            <w:pPr>
              <w:jc w:val="center"/>
              <w:rPr>
                <w:rFonts w:ascii="Arial Narrow" w:hAnsi="Arial Narrow" w:cstheme="minorHAnsi"/>
              </w:rPr>
            </w:pPr>
            <w:r w:rsidRPr="009D4D43">
              <w:rPr>
                <w:rFonts w:ascii="Arial Narrow" w:hAnsi="Arial Narrow" w:cstheme="minorHAnsi"/>
              </w:rPr>
              <w:t>Izglītojamo skaits pamata un vispārējās vidējās izglītības programmās (2020./2021.) - 493</w:t>
            </w:r>
          </w:p>
          <w:p w14:paraId="1769767D" w14:textId="65B30F70" w:rsidR="00476740" w:rsidRPr="009D4D43" w:rsidRDefault="00F96368" w:rsidP="00476740">
            <w:pPr>
              <w:jc w:val="center"/>
              <w:rPr>
                <w:rFonts w:ascii="Arial Narrow" w:hAnsi="Arial Narrow" w:cstheme="minorHAnsi"/>
              </w:rPr>
            </w:pPr>
            <w:r w:rsidRPr="009D4D43">
              <w:rPr>
                <w:rFonts w:ascii="Arial Narrow" w:hAnsi="Arial Narrow" w:cstheme="minorHAnsi"/>
              </w:rPr>
              <w:t>Pedagogu</w:t>
            </w:r>
            <w:r w:rsidR="00476740" w:rsidRPr="009D4D43">
              <w:rPr>
                <w:rFonts w:ascii="Arial Narrow" w:hAnsi="Arial Narrow" w:cstheme="minorHAnsi"/>
              </w:rPr>
              <w:t xml:space="preserve"> skaits izglītības iestādē (2021) - 59</w:t>
            </w:r>
          </w:p>
          <w:p w14:paraId="43F358BA" w14:textId="77777777" w:rsidR="00476740" w:rsidRPr="009D4D43" w:rsidRDefault="00476740" w:rsidP="00476740">
            <w:pPr>
              <w:jc w:val="center"/>
              <w:rPr>
                <w:rFonts w:ascii="Arial Narrow" w:hAnsi="Arial Narrow" w:cstheme="minorHAnsi"/>
              </w:rPr>
            </w:pPr>
            <w:r w:rsidRPr="009D4D43">
              <w:rPr>
                <w:rFonts w:ascii="Arial Narrow" w:hAnsi="Arial Narrow" w:cstheme="minorHAnsi"/>
              </w:rPr>
              <w:t>Interešu izglītības un fakultatīvo nodarbību programmu skaits (2022): 23</w:t>
            </w:r>
          </w:p>
          <w:p w14:paraId="699F9DB3" w14:textId="77777777" w:rsidR="00476740" w:rsidRPr="009D4D43" w:rsidRDefault="00476740" w:rsidP="00476740">
            <w:pPr>
              <w:rPr>
                <w:rFonts w:ascii="Arial Narrow" w:hAnsi="Arial Narrow" w:cstheme="minorHAnsi"/>
                <w:b/>
              </w:rPr>
            </w:pPr>
          </w:p>
          <w:p w14:paraId="2B71DCD5" w14:textId="77777777" w:rsidR="00476740" w:rsidRPr="009D4D43" w:rsidRDefault="00476740" w:rsidP="00476740">
            <w:pPr>
              <w:rPr>
                <w:rFonts w:ascii="Arial Narrow" w:hAnsi="Arial Narrow" w:cstheme="minorHAnsi"/>
                <w:b/>
              </w:rPr>
            </w:pPr>
            <w:r w:rsidRPr="009D4D43">
              <w:rPr>
                <w:rFonts w:ascii="Arial Narrow" w:hAnsi="Arial Narrow" w:cstheme="minorHAnsi"/>
                <w:b/>
              </w:rPr>
              <w:t>Īpašais piedāvājums jeb izglītības iestādes specializācija</w:t>
            </w:r>
          </w:p>
          <w:p w14:paraId="4A319412" w14:textId="77777777" w:rsidR="00476740" w:rsidRPr="009D4D43" w:rsidRDefault="00476740" w:rsidP="003E72BD">
            <w:pPr>
              <w:pStyle w:val="Sarakstarindkopa"/>
              <w:numPr>
                <w:ilvl w:val="0"/>
                <w:numId w:val="13"/>
              </w:numPr>
              <w:rPr>
                <w:rFonts w:ascii="Arial Narrow" w:hAnsi="Arial Narrow" w:cstheme="minorHAnsi"/>
                <w:sz w:val="22"/>
                <w:szCs w:val="22"/>
                <w:lang w:val="lv-LV"/>
              </w:rPr>
            </w:pPr>
            <w:r w:rsidRPr="009D4D43">
              <w:rPr>
                <w:rFonts w:ascii="Arial Narrow" w:hAnsi="Arial Narrow" w:cstheme="minorHAnsi"/>
                <w:sz w:val="22"/>
                <w:szCs w:val="22"/>
                <w:lang w:val="lv-LV"/>
              </w:rPr>
              <w:t xml:space="preserve">Izstrādāta sava skolas vērtību sistēma ar 5 pamata vērtībām (ATBILDĪBA, LAIPNĪBA, SADARBĪBA, IZPALĪDZĪBA, IZCILĪBA) </w:t>
            </w:r>
          </w:p>
          <w:p w14:paraId="6B0A5552" w14:textId="77777777" w:rsidR="00476740" w:rsidRPr="009D4D43" w:rsidRDefault="00476740" w:rsidP="003E72BD">
            <w:pPr>
              <w:pStyle w:val="Sarakstarindkopa"/>
              <w:numPr>
                <w:ilvl w:val="0"/>
                <w:numId w:val="13"/>
              </w:numPr>
              <w:rPr>
                <w:rFonts w:ascii="Arial Narrow" w:hAnsi="Arial Narrow" w:cstheme="minorHAnsi"/>
                <w:sz w:val="22"/>
                <w:szCs w:val="22"/>
                <w:lang w:val="lv-LV"/>
              </w:rPr>
            </w:pPr>
            <w:r w:rsidRPr="009D4D43">
              <w:rPr>
                <w:rFonts w:ascii="Arial Narrow" w:hAnsi="Arial Narrow" w:cstheme="minorHAnsi"/>
                <w:sz w:val="22"/>
                <w:szCs w:val="22"/>
                <w:lang w:val="lv-LV"/>
              </w:rPr>
              <w:t xml:space="preserve">Sava skolas forma  </w:t>
            </w:r>
          </w:p>
          <w:p w14:paraId="06782261" w14:textId="77777777" w:rsidR="00476740" w:rsidRPr="009D4D43" w:rsidRDefault="00476740" w:rsidP="003E72BD">
            <w:pPr>
              <w:pStyle w:val="Sarakstarindkopa"/>
              <w:numPr>
                <w:ilvl w:val="0"/>
                <w:numId w:val="13"/>
              </w:numPr>
              <w:rPr>
                <w:rFonts w:ascii="Arial Narrow" w:hAnsi="Arial Narrow" w:cstheme="minorHAnsi"/>
                <w:sz w:val="22"/>
                <w:szCs w:val="22"/>
                <w:lang w:val="lv-LV"/>
              </w:rPr>
            </w:pPr>
            <w:r w:rsidRPr="009D4D43">
              <w:rPr>
                <w:rFonts w:ascii="Arial Narrow" w:hAnsi="Arial Narrow" w:cstheme="minorHAnsi"/>
                <w:sz w:val="22"/>
                <w:szCs w:val="22"/>
                <w:lang w:val="lv-LV"/>
              </w:rPr>
              <w:t>Iespēja apgūt 3 svešvalodas (vācu, angļu, krievu)</w:t>
            </w:r>
          </w:p>
          <w:p w14:paraId="49CB92D1" w14:textId="77777777" w:rsidR="00476740" w:rsidRPr="009D4D43" w:rsidRDefault="00476740" w:rsidP="003E72BD">
            <w:pPr>
              <w:pStyle w:val="Sarakstarindkopa"/>
              <w:numPr>
                <w:ilvl w:val="0"/>
                <w:numId w:val="13"/>
              </w:numPr>
              <w:rPr>
                <w:rFonts w:ascii="Arial Narrow" w:hAnsi="Arial Narrow" w:cstheme="minorHAnsi"/>
                <w:sz w:val="22"/>
                <w:szCs w:val="22"/>
                <w:lang w:val="lv-LV"/>
              </w:rPr>
            </w:pPr>
            <w:r w:rsidRPr="009D4D43">
              <w:rPr>
                <w:rFonts w:ascii="Arial Narrow" w:hAnsi="Arial Narrow" w:cstheme="minorHAnsi"/>
                <w:sz w:val="22"/>
                <w:szCs w:val="22"/>
                <w:lang w:val="lv-LV"/>
              </w:rPr>
              <w:t xml:space="preserve">Matemātika, dabas zinības, sports un svešvalodas – mācību priekšmeti, kuriem tiek pievērsta īpaša uzmanība </w:t>
            </w:r>
          </w:p>
          <w:p w14:paraId="21CC42E1" w14:textId="216427D0" w:rsidR="00476740" w:rsidRPr="009D4D43" w:rsidRDefault="00476740" w:rsidP="003E72BD">
            <w:pPr>
              <w:pStyle w:val="Sarakstarindkopa"/>
              <w:numPr>
                <w:ilvl w:val="0"/>
                <w:numId w:val="13"/>
              </w:numPr>
              <w:rPr>
                <w:rFonts w:ascii="Arial Narrow" w:hAnsi="Arial Narrow" w:cstheme="minorHAnsi"/>
                <w:sz w:val="22"/>
                <w:szCs w:val="22"/>
                <w:lang w:val="lv-LV"/>
              </w:rPr>
            </w:pPr>
            <w:r w:rsidRPr="009D4D43">
              <w:rPr>
                <w:rFonts w:ascii="Arial Narrow" w:hAnsi="Arial Narrow" w:cstheme="minorHAnsi"/>
                <w:sz w:val="22"/>
                <w:szCs w:val="22"/>
                <w:lang w:val="lv-LV"/>
              </w:rPr>
              <w:t>Vienīgā skola, kur pieejams “3D modelēšanas pulciņš” (izmantojot 3D printer</w:t>
            </w:r>
            <w:r w:rsidR="00F96368">
              <w:rPr>
                <w:rFonts w:ascii="Arial Narrow" w:hAnsi="Arial Narrow" w:cstheme="minorHAnsi"/>
                <w:sz w:val="22"/>
                <w:szCs w:val="22"/>
                <w:lang w:val="lv-LV"/>
              </w:rPr>
              <w:t>i</w:t>
            </w:r>
            <w:r w:rsidRPr="009D4D43">
              <w:rPr>
                <w:rFonts w:ascii="Arial Narrow" w:hAnsi="Arial Narrow" w:cstheme="minorHAnsi"/>
                <w:sz w:val="22"/>
                <w:szCs w:val="22"/>
                <w:lang w:val="lv-LV"/>
              </w:rPr>
              <w:t xml:space="preserve"> un CNC iekārtu)</w:t>
            </w:r>
          </w:p>
          <w:p w14:paraId="342E7B3E" w14:textId="77777777" w:rsidR="00476740" w:rsidRPr="009D4D43" w:rsidRDefault="00476740" w:rsidP="003E72BD">
            <w:pPr>
              <w:pStyle w:val="Sarakstarindkopa"/>
              <w:numPr>
                <w:ilvl w:val="0"/>
                <w:numId w:val="13"/>
              </w:numPr>
              <w:rPr>
                <w:rFonts w:ascii="Arial Narrow" w:hAnsi="Arial Narrow" w:cstheme="minorHAnsi"/>
                <w:sz w:val="22"/>
                <w:szCs w:val="22"/>
                <w:lang w:val="lv-LV"/>
              </w:rPr>
            </w:pPr>
            <w:r w:rsidRPr="009D4D43">
              <w:rPr>
                <w:rFonts w:ascii="Arial Narrow" w:hAnsi="Arial Narrow" w:cstheme="minorHAnsi"/>
                <w:sz w:val="22"/>
                <w:szCs w:val="22"/>
                <w:lang w:val="lv-LV"/>
              </w:rPr>
              <w:t>Veiksmīgi organizēta sadarbība ar sadraudzības skolām Aizkrauklē, Olainē, Juglā un Mārupē)</w:t>
            </w:r>
          </w:p>
          <w:p w14:paraId="763ADAA1" w14:textId="77777777" w:rsidR="00476740" w:rsidRPr="009D4D43" w:rsidRDefault="00476740" w:rsidP="003E72BD">
            <w:pPr>
              <w:pStyle w:val="Sarakstarindkopa"/>
              <w:numPr>
                <w:ilvl w:val="0"/>
                <w:numId w:val="13"/>
              </w:numPr>
              <w:rPr>
                <w:rFonts w:ascii="Arial Narrow" w:hAnsi="Arial Narrow" w:cstheme="minorHAnsi"/>
                <w:sz w:val="22"/>
                <w:szCs w:val="22"/>
                <w:lang w:val="lv-LV"/>
              </w:rPr>
            </w:pPr>
            <w:r w:rsidRPr="009D4D43">
              <w:rPr>
                <w:rFonts w:ascii="Arial Narrow" w:hAnsi="Arial Narrow" w:cstheme="minorHAnsi"/>
                <w:sz w:val="22"/>
                <w:szCs w:val="22"/>
                <w:lang w:val="lv-LV"/>
              </w:rPr>
              <w:t>Iekļaujoša skola izglītojamajiem ar speciālām vajadzībām</w:t>
            </w:r>
          </w:p>
          <w:p w14:paraId="4AE23BE9" w14:textId="77777777" w:rsidR="00476740" w:rsidRPr="009D4D43" w:rsidRDefault="00476740" w:rsidP="003E72BD">
            <w:pPr>
              <w:pStyle w:val="Sarakstarindkopa"/>
              <w:numPr>
                <w:ilvl w:val="0"/>
                <w:numId w:val="13"/>
              </w:numPr>
              <w:rPr>
                <w:rFonts w:ascii="Arial Narrow" w:hAnsi="Arial Narrow" w:cstheme="minorHAnsi"/>
                <w:sz w:val="22"/>
                <w:szCs w:val="22"/>
                <w:lang w:val="lv-LV"/>
              </w:rPr>
            </w:pPr>
            <w:r w:rsidRPr="009D4D43">
              <w:rPr>
                <w:rFonts w:ascii="Arial Narrow" w:hAnsi="Arial Narrow" w:cstheme="minorHAnsi"/>
                <w:sz w:val="22"/>
                <w:szCs w:val="22"/>
                <w:lang w:val="lv-LV"/>
              </w:rPr>
              <w:t>Folkloras kopa “Ceiruleits” – unikāls latviskās dzīvesziņas un tautas tradīciju nesējs pasaulē</w:t>
            </w:r>
          </w:p>
          <w:p w14:paraId="6421495C" w14:textId="77777777" w:rsidR="00476740" w:rsidRPr="009D4D43" w:rsidRDefault="00476740" w:rsidP="003E72BD">
            <w:pPr>
              <w:pStyle w:val="Sarakstarindkopa"/>
              <w:numPr>
                <w:ilvl w:val="0"/>
                <w:numId w:val="13"/>
              </w:numPr>
              <w:rPr>
                <w:rFonts w:ascii="Arial Narrow" w:hAnsi="Arial Narrow" w:cstheme="minorHAnsi"/>
                <w:sz w:val="22"/>
                <w:szCs w:val="22"/>
                <w:lang w:val="lv-LV"/>
              </w:rPr>
            </w:pPr>
            <w:r w:rsidRPr="009D4D43">
              <w:rPr>
                <w:rFonts w:ascii="Arial Narrow" w:hAnsi="Arial Narrow" w:cstheme="minorHAnsi"/>
                <w:sz w:val="22"/>
                <w:szCs w:val="22"/>
                <w:lang w:val="lv-LV"/>
              </w:rPr>
              <w:t>Starptautisku mobilitātes programmu ietvaros skola uzņem audzēkņus no citām valstīm un citiem kontinentiem</w:t>
            </w:r>
          </w:p>
          <w:p w14:paraId="6C0847F4" w14:textId="77777777" w:rsidR="00476740" w:rsidRPr="009D4D43" w:rsidRDefault="00476740" w:rsidP="003E72BD">
            <w:pPr>
              <w:pStyle w:val="Sarakstarindkopa"/>
              <w:numPr>
                <w:ilvl w:val="0"/>
                <w:numId w:val="13"/>
              </w:numPr>
              <w:rPr>
                <w:rFonts w:ascii="Arial Narrow" w:hAnsi="Arial Narrow" w:cstheme="minorHAnsi"/>
                <w:sz w:val="22"/>
                <w:szCs w:val="22"/>
                <w:lang w:val="lv-LV"/>
              </w:rPr>
            </w:pPr>
            <w:r w:rsidRPr="009D4D43">
              <w:rPr>
                <w:rFonts w:ascii="Arial Narrow" w:hAnsi="Arial Narrow" w:cstheme="minorHAnsi"/>
                <w:sz w:val="22"/>
                <w:szCs w:val="22"/>
                <w:lang w:val="lv-LV"/>
              </w:rPr>
              <w:t>Plašas profesionālās ievirzes izglītības iespējas (sporta komplekss ar 2 zālēm, manēžu, trenažieriem, stadionu)</w:t>
            </w:r>
          </w:p>
          <w:p w14:paraId="14BD4D4F" w14:textId="77777777" w:rsidR="00476740" w:rsidRPr="009D4D43" w:rsidRDefault="00476740" w:rsidP="003E72BD">
            <w:pPr>
              <w:pStyle w:val="Sarakstarindkopa"/>
              <w:numPr>
                <w:ilvl w:val="0"/>
                <w:numId w:val="13"/>
              </w:numPr>
              <w:rPr>
                <w:rFonts w:ascii="Arial Narrow" w:hAnsi="Arial Narrow" w:cstheme="minorHAnsi"/>
                <w:sz w:val="22"/>
                <w:szCs w:val="22"/>
                <w:lang w:val="lv-LV"/>
              </w:rPr>
            </w:pPr>
            <w:r w:rsidRPr="009D4D43">
              <w:rPr>
                <w:rFonts w:ascii="Arial Narrow" w:hAnsi="Arial Narrow" w:cstheme="minorHAnsi"/>
                <w:sz w:val="22"/>
                <w:szCs w:val="22"/>
                <w:lang w:val="lv-LV"/>
              </w:rPr>
              <w:t>Peldbaseins “Upe” – ne tikai sporta ievirzes un interešu izglītībai, bet arī vietējai sabiedrībai</w:t>
            </w:r>
          </w:p>
          <w:p w14:paraId="3D4B984E" w14:textId="77777777" w:rsidR="00476740" w:rsidRPr="009D4D43" w:rsidRDefault="00476740" w:rsidP="003E72BD">
            <w:pPr>
              <w:pStyle w:val="Sarakstarindkopa"/>
              <w:numPr>
                <w:ilvl w:val="0"/>
                <w:numId w:val="13"/>
              </w:numPr>
              <w:rPr>
                <w:rFonts w:ascii="Arial Narrow" w:hAnsi="Arial Narrow" w:cstheme="minorHAnsi"/>
                <w:sz w:val="22"/>
                <w:szCs w:val="22"/>
                <w:lang w:val="lv-LV"/>
              </w:rPr>
            </w:pPr>
            <w:r w:rsidRPr="009D4D43">
              <w:rPr>
                <w:rFonts w:ascii="Arial Narrow" w:hAnsi="Arial Narrow" w:cstheme="minorHAnsi"/>
                <w:sz w:val="22"/>
                <w:szCs w:val="22"/>
                <w:lang w:val="lv-LV"/>
              </w:rPr>
              <w:t>Profesionāli, pievilcīgi veikts iestādes mārketings (ar informatīvi izklaidējošu video palīdzību)</w:t>
            </w:r>
          </w:p>
          <w:p w14:paraId="181EC28D" w14:textId="77777777" w:rsidR="00476740" w:rsidRPr="009D4D43" w:rsidRDefault="00476740" w:rsidP="003E72BD">
            <w:pPr>
              <w:pStyle w:val="Sarakstarindkopa"/>
              <w:numPr>
                <w:ilvl w:val="0"/>
                <w:numId w:val="13"/>
              </w:numPr>
              <w:rPr>
                <w:rFonts w:ascii="Arial Narrow" w:hAnsi="Arial Narrow" w:cstheme="minorHAnsi"/>
                <w:sz w:val="22"/>
                <w:szCs w:val="22"/>
                <w:lang w:val="lv-LV"/>
              </w:rPr>
            </w:pPr>
            <w:r w:rsidRPr="009D4D43">
              <w:rPr>
                <w:rFonts w:ascii="Arial Narrow" w:hAnsi="Arial Narrow" w:cstheme="minorHAnsi"/>
                <w:sz w:val="22"/>
                <w:szCs w:val="22"/>
                <w:lang w:val="lv-LV"/>
              </w:rPr>
              <w:t>Sava atbalsta biedrība „Līvānu 1.vidusskolas atbalsta biedrība” un Vecāku klubiņš</w:t>
            </w:r>
          </w:p>
          <w:p w14:paraId="6F1A695F" w14:textId="77777777" w:rsidR="00476740" w:rsidRPr="009D4D43" w:rsidRDefault="00476740" w:rsidP="003E72BD">
            <w:pPr>
              <w:pStyle w:val="Sarakstarindkopa"/>
              <w:numPr>
                <w:ilvl w:val="0"/>
                <w:numId w:val="13"/>
              </w:numPr>
              <w:rPr>
                <w:rFonts w:ascii="Arial Narrow" w:hAnsi="Arial Narrow" w:cstheme="minorHAnsi"/>
                <w:sz w:val="22"/>
                <w:szCs w:val="22"/>
                <w:lang w:val="lv-LV"/>
              </w:rPr>
            </w:pPr>
            <w:r w:rsidRPr="009D4D43">
              <w:rPr>
                <w:rFonts w:ascii="Arial Narrow" w:hAnsi="Arial Narrow" w:cstheme="minorHAnsi"/>
                <w:color w:val="050505"/>
                <w:sz w:val="22"/>
                <w:szCs w:val="22"/>
                <w:shd w:val="clear" w:color="auto" w:fill="FFFFFF"/>
                <w:lang w:val="lv-LV"/>
              </w:rPr>
              <w:t xml:space="preserve">Eiropas Parlamenta </w:t>
            </w:r>
            <w:r w:rsidRPr="009D4D43">
              <w:rPr>
                <w:rFonts w:ascii="Arial Narrow" w:hAnsi="Arial Narrow" w:cstheme="minorHAnsi"/>
                <w:sz w:val="22"/>
                <w:szCs w:val="22"/>
                <w:lang w:val="lv-LV"/>
              </w:rPr>
              <w:t>vēstnieku skolu programma</w:t>
            </w:r>
          </w:p>
          <w:p w14:paraId="63494CA8" w14:textId="77777777" w:rsidR="00476740" w:rsidRPr="009D4D43" w:rsidRDefault="00476740" w:rsidP="00476740">
            <w:pPr>
              <w:rPr>
                <w:rFonts w:ascii="Arial Narrow" w:eastAsia="Times New Roman" w:hAnsi="Arial Narrow" w:cstheme="minorHAnsi"/>
              </w:rPr>
            </w:pPr>
          </w:p>
          <w:p w14:paraId="0E0EBFA5" w14:textId="77777777" w:rsidR="00476740" w:rsidRPr="009D4D43" w:rsidRDefault="00476740" w:rsidP="00476740">
            <w:pPr>
              <w:rPr>
                <w:rFonts w:ascii="Arial Narrow" w:hAnsi="Arial Narrow" w:cstheme="minorHAnsi"/>
              </w:rPr>
            </w:pPr>
            <w:r w:rsidRPr="009D4D43">
              <w:rPr>
                <w:rFonts w:ascii="Arial Narrow" w:eastAsia="Times New Roman" w:hAnsi="Arial Narrow" w:cstheme="minorHAnsi"/>
              </w:rPr>
              <w:t>Sadarbības partneri: LU Jauno matemātiķu skola, LU Jauno Ķīmiķu skolu, Daugavpils Universitāte, Eiropas Parlamenta vēstnieku skola, Latgales reģiona attīstības aģentūra, dzīvnieku aizsardzības biedrība “INGATO” (sadarbība labdarības akcijās)</w:t>
            </w:r>
          </w:p>
        </w:tc>
      </w:tr>
    </w:tbl>
    <w:p w14:paraId="7690E6FA" w14:textId="77777777" w:rsidR="00476740" w:rsidRPr="009D4D43" w:rsidRDefault="00476740" w:rsidP="00476740">
      <w:pPr>
        <w:rPr>
          <w:rFonts w:ascii="Arial Narrow" w:hAnsi="Arial Narrow"/>
        </w:rPr>
      </w:pPr>
      <w:r w:rsidRPr="009D4D43">
        <w:rPr>
          <w:rFonts w:ascii="Arial Narrow" w:hAnsi="Arial Narrow"/>
        </w:rPr>
        <w:br w:type="page"/>
      </w:r>
    </w:p>
    <w:tbl>
      <w:tblPr>
        <w:tblStyle w:val="Reatabula"/>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9"/>
        <w:gridCol w:w="1877"/>
      </w:tblGrid>
      <w:tr w:rsidR="00476740" w:rsidRPr="009D4D43" w14:paraId="25DC33DE" w14:textId="77777777" w:rsidTr="00476740">
        <w:tc>
          <w:tcPr>
            <w:tcW w:w="7540" w:type="dxa"/>
          </w:tcPr>
          <w:p w14:paraId="2FF9EFD2" w14:textId="77777777" w:rsidR="00476740" w:rsidRPr="009D4D43" w:rsidRDefault="00476740" w:rsidP="00476740">
            <w:pPr>
              <w:rPr>
                <w:rFonts w:ascii="Arial Narrow" w:hAnsi="Arial Narrow"/>
                <w:sz w:val="18"/>
              </w:rPr>
            </w:pPr>
            <w:r w:rsidRPr="009D4D43">
              <w:rPr>
                <w:rFonts w:ascii="Arial Narrow" w:hAnsi="Arial Narrow" w:cs="Carlito"/>
                <w:b/>
                <w:sz w:val="24"/>
              </w:rPr>
              <w:lastRenderedPageBreak/>
              <w:t>Rudzātu vidusskola</w:t>
            </w:r>
            <w:r w:rsidRPr="009D4D43">
              <w:rPr>
                <w:rFonts w:ascii="Arial Narrow" w:hAnsi="Arial Narrow"/>
                <w:sz w:val="18"/>
              </w:rPr>
              <w:t xml:space="preserve"> </w:t>
            </w:r>
          </w:p>
          <w:p w14:paraId="22720D74" w14:textId="77777777" w:rsidR="00476740" w:rsidRPr="009D4D43" w:rsidRDefault="00476740" w:rsidP="00476740">
            <w:pPr>
              <w:rPr>
                <w:rFonts w:ascii="Arial Narrow" w:hAnsi="Arial Narrow"/>
                <w:sz w:val="18"/>
              </w:rPr>
            </w:pPr>
          </w:p>
          <w:p w14:paraId="0C7ADD88" w14:textId="77777777" w:rsidR="00476740" w:rsidRPr="009D4D43" w:rsidRDefault="00476740" w:rsidP="00476740">
            <w:pPr>
              <w:rPr>
                <w:rFonts w:ascii="Arial Narrow" w:hAnsi="Arial Narrow" w:cs="Carlito"/>
                <w:b/>
                <w:sz w:val="28"/>
              </w:rPr>
            </w:pPr>
            <w:r w:rsidRPr="009D4D43">
              <w:rPr>
                <w:rFonts w:ascii="Arial Narrow" w:hAnsi="Arial Narrow" w:cs="Carlito"/>
                <w:b/>
                <w:noProof/>
                <w:sz w:val="28"/>
                <w:lang w:eastAsia="lv-LV"/>
              </w:rPr>
              <w:drawing>
                <wp:inline distT="0" distB="0" distL="0" distR="0" wp14:anchorId="7FD9E4EB" wp14:editId="65300DE5">
                  <wp:extent cx="4878705" cy="2778466"/>
                  <wp:effectExtent l="0" t="0" r="0" b="3175"/>
                  <wp:docPr id="26" name="Picture 26" descr="C:\Users\mrudz\Dropbox\PC\Documents\Ligumi MRG 2022\LND_Izglitiba\Bildes\d9e54a72-4b7d-4af0-8fc1-307179b6904c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udz\Dropbox\PC\Documents\Ligumi MRG 2022\LND_Izglitiba\Bildes\d9e54a72-4b7d-4af0-8fc1-307179b6904c - Copy.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91907" cy="2785985"/>
                          </a:xfrm>
                          <a:prstGeom prst="rect">
                            <a:avLst/>
                          </a:prstGeom>
                          <a:noFill/>
                          <a:ln>
                            <a:noFill/>
                          </a:ln>
                        </pic:spPr>
                      </pic:pic>
                    </a:graphicData>
                  </a:graphic>
                </wp:inline>
              </w:drawing>
            </w:r>
          </w:p>
        </w:tc>
        <w:tc>
          <w:tcPr>
            <w:tcW w:w="2236" w:type="dxa"/>
          </w:tcPr>
          <w:p w14:paraId="60915B55" w14:textId="77777777" w:rsidR="00476740" w:rsidRPr="009D4D43" w:rsidRDefault="00476740" w:rsidP="00476740">
            <w:pPr>
              <w:rPr>
                <w:rFonts w:ascii="Arial Narrow" w:hAnsi="Arial Narrow"/>
              </w:rPr>
            </w:pPr>
          </w:p>
          <w:p w14:paraId="4369BD2C" w14:textId="77777777" w:rsidR="00476740" w:rsidRPr="009D4D43" w:rsidRDefault="00476740" w:rsidP="00476740">
            <w:pPr>
              <w:rPr>
                <w:rFonts w:ascii="Arial Narrow" w:hAnsi="Arial Narrow"/>
              </w:rPr>
            </w:pPr>
          </w:p>
          <w:p w14:paraId="4A8B0D09" w14:textId="77777777" w:rsidR="00476740" w:rsidRPr="009D4D43" w:rsidRDefault="00476740" w:rsidP="00476740">
            <w:pPr>
              <w:rPr>
                <w:rFonts w:ascii="Arial Narrow" w:hAnsi="Arial Narrow"/>
              </w:rPr>
            </w:pPr>
            <w:r w:rsidRPr="009D4D43">
              <w:rPr>
                <w:rFonts w:ascii="Arial Narrow" w:hAnsi="Arial Narrow"/>
              </w:rPr>
              <w:t xml:space="preserve">Adrese: </w:t>
            </w:r>
          </w:p>
          <w:p w14:paraId="537FFA1F" w14:textId="77777777" w:rsidR="00476740" w:rsidRPr="009D4D43" w:rsidRDefault="00476740" w:rsidP="00476740">
            <w:pPr>
              <w:rPr>
                <w:rFonts w:ascii="Arial Narrow" w:hAnsi="Arial Narrow"/>
              </w:rPr>
            </w:pPr>
          </w:p>
          <w:p w14:paraId="6FAB47A8" w14:textId="77777777" w:rsidR="00476740" w:rsidRPr="009D4D43" w:rsidRDefault="00476740" w:rsidP="00476740">
            <w:pPr>
              <w:rPr>
                <w:rFonts w:ascii="Arial Narrow" w:hAnsi="Arial Narrow"/>
              </w:rPr>
            </w:pPr>
            <w:r w:rsidRPr="009D4D43">
              <w:rPr>
                <w:rFonts w:ascii="Arial Narrow" w:hAnsi="Arial Narrow"/>
              </w:rPr>
              <w:t xml:space="preserve">Miera iela 13, Rudzāti, Rudzātu pagasts, Līvānu novads (pamata un vidējā izglītība) </w:t>
            </w:r>
          </w:p>
          <w:p w14:paraId="18E8F46A" w14:textId="77777777" w:rsidR="00476740" w:rsidRPr="009D4D43" w:rsidRDefault="00476740" w:rsidP="00476740">
            <w:pPr>
              <w:rPr>
                <w:rFonts w:ascii="Arial Narrow" w:hAnsi="Arial Narrow"/>
              </w:rPr>
            </w:pPr>
          </w:p>
          <w:p w14:paraId="3BF54E11" w14:textId="77777777" w:rsidR="00476740" w:rsidRPr="009D4D43" w:rsidRDefault="00476740" w:rsidP="00476740">
            <w:pPr>
              <w:rPr>
                <w:rFonts w:ascii="Arial Narrow" w:hAnsi="Arial Narrow"/>
              </w:rPr>
            </w:pPr>
            <w:r w:rsidRPr="009D4D43">
              <w:rPr>
                <w:rFonts w:ascii="Arial Narrow" w:hAnsi="Arial Narrow"/>
              </w:rPr>
              <w:t xml:space="preserve">un </w:t>
            </w:r>
          </w:p>
          <w:p w14:paraId="4CC0A78F" w14:textId="77777777" w:rsidR="00476740" w:rsidRPr="009D4D43" w:rsidRDefault="00476740" w:rsidP="00476740">
            <w:pPr>
              <w:rPr>
                <w:rFonts w:ascii="Arial Narrow" w:hAnsi="Arial Narrow"/>
              </w:rPr>
            </w:pPr>
          </w:p>
          <w:p w14:paraId="15E8FA6F" w14:textId="77777777" w:rsidR="00476740" w:rsidRPr="009D4D43" w:rsidRDefault="00476740" w:rsidP="00476740">
            <w:pPr>
              <w:rPr>
                <w:rFonts w:ascii="Arial Narrow" w:hAnsi="Arial Narrow" w:cs="Carlito"/>
              </w:rPr>
            </w:pPr>
            <w:r w:rsidRPr="009D4D43">
              <w:rPr>
                <w:rFonts w:ascii="Arial Narrow" w:hAnsi="Arial Narrow"/>
              </w:rPr>
              <w:t>Rīgas iela 113/117, Līvāni, LV-5316 (neklātienes programma)</w:t>
            </w:r>
          </w:p>
        </w:tc>
      </w:tr>
      <w:tr w:rsidR="00476740" w:rsidRPr="009D4D43" w14:paraId="4725D30D" w14:textId="77777777" w:rsidTr="00476740">
        <w:tc>
          <w:tcPr>
            <w:tcW w:w="9776" w:type="dxa"/>
            <w:gridSpan w:val="2"/>
          </w:tcPr>
          <w:p w14:paraId="0BBE8054" w14:textId="77777777" w:rsidR="00476740" w:rsidRPr="009D4D43" w:rsidRDefault="00476740" w:rsidP="00476740">
            <w:pPr>
              <w:jc w:val="center"/>
              <w:rPr>
                <w:rFonts w:ascii="Arial Narrow" w:hAnsi="Arial Narrow"/>
              </w:rPr>
            </w:pPr>
          </w:p>
          <w:p w14:paraId="264DBE3B" w14:textId="77777777" w:rsidR="00476740" w:rsidRPr="009D4D43" w:rsidRDefault="00476740" w:rsidP="00476740">
            <w:pPr>
              <w:jc w:val="center"/>
              <w:rPr>
                <w:rFonts w:ascii="Arial Narrow" w:hAnsi="Arial Narrow"/>
              </w:rPr>
            </w:pPr>
            <w:r w:rsidRPr="009D4D43">
              <w:rPr>
                <w:rFonts w:ascii="Arial Narrow" w:hAnsi="Arial Narrow"/>
              </w:rPr>
              <w:t>Īstenoto pamata un vispārējās vidējās izglītības programmu skaits: 3</w:t>
            </w:r>
          </w:p>
          <w:p w14:paraId="0F879B41" w14:textId="77777777" w:rsidR="00476740" w:rsidRPr="009D4D43" w:rsidRDefault="00476740" w:rsidP="00476740">
            <w:pPr>
              <w:jc w:val="center"/>
              <w:rPr>
                <w:rFonts w:ascii="Arial Narrow" w:hAnsi="Arial Narrow"/>
              </w:rPr>
            </w:pPr>
            <w:r w:rsidRPr="009D4D43">
              <w:rPr>
                <w:rFonts w:ascii="Arial Narrow" w:hAnsi="Arial Narrow"/>
              </w:rPr>
              <w:t>Izglītojamo skaits pamata un vispārējās vidējās izglītības programmās (2020./2021.) - 157</w:t>
            </w:r>
          </w:p>
          <w:p w14:paraId="605BBA78" w14:textId="3F240C31" w:rsidR="00476740" w:rsidRPr="009D4D43" w:rsidRDefault="00F96368" w:rsidP="00476740">
            <w:pPr>
              <w:jc w:val="center"/>
              <w:rPr>
                <w:rFonts w:ascii="Arial Narrow" w:hAnsi="Arial Narrow"/>
              </w:rPr>
            </w:pPr>
            <w:r w:rsidRPr="009D4D43">
              <w:rPr>
                <w:rFonts w:ascii="Arial Narrow" w:hAnsi="Arial Narrow"/>
              </w:rPr>
              <w:t>Pedagogu</w:t>
            </w:r>
            <w:r w:rsidR="00476740" w:rsidRPr="009D4D43">
              <w:rPr>
                <w:rFonts w:ascii="Arial Narrow" w:hAnsi="Arial Narrow"/>
              </w:rPr>
              <w:t xml:space="preserve"> skaits izglītības iestādē (2021) - 37</w:t>
            </w:r>
          </w:p>
          <w:p w14:paraId="3A0D6DBA" w14:textId="77777777" w:rsidR="00476740" w:rsidRPr="009D4D43" w:rsidRDefault="00476740" w:rsidP="00476740">
            <w:pPr>
              <w:jc w:val="center"/>
              <w:rPr>
                <w:rFonts w:ascii="Arial Narrow" w:hAnsi="Arial Narrow"/>
              </w:rPr>
            </w:pPr>
            <w:r w:rsidRPr="009D4D43">
              <w:rPr>
                <w:rFonts w:ascii="Arial Narrow" w:hAnsi="Arial Narrow"/>
              </w:rPr>
              <w:t>Interešu izglītības un fakultatīvo nodarbību programmu skaits (2022): 7</w:t>
            </w:r>
          </w:p>
          <w:p w14:paraId="30375422" w14:textId="77777777" w:rsidR="00476740" w:rsidRPr="009D4D43" w:rsidRDefault="00476740" w:rsidP="00476740">
            <w:pPr>
              <w:rPr>
                <w:rFonts w:ascii="Arial Narrow" w:hAnsi="Arial Narrow"/>
              </w:rPr>
            </w:pPr>
          </w:p>
          <w:p w14:paraId="55A374D7" w14:textId="77777777" w:rsidR="00476740" w:rsidRPr="009D4D43" w:rsidRDefault="00476740" w:rsidP="00476740">
            <w:pPr>
              <w:rPr>
                <w:rFonts w:ascii="Arial Narrow" w:hAnsi="Arial Narrow" w:cstheme="minorHAnsi"/>
                <w:b/>
                <w:szCs w:val="24"/>
              </w:rPr>
            </w:pPr>
            <w:r w:rsidRPr="009D4D43">
              <w:rPr>
                <w:rFonts w:ascii="Arial Narrow" w:hAnsi="Arial Narrow" w:cstheme="minorHAnsi"/>
                <w:b/>
                <w:szCs w:val="24"/>
              </w:rPr>
              <w:t>Īpašais piedāvājums jeb izglītības iestādes specializācija</w:t>
            </w:r>
          </w:p>
          <w:p w14:paraId="7AC649CC" w14:textId="77777777" w:rsidR="00476740" w:rsidRPr="009D4D43" w:rsidRDefault="00476740" w:rsidP="00476740">
            <w:pPr>
              <w:rPr>
                <w:rFonts w:ascii="Arial Narrow" w:hAnsi="Arial Narrow" w:cstheme="minorHAnsi"/>
                <w:szCs w:val="24"/>
              </w:rPr>
            </w:pPr>
          </w:p>
          <w:p w14:paraId="240A1451" w14:textId="77777777" w:rsidR="00476740" w:rsidRPr="009D4D43" w:rsidRDefault="00476740" w:rsidP="003E72BD">
            <w:pPr>
              <w:pStyle w:val="Sarakstarindkopa"/>
              <w:numPr>
                <w:ilvl w:val="0"/>
                <w:numId w:val="13"/>
              </w:numPr>
              <w:rPr>
                <w:rFonts w:ascii="Arial Narrow" w:hAnsi="Arial Narrow" w:cstheme="minorHAnsi"/>
                <w:sz w:val="22"/>
                <w:lang w:val="lv-LV"/>
              </w:rPr>
            </w:pPr>
            <w:r w:rsidRPr="009D4D43">
              <w:rPr>
                <w:rFonts w:ascii="Arial Narrow" w:hAnsi="Arial Narrow" w:cstheme="minorHAnsi"/>
                <w:sz w:val="22"/>
                <w:lang w:val="lv-LV"/>
              </w:rPr>
              <w:t>Skola ilgu laiku bijusi starp labākajām valstī pēc mācību priekšmetu olimpiāžu rezultātiem (sevišķi eksaktā virziena priekšmetos)</w:t>
            </w:r>
          </w:p>
          <w:p w14:paraId="31BA2EFC" w14:textId="77777777" w:rsidR="00476740" w:rsidRPr="009D4D43" w:rsidRDefault="00476740" w:rsidP="003E72BD">
            <w:pPr>
              <w:pStyle w:val="Sarakstarindkopa"/>
              <w:numPr>
                <w:ilvl w:val="0"/>
                <w:numId w:val="13"/>
              </w:numPr>
              <w:rPr>
                <w:rFonts w:ascii="Arial Narrow" w:hAnsi="Arial Narrow" w:cstheme="minorHAnsi"/>
                <w:sz w:val="22"/>
                <w:lang w:val="lv-LV"/>
              </w:rPr>
            </w:pPr>
            <w:r w:rsidRPr="009D4D43">
              <w:rPr>
                <w:rFonts w:ascii="Arial Narrow" w:hAnsi="Arial Narrow" w:cstheme="minorHAnsi"/>
                <w:sz w:val="22"/>
                <w:lang w:val="lv-LV"/>
              </w:rPr>
              <w:t>Ata Kronvalda fonda “Draudzīgā aicinājuma” skolu reitingā par darbu ar talantīgajiem skolēniem 2021.gadā Mazo skolu grupā (mazāk par 100 skolēniem vidusskolas klasēs) - Rudzātu vidusskola jau trešo gadu pēc kārtas ieguvusi 2.vietu un Pūci</w:t>
            </w:r>
          </w:p>
          <w:p w14:paraId="4EA93EEE" w14:textId="77777777" w:rsidR="00476740" w:rsidRPr="009D4D43" w:rsidRDefault="00476740" w:rsidP="003E72BD">
            <w:pPr>
              <w:pStyle w:val="Sarakstarindkopa"/>
              <w:numPr>
                <w:ilvl w:val="0"/>
                <w:numId w:val="13"/>
              </w:numPr>
              <w:rPr>
                <w:rFonts w:ascii="Arial Narrow" w:hAnsi="Arial Narrow" w:cstheme="minorHAnsi"/>
                <w:sz w:val="22"/>
                <w:lang w:val="lv-LV"/>
              </w:rPr>
            </w:pPr>
            <w:r w:rsidRPr="009D4D43">
              <w:rPr>
                <w:rFonts w:ascii="Arial Narrow" w:hAnsi="Arial Narrow" w:cstheme="minorHAnsi"/>
                <w:sz w:val="22"/>
                <w:lang w:val="lv-LV"/>
              </w:rPr>
              <w:t xml:space="preserve">Tiek īstenota izglītojamo pašvadītas mācīšanās pilnveide, kā arī diferenciācija </w:t>
            </w:r>
          </w:p>
          <w:p w14:paraId="4DE011F1" w14:textId="310CCC28" w:rsidR="00476740" w:rsidRPr="009D4D43" w:rsidRDefault="00476740" w:rsidP="003E72BD">
            <w:pPr>
              <w:pStyle w:val="Sarakstarindkopa"/>
              <w:numPr>
                <w:ilvl w:val="0"/>
                <w:numId w:val="13"/>
              </w:numPr>
              <w:rPr>
                <w:rFonts w:ascii="Arial Narrow" w:hAnsi="Arial Narrow" w:cstheme="minorHAnsi"/>
                <w:sz w:val="22"/>
                <w:lang w:val="lv-LV"/>
              </w:rPr>
            </w:pPr>
            <w:r w:rsidRPr="009D4D43">
              <w:rPr>
                <w:rFonts w:ascii="Arial Narrow" w:hAnsi="Arial Narrow" w:cstheme="minorHAnsi"/>
                <w:sz w:val="22"/>
                <w:lang w:val="lv-LV"/>
              </w:rPr>
              <w:t xml:space="preserve">Vidusskolā tiek izteikti attīstīta sociāli pilsoniskā joma (bizness) un dabaszinību joma (programmētāji, biologi, fizika), t.sk. tika pētītas jomas, uz kurām skolas </w:t>
            </w:r>
            <w:r w:rsidR="00F96368" w:rsidRPr="009D4D43">
              <w:rPr>
                <w:rFonts w:ascii="Arial Narrow" w:hAnsi="Arial Narrow" w:cstheme="minorHAnsi"/>
                <w:sz w:val="22"/>
                <w:lang w:val="lv-LV"/>
              </w:rPr>
              <w:t>absolventi</w:t>
            </w:r>
            <w:r w:rsidRPr="009D4D43">
              <w:rPr>
                <w:rFonts w:ascii="Arial Narrow" w:hAnsi="Arial Narrow" w:cstheme="minorHAnsi"/>
                <w:sz w:val="22"/>
                <w:lang w:val="lv-LV"/>
              </w:rPr>
              <w:t xml:space="preserve"> visbiežāk dodas studēt, un šajās jomās tika īpaši veicināta kvalificētu pedagogu pieejamība</w:t>
            </w:r>
          </w:p>
          <w:p w14:paraId="281D3074" w14:textId="77777777" w:rsidR="00476740" w:rsidRPr="009D4D43" w:rsidRDefault="00476740" w:rsidP="003E72BD">
            <w:pPr>
              <w:pStyle w:val="Sarakstarindkopa"/>
              <w:numPr>
                <w:ilvl w:val="0"/>
                <w:numId w:val="13"/>
              </w:numPr>
              <w:rPr>
                <w:rFonts w:ascii="Arial Narrow" w:hAnsi="Arial Narrow" w:cstheme="minorHAnsi"/>
                <w:sz w:val="22"/>
                <w:lang w:val="lv-LV"/>
              </w:rPr>
            </w:pPr>
            <w:r w:rsidRPr="009D4D43">
              <w:rPr>
                <w:rFonts w:ascii="Arial Narrow" w:hAnsi="Arial Narrow" w:cstheme="minorHAnsi"/>
                <w:sz w:val="22"/>
                <w:lang w:val="lv-LV"/>
              </w:rPr>
              <w:t>Skola izmanto piedāvātās iespējas iesaistīties ārpusskolas projektos un pasākumos, piemēram, nesen īstenoti projekti “Veselību veicinoša skola”, “Arhitekts Rudzātos”, Dabaszinību nometne “Es varu” (sadarbībā ar Daugavpils Universitāti un Latvijas Universitāti) u.c.</w:t>
            </w:r>
          </w:p>
          <w:p w14:paraId="02D8AD2F" w14:textId="77777777" w:rsidR="00476740" w:rsidRPr="009D4D43" w:rsidRDefault="00476740" w:rsidP="003E72BD">
            <w:pPr>
              <w:pStyle w:val="Sarakstarindkopa"/>
              <w:numPr>
                <w:ilvl w:val="0"/>
                <w:numId w:val="13"/>
              </w:numPr>
              <w:rPr>
                <w:rFonts w:ascii="Arial Narrow" w:hAnsi="Arial Narrow" w:cstheme="minorHAnsi"/>
                <w:sz w:val="22"/>
                <w:lang w:val="lv-LV"/>
              </w:rPr>
            </w:pPr>
            <w:r w:rsidRPr="009D4D43">
              <w:rPr>
                <w:rFonts w:ascii="Arial Narrow" w:hAnsi="Arial Narrow" w:cstheme="minorHAnsi"/>
                <w:sz w:val="22"/>
                <w:lang w:val="lv-LV"/>
              </w:rPr>
              <w:t xml:space="preserve">Salīdzinoši plašāka moderno tehnoloģiju pielietošana mācību procesā, t.sk. ir nākotnes ideja par vidējās izglītības tālmācības programmas izstrādi un uzsākšanu </w:t>
            </w:r>
          </w:p>
          <w:p w14:paraId="4D788BC9" w14:textId="77777777" w:rsidR="00476740" w:rsidRPr="009D4D43" w:rsidRDefault="00476740" w:rsidP="003E72BD">
            <w:pPr>
              <w:pStyle w:val="Sarakstarindkopa"/>
              <w:numPr>
                <w:ilvl w:val="0"/>
                <w:numId w:val="13"/>
              </w:numPr>
              <w:rPr>
                <w:rFonts w:ascii="Arial Narrow" w:hAnsi="Arial Narrow" w:cstheme="minorHAnsi"/>
                <w:sz w:val="22"/>
                <w:lang w:val="lv-LV"/>
              </w:rPr>
            </w:pPr>
            <w:r w:rsidRPr="009D4D43">
              <w:rPr>
                <w:rFonts w:ascii="Arial Narrow" w:hAnsi="Arial Narrow" w:cstheme="minorHAnsi"/>
                <w:sz w:val="22"/>
                <w:lang w:val="lv-LV"/>
              </w:rPr>
              <w:t xml:space="preserve">Skolā darbojas viena no spēcīgākajām Jaunsargu vienībām Latvijā </w:t>
            </w:r>
          </w:p>
          <w:p w14:paraId="24978234" w14:textId="77777777" w:rsidR="00476740" w:rsidRPr="009D4D43" w:rsidRDefault="00476740" w:rsidP="003E72BD">
            <w:pPr>
              <w:pStyle w:val="Sarakstarindkopa"/>
              <w:numPr>
                <w:ilvl w:val="0"/>
                <w:numId w:val="13"/>
              </w:numPr>
              <w:rPr>
                <w:rFonts w:ascii="Arial Narrow" w:hAnsi="Arial Narrow" w:cstheme="minorHAnsi"/>
                <w:sz w:val="22"/>
                <w:lang w:val="lv-LV"/>
              </w:rPr>
            </w:pPr>
            <w:r w:rsidRPr="009D4D43">
              <w:rPr>
                <w:rFonts w:ascii="Arial Narrow" w:hAnsi="Arial Narrow" w:cstheme="minorHAnsi"/>
                <w:sz w:val="22"/>
                <w:lang w:val="lv-LV"/>
              </w:rPr>
              <w:t>Skolas zāle – darbojas arī kā vietējās kopienas saieta nams</w:t>
            </w:r>
          </w:p>
          <w:p w14:paraId="636AC9BF" w14:textId="77777777" w:rsidR="00476740" w:rsidRPr="009D4D43" w:rsidRDefault="00476740" w:rsidP="003E72BD">
            <w:pPr>
              <w:pStyle w:val="Sarakstarindkopa"/>
              <w:numPr>
                <w:ilvl w:val="0"/>
                <w:numId w:val="13"/>
              </w:numPr>
              <w:rPr>
                <w:rFonts w:ascii="Arial Narrow" w:hAnsi="Arial Narrow" w:cstheme="minorHAnsi"/>
                <w:sz w:val="22"/>
                <w:lang w:val="lv-LV"/>
              </w:rPr>
            </w:pPr>
            <w:r w:rsidRPr="009D4D43">
              <w:rPr>
                <w:rFonts w:ascii="Arial Narrow" w:hAnsi="Arial Narrow" w:cstheme="minorHAnsi"/>
                <w:sz w:val="22"/>
                <w:lang w:val="lv-LV"/>
              </w:rPr>
              <w:t>Skolai ir savs skolas internāts un skolas autobuss</w:t>
            </w:r>
          </w:p>
          <w:p w14:paraId="12CAA1D2" w14:textId="673B6BB7" w:rsidR="00476740" w:rsidRPr="009D4D43" w:rsidRDefault="00476740" w:rsidP="003E72BD">
            <w:pPr>
              <w:pStyle w:val="Sarakstarindkopa"/>
              <w:numPr>
                <w:ilvl w:val="0"/>
                <w:numId w:val="13"/>
              </w:numPr>
              <w:rPr>
                <w:rFonts w:ascii="Arial Narrow" w:hAnsi="Arial Narrow" w:cstheme="minorHAnsi"/>
                <w:sz w:val="22"/>
                <w:lang w:val="lv-LV"/>
              </w:rPr>
            </w:pPr>
            <w:r w:rsidRPr="009D4D43">
              <w:rPr>
                <w:rFonts w:ascii="Arial Narrow" w:hAnsi="Arial Narrow" w:cstheme="minorHAnsi"/>
                <w:sz w:val="22"/>
                <w:lang w:val="lv-LV"/>
              </w:rPr>
              <w:t xml:space="preserve">Ilggadēja sadarbība ar Biznesa augstskolu “Turība” projekta "Uzņēmējdarbības skola" </w:t>
            </w:r>
            <w:r w:rsidR="00F96368" w:rsidRPr="009D4D43">
              <w:rPr>
                <w:rFonts w:ascii="Arial Narrow" w:hAnsi="Arial Narrow" w:cstheme="minorHAnsi"/>
                <w:sz w:val="22"/>
                <w:lang w:val="lv-LV"/>
              </w:rPr>
              <w:t>īstenošanā</w:t>
            </w:r>
            <w:r w:rsidRPr="009D4D43">
              <w:rPr>
                <w:rFonts w:ascii="Arial Narrow" w:hAnsi="Arial Narrow" w:cstheme="minorHAnsi"/>
                <w:sz w:val="22"/>
                <w:lang w:val="lv-LV"/>
              </w:rPr>
              <w:t xml:space="preserve">, kad projekta dalībnieki viesojas skolā (sadarbība ar Pļaviņu novada ģimnāziju un Zilupes vidusskolu) </w:t>
            </w:r>
          </w:p>
          <w:p w14:paraId="02AEAB51" w14:textId="77777777" w:rsidR="00003C3E" w:rsidRPr="009D4D43" w:rsidRDefault="00003C3E" w:rsidP="00476740">
            <w:pPr>
              <w:pStyle w:val="body"/>
              <w:spacing w:after="0" w:line="240" w:lineRule="auto"/>
              <w:rPr>
                <w:rFonts w:ascii="Arial Narrow" w:hAnsi="Arial Narrow" w:cstheme="minorHAnsi"/>
              </w:rPr>
            </w:pPr>
          </w:p>
          <w:p w14:paraId="01EEF47B" w14:textId="77777777" w:rsidR="00476740" w:rsidRPr="009D4D43" w:rsidRDefault="00476740" w:rsidP="00476740">
            <w:pPr>
              <w:pStyle w:val="body"/>
              <w:spacing w:after="0" w:line="240" w:lineRule="auto"/>
              <w:rPr>
                <w:rFonts w:ascii="Arial Narrow" w:hAnsi="Arial Narrow" w:cs="Carlito"/>
              </w:rPr>
            </w:pPr>
            <w:r w:rsidRPr="009D4D43">
              <w:rPr>
                <w:rFonts w:ascii="Arial Narrow" w:hAnsi="Arial Narrow" w:cstheme="minorHAnsi"/>
              </w:rPr>
              <w:t>Sadarbības partneri: Biedrības “Piedzīvojuma gars”, Daugavpils Universitāte, Latvijas Universitāte, Biznesa augstskola “Turība”, vietējie un reģiona uzņēmumi (uz kuriem tiek regulāri organizētas audzēkņu vizītes)</w:t>
            </w:r>
          </w:p>
        </w:tc>
      </w:tr>
    </w:tbl>
    <w:p w14:paraId="111E6553" w14:textId="77777777" w:rsidR="002934CB" w:rsidRPr="009D4D43" w:rsidRDefault="002934CB" w:rsidP="00A163A8">
      <w:pPr>
        <w:autoSpaceDE w:val="0"/>
        <w:autoSpaceDN w:val="0"/>
        <w:adjustRightInd w:val="0"/>
        <w:spacing w:after="0" w:line="240" w:lineRule="auto"/>
        <w:ind w:firstLine="698"/>
        <w:jc w:val="both"/>
        <w:rPr>
          <w:rFonts w:ascii="Arial Narrow" w:hAnsi="Arial Narrow" w:cs="Carlito"/>
          <w:color w:val="000000"/>
          <w:sz w:val="23"/>
          <w:szCs w:val="23"/>
        </w:rPr>
      </w:pPr>
    </w:p>
    <w:p w14:paraId="5621D78D" w14:textId="77777777" w:rsidR="002934CB" w:rsidRPr="009D4D43" w:rsidRDefault="002934CB">
      <w:pPr>
        <w:rPr>
          <w:rFonts w:ascii="Arial Narrow" w:hAnsi="Arial Narrow" w:cs="Carlito"/>
          <w:color w:val="000000"/>
          <w:sz w:val="23"/>
          <w:szCs w:val="23"/>
        </w:rPr>
      </w:pPr>
      <w:r w:rsidRPr="009D4D43">
        <w:rPr>
          <w:rFonts w:ascii="Arial Narrow" w:hAnsi="Arial Narrow" w:cs="Carlito"/>
          <w:color w:val="000000"/>
          <w:sz w:val="23"/>
          <w:szCs w:val="23"/>
        </w:rPr>
        <w:br w:type="page"/>
      </w:r>
    </w:p>
    <w:p w14:paraId="6B57111D" w14:textId="77777777" w:rsidR="00A163A8" w:rsidRPr="009D4D43" w:rsidRDefault="00A163A8" w:rsidP="00A57492">
      <w:pPr>
        <w:pStyle w:val="Default"/>
        <w:numPr>
          <w:ilvl w:val="2"/>
          <w:numId w:val="3"/>
        </w:numPr>
        <w:ind w:left="1418" w:right="-200"/>
        <w:rPr>
          <w:rFonts w:ascii="Arial Narrow" w:hAnsi="Arial Narrow" w:cs="Carlito"/>
          <w:b/>
          <w:color w:val="4F81BD" w:themeColor="accent1"/>
          <w:sz w:val="22"/>
          <w:szCs w:val="22"/>
        </w:rPr>
      </w:pPr>
      <w:r w:rsidRPr="009D4D43">
        <w:rPr>
          <w:rFonts w:ascii="Arial Narrow" w:hAnsi="Arial Narrow" w:cs="Carlito"/>
          <w:b/>
          <w:color w:val="4F81BD" w:themeColor="accent1"/>
          <w:sz w:val="22"/>
          <w:szCs w:val="22"/>
        </w:rPr>
        <w:lastRenderedPageBreak/>
        <w:t xml:space="preserve">Izglītojamo </w:t>
      </w:r>
      <w:r w:rsidR="00A57492" w:rsidRPr="009D4D43">
        <w:rPr>
          <w:rFonts w:ascii="Arial Narrow" w:hAnsi="Arial Narrow" w:cs="Carlito"/>
          <w:b/>
          <w:color w:val="4F81BD" w:themeColor="accent1"/>
          <w:sz w:val="22"/>
          <w:szCs w:val="22"/>
        </w:rPr>
        <w:t xml:space="preserve">un klašu skaits </w:t>
      </w:r>
    </w:p>
    <w:p w14:paraId="06387E06" w14:textId="77777777" w:rsidR="00A57492" w:rsidRPr="009D4D43" w:rsidRDefault="00A57492" w:rsidP="00A57492">
      <w:pPr>
        <w:pStyle w:val="Default"/>
        <w:ind w:left="1418" w:right="-200"/>
        <w:rPr>
          <w:rFonts w:ascii="Arial Narrow" w:hAnsi="Arial Narrow" w:cs="Carlito"/>
          <w:b/>
          <w:sz w:val="22"/>
          <w:szCs w:val="22"/>
        </w:rPr>
      </w:pPr>
    </w:p>
    <w:p w14:paraId="404762A7" w14:textId="77777777" w:rsidR="002934CB" w:rsidRPr="009D4D43" w:rsidRDefault="002934CB" w:rsidP="002934CB">
      <w:pPr>
        <w:spacing w:after="0" w:line="240" w:lineRule="auto"/>
        <w:ind w:firstLine="720"/>
        <w:jc w:val="both"/>
        <w:rPr>
          <w:rFonts w:ascii="Arial Narrow" w:hAnsi="Arial Narrow" w:cs="Carlito"/>
          <w:szCs w:val="24"/>
        </w:rPr>
      </w:pPr>
      <w:r w:rsidRPr="009D4D43">
        <w:rPr>
          <w:rFonts w:ascii="Arial Narrow" w:hAnsi="Arial Narrow" w:cs="Carlito"/>
          <w:szCs w:val="24"/>
        </w:rPr>
        <w:t xml:space="preserve">Līvānu novada 6 vispārizglītojošajās skolās uz 01.09.2021. bija 1113 izglītojamie. Tabulā 6 attēlota izglītojamo skaita dinamika 6 gadu periodā. </w:t>
      </w:r>
    </w:p>
    <w:p w14:paraId="0DA07C89" w14:textId="77777777" w:rsidR="002934CB" w:rsidRPr="009D4D43" w:rsidRDefault="002934CB" w:rsidP="002934CB">
      <w:pPr>
        <w:spacing w:after="0" w:line="240" w:lineRule="auto"/>
        <w:ind w:firstLine="720"/>
        <w:jc w:val="both"/>
        <w:rPr>
          <w:rFonts w:ascii="Arial Narrow" w:hAnsi="Arial Narrow" w:cs="Carlito"/>
          <w:szCs w:val="24"/>
        </w:rPr>
      </w:pPr>
    </w:p>
    <w:p w14:paraId="60D63B68" w14:textId="77777777" w:rsidR="002934CB" w:rsidRPr="009D4D43" w:rsidRDefault="002934CB" w:rsidP="002934CB">
      <w:pPr>
        <w:spacing w:after="0" w:line="240" w:lineRule="auto"/>
        <w:ind w:firstLine="720"/>
        <w:jc w:val="right"/>
        <w:rPr>
          <w:rFonts w:ascii="Arial Narrow" w:hAnsi="Arial Narrow" w:cs="Carlito"/>
          <w:i/>
          <w:sz w:val="16"/>
          <w:szCs w:val="24"/>
        </w:rPr>
      </w:pPr>
      <w:r w:rsidRPr="009D4D43">
        <w:rPr>
          <w:rFonts w:ascii="Arial Narrow" w:hAnsi="Arial Narrow" w:cs="Carlito"/>
          <w:i/>
          <w:sz w:val="16"/>
          <w:szCs w:val="24"/>
        </w:rPr>
        <w:t xml:space="preserve">Tabula 6: Izglītojamo skaita dinamika </w:t>
      </w:r>
    </w:p>
    <w:p w14:paraId="15B1E1FF" w14:textId="77777777" w:rsidR="002934CB" w:rsidRPr="009D4D43" w:rsidRDefault="002934CB" w:rsidP="002934CB">
      <w:pPr>
        <w:pStyle w:val="Sarakstarindkopa"/>
        <w:ind w:left="0"/>
        <w:jc w:val="right"/>
        <w:rPr>
          <w:rFonts w:ascii="Arial Narrow" w:hAnsi="Arial Narrow" w:cs="Carlito"/>
          <w:i/>
          <w:sz w:val="16"/>
          <w:lang w:val="lv-LV"/>
        </w:rPr>
      </w:pPr>
      <w:r w:rsidRPr="009D4D43">
        <w:rPr>
          <w:rFonts w:ascii="Arial Narrow" w:hAnsi="Arial Narrow" w:cs="Carlito"/>
          <w:i/>
          <w:sz w:val="16"/>
          <w:lang w:val="lv-LV"/>
        </w:rPr>
        <w:t>Līvānu novada pamata un vispārējās vidējās izglītības programmās 2016.-2021.gadā</w:t>
      </w:r>
    </w:p>
    <w:p w14:paraId="6437A59D" w14:textId="77777777" w:rsidR="002934CB" w:rsidRPr="009D4D43" w:rsidRDefault="002934CB" w:rsidP="002934CB">
      <w:pPr>
        <w:pStyle w:val="Sarakstarindkopa"/>
        <w:ind w:left="0"/>
        <w:rPr>
          <w:rFonts w:ascii="Arial Narrow" w:hAnsi="Arial Narrow" w:cs="Carlito"/>
          <w:lang w:val="lv-LV"/>
        </w:rPr>
      </w:pPr>
      <w:r w:rsidRPr="009D4D43">
        <w:rPr>
          <w:rFonts w:ascii="Arial Narrow" w:hAnsi="Arial Narrow"/>
          <w:noProof/>
          <w:sz w:val="28"/>
          <w:lang w:val="lv-LV" w:eastAsia="lv-LV"/>
        </w:rPr>
        <w:drawing>
          <wp:inline distT="0" distB="0" distL="0" distR="0" wp14:anchorId="7F91F436" wp14:editId="1D52BCA5">
            <wp:extent cx="6083935" cy="1882878"/>
            <wp:effectExtent l="0" t="0" r="0" b="317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5D957CB" w14:textId="77777777" w:rsidR="002934CB" w:rsidRPr="009D4D43" w:rsidRDefault="002934CB" w:rsidP="002934CB">
      <w:pPr>
        <w:pStyle w:val="Sarakstarindkopa"/>
        <w:ind w:left="0"/>
        <w:jc w:val="center"/>
        <w:rPr>
          <w:rFonts w:ascii="Arial Narrow" w:hAnsi="Arial Narrow" w:cs="Carlito"/>
          <w:i/>
          <w:lang w:val="lv-LV"/>
        </w:rPr>
      </w:pPr>
      <w:r w:rsidRPr="009D4D43">
        <w:rPr>
          <w:rFonts w:ascii="Arial Narrow" w:hAnsi="Arial Narrow" w:cs="Carlito"/>
          <w:i/>
          <w:sz w:val="16"/>
          <w:szCs w:val="16"/>
          <w:lang w:val="lv-LV"/>
        </w:rPr>
        <w:t>Avots: Līvānu novada publiskā gada pārskata (2021) dati</w:t>
      </w:r>
    </w:p>
    <w:p w14:paraId="3E09E5D5" w14:textId="77777777" w:rsidR="002934CB" w:rsidRPr="009D4D43" w:rsidRDefault="002934CB" w:rsidP="002934CB">
      <w:pPr>
        <w:spacing w:after="0" w:line="240" w:lineRule="auto"/>
        <w:ind w:firstLine="720"/>
        <w:jc w:val="right"/>
        <w:rPr>
          <w:rFonts w:ascii="Arial Narrow" w:hAnsi="Arial Narrow" w:cs="Carlito"/>
          <w:sz w:val="20"/>
        </w:rPr>
      </w:pPr>
    </w:p>
    <w:p w14:paraId="1CC2E31D" w14:textId="77777777" w:rsidR="002934CB" w:rsidRPr="009D4D43" w:rsidRDefault="002934CB" w:rsidP="002934CB">
      <w:pPr>
        <w:pStyle w:val="body"/>
        <w:spacing w:after="0" w:line="240" w:lineRule="auto"/>
        <w:ind w:firstLine="720"/>
        <w:rPr>
          <w:rFonts w:ascii="Arial Narrow" w:hAnsi="Arial Narrow" w:cs="Carlito"/>
        </w:rPr>
      </w:pPr>
    </w:p>
    <w:p w14:paraId="7B8F94FE" w14:textId="77777777" w:rsidR="002934CB" w:rsidRPr="009D4D43" w:rsidRDefault="002934CB" w:rsidP="002934CB">
      <w:pPr>
        <w:pStyle w:val="body"/>
        <w:spacing w:after="0" w:line="240" w:lineRule="auto"/>
        <w:ind w:firstLine="720"/>
        <w:rPr>
          <w:rFonts w:ascii="Arial Narrow" w:hAnsi="Arial Narrow" w:cs="Carlito"/>
        </w:rPr>
      </w:pPr>
      <w:r w:rsidRPr="009D4D43">
        <w:rPr>
          <w:rFonts w:ascii="Arial Narrow" w:hAnsi="Arial Narrow" w:cs="Carlito"/>
        </w:rPr>
        <w:t>Paredzams, ka audzēkņu skaits arī turpmākajos gados saglabāsies līdzīgs – tas tiek ņemts vērā, izstrādājot rīcību plānu līdz 2027.gadam.</w:t>
      </w:r>
    </w:p>
    <w:p w14:paraId="4E53BCB9" w14:textId="77777777" w:rsidR="002934CB" w:rsidRPr="009D4D43" w:rsidRDefault="002934CB" w:rsidP="002934CB">
      <w:pPr>
        <w:pStyle w:val="body"/>
        <w:spacing w:after="0" w:line="240" w:lineRule="auto"/>
        <w:ind w:firstLine="720"/>
        <w:rPr>
          <w:rFonts w:ascii="Arial Narrow" w:hAnsi="Arial Narrow" w:cs="Carlito"/>
        </w:rPr>
      </w:pPr>
    </w:p>
    <w:p w14:paraId="7D7BE723" w14:textId="77777777" w:rsidR="002934CB" w:rsidRPr="009D4D43" w:rsidRDefault="002934CB" w:rsidP="002934CB">
      <w:pPr>
        <w:pStyle w:val="body"/>
        <w:spacing w:after="0" w:line="240" w:lineRule="auto"/>
        <w:ind w:firstLine="720"/>
        <w:rPr>
          <w:rFonts w:ascii="Arial Narrow" w:hAnsi="Arial Narrow" w:cs="Carlito"/>
        </w:rPr>
      </w:pPr>
      <w:r w:rsidRPr="009D4D43">
        <w:rPr>
          <w:rFonts w:ascii="Arial Narrow" w:hAnsi="Arial Narrow" w:cs="Carlito"/>
        </w:rPr>
        <w:t xml:space="preserve">Vispārējo izglītības iestāžu audzēkņu sasniegumu dinamika bijusi atšķirīga un atkarīga no daudziem faktoriem (piemēram, no izglītības iestādes, no mācību priekšmeta, no pašu izglītojamo motivācijas, no pedagogiem, mācību materiāliem, infrastruktūras u.c.), taču Līvānu novads regulāri izceļas valsts mērogā ar sasniegumiem valsts </w:t>
      </w:r>
      <w:r w:rsidRPr="009D4D43">
        <w:rPr>
          <w:rFonts w:ascii="Arial Narrow" w:hAnsi="Arial Narrow" w:cs="Carlito"/>
          <w:lang w:eastAsia="lv-LV"/>
        </w:rPr>
        <w:t xml:space="preserve">mācību priekšmetu </w:t>
      </w:r>
      <w:r w:rsidRPr="009D4D43">
        <w:rPr>
          <w:rFonts w:ascii="Arial Narrow" w:hAnsi="Arial Narrow" w:cs="Carlito"/>
        </w:rPr>
        <w:t>olimpiādēs,</w:t>
      </w:r>
      <w:r w:rsidRPr="009D4D43">
        <w:rPr>
          <w:rFonts w:ascii="Arial Narrow" w:hAnsi="Arial Narrow" w:cs="Carlito"/>
          <w:lang w:eastAsia="lv-LV"/>
        </w:rPr>
        <w:t xml:space="preserve"> konkursos un čempionātos</w:t>
      </w:r>
      <w:r w:rsidRPr="009D4D43">
        <w:rPr>
          <w:rFonts w:ascii="Arial Narrow" w:hAnsi="Arial Narrow" w:cs="Carlito"/>
        </w:rPr>
        <w:t>. Izglītojamie par augstiem sasniegumiem katru gadu saņem Līvānu novada domes piešķirtās naudas balvas. Attēlos 14, 15, 16, 17 atspoguļoti novada vidusskolas absolventu centralizēto eksāmenu rezultāti 4 mācību priekšmetos salīdzinājumā ar vidējo rādītāju valstī. Analizējot visu skolu audzēkņu centralizēto eksāmenu vidējos rezultātus, redzam, ka novada izglītības iestādes spēj sagatavot konkurētspējīgus jauniešus, jo lielā daļā mācību priekšmetu rādītāji ir augstāki nekā vidēji valstī.</w:t>
      </w:r>
    </w:p>
    <w:p w14:paraId="155F1311" w14:textId="77777777" w:rsidR="002934CB" w:rsidRPr="009D4D43" w:rsidRDefault="002934CB" w:rsidP="002934CB">
      <w:pPr>
        <w:pStyle w:val="body"/>
        <w:spacing w:after="0" w:line="240" w:lineRule="auto"/>
        <w:ind w:firstLine="720"/>
        <w:rPr>
          <w:rFonts w:ascii="Arial Narrow" w:hAnsi="Arial Narrow" w:cs="Carlito"/>
        </w:rPr>
      </w:pPr>
    </w:p>
    <w:p w14:paraId="7B6B35A2" w14:textId="77777777" w:rsidR="002934CB" w:rsidRPr="009D4D43" w:rsidRDefault="002934CB" w:rsidP="002934CB">
      <w:pPr>
        <w:pStyle w:val="body"/>
        <w:spacing w:after="0" w:line="240" w:lineRule="auto"/>
        <w:rPr>
          <w:rFonts w:ascii="Arial Narrow" w:hAnsi="Arial Narrow" w:cs="Carlito"/>
          <w:b/>
          <w:color w:val="4F81BD" w:themeColor="accent1"/>
          <w:sz w:val="28"/>
        </w:rPr>
      </w:pPr>
      <w:r w:rsidRPr="009D4D43">
        <w:rPr>
          <w:rFonts w:ascii="Arial Narrow" w:hAnsi="Arial Narrow"/>
          <w:noProof/>
          <w:lang w:eastAsia="lv-LV"/>
        </w:rPr>
        <w:drawing>
          <wp:inline distT="0" distB="0" distL="0" distR="0" wp14:anchorId="0A1BD7B1" wp14:editId="692E5B4B">
            <wp:extent cx="2838450" cy="2174875"/>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9D4D43">
        <w:rPr>
          <w:rFonts w:ascii="Arial Narrow" w:hAnsi="Arial Narrow" w:cs="Carlito"/>
          <w:b/>
          <w:color w:val="4F81BD" w:themeColor="accent1"/>
          <w:sz w:val="28"/>
        </w:rPr>
        <w:t xml:space="preserve">   </w:t>
      </w:r>
      <w:r w:rsidRPr="009D4D43">
        <w:rPr>
          <w:rFonts w:ascii="Arial Narrow" w:hAnsi="Arial Narrow"/>
          <w:noProof/>
          <w:lang w:eastAsia="lv-LV"/>
        </w:rPr>
        <w:drawing>
          <wp:inline distT="0" distB="0" distL="0" distR="0" wp14:anchorId="32713CB7" wp14:editId="3D33049C">
            <wp:extent cx="2781300" cy="21971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AF58C79" w14:textId="77777777" w:rsidR="002934CB" w:rsidRPr="009D4D43" w:rsidRDefault="002934CB" w:rsidP="002934CB">
      <w:pPr>
        <w:spacing w:after="0" w:line="240" w:lineRule="auto"/>
        <w:rPr>
          <w:rFonts w:ascii="Arial Narrow" w:hAnsi="Arial Narrow"/>
          <w:i/>
          <w:sz w:val="16"/>
        </w:rPr>
      </w:pPr>
      <w:r w:rsidRPr="009D4D43">
        <w:rPr>
          <w:rFonts w:ascii="Arial Narrow" w:hAnsi="Arial Narrow"/>
          <w:i/>
          <w:sz w:val="16"/>
        </w:rPr>
        <w:t xml:space="preserve">                                          Attēls 14                                                                                                                                      Attēls 15</w:t>
      </w:r>
    </w:p>
    <w:p w14:paraId="191AEB48" w14:textId="77777777" w:rsidR="002934CB" w:rsidRPr="009D4D43" w:rsidRDefault="002934CB" w:rsidP="002934CB">
      <w:pPr>
        <w:pStyle w:val="body"/>
        <w:spacing w:after="0" w:line="240" w:lineRule="auto"/>
        <w:rPr>
          <w:rFonts w:ascii="Arial Narrow" w:hAnsi="Arial Narrow" w:cs="Carlito"/>
          <w:b/>
          <w:color w:val="4F81BD" w:themeColor="accent1"/>
          <w:sz w:val="28"/>
        </w:rPr>
      </w:pPr>
      <w:r w:rsidRPr="009D4D43">
        <w:rPr>
          <w:rFonts w:ascii="Arial Narrow" w:hAnsi="Arial Narrow"/>
          <w:noProof/>
          <w:lang w:eastAsia="lv-LV"/>
        </w:rPr>
        <w:lastRenderedPageBreak/>
        <w:drawing>
          <wp:inline distT="0" distB="0" distL="0" distR="0" wp14:anchorId="69449D20" wp14:editId="084CC745">
            <wp:extent cx="2787650" cy="2349500"/>
            <wp:effectExtent l="0" t="0" r="0" b="0"/>
            <wp:docPr id="14336" name="Chart 14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9D4D43">
        <w:rPr>
          <w:rFonts w:ascii="Arial Narrow" w:hAnsi="Arial Narrow" w:cs="Carlito"/>
          <w:b/>
          <w:color w:val="4F81BD" w:themeColor="accent1"/>
          <w:sz w:val="28"/>
        </w:rPr>
        <w:t xml:space="preserve">   </w:t>
      </w:r>
      <w:r w:rsidRPr="009D4D43">
        <w:rPr>
          <w:rFonts w:ascii="Arial Narrow" w:hAnsi="Arial Narrow"/>
          <w:noProof/>
          <w:lang w:eastAsia="lv-LV"/>
        </w:rPr>
        <w:drawing>
          <wp:inline distT="0" distB="0" distL="0" distR="0" wp14:anchorId="04855219" wp14:editId="09AB4D1F">
            <wp:extent cx="2832100" cy="2365375"/>
            <wp:effectExtent l="0" t="0" r="6350" b="0"/>
            <wp:docPr id="14337" name="Chart 14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8C0DD28" w14:textId="77777777" w:rsidR="002934CB" w:rsidRPr="009D4D43" w:rsidRDefault="002934CB" w:rsidP="002934CB">
      <w:pPr>
        <w:spacing w:after="0" w:line="240" w:lineRule="auto"/>
        <w:rPr>
          <w:rFonts w:ascii="Arial Narrow" w:hAnsi="Arial Narrow"/>
          <w:i/>
          <w:sz w:val="16"/>
        </w:rPr>
      </w:pPr>
      <w:r w:rsidRPr="009D4D43">
        <w:rPr>
          <w:rFonts w:ascii="Arial Narrow" w:hAnsi="Arial Narrow"/>
          <w:i/>
          <w:sz w:val="16"/>
        </w:rPr>
        <w:t xml:space="preserve">                                                Attēls 16                                                                                                                       Attēls 17</w:t>
      </w:r>
    </w:p>
    <w:p w14:paraId="59F1239E" w14:textId="77777777" w:rsidR="002934CB" w:rsidRPr="009D4D43" w:rsidRDefault="002934CB" w:rsidP="002934CB">
      <w:pPr>
        <w:pStyle w:val="body"/>
        <w:spacing w:after="0" w:line="240" w:lineRule="auto"/>
        <w:rPr>
          <w:rFonts w:ascii="Arial Narrow" w:hAnsi="Arial Narrow" w:cs="Carlito"/>
          <w:b/>
          <w:color w:val="4F81BD" w:themeColor="accent1"/>
          <w:sz w:val="28"/>
        </w:rPr>
      </w:pPr>
    </w:p>
    <w:p w14:paraId="12F0474F" w14:textId="77777777" w:rsidR="002934CB" w:rsidRPr="009D4D43" w:rsidRDefault="002934CB" w:rsidP="002934CB">
      <w:pPr>
        <w:spacing w:after="0" w:line="240" w:lineRule="auto"/>
        <w:jc w:val="both"/>
        <w:rPr>
          <w:rFonts w:ascii="Arial Narrow" w:eastAsia="Cambria" w:hAnsi="Arial Narrow" w:cs="Carlito"/>
          <w:szCs w:val="24"/>
        </w:rPr>
      </w:pPr>
      <w:r w:rsidRPr="009D4D43">
        <w:rPr>
          <w:rFonts w:ascii="Arial Narrow" w:eastAsia="Cambria" w:hAnsi="Arial Narrow" w:cs="Carlito"/>
          <w:szCs w:val="24"/>
        </w:rPr>
        <w:t xml:space="preserve">Kā redzams attēlos augstāk, centralizēto eksāmenu vidējie rezultāti matemātikā, latviešu valodā un angļu valodā visos pēdējos 3 gados bijuši augstāki nekā vidējie rādītāji valstī. Tas pierāda Līvānu novada vidusskolu sniegtās izglītības kvalitāti. Šie sasniegumi viennozīmīgi iespējami, pateicoties pedagogu veiktajam audzēkņu sagatavošanas posmam un viņu dalībai mācību priekšmetu olimpiādēs. Attēlā 18 atspoguļots audzēkņu skaits, kas piedalījušies mācību priekšmetu olimpiādēs pēdējo 6 gadu laikā, savukārt, </w:t>
      </w:r>
      <w:r w:rsidR="006B11A3" w:rsidRPr="009D4D43">
        <w:rPr>
          <w:rFonts w:ascii="Arial Narrow" w:eastAsia="Cambria" w:hAnsi="Arial Narrow" w:cs="Carlito"/>
          <w:szCs w:val="24"/>
        </w:rPr>
        <w:t>Attēlā 19</w:t>
      </w:r>
      <w:r w:rsidRPr="009D4D43">
        <w:rPr>
          <w:rFonts w:ascii="Arial Narrow" w:eastAsia="Cambria" w:hAnsi="Arial Narrow" w:cs="Carlito"/>
          <w:szCs w:val="24"/>
        </w:rPr>
        <w:t xml:space="preserve"> redzams kopējais mācību priekšmetu olimpiāžu skaits. </w:t>
      </w:r>
    </w:p>
    <w:p w14:paraId="26EC4C2F" w14:textId="77777777" w:rsidR="002934CB" w:rsidRPr="009D4D43" w:rsidRDefault="002934CB" w:rsidP="002934CB">
      <w:pPr>
        <w:spacing w:after="0" w:line="240" w:lineRule="auto"/>
        <w:jc w:val="both"/>
        <w:rPr>
          <w:rFonts w:ascii="Arial Narrow" w:eastAsia="Cambria" w:hAnsi="Arial Narrow" w:cs="Carlito"/>
        </w:rPr>
      </w:pPr>
    </w:p>
    <w:p w14:paraId="5233808A" w14:textId="77777777" w:rsidR="002934CB" w:rsidRPr="009D4D43" w:rsidRDefault="002934CB" w:rsidP="002934CB">
      <w:pPr>
        <w:pStyle w:val="Paraststmeklis"/>
        <w:spacing w:before="0" w:beforeAutospacing="0" w:after="0" w:afterAutospacing="0"/>
        <w:jc w:val="both"/>
        <w:rPr>
          <w:rFonts w:ascii="Arial Narrow" w:eastAsia="Cambria" w:hAnsi="Arial Narrow" w:cs="Carlito"/>
          <w:sz w:val="22"/>
          <w:lang w:eastAsia="en-US"/>
        </w:rPr>
      </w:pPr>
      <w:r w:rsidRPr="009D4D43">
        <w:rPr>
          <w:rFonts w:ascii="Arial Narrow" w:hAnsi="Arial Narrow"/>
          <w:noProof/>
        </w:rPr>
        <w:drawing>
          <wp:inline distT="0" distB="0" distL="0" distR="0" wp14:anchorId="0BBA4F0B" wp14:editId="057715FE">
            <wp:extent cx="2717800" cy="1727200"/>
            <wp:effectExtent l="0" t="0" r="6350" b="6350"/>
            <wp:docPr id="14345" name="Chart 14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9D4D43">
        <w:rPr>
          <w:rFonts w:ascii="Arial Narrow" w:eastAsia="Cambria" w:hAnsi="Arial Narrow" w:cs="Carlito"/>
          <w:sz w:val="22"/>
          <w:lang w:eastAsia="en-US"/>
        </w:rPr>
        <w:t xml:space="preserve">  </w:t>
      </w:r>
      <w:r w:rsidRPr="009D4D43">
        <w:rPr>
          <w:rFonts w:ascii="Arial Narrow" w:hAnsi="Arial Narrow"/>
          <w:noProof/>
        </w:rPr>
        <w:drawing>
          <wp:inline distT="0" distB="0" distL="0" distR="0" wp14:anchorId="44935F34" wp14:editId="64B834FD">
            <wp:extent cx="2959100" cy="1736725"/>
            <wp:effectExtent l="0" t="0" r="0" b="0"/>
            <wp:docPr id="14348" name="Chart 14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CD70354" w14:textId="77777777" w:rsidR="006B11A3" w:rsidRPr="009D4D43" w:rsidRDefault="006B11A3" w:rsidP="006B11A3">
      <w:pPr>
        <w:spacing w:after="0" w:line="240" w:lineRule="auto"/>
        <w:rPr>
          <w:rFonts w:ascii="Arial Narrow" w:hAnsi="Arial Narrow"/>
          <w:i/>
          <w:sz w:val="16"/>
        </w:rPr>
      </w:pPr>
      <w:r w:rsidRPr="009D4D43">
        <w:rPr>
          <w:rFonts w:ascii="Arial Narrow" w:hAnsi="Arial Narrow"/>
          <w:i/>
          <w:sz w:val="16"/>
        </w:rPr>
        <w:t xml:space="preserve">                                                Attēls 18                                                                                                                       Attēls 19</w:t>
      </w:r>
    </w:p>
    <w:p w14:paraId="7FA77525" w14:textId="77777777" w:rsidR="006B11A3" w:rsidRPr="009D4D43" w:rsidRDefault="006B11A3" w:rsidP="002934CB">
      <w:pPr>
        <w:pStyle w:val="Paraststmeklis"/>
        <w:spacing w:before="0" w:beforeAutospacing="0" w:after="0" w:afterAutospacing="0"/>
        <w:jc w:val="both"/>
        <w:rPr>
          <w:rFonts w:ascii="Arial Narrow" w:eastAsia="Cambria" w:hAnsi="Arial Narrow" w:cs="Carlito"/>
          <w:sz w:val="22"/>
          <w:lang w:eastAsia="en-US"/>
        </w:rPr>
      </w:pPr>
    </w:p>
    <w:p w14:paraId="5645FF28" w14:textId="6DA03CFF" w:rsidR="002934CB" w:rsidRPr="009D4D43" w:rsidRDefault="002934CB" w:rsidP="002934CB">
      <w:pPr>
        <w:spacing w:after="0" w:line="240" w:lineRule="auto"/>
        <w:ind w:firstLine="720"/>
        <w:jc w:val="both"/>
        <w:rPr>
          <w:rFonts w:ascii="Arial Narrow" w:eastAsia="Cambria" w:hAnsi="Arial Narrow" w:cs="Carlito"/>
          <w:szCs w:val="24"/>
        </w:rPr>
      </w:pPr>
      <w:r w:rsidRPr="009D4D43">
        <w:rPr>
          <w:rFonts w:ascii="Arial Narrow" w:eastAsia="Cambria" w:hAnsi="Arial Narrow" w:cs="Carlito"/>
          <w:szCs w:val="24"/>
        </w:rPr>
        <w:t>Pēdējos gados – vairāku faktoru, t.sk. pandēmijas ietekmē - redzams samazinājums, kas turpmākajos gados varētu atkal paaugstināties. Mācību priekšmetu olimpiādēm ir svarīga pozitīva ietekme ne tikai izglītojamo  sasniegumu pārbaudes ziņā, bet jauno cilvēku prezentēšanas un uz</w:t>
      </w:r>
      <w:r w:rsidR="00F96368">
        <w:rPr>
          <w:rFonts w:ascii="Arial Narrow" w:eastAsia="Cambria" w:hAnsi="Arial Narrow" w:cs="Carlito"/>
          <w:szCs w:val="24"/>
        </w:rPr>
        <w:t>s</w:t>
      </w:r>
      <w:r w:rsidRPr="009D4D43">
        <w:rPr>
          <w:rFonts w:ascii="Arial Narrow" w:eastAsia="Cambria" w:hAnsi="Arial Narrow" w:cs="Carlito"/>
          <w:szCs w:val="24"/>
        </w:rPr>
        <w:t xml:space="preserve">tāšanās prasmju, publiskā tēla, pārliecības veidošanas un attīstīšanas ziņā. Olimpiādes palīdz trenēt jauniešu emocionālo noturību spriedzes apstākļos. Līvānu pamatskolā tiek pievērsta pat papildus uzmanība tam, lai bērni varētu trenēt uzstāšanos uz skatuves (jebkādā “formātā”), šīm iemaņas tiek veicinātas arī klases stundu ietvaros pašvērtības, pašapliecinājuma, uzņēmības veicināšanai, kas ļoti būtiski cilvēkam vēlāk visas dzīves laikā. </w:t>
      </w:r>
    </w:p>
    <w:p w14:paraId="565A7EF7" w14:textId="77777777" w:rsidR="00A163A8" w:rsidRPr="009D4D43" w:rsidRDefault="002934CB" w:rsidP="002934CB">
      <w:pPr>
        <w:pStyle w:val="Paraststmeklis"/>
        <w:spacing w:before="0" w:beforeAutospacing="0" w:after="0" w:afterAutospacing="0"/>
        <w:ind w:firstLine="720"/>
        <w:jc w:val="both"/>
        <w:rPr>
          <w:rFonts w:ascii="Arial Narrow" w:eastAsia="Cambria" w:hAnsi="Arial Narrow" w:cs="Carlito"/>
          <w:sz w:val="22"/>
          <w:lang w:eastAsia="en-US"/>
        </w:rPr>
      </w:pPr>
      <w:r w:rsidRPr="009D4D43">
        <w:rPr>
          <w:rFonts w:ascii="Arial Narrow" w:eastAsia="Cambria" w:hAnsi="Arial Narrow" w:cs="Carlito"/>
          <w:sz w:val="22"/>
          <w:lang w:eastAsia="en-US"/>
        </w:rPr>
        <w:t>Jāatzīst, ka gan pilsētas, gan lauku skolās pastāv risks, ka skolēnu skaits turpmākajos gados var samazināties un ka valsts izglītības politikas un valsts mērķdotāciju sadales rezultātā būs jāsamazina pedagogu skaits. Tāpēc pašvaldībai ļoti būtiski plānot pedagoģiskā personāla nodrošinājumu vai skolu tīkla izmaiņas pie dažādiem attīstības scenārijiem.</w:t>
      </w:r>
    </w:p>
    <w:p w14:paraId="68C5B6F9" w14:textId="77777777" w:rsidR="00A163A8" w:rsidRPr="009D4D43" w:rsidRDefault="00A163A8" w:rsidP="00A163A8">
      <w:pPr>
        <w:spacing w:after="0" w:line="240" w:lineRule="auto"/>
        <w:ind w:left="720"/>
        <w:rPr>
          <w:rFonts w:ascii="Arial Narrow" w:eastAsia="Times New Roman" w:hAnsi="Arial Narrow" w:cs="Carlito"/>
          <w:b/>
          <w:color w:val="1F4E79"/>
          <w:lang w:eastAsia="lv-LV"/>
        </w:rPr>
      </w:pPr>
    </w:p>
    <w:p w14:paraId="04096838" w14:textId="77777777" w:rsidR="006B11A3" w:rsidRPr="009D4D43" w:rsidRDefault="006B11A3">
      <w:pPr>
        <w:rPr>
          <w:rFonts w:ascii="Arial Narrow" w:hAnsi="Arial Narrow" w:cs="Carlito"/>
          <w:color w:val="000000"/>
        </w:rPr>
      </w:pPr>
      <w:r w:rsidRPr="009D4D43">
        <w:rPr>
          <w:rFonts w:ascii="Arial Narrow" w:hAnsi="Arial Narrow" w:cs="Carlito"/>
        </w:rPr>
        <w:br w:type="page"/>
      </w:r>
    </w:p>
    <w:p w14:paraId="77EFE62F" w14:textId="77777777" w:rsidR="00FE4C59" w:rsidRPr="009D4D43" w:rsidRDefault="00FE4C59" w:rsidP="00A163A8">
      <w:pPr>
        <w:pStyle w:val="Default"/>
        <w:numPr>
          <w:ilvl w:val="2"/>
          <w:numId w:val="3"/>
        </w:numPr>
        <w:ind w:left="1418" w:right="-200"/>
        <w:rPr>
          <w:rFonts w:ascii="Arial Narrow" w:hAnsi="Arial Narrow" w:cs="Carlito"/>
          <w:b/>
          <w:color w:val="4F81BD" w:themeColor="accent1"/>
        </w:rPr>
      </w:pPr>
      <w:r w:rsidRPr="009D4D43">
        <w:rPr>
          <w:rFonts w:ascii="Arial Narrow" w:hAnsi="Arial Narrow" w:cs="Carlito"/>
          <w:b/>
          <w:color w:val="4F81BD" w:themeColor="accent1"/>
          <w:sz w:val="22"/>
          <w:szCs w:val="22"/>
        </w:rPr>
        <w:lastRenderedPageBreak/>
        <w:t>Izglītības iestāžu pedagoģiskais no</w:t>
      </w:r>
      <w:r w:rsidR="00D712E4" w:rsidRPr="009D4D43">
        <w:rPr>
          <w:rFonts w:ascii="Arial Narrow" w:hAnsi="Arial Narrow" w:cs="Carlito"/>
          <w:b/>
          <w:color w:val="4F81BD" w:themeColor="accent1"/>
          <w:sz w:val="22"/>
          <w:szCs w:val="22"/>
        </w:rPr>
        <w:t>d</w:t>
      </w:r>
      <w:r w:rsidRPr="009D4D43">
        <w:rPr>
          <w:rFonts w:ascii="Arial Narrow" w:hAnsi="Arial Narrow" w:cs="Carlito"/>
          <w:b/>
          <w:color w:val="4F81BD" w:themeColor="accent1"/>
          <w:sz w:val="22"/>
          <w:szCs w:val="22"/>
        </w:rPr>
        <w:t xml:space="preserve">rošinājums </w:t>
      </w:r>
    </w:p>
    <w:p w14:paraId="495EA1F8" w14:textId="77777777" w:rsidR="00A163A8" w:rsidRPr="009D4D43" w:rsidRDefault="00A163A8" w:rsidP="00A163A8">
      <w:pPr>
        <w:spacing w:after="0" w:line="240" w:lineRule="auto"/>
        <w:ind w:left="720"/>
        <w:rPr>
          <w:rFonts w:ascii="Arial Narrow" w:eastAsia="Times New Roman" w:hAnsi="Arial Narrow" w:cstheme="minorHAnsi"/>
          <w:b/>
          <w:color w:val="1F4E79"/>
          <w:lang w:eastAsia="lv-LV"/>
        </w:rPr>
      </w:pPr>
    </w:p>
    <w:p w14:paraId="4E787B8A" w14:textId="77777777" w:rsidR="00CB1E1E" w:rsidRPr="009D4D43" w:rsidRDefault="002934CB" w:rsidP="002934CB">
      <w:pPr>
        <w:pStyle w:val="Paraststmeklis"/>
        <w:spacing w:before="0" w:beforeAutospacing="0" w:after="0" w:afterAutospacing="0"/>
        <w:ind w:firstLine="720"/>
        <w:jc w:val="both"/>
        <w:rPr>
          <w:rFonts w:ascii="Arial Narrow" w:eastAsia="Cambria" w:hAnsi="Arial Narrow" w:cstheme="minorHAnsi"/>
          <w:sz w:val="22"/>
          <w:szCs w:val="22"/>
          <w:lang w:eastAsia="en-US"/>
        </w:rPr>
      </w:pPr>
      <w:r w:rsidRPr="009D4D43">
        <w:rPr>
          <w:rFonts w:ascii="Arial Narrow" w:eastAsia="Cambria" w:hAnsi="Arial Narrow" w:cstheme="minorHAnsi"/>
          <w:sz w:val="22"/>
          <w:szCs w:val="22"/>
          <w:lang w:eastAsia="en-US"/>
        </w:rPr>
        <w:t>Līvānu novada sešās pamata un vispārējās vidējās izglītības iestādēs 202</w:t>
      </w:r>
      <w:r w:rsidR="00CB1E1E" w:rsidRPr="009D4D43">
        <w:rPr>
          <w:rFonts w:ascii="Arial Narrow" w:eastAsia="Cambria" w:hAnsi="Arial Narrow" w:cstheme="minorHAnsi"/>
          <w:sz w:val="22"/>
          <w:szCs w:val="22"/>
          <w:lang w:eastAsia="en-US"/>
        </w:rPr>
        <w:t>2</w:t>
      </w:r>
      <w:r w:rsidRPr="009D4D43">
        <w:rPr>
          <w:rFonts w:ascii="Arial Narrow" w:eastAsia="Cambria" w:hAnsi="Arial Narrow" w:cstheme="minorHAnsi"/>
          <w:sz w:val="22"/>
          <w:szCs w:val="22"/>
          <w:lang w:eastAsia="en-US"/>
        </w:rPr>
        <w:t>.gadā kopā strādā 1</w:t>
      </w:r>
      <w:r w:rsidR="00CB1E1E" w:rsidRPr="009D4D43">
        <w:rPr>
          <w:rFonts w:ascii="Arial Narrow" w:eastAsia="Cambria" w:hAnsi="Arial Narrow" w:cstheme="minorHAnsi"/>
          <w:sz w:val="22"/>
          <w:szCs w:val="22"/>
          <w:lang w:eastAsia="en-US"/>
        </w:rPr>
        <w:t>78</w:t>
      </w:r>
      <w:r w:rsidRPr="009D4D43">
        <w:rPr>
          <w:rFonts w:ascii="Arial Narrow" w:eastAsia="Cambria" w:hAnsi="Arial Narrow" w:cstheme="minorHAnsi"/>
          <w:sz w:val="22"/>
          <w:szCs w:val="22"/>
          <w:lang w:eastAsia="en-US"/>
        </w:rPr>
        <w:t xml:space="preserve"> pedagogi</w:t>
      </w:r>
      <w:r w:rsidR="00CB1E1E" w:rsidRPr="009D4D43">
        <w:rPr>
          <w:rFonts w:ascii="Arial Narrow" w:eastAsia="Cambria" w:hAnsi="Arial Narrow" w:cstheme="minorHAnsi"/>
          <w:sz w:val="22"/>
          <w:szCs w:val="22"/>
          <w:lang w:eastAsia="en-US"/>
        </w:rPr>
        <w:t xml:space="preserve"> (kā personas), </w:t>
      </w:r>
      <w:r w:rsidRPr="009D4D43">
        <w:rPr>
          <w:rFonts w:ascii="Arial Narrow" w:eastAsia="Cambria" w:hAnsi="Arial Narrow" w:cstheme="minorHAnsi"/>
          <w:sz w:val="22"/>
          <w:szCs w:val="22"/>
          <w:lang w:eastAsia="en-US"/>
        </w:rPr>
        <w:t xml:space="preserve">neskaitot </w:t>
      </w:r>
      <w:r w:rsidR="00CB1E1E" w:rsidRPr="009D4D43">
        <w:rPr>
          <w:rFonts w:ascii="Arial Narrow" w:eastAsia="Cambria" w:hAnsi="Arial Narrow" w:cstheme="minorHAnsi"/>
          <w:sz w:val="22"/>
          <w:szCs w:val="22"/>
          <w:lang w:eastAsia="en-US"/>
        </w:rPr>
        <w:t xml:space="preserve">pirmsskolas pedagogus, </w:t>
      </w:r>
      <w:r w:rsidRPr="009D4D43">
        <w:rPr>
          <w:rFonts w:ascii="Arial Narrow" w:eastAsia="Cambria" w:hAnsi="Arial Narrow" w:cstheme="minorHAnsi"/>
          <w:sz w:val="22"/>
          <w:szCs w:val="22"/>
          <w:lang w:eastAsia="en-US"/>
        </w:rPr>
        <w:t xml:space="preserve">vadošo, tehnisko un atbalsta personālu - skat. </w:t>
      </w:r>
      <w:r w:rsidR="006B11A3" w:rsidRPr="009D4D43">
        <w:rPr>
          <w:rFonts w:ascii="Arial Narrow" w:eastAsia="Cambria" w:hAnsi="Arial Narrow" w:cstheme="minorHAnsi"/>
          <w:sz w:val="22"/>
          <w:szCs w:val="22"/>
          <w:lang w:eastAsia="en-US"/>
        </w:rPr>
        <w:t>attēlu 20.</w:t>
      </w:r>
      <w:r w:rsidR="00CB1E1E" w:rsidRPr="009D4D43">
        <w:rPr>
          <w:rFonts w:ascii="Arial Narrow" w:eastAsia="Cambria" w:hAnsi="Arial Narrow" w:cstheme="minorHAnsi"/>
          <w:sz w:val="22"/>
          <w:szCs w:val="22"/>
          <w:lang w:eastAsia="en-US"/>
        </w:rPr>
        <w:t xml:space="preserve"> Papildus Rudzātu speciālajā pamatskolā strādā 22 pamata izglītības pedagogi</w:t>
      </w:r>
      <w:r w:rsidRPr="009D4D43">
        <w:rPr>
          <w:rFonts w:ascii="Arial Narrow" w:eastAsia="Cambria" w:hAnsi="Arial Narrow" w:cstheme="minorHAnsi"/>
          <w:sz w:val="22"/>
          <w:szCs w:val="22"/>
          <w:lang w:eastAsia="en-US"/>
        </w:rPr>
        <w:t>.</w:t>
      </w:r>
    </w:p>
    <w:p w14:paraId="7F282BCE" w14:textId="77777777" w:rsidR="00CB1E1E" w:rsidRPr="009D4D43" w:rsidRDefault="00CB1E1E" w:rsidP="00CB1E1E">
      <w:pPr>
        <w:pStyle w:val="Paraststmeklis"/>
        <w:spacing w:before="0" w:beforeAutospacing="0" w:after="0" w:afterAutospacing="0"/>
        <w:jc w:val="both"/>
        <w:rPr>
          <w:rFonts w:ascii="Arial Narrow" w:eastAsia="Cambria" w:hAnsi="Arial Narrow" w:cstheme="minorHAnsi"/>
          <w:sz w:val="22"/>
          <w:szCs w:val="22"/>
          <w:lang w:eastAsia="en-US"/>
        </w:rPr>
      </w:pPr>
      <w:r w:rsidRPr="009D4D43">
        <w:rPr>
          <w:rFonts w:ascii="Arial Narrow" w:hAnsi="Arial Narrow"/>
          <w:noProof/>
        </w:rPr>
        <w:drawing>
          <wp:inline distT="0" distB="0" distL="0" distR="0" wp14:anchorId="09D5CBB8" wp14:editId="69F50458">
            <wp:extent cx="6113780" cy="2150110"/>
            <wp:effectExtent l="0" t="0" r="1270" b="254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3257366" w14:textId="77777777" w:rsidR="006B11A3" w:rsidRPr="009D4D43" w:rsidRDefault="00CB1E1E" w:rsidP="002934CB">
      <w:pPr>
        <w:pStyle w:val="Paraststmeklis"/>
        <w:spacing w:before="0" w:beforeAutospacing="0" w:after="0" w:afterAutospacing="0"/>
        <w:jc w:val="center"/>
        <w:rPr>
          <w:rFonts w:ascii="Arial Narrow" w:eastAsia="Cambria" w:hAnsi="Arial Narrow" w:cstheme="minorHAnsi"/>
          <w:sz w:val="22"/>
          <w:szCs w:val="22"/>
          <w:lang w:eastAsia="en-US"/>
        </w:rPr>
      </w:pPr>
      <w:r w:rsidRPr="009D4D43">
        <w:rPr>
          <w:rFonts w:ascii="Arial Narrow" w:hAnsi="Arial Narrow" w:cstheme="minorHAnsi"/>
          <w:i/>
          <w:sz w:val="16"/>
        </w:rPr>
        <w:t>Attēls 20: Pamata un vidējās izglītības p</w:t>
      </w:r>
      <w:r w:rsidR="006B11A3" w:rsidRPr="009D4D43">
        <w:rPr>
          <w:rFonts w:ascii="Arial Narrow" w:hAnsi="Arial Narrow" w:cstheme="minorHAnsi"/>
          <w:i/>
          <w:sz w:val="16"/>
        </w:rPr>
        <w:t>edagogu skaits Līvānu novada vispārizglītojošās izglītības iestādēs (202</w:t>
      </w:r>
      <w:r w:rsidRPr="009D4D43">
        <w:rPr>
          <w:rFonts w:ascii="Arial Narrow" w:hAnsi="Arial Narrow" w:cstheme="minorHAnsi"/>
          <w:i/>
          <w:sz w:val="16"/>
        </w:rPr>
        <w:t>2./2023.m.g.</w:t>
      </w:r>
      <w:r w:rsidR="006B11A3" w:rsidRPr="009D4D43">
        <w:rPr>
          <w:rFonts w:ascii="Arial Narrow" w:hAnsi="Arial Narrow" w:cstheme="minorHAnsi"/>
          <w:i/>
          <w:sz w:val="16"/>
        </w:rPr>
        <w:t>)</w:t>
      </w:r>
    </w:p>
    <w:p w14:paraId="0EC8E9BF" w14:textId="77777777" w:rsidR="002934CB" w:rsidRPr="009D4D43" w:rsidRDefault="002934CB" w:rsidP="002934CB">
      <w:pPr>
        <w:spacing w:after="0" w:line="240" w:lineRule="auto"/>
        <w:ind w:left="720"/>
        <w:rPr>
          <w:rFonts w:ascii="Arial Narrow" w:eastAsia="Times New Roman" w:hAnsi="Arial Narrow" w:cstheme="minorHAnsi"/>
          <w:b/>
          <w:color w:val="1F4E79"/>
          <w:lang w:eastAsia="lv-LV"/>
        </w:rPr>
      </w:pPr>
    </w:p>
    <w:p w14:paraId="4CBC081F" w14:textId="77777777" w:rsidR="002934CB" w:rsidRPr="009D4D43" w:rsidRDefault="002934CB" w:rsidP="002934CB">
      <w:pPr>
        <w:pStyle w:val="Default"/>
        <w:ind w:right="-199" w:firstLine="720"/>
        <w:jc w:val="both"/>
        <w:rPr>
          <w:rFonts w:ascii="Arial Narrow" w:hAnsi="Arial Narrow" w:cstheme="minorHAnsi"/>
          <w:sz w:val="22"/>
          <w:szCs w:val="22"/>
        </w:rPr>
      </w:pPr>
      <w:r w:rsidRPr="009D4D43">
        <w:rPr>
          <w:rFonts w:ascii="Arial Narrow" w:hAnsi="Arial Narrow" w:cstheme="minorHAnsi"/>
          <w:sz w:val="22"/>
          <w:szCs w:val="22"/>
        </w:rPr>
        <w:t xml:space="preserve">Visiem pedagogiem ir normatīvajos aktos noteiktā nepieciešamā izglītība un profesionālā kvalifikācija (vai tā tiek iegūta), lai nodrošinātu mācību un audzināšanas darbu. Lielai daļai pedagogu ir ne tikai bakalaura, bet arī maģistra grāds pedagoģijā. Pedagogi iespēju robežās seko līdzi jaunākajām pedagogu pilnveides iespējām, īpaši tām, kas šobrīd attiecas uz jauninājumiem mācību priekšmetu programmās, iesaistās pašizaugsmes pasākumos, cenšas paaugstinās savu kvalifikāciju, prasmes un iemaņas. </w:t>
      </w:r>
    </w:p>
    <w:p w14:paraId="64906EE4" w14:textId="77777777" w:rsidR="002934CB" w:rsidRPr="009D4D43" w:rsidRDefault="002934CB" w:rsidP="002934CB">
      <w:pPr>
        <w:pStyle w:val="Default"/>
        <w:ind w:right="-199" w:firstLine="720"/>
        <w:jc w:val="both"/>
        <w:rPr>
          <w:rFonts w:ascii="Arial Narrow" w:hAnsi="Arial Narrow" w:cstheme="minorHAnsi"/>
          <w:sz w:val="22"/>
          <w:szCs w:val="22"/>
        </w:rPr>
      </w:pPr>
      <w:r w:rsidRPr="009D4D43">
        <w:rPr>
          <w:rFonts w:ascii="Arial Narrow" w:hAnsi="Arial Narrow" w:cstheme="minorHAnsi"/>
          <w:sz w:val="22"/>
          <w:szCs w:val="22"/>
        </w:rPr>
        <w:t>Katru gadu kāds pedagogs vai iestādes vadības pārstāvis saņem Līvānu novada domes Atzinības rakstu nominācijā „Izglītība” (2019.gadā - Anita Reitere, Līvānu 1. vidusskolas angļu valodas skolotāja un valodu jomas koordinatore Līvānu novadā; 2020.gadā - Edgars Vaivods, Rudzātu speciālās pamatskolas direktors un Gatis Pastars, Līvānu 1. vidusskolas direktors; 2021.gadā - Inese Magdaļenoka, Līvānu 1.vidusskolas direktora vietniece).</w:t>
      </w:r>
    </w:p>
    <w:p w14:paraId="13FB14AC" w14:textId="77777777" w:rsidR="002934CB" w:rsidRPr="009D4D43" w:rsidRDefault="002934CB" w:rsidP="002934CB">
      <w:pPr>
        <w:pStyle w:val="Default"/>
        <w:ind w:right="-199" w:firstLine="720"/>
        <w:jc w:val="both"/>
        <w:rPr>
          <w:rFonts w:ascii="Arial Narrow" w:hAnsi="Arial Narrow" w:cstheme="minorHAnsi"/>
          <w:sz w:val="22"/>
          <w:szCs w:val="22"/>
        </w:rPr>
      </w:pPr>
      <w:r w:rsidRPr="009D4D43">
        <w:rPr>
          <w:rFonts w:ascii="Arial Narrow" w:hAnsi="Arial Narrow" w:cstheme="minorHAnsi"/>
          <w:sz w:val="22"/>
          <w:szCs w:val="22"/>
        </w:rPr>
        <w:t xml:space="preserve">Taču stratēģijas izstrādes laikā veikto interviju rezultātā atklāti vairāki nopietni izaicinājumi, kas samazina pedagogu radošumu, motivāciju, vēlmi un pat fizisku spēju īstenot pašizaugsmes pasākumus ārpus “obligātās darba dienas programmas”. Nopietnākie izaicinājumi ir pedagogu pārslodze (līdz pat “izdegšanai”), obligāti izpildāmo atskaišu un prasību apjoms, mācību materiālu nepietiekamība (kas bieži jāgatavo pašiem, lai izpildītu kompetenču pieejas prasības, jo nav pieejamas mācību grāmatas), nepietiekams interneta ātrums vai interneta nepieejamība vispār. </w:t>
      </w:r>
    </w:p>
    <w:p w14:paraId="2254B6EB" w14:textId="77777777" w:rsidR="002934CB" w:rsidRPr="009D4D43" w:rsidRDefault="002934CB" w:rsidP="002934CB">
      <w:pPr>
        <w:pStyle w:val="Default"/>
        <w:ind w:right="-199" w:firstLine="720"/>
        <w:jc w:val="both"/>
        <w:rPr>
          <w:rFonts w:ascii="Arial Narrow" w:hAnsi="Arial Narrow" w:cstheme="minorHAnsi"/>
          <w:sz w:val="22"/>
          <w:szCs w:val="22"/>
        </w:rPr>
      </w:pPr>
      <w:r w:rsidRPr="009D4D43">
        <w:rPr>
          <w:rFonts w:ascii="Arial Narrow" w:hAnsi="Arial Narrow" w:cstheme="minorHAnsi"/>
          <w:sz w:val="22"/>
          <w:szCs w:val="22"/>
        </w:rPr>
        <w:t>Apzināti arī citi iemesli, kāpēc pedagogiem un skolas vadībai pietrūkst laika mācību procesa kvalitātes jautājumu risināšanai: skolās aizvien palielinās aktīvu bāze, taču nav atbilstoša cilvēkresursu kapacitātes palielinājuma, kas aktīvus pārraudzītu un risinātu saimnieciska rakstura jautājumus - tāpēc tas bieži vien jādara skolas direktoriem; aizvien biežāk pamanāmas bērnu uzvedības problēmas un uzmanības deficīts, ir nepietiekošs atbalsta personāls - tāpēc bieži vien pedagogam jāiesaistās viena bērna emocionālas “krīzes” risināšanā, nespējot pievērsts uzmanību pārējiem klases audzēkņiem un mācību stundas saturiskai norisei. Bez tam novērota zināšanu nepietiekamība enerģijas vadības / menedžmenta jautājumos, arī nepietiekošas līderības prasmes un iemaņas, ir izteikta vēlme strādāt ērti un pierastajā veidā, nevis ieviest jaunus viedus risinājumus, kas ievērojami atvieglotu procesus.</w:t>
      </w:r>
    </w:p>
    <w:p w14:paraId="26FA2433" w14:textId="77777777" w:rsidR="002934CB" w:rsidRPr="009D4D43" w:rsidRDefault="002934CB" w:rsidP="002934CB">
      <w:pPr>
        <w:pStyle w:val="Default"/>
        <w:ind w:right="-199" w:firstLine="720"/>
        <w:jc w:val="both"/>
        <w:rPr>
          <w:rFonts w:ascii="Arial Narrow" w:hAnsi="Arial Narrow" w:cstheme="minorHAnsi"/>
          <w:sz w:val="22"/>
          <w:szCs w:val="22"/>
        </w:rPr>
      </w:pPr>
      <w:r w:rsidRPr="009D4D43">
        <w:rPr>
          <w:rFonts w:ascii="Arial Narrow" w:hAnsi="Arial Narrow" w:cstheme="minorHAnsi"/>
          <w:sz w:val="22"/>
          <w:szCs w:val="22"/>
        </w:rPr>
        <w:t>Visi pedagogi apzinās pieredzes apmaiņas nozīmi un vērtību, taču pārguruma dēļ un nepietiekošas izpratnes par jauninājumu nozīmi dēļ atsakās piedalīties pat saorganizētos pieredzes apmaiņas braucienos, papildizglītības kursos vai jaunu viedo (tehnoloģisko, sociālo, organizatorisko u.c.) risinājumu apguvē.</w:t>
      </w:r>
    </w:p>
    <w:p w14:paraId="654B6F4C" w14:textId="77777777" w:rsidR="002934CB" w:rsidRPr="009D4D43" w:rsidRDefault="002934CB" w:rsidP="002934CB">
      <w:pPr>
        <w:pStyle w:val="body"/>
        <w:spacing w:after="0" w:line="240" w:lineRule="auto"/>
        <w:ind w:firstLine="698"/>
        <w:rPr>
          <w:rFonts w:ascii="Arial Narrow" w:hAnsi="Arial Narrow" w:cstheme="minorHAnsi"/>
          <w:szCs w:val="22"/>
        </w:rPr>
      </w:pPr>
      <w:r w:rsidRPr="009D4D43">
        <w:rPr>
          <w:rFonts w:ascii="Arial Narrow" w:hAnsi="Arial Narrow" w:cstheme="minorHAnsi"/>
          <w:szCs w:val="22"/>
        </w:rPr>
        <w:t>Lai turpinātu sniegt kvalitatīvu, konkurētspējīgu vispārējo izglītību katram bērnam atbilstoši viņa veselības stāvoklim, garīgajai un fiziskajai attīstībai, spējām, talantiem, sociālajām problēmām un iespējām vispusīgi pilnveidoties, skolās nepieciešama pedagogu profesionālās meistarības pilnveide, pedagoģiskās un starp-personu kompetences attīstība individuālajam darbam ar bērniem. Pedagogu profesionālajā pilnveidē jāakcentē tādas kompetences kā radošums, līderība, IKT, svešvalodas.</w:t>
      </w:r>
    </w:p>
    <w:p w14:paraId="19F9AE59" w14:textId="77777777" w:rsidR="002934CB" w:rsidRPr="009D4D43" w:rsidRDefault="002934CB" w:rsidP="002934CB">
      <w:pPr>
        <w:pStyle w:val="Pamatteksts"/>
        <w:spacing w:after="0" w:line="240" w:lineRule="auto"/>
        <w:ind w:firstLine="698"/>
        <w:jc w:val="both"/>
        <w:rPr>
          <w:rFonts w:ascii="Arial Narrow" w:hAnsi="Arial Narrow" w:cstheme="minorHAnsi"/>
        </w:rPr>
      </w:pPr>
      <w:r w:rsidRPr="009D4D43">
        <w:rPr>
          <w:rFonts w:ascii="Arial Narrow" w:hAnsi="Arial Narrow" w:cstheme="minorHAnsi"/>
        </w:rPr>
        <w:t>Jāizvērtē visi iespējamie risinājumi (galvenokārt finansēšanas modelis) pilnvērtīga / pilnīga atbalsta personāla komandas nodrošināšanai katrā izglītības iestādē, t.sk. logopēds, psihologs, sociālais pedagogs, skolas māsa un pedagoga palīgs. Nepietiekošs atbalsta personāls vai tā trūkums ir būtisks bremzējošs faktors audzēkņu potenciāla atklāšanai un attīstībai.</w:t>
      </w:r>
    </w:p>
    <w:p w14:paraId="1AA249DA" w14:textId="77777777" w:rsidR="002934CB" w:rsidRPr="009D4D43" w:rsidRDefault="002934CB" w:rsidP="002934CB">
      <w:pPr>
        <w:pStyle w:val="Default"/>
        <w:ind w:right="-199" w:firstLine="720"/>
        <w:jc w:val="both"/>
        <w:rPr>
          <w:rFonts w:ascii="Arial Narrow" w:hAnsi="Arial Narrow" w:cstheme="minorHAnsi"/>
          <w:sz w:val="22"/>
          <w:szCs w:val="22"/>
        </w:rPr>
      </w:pPr>
    </w:p>
    <w:p w14:paraId="5EF7E88A" w14:textId="77777777" w:rsidR="002934CB" w:rsidRPr="009D4D43" w:rsidRDefault="002934CB" w:rsidP="002934CB">
      <w:pPr>
        <w:pStyle w:val="Default"/>
        <w:ind w:right="-199" w:firstLine="720"/>
        <w:jc w:val="both"/>
        <w:rPr>
          <w:rFonts w:ascii="Arial Narrow" w:hAnsi="Arial Narrow" w:cstheme="minorHAnsi"/>
          <w:sz w:val="22"/>
          <w:szCs w:val="22"/>
        </w:rPr>
      </w:pPr>
      <w:r w:rsidRPr="009D4D43">
        <w:rPr>
          <w:rFonts w:ascii="Arial Narrow" w:hAnsi="Arial Narrow" w:cstheme="minorHAnsi"/>
          <w:sz w:val="22"/>
          <w:szCs w:val="22"/>
        </w:rPr>
        <w:lastRenderedPageBreak/>
        <w:t xml:space="preserve">Pieņemot, ka no valsts puses prasības un noteiktais darba apjoms nemainīsies, apzināti vairāki praktiski risinājumi pašvaldības līmenī minēto izaicinājumu mazināšanai: piemēram, lielāks centralizēts metodiskais atbalsts no Izglītības pārvaldes puses (koplietošanas dokumentu bāzes izveide, atbalsts vienotu atskaišu veidlapu pildīšanā, kopprojektu izstrādē, dažādu </w:t>
      </w:r>
      <w:r w:rsidRPr="009D4D43">
        <w:rPr>
          <w:rFonts w:ascii="Arial Narrow" w:hAnsi="Arial Narrow" w:cstheme="minorHAnsi"/>
          <w:color w:val="auto"/>
          <w:sz w:val="22"/>
          <w:szCs w:val="22"/>
        </w:rPr>
        <w:t>dokumentu (iesniegumu, budžeta tāmju u.c.) paraugu sagatavošanā, atbalsts vienotu mācību materiālu sagatavošanā kompetenču satura pieejas sekmīgākai ieviešanai, iekļaujošas izglītības veicināšanai sistēmiskā veidā, vienots atbalsts pedagogu tālākizglītībā vai darbā ar vecākiem), 1 pilnas slodzes štata vienību “Direktora vietnieks” un “Skolotāja palīgs” (vai cits atbalsta personāls</w:t>
      </w:r>
      <w:r w:rsidRPr="009D4D43">
        <w:rPr>
          <w:rFonts w:ascii="Arial Narrow" w:hAnsi="Arial Narrow" w:cstheme="minorHAnsi"/>
          <w:sz w:val="22"/>
          <w:szCs w:val="22"/>
        </w:rPr>
        <w:t>) izveide katrā skolā; štata vienības “Skolas saimnieks” izveide katrā skolā (vai vismaz viens saimnieks uz visām novada skolām); izaugsmes mini kursi (vadības jautājumos) katrā direktoru sanāksmē; pedagogu pieredzes apmaiņas pasākumi vietējā un reģionālā mērogā (konkrētā mācību priekšmeta stundu vadīšana, vērošana un izvērtēšana; vai konkrētāk direktoru / bibliotekāru / IT speciālistu sadarbības pasākumi,), informācijas aprites uzlabošana (arī t.s. “kafijas paužu sadarbība”), izglītības iestāžu ciešāka sadarbība ar pašvaldības sociālo dienestu un bāriņtiesu, t.sk. pamata dzīvesprasmju mācīšana sociālā riska ģimenēm (arī vecākiem).</w:t>
      </w:r>
    </w:p>
    <w:p w14:paraId="67A0E6BF" w14:textId="77777777" w:rsidR="002934CB" w:rsidRPr="009D4D43" w:rsidRDefault="002934CB" w:rsidP="002934CB">
      <w:pPr>
        <w:spacing w:after="0" w:line="240" w:lineRule="auto"/>
        <w:ind w:firstLine="720"/>
        <w:jc w:val="both"/>
        <w:rPr>
          <w:rFonts w:ascii="Arial Narrow" w:hAnsi="Arial Narrow" w:cstheme="minorHAnsi"/>
        </w:rPr>
      </w:pPr>
    </w:p>
    <w:p w14:paraId="22C12DD1" w14:textId="77777777" w:rsidR="002934CB" w:rsidRPr="009D4D43" w:rsidRDefault="002934CB" w:rsidP="002934CB">
      <w:pPr>
        <w:spacing w:after="0" w:line="240" w:lineRule="auto"/>
        <w:ind w:firstLine="720"/>
        <w:jc w:val="both"/>
        <w:rPr>
          <w:rFonts w:ascii="Arial Narrow" w:hAnsi="Arial Narrow" w:cstheme="minorHAnsi"/>
        </w:rPr>
      </w:pPr>
      <w:r w:rsidRPr="009D4D43">
        <w:rPr>
          <w:rFonts w:ascii="Arial Narrow" w:hAnsi="Arial Narrow" w:cstheme="minorHAnsi"/>
        </w:rPr>
        <w:t>Daži no turpmāko gadu nozīmīgākajiem pamata un vidējās izglītības jomas attīstības mērķiem (un vienlaicīgi arī nopietnākajiem izaicinājumiem) ir:</w:t>
      </w:r>
    </w:p>
    <w:p w14:paraId="68076B23" w14:textId="77777777" w:rsidR="002934CB" w:rsidRPr="009D4D43" w:rsidRDefault="002934CB" w:rsidP="003E72BD">
      <w:pPr>
        <w:pStyle w:val="Sarakstarindkopa"/>
        <w:numPr>
          <w:ilvl w:val="0"/>
          <w:numId w:val="28"/>
        </w:numPr>
        <w:rPr>
          <w:rFonts w:ascii="Arial Narrow" w:hAnsi="Arial Narrow" w:cstheme="minorHAnsi"/>
          <w:sz w:val="22"/>
          <w:szCs w:val="22"/>
          <w:lang w:val="lv-LV"/>
        </w:rPr>
      </w:pPr>
      <w:r w:rsidRPr="009D4D43">
        <w:rPr>
          <w:rFonts w:ascii="Arial Narrow" w:hAnsi="Arial Narrow" w:cstheme="minorHAnsi"/>
          <w:sz w:val="22"/>
          <w:szCs w:val="22"/>
          <w:lang w:val="lv-LV"/>
        </w:rPr>
        <w:t>IKT risinājumu ieviešana, interneta pieejamības nodrošināšana visās novada skolās un izglītības iestāžu digitalizācija (7.-9.klašu audzēkņu nodrošināšana ar datoriem) valsts mēroga programmas - ERAF specifiskā atbalsta mērķa 13.1.2. “Atveseļošanas pasākumi izglītības un pētniecības nozarē” pasākuma 13.1.2.2. “Izglītības iestāžu digitalizācija” – ietvaros (kas ietver nepieciešamību paredzēt papildus līdzekļus datoru bibliotēkas izveidei un uzturēšanai, IT sistēmu administrēšanai, platformu abonēšanai, tehniskajam, tehnoloģiskajam un metodiskajam atbalstam pedagogiem u.c.)</w:t>
      </w:r>
    </w:p>
    <w:p w14:paraId="7FA6111A" w14:textId="4444C604" w:rsidR="002934CB" w:rsidRPr="009D4D43" w:rsidRDefault="002934CB" w:rsidP="003E72BD">
      <w:pPr>
        <w:pStyle w:val="Sarakstarindkopa"/>
        <w:numPr>
          <w:ilvl w:val="0"/>
          <w:numId w:val="28"/>
        </w:numPr>
        <w:jc w:val="both"/>
        <w:rPr>
          <w:rFonts w:ascii="Arial Narrow" w:hAnsi="Arial Narrow" w:cstheme="minorHAnsi"/>
          <w:sz w:val="22"/>
          <w:szCs w:val="22"/>
          <w:lang w:val="lv-LV"/>
        </w:rPr>
      </w:pPr>
      <w:r w:rsidRPr="009D4D43">
        <w:rPr>
          <w:rFonts w:ascii="Arial Narrow" w:hAnsi="Arial Narrow" w:cstheme="minorHAnsi"/>
          <w:sz w:val="22"/>
          <w:szCs w:val="22"/>
          <w:lang w:val="lv-LV"/>
        </w:rPr>
        <w:t xml:space="preserve">STEM jomu tālāka attīstība (kas ietver nepieciešamību klašu papildināšanai ar interaktīvajām tāfelēm, programmatūru, printeriem, simulatoriem u.c., kvalitatīva interneta ātruma nodrošināšanu visās novada </w:t>
      </w:r>
      <w:r w:rsidR="00F96368" w:rsidRPr="009D4D43">
        <w:rPr>
          <w:rFonts w:ascii="Arial Narrow" w:hAnsi="Arial Narrow" w:cstheme="minorHAnsi"/>
          <w:sz w:val="22"/>
          <w:szCs w:val="22"/>
          <w:lang w:val="lv-LV"/>
        </w:rPr>
        <w:t>izglītības</w:t>
      </w:r>
      <w:r w:rsidRPr="009D4D43">
        <w:rPr>
          <w:rFonts w:ascii="Arial Narrow" w:hAnsi="Arial Narrow" w:cstheme="minorHAnsi"/>
          <w:sz w:val="22"/>
          <w:szCs w:val="22"/>
          <w:lang w:val="lv-LV"/>
        </w:rPr>
        <w:t xml:space="preserve"> iestādēs)</w:t>
      </w:r>
    </w:p>
    <w:p w14:paraId="20EB0829" w14:textId="77777777" w:rsidR="002934CB" w:rsidRPr="009D4D43" w:rsidRDefault="002934CB" w:rsidP="003E72BD">
      <w:pPr>
        <w:pStyle w:val="Sarakstarindkopa"/>
        <w:numPr>
          <w:ilvl w:val="0"/>
          <w:numId w:val="28"/>
        </w:numPr>
        <w:jc w:val="both"/>
        <w:rPr>
          <w:rFonts w:ascii="Arial Narrow" w:hAnsi="Arial Narrow" w:cstheme="minorHAnsi"/>
          <w:sz w:val="22"/>
          <w:szCs w:val="22"/>
          <w:lang w:val="lv-LV"/>
        </w:rPr>
      </w:pPr>
      <w:r w:rsidRPr="009D4D43">
        <w:rPr>
          <w:rFonts w:ascii="Arial Narrow" w:hAnsi="Arial Narrow" w:cstheme="minorHAnsi"/>
          <w:sz w:val="22"/>
          <w:szCs w:val="22"/>
          <w:lang w:val="lv-LV"/>
        </w:rPr>
        <w:t>Pedagogu paaudžu nomaiņa (kas ietver skolu iekšējās vides tālāku sakārtošanu un mārketinga pasākumus, lai jaunie pedagogi izvēlētos Līvānu novadu par savu darba vietu)</w:t>
      </w:r>
    </w:p>
    <w:p w14:paraId="73A4CE27" w14:textId="77777777" w:rsidR="002934CB" w:rsidRPr="009D4D43" w:rsidRDefault="002934CB" w:rsidP="002934CB">
      <w:pPr>
        <w:spacing w:after="0" w:line="240" w:lineRule="auto"/>
        <w:rPr>
          <w:rFonts w:ascii="Arial Narrow" w:hAnsi="Arial Narrow" w:cstheme="minorHAnsi"/>
        </w:rPr>
      </w:pPr>
    </w:p>
    <w:p w14:paraId="1485B664" w14:textId="4B32ECE5" w:rsidR="002934CB" w:rsidRPr="009D4D43" w:rsidRDefault="002934CB" w:rsidP="002934CB">
      <w:pPr>
        <w:spacing w:after="0" w:line="240" w:lineRule="auto"/>
        <w:jc w:val="both"/>
        <w:rPr>
          <w:rFonts w:ascii="Arial Narrow" w:hAnsi="Arial Narrow" w:cstheme="minorHAnsi"/>
        </w:rPr>
      </w:pPr>
      <w:r w:rsidRPr="009D4D43">
        <w:rPr>
          <w:rFonts w:ascii="Arial Narrow" w:hAnsi="Arial Narrow" w:cstheme="minorHAnsi"/>
        </w:rPr>
        <w:t xml:space="preserve">Attēls </w:t>
      </w:r>
      <w:r w:rsidR="006B11A3" w:rsidRPr="009D4D43">
        <w:rPr>
          <w:rFonts w:ascii="Arial Narrow" w:hAnsi="Arial Narrow" w:cstheme="minorHAnsi"/>
        </w:rPr>
        <w:t>21</w:t>
      </w:r>
      <w:r w:rsidRPr="009D4D43">
        <w:rPr>
          <w:rFonts w:ascii="Arial Narrow" w:hAnsi="Arial Narrow" w:cstheme="minorHAnsi"/>
        </w:rPr>
        <w:t xml:space="preserve"> parāda no jauno pedagogu skaitu, kuri uzsākuši darbu kādā no Līvānu novada skolām pēdējo 6 gadu laikā. Liela daļa no jaunajiem speciālistiem ir arī gados jauni, kas daļēji risina paaudžu nomaiņas izaicinājumus un mūsdienīgas pieejas izglītības iestāžu darbībā. </w:t>
      </w:r>
    </w:p>
    <w:p w14:paraId="68B2D67E" w14:textId="77777777" w:rsidR="002934CB" w:rsidRPr="009D4D43" w:rsidRDefault="002934CB" w:rsidP="002934CB">
      <w:pPr>
        <w:spacing w:after="0" w:line="240" w:lineRule="auto"/>
        <w:rPr>
          <w:rFonts w:ascii="Arial Narrow" w:hAnsi="Arial Narrow" w:cstheme="minorHAnsi"/>
          <w:color w:val="0070C0"/>
        </w:rPr>
      </w:pPr>
      <w:r w:rsidRPr="009D4D43">
        <w:rPr>
          <w:rFonts w:ascii="Arial Narrow" w:hAnsi="Arial Narrow" w:cstheme="minorHAnsi"/>
          <w:noProof/>
          <w:lang w:eastAsia="lv-LV"/>
        </w:rPr>
        <w:drawing>
          <wp:inline distT="0" distB="0" distL="0" distR="0" wp14:anchorId="77B48E24" wp14:editId="64BDE3AD">
            <wp:extent cx="5983605" cy="1794076"/>
            <wp:effectExtent l="0" t="0" r="0" b="0"/>
            <wp:docPr id="14349" name="Chart 143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FDB9A82" w14:textId="77777777" w:rsidR="006B11A3" w:rsidRPr="009D4D43" w:rsidRDefault="006B11A3" w:rsidP="006B11A3">
      <w:pPr>
        <w:spacing w:after="0" w:line="240" w:lineRule="auto"/>
        <w:jc w:val="center"/>
        <w:rPr>
          <w:rFonts w:ascii="Arial Narrow" w:hAnsi="Arial Narrow" w:cstheme="minorHAnsi"/>
          <w:color w:val="0070C0"/>
        </w:rPr>
      </w:pPr>
      <w:r w:rsidRPr="009D4D43">
        <w:rPr>
          <w:rFonts w:ascii="Arial Narrow" w:hAnsi="Arial Narrow" w:cstheme="minorHAnsi"/>
          <w:i/>
          <w:sz w:val="16"/>
        </w:rPr>
        <w:t>Attēls 21: Jauno pedagogu skaits, kuri uzsāk darbu Līvānu novadā</w:t>
      </w:r>
    </w:p>
    <w:p w14:paraId="16C334F0" w14:textId="77777777" w:rsidR="006B11A3" w:rsidRPr="009D4D43" w:rsidRDefault="006B11A3" w:rsidP="002934CB">
      <w:pPr>
        <w:spacing w:after="0" w:line="240" w:lineRule="auto"/>
        <w:ind w:firstLine="720"/>
        <w:jc w:val="both"/>
        <w:rPr>
          <w:rFonts w:ascii="Arial Narrow" w:hAnsi="Arial Narrow" w:cstheme="minorHAnsi"/>
        </w:rPr>
      </w:pPr>
    </w:p>
    <w:p w14:paraId="59D28825" w14:textId="13C63452" w:rsidR="002934CB" w:rsidRPr="009D4D43" w:rsidRDefault="00356247" w:rsidP="00356247">
      <w:pPr>
        <w:spacing w:after="0" w:line="240" w:lineRule="auto"/>
        <w:ind w:firstLine="720"/>
        <w:jc w:val="both"/>
        <w:rPr>
          <w:rFonts w:ascii="Arial Narrow" w:hAnsi="Arial Narrow" w:cstheme="minorHAnsi"/>
        </w:rPr>
      </w:pPr>
      <w:r w:rsidRPr="009D4D43">
        <w:rPr>
          <w:rFonts w:ascii="Arial Narrow" w:hAnsi="Arial Narrow" w:cstheme="minorHAnsi"/>
        </w:rPr>
        <w:t>Arvien vairāk jauno skolotāju ienāk skolā, pierādot savu iegūto zināšanu nozīmīgumu.</w:t>
      </w:r>
      <w:r w:rsidRPr="00356247">
        <w:rPr>
          <w:rFonts w:ascii="Arial Narrow" w:hAnsi="Arial Narrow" w:cstheme="minorHAnsi"/>
        </w:rPr>
        <w:t xml:space="preserve"> </w:t>
      </w:r>
      <w:r w:rsidRPr="009D4D43">
        <w:rPr>
          <w:rFonts w:ascii="Arial Narrow" w:hAnsi="Arial Narrow" w:cstheme="minorHAnsi"/>
        </w:rPr>
        <w:t xml:space="preserve">Pedagogu profesionālā kompetence ļauj ne tikai veikt mācību darbu, bet arī sniegt metodisku palīdzību citiem novada skolotājiem attiecīgajās mācību priekšmetu jomās. </w:t>
      </w:r>
      <w:r>
        <w:rPr>
          <w:rFonts w:ascii="Arial Narrow" w:hAnsi="Arial Narrow" w:cstheme="minorHAnsi"/>
        </w:rPr>
        <w:t>J</w:t>
      </w:r>
      <w:r w:rsidRPr="009D4D43">
        <w:rPr>
          <w:rFonts w:ascii="Arial Narrow" w:hAnsi="Arial Narrow" w:cstheme="minorHAnsi"/>
        </w:rPr>
        <w:t>aunu pedagogu</w:t>
      </w:r>
      <w:r>
        <w:rPr>
          <w:rFonts w:ascii="Arial Narrow" w:hAnsi="Arial Narrow" w:cstheme="minorHAnsi"/>
        </w:rPr>
        <w:t xml:space="preserve">, kā arī jaunu vadošo speciālistu (t.sk. direktoru, direktoru vietnieku) </w:t>
      </w:r>
      <w:r w:rsidRPr="009D4D43">
        <w:rPr>
          <w:rFonts w:ascii="Arial Narrow" w:hAnsi="Arial Narrow" w:cstheme="minorHAnsi"/>
        </w:rPr>
        <w:t>piesaiste novada skolām jāizceļ kā viena no vissvarīgākajām prioritātēm pedagoģiskā personāla nodrošinājumā turpmākajiem gadiem.</w:t>
      </w:r>
      <w:r>
        <w:rPr>
          <w:rFonts w:ascii="Arial Narrow" w:hAnsi="Arial Narrow" w:cstheme="minorHAnsi"/>
        </w:rPr>
        <w:t xml:space="preserve"> S</w:t>
      </w:r>
      <w:r w:rsidRPr="00356247">
        <w:rPr>
          <w:rFonts w:ascii="Arial Narrow" w:hAnsi="Arial Narrow" w:cstheme="minorHAnsi"/>
        </w:rPr>
        <w:t>adarbīb</w:t>
      </w:r>
      <w:r>
        <w:rPr>
          <w:rFonts w:ascii="Arial Narrow" w:hAnsi="Arial Narrow" w:cstheme="minorHAnsi"/>
        </w:rPr>
        <w:t>ā</w:t>
      </w:r>
      <w:r w:rsidRPr="00356247">
        <w:rPr>
          <w:rFonts w:ascii="Arial Narrow" w:hAnsi="Arial Narrow" w:cstheme="minorHAnsi"/>
        </w:rPr>
        <w:t xml:space="preserve"> ar citām pašvaldības struktūrām</w:t>
      </w:r>
      <w:r>
        <w:rPr>
          <w:rFonts w:ascii="Arial Narrow" w:hAnsi="Arial Narrow" w:cstheme="minorHAnsi"/>
        </w:rPr>
        <w:t xml:space="preserve">, iestādēm un uzņēmumiem (t.sk. SIA “Līvānu dzīvokļu un komunālā saimniecība”) jārisina jau daudzus gadus sasāpējušie </w:t>
      </w:r>
      <w:r w:rsidRPr="00356247">
        <w:rPr>
          <w:rFonts w:ascii="Arial Narrow" w:hAnsi="Arial Narrow" w:cstheme="minorHAnsi"/>
        </w:rPr>
        <w:t>dzīvojamā fonda jautājum</w:t>
      </w:r>
      <w:r>
        <w:rPr>
          <w:rFonts w:ascii="Arial Narrow" w:hAnsi="Arial Narrow" w:cstheme="minorHAnsi"/>
        </w:rPr>
        <w:t>i – jo dzīvojamās telpas pieejamība</w:t>
      </w:r>
      <w:r w:rsidRPr="00356247">
        <w:rPr>
          <w:rFonts w:ascii="Arial Narrow" w:hAnsi="Arial Narrow" w:cstheme="minorHAnsi"/>
        </w:rPr>
        <w:t xml:space="preserve"> ir </w:t>
      </w:r>
      <w:r>
        <w:rPr>
          <w:rFonts w:ascii="Arial Narrow" w:hAnsi="Arial Narrow" w:cstheme="minorHAnsi"/>
        </w:rPr>
        <w:t xml:space="preserve">viens no </w:t>
      </w:r>
      <w:r w:rsidRPr="00356247">
        <w:rPr>
          <w:rFonts w:ascii="Arial Narrow" w:hAnsi="Arial Narrow" w:cstheme="minorHAnsi"/>
        </w:rPr>
        <w:t>kritiski svarīg</w:t>
      </w:r>
      <w:r>
        <w:rPr>
          <w:rFonts w:ascii="Arial Narrow" w:hAnsi="Arial Narrow" w:cstheme="minorHAnsi"/>
        </w:rPr>
        <w:t>iem priekšnosacījumiem</w:t>
      </w:r>
      <w:r w:rsidRPr="00356247">
        <w:rPr>
          <w:rFonts w:ascii="Arial Narrow" w:hAnsi="Arial Narrow" w:cstheme="minorHAnsi"/>
        </w:rPr>
        <w:t xml:space="preserve"> jauno pedagogu</w:t>
      </w:r>
      <w:r>
        <w:rPr>
          <w:rFonts w:ascii="Arial Narrow" w:hAnsi="Arial Narrow" w:cstheme="minorHAnsi"/>
        </w:rPr>
        <w:t xml:space="preserve"> </w:t>
      </w:r>
      <w:r w:rsidRPr="00356247">
        <w:rPr>
          <w:rFonts w:ascii="Arial Narrow" w:hAnsi="Arial Narrow" w:cstheme="minorHAnsi"/>
        </w:rPr>
        <w:t>piesaistei novadam</w:t>
      </w:r>
      <w:r>
        <w:rPr>
          <w:rFonts w:ascii="Arial Narrow" w:hAnsi="Arial Narrow" w:cstheme="minorHAnsi"/>
        </w:rPr>
        <w:t xml:space="preserve">. </w:t>
      </w:r>
    </w:p>
    <w:p w14:paraId="7CBDCCAD" w14:textId="77777777" w:rsidR="002934CB" w:rsidRPr="009D4D43" w:rsidRDefault="002934CB" w:rsidP="002934CB">
      <w:pPr>
        <w:pStyle w:val="Pamatteksts"/>
        <w:spacing w:after="0" w:line="240" w:lineRule="auto"/>
        <w:ind w:firstLine="698"/>
        <w:jc w:val="both"/>
        <w:rPr>
          <w:rFonts w:ascii="Arial Narrow" w:hAnsi="Arial Narrow" w:cstheme="minorHAnsi"/>
        </w:rPr>
      </w:pPr>
      <w:r w:rsidRPr="009D4D43">
        <w:rPr>
          <w:rFonts w:ascii="Arial Narrow" w:hAnsi="Arial Narrow" w:cstheme="minorHAnsi"/>
        </w:rPr>
        <w:t xml:space="preserve">Lielākā daļa vispārējās izglītības iestāžu uzsver nepieciešamību un apņemšanos koncentrēties un eksakto zinātņu popularizēšanu audzēkņu vidū, uz IT iespēju plašāku izmantošanu mācību procesā un kompetenču pieejā balstītu vispārējās izglītības satura ieviešanu izglītības iestādē. </w:t>
      </w:r>
    </w:p>
    <w:p w14:paraId="186215DE" w14:textId="77777777" w:rsidR="002934CB" w:rsidRPr="009D4D43" w:rsidRDefault="002934CB" w:rsidP="002934CB">
      <w:pPr>
        <w:pStyle w:val="Pamatteksts"/>
        <w:spacing w:after="0" w:line="240" w:lineRule="auto"/>
        <w:ind w:firstLine="698"/>
        <w:jc w:val="both"/>
        <w:rPr>
          <w:rFonts w:ascii="Arial Narrow" w:hAnsi="Arial Narrow" w:cstheme="minorHAnsi"/>
        </w:rPr>
      </w:pPr>
      <w:r w:rsidRPr="009D4D43">
        <w:rPr>
          <w:rFonts w:ascii="Arial Narrow" w:hAnsi="Arial Narrow" w:cstheme="minorHAnsi"/>
        </w:rPr>
        <w:lastRenderedPageBreak/>
        <w:t>Lielā mērā ir apzināts un daļēji arī jau pārbaudīts jaunu sadarbības attiecību modelis “skolēns – skolotājs – skolas vadība – vecāki/ģimene” – lai modelis tiktu veiksmīgāk realizēts dzīvē, nepieciešama gan pedagogu tālākizglītība, gan intensīva vecāku izglītošana (sevišķi pagastu teritorijās).</w:t>
      </w:r>
    </w:p>
    <w:p w14:paraId="05ED936F" w14:textId="77777777" w:rsidR="002934CB" w:rsidRPr="009D4D43" w:rsidRDefault="002934CB" w:rsidP="002934CB">
      <w:pPr>
        <w:pStyle w:val="Pamatteksts"/>
        <w:spacing w:after="0" w:line="240" w:lineRule="auto"/>
        <w:ind w:firstLine="698"/>
        <w:jc w:val="both"/>
        <w:rPr>
          <w:rFonts w:ascii="Arial Narrow" w:hAnsi="Arial Narrow" w:cstheme="minorHAnsi"/>
        </w:rPr>
      </w:pPr>
      <w:r w:rsidRPr="009D4D43">
        <w:rPr>
          <w:rFonts w:ascii="Arial Narrow" w:hAnsi="Arial Narrow" w:cstheme="minorHAnsi"/>
        </w:rPr>
        <w:t>Svarīga katras skolas “savas nišas” vēl spēcīgāka noteikšana, attīstīšana un popularizēšana sabiedrībā (piemēram, Jersikas pamatskolas kā “Zaļās skolas” tēla veidošana, t.sk. ekoizglītības sasaiste ar katru mācību priekšmetu), skolas labo darbu popularizācija skolas vai pašvaldības mājas lapā.</w:t>
      </w:r>
    </w:p>
    <w:p w14:paraId="063DBC21" w14:textId="77777777" w:rsidR="002934CB" w:rsidRPr="009D4D43" w:rsidRDefault="002934CB" w:rsidP="002934CB">
      <w:pPr>
        <w:pStyle w:val="Pamatteksts"/>
        <w:spacing w:after="0" w:line="240" w:lineRule="auto"/>
        <w:ind w:firstLine="698"/>
        <w:jc w:val="both"/>
        <w:rPr>
          <w:rFonts w:ascii="Arial Narrow" w:eastAsiaTheme="majorEastAsia" w:hAnsi="Arial Narrow" w:cstheme="minorHAnsi"/>
          <w:b/>
          <w:bCs/>
          <w:color w:val="4F81BD" w:themeColor="accent1"/>
        </w:rPr>
      </w:pPr>
      <w:r w:rsidRPr="009D4D43">
        <w:rPr>
          <w:rFonts w:ascii="Arial Narrow" w:hAnsi="Arial Narrow" w:cstheme="minorHAnsi"/>
        </w:rPr>
        <w:t>Daudzpusīgu un radošu personību attīstībai svarīgi paplašināt audzēkņu redzesloku ar dažādu ekskursiju, pieredzes apmaiņas braucienu un starp-novadu, pārrobežu pasākumu palīdzību. Iespēju robežās jāizvērtē skolēnu autobusu iegāde tām skolām, kurām to šobrīd nav.</w:t>
      </w:r>
    </w:p>
    <w:p w14:paraId="0966F750" w14:textId="77777777" w:rsidR="00A163A8" w:rsidRPr="009D4D43" w:rsidRDefault="00A163A8" w:rsidP="00A163A8">
      <w:pPr>
        <w:spacing w:after="0" w:line="240" w:lineRule="auto"/>
        <w:rPr>
          <w:rFonts w:ascii="Arial Narrow" w:hAnsi="Arial Narrow" w:cs="Carlito"/>
          <w:b/>
        </w:rPr>
      </w:pPr>
    </w:p>
    <w:p w14:paraId="4E2A69D0" w14:textId="77777777" w:rsidR="00770A0E" w:rsidRPr="009D4D43" w:rsidRDefault="00770A0E" w:rsidP="00770A0E">
      <w:pPr>
        <w:pStyle w:val="Default"/>
        <w:numPr>
          <w:ilvl w:val="2"/>
          <w:numId w:val="3"/>
        </w:numPr>
        <w:ind w:left="1418" w:right="-200"/>
        <w:rPr>
          <w:rFonts w:ascii="Arial Narrow" w:hAnsi="Arial Narrow" w:cs="Carlito"/>
          <w:b/>
          <w:color w:val="4F81BD" w:themeColor="accent1"/>
          <w:sz w:val="22"/>
          <w:szCs w:val="22"/>
        </w:rPr>
      </w:pPr>
      <w:r w:rsidRPr="009D4D43">
        <w:rPr>
          <w:rFonts w:ascii="Arial Narrow" w:hAnsi="Arial Narrow" w:cs="Carlito"/>
          <w:b/>
          <w:color w:val="4F81BD" w:themeColor="accent1"/>
          <w:sz w:val="22"/>
          <w:szCs w:val="22"/>
        </w:rPr>
        <w:t>Izglītības iestāžu finansiālais nodrošinājums</w:t>
      </w:r>
    </w:p>
    <w:p w14:paraId="4C2A41C7" w14:textId="77777777" w:rsidR="00770A0E" w:rsidRPr="009D4D43" w:rsidRDefault="00770A0E" w:rsidP="00770A0E">
      <w:pPr>
        <w:pStyle w:val="Default"/>
        <w:ind w:left="1418" w:right="-200"/>
        <w:rPr>
          <w:rFonts w:ascii="Arial Narrow" w:hAnsi="Arial Narrow" w:cs="Carlito"/>
          <w:b/>
          <w:color w:val="4F81BD" w:themeColor="accent1"/>
          <w:sz w:val="22"/>
          <w:szCs w:val="22"/>
        </w:rPr>
      </w:pPr>
    </w:p>
    <w:p w14:paraId="0C2A5ABE" w14:textId="77777777" w:rsidR="002934CB" w:rsidRPr="009D4D43" w:rsidRDefault="002934CB" w:rsidP="002934CB">
      <w:pPr>
        <w:pStyle w:val="Default"/>
        <w:ind w:right="-199" w:firstLine="720"/>
        <w:jc w:val="both"/>
        <w:rPr>
          <w:rFonts w:ascii="Arial Narrow" w:eastAsia="Cambria" w:hAnsi="Arial Narrow" w:cstheme="minorHAnsi"/>
          <w:sz w:val="22"/>
          <w:szCs w:val="22"/>
        </w:rPr>
      </w:pPr>
      <w:r w:rsidRPr="009D4D43">
        <w:rPr>
          <w:rFonts w:ascii="Arial Narrow" w:eastAsia="Cambria" w:hAnsi="Arial Narrow" w:cstheme="minorHAnsi"/>
          <w:sz w:val="22"/>
          <w:szCs w:val="22"/>
        </w:rPr>
        <w:t xml:space="preserve">Līvānu novada pašvaldība izglītības iestāžu infrastruktūrā pēdējo gadu laikā veikusi ievērojamus ieguldījumus, t.sk. veikta visu skolu ēku energoefektivitātes paaugstināšana (siltināšana), iestāžu informatizācija, vairāku ēku infrastruktūras pielāgošana personām ar funkcionāliem traucējumiem, dabaszinātņu apguvei atbilstošas materiālās bāzes nodrošināšana, izglītības, veselības un sociālās jomas uzlabošana, ēdamzāles vai aktu zāles rekonstrukcija atsevišķās skolās, materiāli tehniskā aprīkojuma uzlabošana, apkārtējās teritorijas labiekārtošana. Fakts, ka ieguldītas tik ievērojamas investīcijas skolu ēku sakārtošanā un energo-efektivitātes paaugstināšanā, lielā mērā arī pamato pašvaldības lēmumu apņemšanos nevienu skolu neslēgt, bet tā vietā meklēt integrētu pakalpojumu iespējas, ko skolas sniegs vietējām kopienām. Vairākos gadījumos novērota – un ļoti dažādi vērtēta – parādība, ka izglītības jomas budžeta plānošanā un apguvē tiek pielietota t.s. “emocionālā domāšana”, nevis </w:t>
      </w:r>
      <w:r w:rsidRPr="009D4D43">
        <w:rPr>
          <w:rFonts w:ascii="Arial Narrow" w:hAnsi="Arial Narrow" w:cstheme="minorHAnsi"/>
          <w:sz w:val="22"/>
          <w:szCs w:val="22"/>
        </w:rPr>
        <w:t>saimnieciskā domāšana.</w:t>
      </w:r>
    </w:p>
    <w:p w14:paraId="4FE7F0A2" w14:textId="77777777" w:rsidR="002934CB" w:rsidRPr="009D4D43" w:rsidRDefault="002934CB" w:rsidP="002934CB">
      <w:pPr>
        <w:spacing w:after="0" w:line="240" w:lineRule="auto"/>
        <w:rPr>
          <w:rFonts w:ascii="Arial Narrow" w:hAnsi="Arial Narrow" w:cstheme="minorHAnsi"/>
          <w:highlight w:val="yellow"/>
        </w:rPr>
      </w:pPr>
    </w:p>
    <w:p w14:paraId="100746E1" w14:textId="77777777" w:rsidR="002934CB" w:rsidRPr="009D4D43" w:rsidRDefault="006B11A3" w:rsidP="002934CB">
      <w:pPr>
        <w:spacing w:after="0" w:line="240" w:lineRule="auto"/>
        <w:jc w:val="both"/>
        <w:rPr>
          <w:rFonts w:ascii="Arial Narrow" w:hAnsi="Arial Narrow" w:cstheme="minorHAnsi"/>
        </w:rPr>
      </w:pPr>
      <w:r w:rsidRPr="009D4D43">
        <w:rPr>
          <w:rFonts w:ascii="Arial Narrow" w:hAnsi="Arial Narrow" w:cstheme="minorHAnsi"/>
        </w:rPr>
        <w:t>Attēlā 22</w:t>
      </w:r>
      <w:r w:rsidR="002934CB" w:rsidRPr="009D4D43">
        <w:rPr>
          <w:rFonts w:ascii="Arial Narrow" w:hAnsi="Arial Narrow" w:cstheme="minorHAnsi"/>
        </w:rPr>
        <w:t xml:space="preserve"> atspoguļots valsts un pašvaldības pamatbudžeta izdevumu apjoms pamatizglītības un vidējās izglītības programmu nodrošināšanai Līvānu novadā. Redzams, ka k</w:t>
      </w:r>
      <w:r w:rsidR="002934CB" w:rsidRPr="009D4D43">
        <w:rPr>
          <w:rFonts w:ascii="Arial Narrow" w:hAnsi="Arial Narrow" w:cstheme="minorHAnsi"/>
          <w:color w:val="000000"/>
        </w:rPr>
        <w:t xml:space="preserve">opējā pamatizglītības un vidējās izglītības izdevumu struktūrā 96-98% sastāda uzturēšanas izdevumi un 2-4% (atkarībā no gada) sastāda kapitālie izdevumi. </w:t>
      </w:r>
    </w:p>
    <w:p w14:paraId="0236D8EB" w14:textId="77777777" w:rsidR="002934CB" w:rsidRPr="009D4D43" w:rsidRDefault="002934CB" w:rsidP="002934CB">
      <w:pPr>
        <w:spacing w:after="0" w:line="240" w:lineRule="auto"/>
        <w:rPr>
          <w:rFonts w:ascii="Arial Narrow" w:hAnsi="Arial Narrow" w:cstheme="minorHAnsi"/>
        </w:rPr>
      </w:pPr>
      <w:r w:rsidRPr="009D4D43">
        <w:rPr>
          <w:rFonts w:ascii="Arial Narrow" w:hAnsi="Arial Narrow" w:cstheme="minorHAnsi"/>
          <w:noProof/>
          <w:lang w:eastAsia="lv-LV"/>
        </w:rPr>
        <w:drawing>
          <wp:inline distT="0" distB="0" distL="0" distR="0" wp14:anchorId="63D45390" wp14:editId="6396B4D8">
            <wp:extent cx="6066503" cy="2736850"/>
            <wp:effectExtent l="0" t="0" r="0" b="63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D2C652C" w14:textId="77777777" w:rsidR="002934CB" w:rsidRPr="009D4D43" w:rsidRDefault="002934CB" w:rsidP="006B11A3">
      <w:pPr>
        <w:spacing w:after="0" w:line="240" w:lineRule="auto"/>
        <w:jc w:val="right"/>
        <w:rPr>
          <w:rFonts w:ascii="Arial Narrow" w:hAnsi="Arial Narrow" w:cstheme="minorHAnsi"/>
          <w:i/>
          <w:sz w:val="16"/>
        </w:rPr>
      </w:pPr>
      <w:r w:rsidRPr="009D4D43">
        <w:rPr>
          <w:rFonts w:ascii="Arial Narrow" w:hAnsi="Arial Narrow" w:cstheme="minorHAnsi"/>
          <w:i/>
          <w:sz w:val="16"/>
        </w:rPr>
        <w:t>Attēls</w:t>
      </w:r>
      <w:r w:rsidR="006B11A3" w:rsidRPr="009D4D43">
        <w:rPr>
          <w:rFonts w:ascii="Arial Narrow" w:hAnsi="Arial Narrow" w:cstheme="minorHAnsi"/>
          <w:i/>
          <w:sz w:val="16"/>
        </w:rPr>
        <w:t xml:space="preserve"> 22</w:t>
      </w:r>
      <w:r w:rsidRPr="009D4D43">
        <w:rPr>
          <w:rFonts w:ascii="Arial Narrow" w:hAnsi="Arial Narrow" w:cstheme="minorHAnsi"/>
          <w:i/>
          <w:sz w:val="16"/>
        </w:rPr>
        <w:t>: Pamatizglītības un vidējās izglītības izdevumu salīdzinājums 2017.-2021.gados</w:t>
      </w:r>
    </w:p>
    <w:p w14:paraId="7B320C7E" w14:textId="77777777" w:rsidR="002934CB" w:rsidRPr="009D4D43" w:rsidRDefault="002934CB" w:rsidP="006B11A3">
      <w:pPr>
        <w:spacing w:after="0" w:line="240" w:lineRule="auto"/>
        <w:jc w:val="right"/>
        <w:rPr>
          <w:rFonts w:ascii="Arial Narrow" w:hAnsi="Arial Narrow" w:cstheme="minorHAnsi"/>
          <w:i/>
          <w:sz w:val="8"/>
        </w:rPr>
      </w:pPr>
      <w:r w:rsidRPr="009D4D43">
        <w:rPr>
          <w:rFonts w:ascii="Arial Narrow" w:hAnsi="Arial Narrow" w:cstheme="minorHAnsi"/>
          <w:i/>
          <w:sz w:val="14"/>
        </w:rPr>
        <w:t xml:space="preserve">(Avots: Līvānu novada pašvaldības publiskie pārskati par budžeta izpildi, </w:t>
      </w:r>
      <w:hyperlink r:id="rId57" w:history="1">
        <w:r w:rsidRPr="009D4D43">
          <w:rPr>
            <w:rStyle w:val="Hipersaite"/>
            <w:rFonts w:ascii="Arial Narrow" w:hAnsi="Arial Narrow" w:cstheme="minorHAnsi"/>
            <w:i/>
            <w:sz w:val="14"/>
          </w:rPr>
          <w:t>www.kase.gov.lv</w:t>
        </w:r>
      </w:hyperlink>
      <w:r w:rsidRPr="009D4D43">
        <w:rPr>
          <w:rFonts w:ascii="Arial Narrow" w:hAnsi="Arial Narrow" w:cstheme="minorHAnsi"/>
          <w:i/>
          <w:sz w:val="14"/>
        </w:rPr>
        <w:t>)</w:t>
      </w:r>
    </w:p>
    <w:p w14:paraId="4A1647DB" w14:textId="77777777" w:rsidR="002934CB" w:rsidRPr="009D4D43" w:rsidRDefault="002934CB" w:rsidP="006B11A3">
      <w:pPr>
        <w:spacing w:after="0" w:line="240" w:lineRule="auto"/>
        <w:jc w:val="right"/>
        <w:rPr>
          <w:rFonts w:ascii="Arial Narrow" w:hAnsi="Arial Narrow" w:cstheme="minorHAnsi"/>
          <w:i/>
          <w:sz w:val="16"/>
        </w:rPr>
      </w:pPr>
    </w:p>
    <w:p w14:paraId="53CF847C" w14:textId="77777777" w:rsidR="002934CB" w:rsidRPr="009D4D43" w:rsidRDefault="002934CB" w:rsidP="002934CB">
      <w:pPr>
        <w:pStyle w:val="Paraststmeklis"/>
        <w:spacing w:before="0" w:beforeAutospacing="0" w:after="0" w:afterAutospacing="0"/>
        <w:ind w:firstLine="720"/>
        <w:jc w:val="both"/>
        <w:rPr>
          <w:rFonts w:ascii="Arial Narrow" w:eastAsia="Cambria" w:hAnsi="Arial Narrow" w:cstheme="minorHAnsi"/>
          <w:sz w:val="22"/>
          <w:szCs w:val="22"/>
          <w:lang w:eastAsia="en-US"/>
        </w:rPr>
      </w:pPr>
      <w:r w:rsidRPr="009D4D43">
        <w:rPr>
          <w:rFonts w:ascii="Arial Narrow" w:eastAsia="Cambria" w:hAnsi="Arial Narrow" w:cstheme="minorHAnsi"/>
          <w:sz w:val="22"/>
          <w:szCs w:val="22"/>
          <w:lang w:eastAsia="en-US"/>
        </w:rPr>
        <w:t>Viens no Līvānu novada izglītības jomas nozīmīgiem pozitīviem aspektiem ir brīvpusdienu nodrošināšana gan pirmsskolas vecumam (5-6 gadi), gan 5.-12.klašu skolēniem (papildus valsts apmaksātajām brīvpusdienām 1.-4.klašu audzēkņiem) – tas ir īpaši būtiski, jo pēdējos gados daudzās ģimenēs vērojama sociāli ekonomiskās situācijas pasliktināšanās, kā rezultātā kļūst izteiktāks neveselīgais dzīvesveids, atkarības, bezmērķīgums, kas secīgi ietekmē mācīšanos un sasniegumus.</w:t>
      </w:r>
    </w:p>
    <w:p w14:paraId="5B1A6069" w14:textId="77777777" w:rsidR="002934CB" w:rsidRPr="009D4D43" w:rsidRDefault="002934CB" w:rsidP="002934CB">
      <w:pPr>
        <w:pStyle w:val="Paraststmeklis"/>
        <w:spacing w:before="0" w:beforeAutospacing="0" w:after="0" w:afterAutospacing="0"/>
        <w:ind w:firstLine="720"/>
        <w:jc w:val="both"/>
        <w:rPr>
          <w:rFonts w:ascii="Arial Narrow" w:eastAsia="Cambria" w:hAnsi="Arial Narrow" w:cstheme="minorHAnsi"/>
          <w:sz w:val="22"/>
          <w:szCs w:val="22"/>
          <w:lang w:eastAsia="en-US"/>
        </w:rPr>
      </w:pPr>
    </w:p>
    <w:p w14:paraId="1DF19468" w14:textId="77777777" w:rsidR="002934CB" w:rsidRPr="009D4D43" w:rsidRDefault="002934CB" w:rsidP="006B11A3">
      <w:pPr>
        <w:spacing w:after="0" w:line="240" w:lineRule="auto"/>
        <w:jc w:val="both"/>
        <w:rPr>
          <w:rFonts w:ascii="Arial Narrow" w:hAnsi="Arial Narrow" w:cstheme="minorHAnsi"/>
        </w:rPr>
      </w:pPr>
      <w:r w:rsidRPr="009D4D43">
        <w:rPr>
          <w:rFonts w:ascii="Arial Narrow" w:hAnsi="Arial Narrow" w:cstheme="minorHAnsi"/>
        </w:rPr>
        <w:t xml:space="preserve">Lai pateiktos pedagogiem par labiem un izciliem sasniegumiem, pašvaldības izglītības budžetā katru gadu tiek iekļauta summa naudas balvām pedagogiem un audzēkņiem. Attēlā </w:t>
      </w:r>
      <w:r w:rsidR="006B11A3" w:rsidRPr="009D4D43">
        <w:rPr>
          <w:rFonts w:ascii="Arial Narrow" w:hAnsi="Arial Narrow" w:cstheme="minorHAnsi"/>
        </w:rPr>
        <w:t>23</w:t>
      </w:r>
      <w:r w:rsidRPr="009D4D43">
        <w:rPr>
          <w:rFonts w:ascii="Arial Narrow" w:hAnsi="Arial Narrow" w:cstheme="minorHAnsi"/>
        </w:rPr>
        <w:t xml:space="preserve"> atspoguļotas pēdējos 6 gados kopējās naudas balvās izmaksātās summas (pēdējo 3 gadu laikā summas ir samazinājušās).</w:t>
      </w:r>
    </w:p>
    <w:p w14:paraId="57D721B6" w14:textId="77777777" w:rsidR="002934CB" w:rsidRPr="009D4D43" w:rsidRDefault="002934CB" w:rsidP="006B11A3">
      <w:pPr>
        <w:spacing w:after="0" w:line="240" w:lineRule="auto"/>
        <w:rPr>
          <w:rFonts w:ascii="Arial Narrow" w:hAnsi="Arial Narrow" w:cstheme="minorHAnsi"/>
        </w:rPr>
      </w:pPr>
    </w:p>
    <w:p w14:paraId="73352B57" w14:textId="77777777" w:rsidR="002934CB" w:rsidRPr="009D4D43" w:rsidRDefault="002934CB" w:rsidP="006B11A3">
      <w:pPr>
        <w:spacing w:after="0" w:line="240" w:lineRule="auto"/>
        <w:rPr>
          <w:rFonts w:ascii="Arial Narrow" w:hAnsi="Arial Narrow" w:cstheme="minorHAnsi"/>
        </w:rPr>
      </w:pPr>
      <w:r w:rsidRPr="009D4D43">
        <w:rPr>
          <w:rFonts w:ascii="Arial Narrow" w:hAnsi="Arial Narrow" w:cstheme="minorHAnsi"/>
          <w:noProof/>
          <w:lang w:eastAsia="lv-LV"/>
        </w:rPr>
        <w:lastRenderedPageBreak/>
        <w:drawing>
          <wp:inline distT="0" distB="0" distL="0" distR="0" wp14:anchorId="27A4B423" wp14:editId="749F6B3E">
            <wp:extent cx="5731510" cy="1734820"/>
            <wp:effectExtent l="0" t="0" r="2540" b="0"/>
            <wp:docPr id="14350" name="Chart 14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9CC9BD8" w14:textId="77777777" w:rsidR="006B11A3" w:rsidRPr="009D4D43" w:rsidRDefault="006B11A3" w:rsidP="006B11A3">
      <w:pPr>
        <w:spacing w:after="0" w:line="240" w:lineRule="auto"/>
        <w:jc w:val="center"/>
        <w:rPr>
          <w:rFonts w:ascii="Arial Narrow" w:hAnsi="Arial Narrow" w:cstheme="minorHAnsi"/>
          <w:i/>
          <w:sz w:val="16"/>
        </w:rPr>
      </w:pPr>
      <w:r w:rsidRPr="009D4D43">
        <w:rPr>
          <w:rFonts w:ascii="Arial Narrow" w:hAnsi="Arial Narrow" w:cstheme="minorHAnsi"/>
          <w:i/>
          <w:sz w:val="16"/>
        </w:rPr>
        <w:t>Attēls 23: Naudas balvām pedagogiem un audzēkņiem par labiem un izciliem sasniegumiem</w:t>
      </w:r>
    </w:p>
    <w:p w14:paraId="19839566" w14:textId="77777777" w:rsidR="006B11A3" w:rsidRPr="009D4D43" w:rsidRDefault="006B11A3" w:rsidP="006B11A3">
      <w:pPr>
        <w:spacing w:after="0" w:line="240" w:lineRule="auto"/>
        <w:jc w:val="center"/>
        <w:rPr>
          <w:rFonts w:ascii="Arial Narrow" w:hAnsi="Arial Narrow" w:cstheme="minorHAnsi"/>
          <w:i/>
          <w:sz w:val="16"/>
        </w:rPr>
      </w:pPr>
      <w:r w:rsidRPr="009D4D43">
        <w:rPr>
          <w:rFonts w:ascii="Arial Narrow" w:hAnsi="Arial Narrow" w:cstheme="minorHAnsi"/>
          <w:i/>
          <w:sz w:val="16"/>
        </w:rPr>
        <w:t>piešķirtās summas no pašvaldības budžeta EUR (pa gadiem)</w:t>
      </w:r>
    </w:p>
    <w:p w14:paraId="68071B0E" w14:textId="77777777" w:rsidR="006B11A3" w:rsidRPr="009D4D43" w:rsidRDefault="006B11A3" w:rsidP="006B11A3">
      <w:pPr>
        <w:spacing w:after="0" w:line="240" w:lineRule="auto"/>
        <w:rPr>
          <w:rFonts w:ascii="Arial Narrow" w:hAnsi="Arial Narrow" w:cstheme="minorHAnsi"/>
        </w:rPr>
      </w:pPr>
    </w:p>
    <w:p w14:paraId="73A5E058" w14:textId="77777777" w:rsidR="002934CB" w:rsidRPr="009D4D43" w:rsidRDefault="002934CB" w:rsidP="006B11A3">
      <w:pPr>
        <w:spacing w:after="0" w:line="240" w:lineRule="auto"/>
        <w:jc w:val="both"/>
        <w:rPr>
          <w:rFonts w:ascii="Arial Narrow" w:hAnsi="Arial Narrow" w:cstheme="minorHAnsi"/>
        </w:rPr>
      </w:pPr>
      <w:r w:rsidRPr="009D4D43">
        <w:rPr>
          <w:rFonts w:ascii="Arial Narrow" w:hAnsi="Arial Narrow" w:cstheme="minorHAnsi"/>
        </w:rPr>
        <w:t xml:space="preserve">Rīcību plānā ietvertās galvenās rīcības turpmākajiem gadiem netiek mērķētas uz jaunas infrastruktūras veidošanu (izņemot iestāžu digitalizācijai nepieciešamo IT infrastruktūru), bet gan uz esošās infrastruktūras efektīvāku pārvaldību un kvalitatīva izglītības piedāvājuma un indivīda izaugsmi atbalstošas vides nodrošināšanu.  </w:t>
      </w:r>
    </w:p>
    <w:p w14:paraId="3D9C7E43" w14:textId="77777777" w:rsidR="002934CB" w:rsidRPr="009D4D43" w:rsidRDefault="002934CB" w:rsidP="002934CB">
      <w:pPr>
        <w:spacing w:after="0" w:line="240" w:lineRule="auto"/>
        <w:jc w:val="both"/>
        <w:rPr>
          <w:rFonts w:ascii="Arial Narrow" w:hAnsi="Arial Narrow" w:cstheme="minorHAnsi"/>
        </w:rPr>
      </w:pPr>
    </w:p>
    <w:p w14:paraId="37A4B891" w14:textId="77777777" w:rsidR="002934CB" w:rsidRPr="009D4D43" w:rsidRDefault="002934CB" w:rsidP="002934CB">
      <w:pPr>
        <w:spacing w:after="0" w:line="240" w:lineRule="auto"/>
        <w:jc w:val="both"/>
        <w:rPr>
          <w:rFonts w:ascii="Arial Narrow" w:hAnsi="Arial Narrow" w:cstheme="minorHAnsi"/>
        </w:rPr>
      </w:pPr>
      <w:r w:rsidRPr="009D4D43">
        <w:rPr>
          <w:rFonts w:ascii="Arial Narrow" w:eastAsia="Times New Roman" w:hAnsi="Arial Narrow" w:cstheme="minorHAnsi"/>
          <w:lang w:eastAsia="en-GB"/>
        </w:rPr>
        <w:t>Lai iespēju robežās samazinātu uzturēšanas izmaksas, šobrīd pašvaldība testē SIA "Data Mining Solutions” izstrādātu enerģijas patēriņa kontroles sistēmu (</w:t>
      </w:r>
      <w:hyperlink r:id="rId59" w:history="1">
        <w:r w:rsidRPr="009D4D43">
          <w:rPr>
            <w:rStyle w:val="Hipersaite"/>
            <w:rFonts w:ascii="Arial Narrow" w:eastAsia="Times New Roman" w:hAnsi="Arial Narrow" w:cstheme="minorHAnsi"/>
            <w:color w:val="auto"/>
            <w:lang w:eastAsia="en-GB"/>
          </w:rPr>
          <w:t>www.energodati.lv</w:t>
        </w:r>
      </w:hyperlink>
      <w:r w:rsidRPr="009D4D43">
        <w:rPr>
          <w:rFonts w:ascii="Arial Narrow" w:eastAsia="Times New Roman" w:hAnsi="Arial Narrow" w:cstheme="minorHAnsi"/>
          <w:lang w:eastAsia="en-GB"/>
        </w:rPr>
        <w:t>), kas ļauj veikt precīzāku patēriņa monitoring un veikt nepieciešamās rīcības enerģijas patēriņa samazināšanai.</w:t>
      </w:r>
      <w:r w:rsidRPr="009D4D43">
        <w:rPr>
          <w:rFonts w:ascii="Arial Narrow" w:hAnsi="Arial Narrow" w:cstheme="minorHAnsi"/>
        </w:rPr>
        <w:t xml:space="preserve"> </w:t>
      </w:r>
      <w:r w:rsidRPr="009D4D43">
        <w:rPr>
          <w:rFonts w:ascii="Arial Narrow" w:hAnsi="Arial Narrow" w:cstheme="minorHAnsi"/>
          <w:shd w:val="clear" w:color="auto" w:fill="FFFFFF"/>
        </w:rPr>
        <w:t xml:space="preserve">Šajā gadījumā jārēķinās ar papildus uzturēšanas ikmēneša maksu skaitītāja datu apstrādei, kā arī energopārvaldības speciālista ārpakalpojuma ikmēneša izdevumiem (saistībā ar šo tiek apsvērta arī energopārvaldnieka amata ieviešanas iespēja pašvaldībā). Pašvaldības vadība apzinās energoefektivitātes jomas sakārtošanas un stingras uzraudzības nozīmi, tāpēc tuvāko gadu laikā iespēju robežās tai tiks plānotas arī investīcijas. </w:t>
      </w:r>
    </w:p>
    <w:p w14:paraId="45495F8D" w14:textId="77777777" w:rsidR="002934CB" w:rsidRPr="009D4D43" w:rsidRDefault="002934CB" w:rsidP="002934CB">
      <w:pPr>
        <w:spacing w:after="0" w:line="240" w:lineRule="auto"/>
        <w:jc w:val="both"/>
        <w:rPr>
          <w:rFonts w:ascii="Arial Narrow" w:hAnsi="Arial Narrow" w:cstheme="minorHAnsi"/>
        </w:rPr>
      </w:pPr>
      <w:r w:rsidRPr="009D4D43">
        <w:rPr>
          <w:rFonts w:ascii="Arial Narrow" w:hAnsi="Arial Narrow" w:cstheme="minorHAnsi"/>
          <w:shd w:val="clear" w:color="auto" w:fill="FFFFFF"/>
        </w:rPr>
        <w:t xml:space="preserve">Kā zināms, lai sekmētu valsts izglītības sistēmas digitalizācijas procesus, Latvijā tiek ieviesti vairāki projekti. Arī Līvānu novadā šobrīd aktīvā fāzē ir uzsācies IZM projekts “Izglītības iestāžu digitalizācija 7.-9. klasēm, kas paredz pašvaldības izglītības iestāžu skolēnu nodrošināšanu ar datortehniku, t.sk. 1.-6.klasēs – 1 dators uz 3 skolēniem, 7.-9.klasēs – 1 dators uz 2 skolēniem, 10.-12.klasēs – 1 dators katram skolēnam. 2022.gada beigās tiek plānotas jau pirmās piegādes 7.-9.klasēm, taču ne pilnā apjomā. Šis jaunas datortehnikas atbalsts ir ļoti vērtīgs gan kopējā mācību procesa digitalizācijas mērķu sasniegšanai, gan arī finansiālā atbalsta ziņā. Taču pašvaldība jau apzinājusi arī būtiskus izaicinājumus saistībā ar visas jaunās datortehnikas uzturēšanu, apkopi, uzskaiti, drošības aspektiem u.c. </w:t>
      </w:r>
    </w:p>
    <w:p w14:paraId="2AE38C00" w14:textId="77777777" w:rsidR="002934CB" w:rsidRPr="009D4D43" w:rsidRDefault="002934CB" w:rsidP="002934CB">
      <w:pPr>
        <w:spacing w:after="0" w:line="240" w:lineRule="auto"/>
        <w:jc w:val="both"/>
        <w:rPr>
          <w:rFonts w:ascii="Arial Narrow" w:hAnsi="Arial Narrow" w:cstheme="minorHAnsi"/>
        </w:rPr>
      </w:pPr>
    </w:p>
    <w:p w14:paraId="767EA56D" w14:textId="35422CCD" w:rsidR="002934CB" w:rsidRPr="009D4D43" w:rsidRDefault="002934CB" w:rsidP="002934CB">
      <w:pPr>
        <w:spacing w:after="0" w:line="240" w:lineRule="auto"/>
        <w:jc w:val="both"/>
        <w:rPr>
          <w:rFonts w:ascii="Arial Narrow" w:hAnsi="Arial Narrow" w:cstheme="minorHAnsi"/>
        </w:rPr>
      </w:pPr>
      <w:r w:rsidRPr="009D4D43">
        <w:rPr>
          <w:rFonts w:ascii="Arial Narrow" w:hAnsi="Arial Narrow" w:cstheme="minorHAnsi"/>
          <w:shd w:val="clear" w:color="auto" w:fill="FFFFFF"/>
        </w:rPr>
        <w:t xml:space="preserve">Apzinātas vairākas vajadzības, kas ir kopīgas praktiski visām izglītības iestādēm, lai stratēģiski plānotu nepieciešamo līdzekļu apjomu, gan arī redzētu budžeta ietaupījuma iespējas (t.sk. skolu ēku, </w:t>
      </w:r>
      <w:r w:rsidRPr="009D4D43">
        <w:rPr>
          <w:rFonts w:ascii="Arial Narrow" w:hAnsi="Arial Narrow" w:cstheme="minorHAnsi"/>
        </w:rPr>
        <w:t xml:space="preserve">sporta zāļu un laukumu tehniskā stāvokļa audits un atjaunošanas plāna izstrāde, novecojušā datoraprīkojuma un </w:t>
      </w:r>
      <w:r w:rsidR="00F96368" w:rsidRPr="009D4D43">
        <w:rPr>
          <w:rFonts w:ascii="Arial Narrow" w:hAnsi="Arial Narrow" w:cstheme="minorHAnsi"/>
        </w:rPr>
        <w:t>interaktīvo</w:t>
      </w:r>
      <w:r w:rsidRPr="009D4D43">
        <w:rPr>
          <w:rFonts w:ascii="Arial Narrow" w:hAnsi="Arial Narrow" w:cstheme="minorHAnsi"/>
        </w:rPr>
        <w:t xml:space="preserve"> tāfeļu audits un atjaunošanas plāna izstrāde, audzēkņu dažādo apbalvojumu sistēmas (t.sk. “Par piedalīšanos”) pārskatīšana un izvērtēšana no dažiem apbalvojumiem nākotnē atteikties, ēdināšanas nodrošināšanas modeļa pārskatīšana un iespējama maiņa (nodrošina darbinieki skolā vai tiek iepirkts ārpakalpojums), LEAN pieejas izmantošana visos izglītības jomas procesos (t.sk., dažādu dokumentu aprites procesu audits un digitalizācija).</w:t>
      </w:r>
    </w:p>
    <w:p w14:paraId="739D4719" w14:textId="77777777" w:rsidR="002934CB" w:rsidRPr="009D4D43" w:rsidRDefault="002934CB" w:rsidP="002934CB">
      <w:pPr>
        <w:spacing w:after="0" w:line="240" w:lineRule="auto"/>
        <w:rPr>
          <w:rFonts w:ascii="Arial Narrow" w:hAnsi="Arial Narrow" w:cstheme="minorHAnsi"/>
        </w:rPr>
      </w:pPr>
    </w:p>
    <w:p w14:paraId="73BD77B3" w14:textId="7EEEFDCA" w:rsidR="002934CB" w:rsidRPr="009D4D43" w:rsidRDefault="002934CB" w:rsidP="006B11A3">
      <w:pPr>
        <w:spacing w:after="0" w:line="240" w:lineRule="auto"/>
        <w:jc w:val="both"/>
        <w:rPr>
          <w:rFonts w:ascii="Arial Narrow" w:hAnsi="Arial Narrow" w:cstheme="minorHAnsi"/>
        </w:rPr>
      </w:pPr>
      <w:r w:rsidRPr="009D4D43">
        <w:rPr>
          <w:rFonts w:ascii="Arial Narrow" w:hAnsi="Arial Narrow" w:cstheme="minorHAnsi"/>
          <w:shd w:val="clear" w:color="auto" w:fill="FFFFFF"/>
        </w:rPr>
        <w:t xml:space="preserve">Un apzinātas vairākas individuālas vajadzības un iespējas katrā skolā, kā piemēram, apkures </w:t>
      </w:r>
      <w:r w:rsidR="00F96368" w:rsidRPr="009D4D43">
        <w:rPr>
          <w:rFonts w:ascii="Arial Narrow" w:hAnsi="Arial Narrow" w:cstheme="minorHAnsi"/>
          <w:shd w:val="clear" w:color="auto" w:fill="FFFFFF"/>
        </w:rPr>
        <w:t>sistēmas</w:t>
      </w:r>
      <w:r w:rsidRPr="009D4D43">
        <w:rPr>
          <w:rFonts w:ascii="Arial Narrow" w:hAnsi="Arial Narrow" w:cstheme="minorHAnsi"/>
          <w:shd w:val="clear" w:color="auto" w:fill="FFFFFF"/>
        </w:rPr>
        <w:t xml:space="preserve"> sakārtošana </w:t>
      </w:r>
      <w:r w:rsidRPr="009D4D43">
        <w:rPr>
          <w:rFonts w:ascii="Arial Narrow" w:hAnsi="Arial Narrow" w:cstheme="minorHAnsi"/>
        </w:rPr>
        <w:t>Jersikas pamatskolā (jo kopš sporta zāles pieslēgšanas sistēmai esošā apkures katla jauda ir par mazu) vai Līvānu peldbaseina “Upe” atdalīšana no Līvānu 1.vidusskolas un peldēšanas kā profesionālās ievirzes izglītības piedāvājuma izveide (t.sk. peldēšanas trenera nodrošināšana baseinā), vai arī Līvānu pamatskolas aktu zāles ar kvalitatīvu pilnīgu gaismas un skaņas aprīkojumu plašāka publicitāte un maksas pakalpojumu mērķtiecīgāka attīstība.</w:t>
      </w:r>
    </w:p>
    <w:p w14:paraId="46A60457" w14:textId="77777777" w:rsidR="002934CB" w:rsidRPr="009D4D43" w:rsidRDefault="002934CB" w:rsidP="002934CB">
      <w:pPr>
        <w:spacing w:after="0" w:line="240" w:lineRule="auto"/>
        <w:rPr>
          <w:rFonts w:ascii="Arial Narrow" w:hAnsi="Arial Narrow" w:cstheme="minorHAnsi"/>
        </w:rPr>
      </w:pPr>
    </w:p>
    <w:p w14:paraId="6A015040" w14:textId="77777777" w:rsidR="002934CB" w:rsidRPr="009D4D43" w:rsidRDefault="002934CB" w:rsidP="002934CB">
      <w:pPr>
        <w:spacing w:after="0" w:line="240" w:lineRule="auto"/>
        <w:jc w:val="both"/>
        <w:rPr>
          <w:rFonts w:ascii="Arial Narrow" w:hAnsi="Arial Narrow" w:cstheme="minorHAnsi"/>
        </w:rPr>
      </w:pPr>
      <w:r w:rsidRPr="009D4D43">
        <w:rPr>
          <w:rFonts w:ascii="Arial Narrow" w:hAnsi="Arial Narrow" w:cstheme="minorHAnsi"/>
        </w:rPr>
        <w:t>Turpmākajos gados ieteicams mērķtiecīgāk plānot un izmantot dažādus Eiropas Savienības finansējuma instrumentus izglītības jomas attīstībai (t.sk. pašvaldības budžetā paredzot līdzekļus projektu pieteikumu izstrādei un projektu vadībai – vai nu kā ārpakalpojumu, vai Izglītības pārvaldē radot jaunu izglītības projektu vadītāja štata vienību). ES fondu finansējuma piesaistīšanā lielāku uzmanību ieteicams pievērst sadarbībai vairākām skolām savā starpā vai ar līdzīgām skolām citās valstīs, sadarbojoties arī ar NVO un/vai privāto sektoru.</w:t>
      </w:r>
    </w:p>
    <w:p w14:paraId="4F708E80" w14:textId="77777777" w:rsidR="002934CB" w:rsidRPr="009D4D43" w:rsidRDefault="002934CB" w:rsidP="002934CB">
      <w:pPr>
        <w:spacing w:after="0" w:line="240" w:lineRule="auto"/>
        <w:jc w:val="both"/>
        <w:rPr>
          <w:rFonts w:ascii="Arial Narrow" w:hAnsi="Arial Narrow" w:cstheme="minorHAnsi"/>
        </w:rPr>
      </w:pPr>
    </w:p>
    <w:p w14:paraId="2C17A9E1" w14:textId="77777777" w:rsidR="002934CB" w:rsidRPr="009D4D43" w:rsidRDefault="002934CB" w:rsidP="002934CB">
      <w:pPr>
        <w:spacing w:after="0" w:line="240" w:lineRule="auto"/>
        <w:jc w:val="both"/>
        <w:rPr>
          <w:rFonts w:ascii="Arial Narrow" w:hAnsi="Arial Narrow" w:cstheme="minorHAnsi"/>
        </w:rPr>
      </w:pPr>
      <w:r w:rsidRPr="009D4D43">
        <w:rPr>
          <w:rFonts w:ascii="Arial Narrow" w:hAnsi="Arial Narrow" w:cstheme="minorHAnsi"/>
        </w:rPr>
        <w:t xml:space="preserve">Viens no visai izplatītiem modeļiem Latvijas izglītības sistēmā, ko noteikti jāveicina arī Līvānu novada izglītības jomā, ir sadarbība ar vietējām vai reģionālām NVO un biedrībām, kad biedrība ir dibināta ar mērķi atbalstīt mācību, </w:t>
      </w:r>
      <w:r w:rsidR="00637140" w:rsidRPr="009D4D43">
        <w:rPr>
          <w:rFonts w:ascii="Arial Narrow" w:hAnsi="Arial Narrow" w:cstheme="minorHAnsi"/>
        </w:rPr>
        <w:t>audzināšanas darba un/vai ār</w:t>
      </w:r>
      <w:r w:rsidRPr="009D4D43">
        <w:rPr>
          <w:rFonts w:ascii="Arial Narrow" w:hAnsi="Arial Narrow" w:cstheme="minorHAnsi"/>
        </w:rPr>
        <w:t xml:space="preserve">pusskolas aktivitāšu īstenošanu un palīdzēt piesaistīt ārējo finansējumu (skat. </w:t>
      </w:r>
      <w:r w:rsidR="006B11A3" w:rsidRPr="009D4D43">
        <w:rPr>
          <w:rFonts w:ascii="Arial Narrow" w:hAnsi="Arial Narrow" w:cstheme="minorHAnsi"/>
        </w:rPr>
        <w:t>Attēlu 24</w:t>
      </w:r>
      <w:r w:rsidRPr="009D4D43">
        <w:rPr>
          <w:rFonts w:ascii="Arial Narrow" w:hAnsi="Arial Narrow" w:cstheme="minorHAnsi"/>
        </w:rPr>
        <w:t xml:space="preserve">) </w:t>
      </w:r>
    </w:p>
    <w:p w14:paraId="22DCED5D" w14:textId="77777777" w:rsidR="002934CB" w:rsidRPr="009D4D43" w:rsidRDefault="002934CB" w:rsidP="002934CB">
      <w:pPr>
        <w:spacing w:after="0" w:line="240" w:lineRule="auto"/>
        <w:jc w:val="both"/>
        <w:rPr>
          <w:rFonts w:ascii="Arial Narrow" w:hAnsi="Arial Narrow" w:cstheme="minorHAnsi"/>
        </w:rPr>
      </w:pPr>
      <w:r w:rsidRPr="009D4D43">
        <w:rPr>
          <w:rFonts w:ascii="Arial Narrow" w:hAnsi="Arial Narrow" w:cstheme="minorHAnsi"/>
          <w:noProof/>
          <w:lang w:eastAsia="lv-LV"/>
        </w:rPr>
        <w:lastRenderedPageBreak/>
        <w:drawing>
          <wp:inline distT="0" distB="0" distL="0" distR="0" wp14:anchorId="22E22322" wp14:editId="586AA1B2">
            <wp:extent cx="6150077" cy="2278380"/>
            <wp:effectExtent l="0" t="0" r="3175" b="7620"/>
            <wp:docPr id="14352" name="Picture 14352" descr="C:\Users\mrudz\Pictures\Skola - biedrī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udz\Pictures\Skola - biedrība.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57457" cy="2281114"/>
                    </a:xfrm>
                    <a:prstGeom prst="rect">
                      <a:avLst/>
                    </a:prstGeom>
                    <a:noFill/>
                    <a:ln>
                      <a:noFill/>
                    </a:ln>
                  </pic:spPr>
                </pic:pic>
              </a:graphicData>
            </a:graphic>
          </wp:inline>
        </w:drawing>
      </w:r>
    </w:p>
    <w:p w14:paraId="108ACD59" w14:textId="77777777" w:rsidR="00637140" w:rsidRPr="009D4D43" w:rsidRDefault="00637140" w:rsidP="00637140">
      <w:pPr>
        <w:spacing w:after="0" w:line="240" w:lineRule="auto"/>
        <w:jc w:val="center"/>
        <w:rPr>
          <w:rFonts w:ascii="Arial Narrow" w:hAnsi="Arial Narrow" w:cstheme="minorHAnsi"/>
          <w:i/>
          <w:sz w:val="16"/>
        </w:rPr>
      </w:pPr>
      <w:r w:rsidRPr="009D4D43">
        <w:rPr>
          <w:rFonts w:ascii="Arial Narrow" w:hAnsi="Arial Narrow" w:cstheme="minorHAnsi"/>
          <w:i/>
          <w:sz w:val="16"/>
        </w:rPr>
        <w:t>Attēls 24: Sadarbības modelis ar vietējām vai reģionālām NVO un biedrībām</w:t>
      </w:r>
    </w:p>
    <w:p w14:paraId="37F48A87" w14:textId="77777777" w:rsidR="00637140" w:rsidRPr="009D4D43" w:rsidRDefault="00637140" w:rsidP="002934CB">
      <w:pPr>
        <w:spacing w:after="0" w:line="240" w:lineRule="auto"/>
        <w:jc w:val="both"/>
        <w:rPr>
          <w:rFonts w:ascii="Arial Narrow" w:hAnsi="Arial Narrow" w:cstheme="minorHAnsi"/>
        </w:rPr>
      </w:pPr>
    </w:p>
    <w:p w14:paraId="3B73238D" w14:textId="77777777" w:rsidR="002934CB" w:rsidRPr="009D4D43" w:rsidRDefault="002934CB" w:rsidP="00637140">
      <w:pPr>
        <w:spacing w:after="0" w:line="240" w:lineRule="auto"/>
        <w:jc w:val="both"/>
        <w:rPr>
          <w:rFonts w:ascii="Arial Narrow" w:hAnsi="Arial Narrow" w:cstheme="minorHAnsi"/>
        </w:rPr>
      </w:pPr>
      <w:r w:rsidRPr="009D4D43">
        <w:rPr>
          <w:rFonts w:ascii="Arial Narrow" w:hAnsi="Arial Narrow" w:cstheme="minorHAnsi"/>
        </w:rPr>
        <w:t>Vairākām Līvānu novada izglītības iestādēm šāda atbalsta biedrība ir, citām ir bijusi, bet šobrīd nav. Ņemot vērā plašo dažādu programmu finansējuma piedāvājumu turpmākajos gados, katrai izglītības iestādei ieteicams veidot šādu sadarbību, lai kopīgi īstenotu dažādas attīstības ieceres.</w:t>
      </w:r>
    </w:p>
    <w:p w14:paraId="4B27AF24" w14:textId="77777777" w:rsidR="002934CB" w:rsidRPr="009D4D43" w:rsidRDefault="002934CB" w:rsidP="002934CB">
      <w:pPr>
        <w:spacing w:after="0" w:line="240" w:lineRule="auto"/>
        <w:rPr>
          <w:rFonts w:ascii="Arial Narrow" w:hAnsi="Arial Narrow" w:cstheme="minorHAnsi"/>
        </w:rPr>
      </w:pPr>
      <w:r w:rsidRPr="009D4D43">
        <w:rPr>
          <w:rFonts w:ascii="Arial Narrow" w:hAnsi="Arial Narrow" w:cstheme="minorHAnsi"/>
        </w:rPr>
        <w:t xml:space="preserve"> </w:t>
      </w:r>
    </w:p>
    <w:p w14:paraId="4C76C687" w14:textId="77777777" w:rsidR="002934CB" w:rsidRPr="009D4D43" w:rsidRDefault="002934CB" w:rsidP="00637140">
      <w:pPr>
        <w:spacing w:after="0" w:line="240" w:lineRule="auto"/>
        <w:jc w:val="both"/>
        <w:rPr>
          <w:rFonts w:ascii="Arial Narrow" w:hAnsi="Arial Narrow" w:cstheme="minorHAnsi"/>
        </w:rPr>
      </w:pPr>
      <w:r w:rsidRPr="009D4D43">
        <w:rPr>
          <w:rFonts w:ascii="Arial Narrow" w:hAnsi="Arial Narrow" w:cstheme="minorHAnsi"/>
        </w:rPr>
        <w:t xml:space="preserve">Katru gadu novada izglītības jomas budžetu papildina arī ziedojum un dāvinājumi (skat. pēdējo gadu ziedojumu / dāvinājumu apjomu </w:t>
      </w:r>
      <w:r w:rsidR="00637140" w:rsidRPr="009D4D43">
        <w:rPr>
          <w:rFonts w:ascii="Arial Narrow" w:hAnsi="Arial Narrow" w:cstheme="minorHAnsi"/>
        </w:rPr>
        <w:t>Attēlā 25</w:t>
      </w:r>
      <w:r w:rsidRPr="009D4D43">
        <w:rPr>
          <w:rFonts w:ascii="Arial Narrow" w:hAnsi="Arial Narrow" w:cstheme="minorHAnsi"/>
        </w:rPr>
        <w:t xml:space="preserve">). </w:t>
      </w:r>
    </w:p>
    <w:p w14:paraId="03AB09B4" w14:textId="77777777" w:rsidR="002934CB" w:rsidRPr="009D4D43" w:rsidRDefault="002934CB" w:rsidP="002934CB">
      <w:pPr>
        <w:pStyle w:val="Default"/>
        <w:ind w:right="-200"/>
        <w:rPr>
          <w:rFonts w:ascii="Arial Narrow" w:hAnsi="Arial Narrow" w:cstheme="minorHAnsi"/>
          <w:b/>
          <w:color w:val="4F81BD" w:themeColor="accent1"/>
          <w:sz w:val="22"/>
          <w:szCs w:val="22"/>
        </w:rPr>
      </w:pPr>
    </w:p>
    <w:p w14:paraId="539FFE01" w14:textId="77777777" w:rsidR="002934CB" w:rsidRPr="009D4D43" w:rsidRDefault="002934CB" w:rsidP="002934CB">
      <w:pPr>
        <w:pStyle w:val="Default"/>
        <w:ind w:right="-200"/>
        <w:rPr>
          <w:rFonts w:ascii="Arial Narrow" w:hAnsi="Arial Narrow" w:cstheme="minorHAnsi"/>
          <w:b/>
          <w:color w:val="4F81BD" w:themeColor="accent1"/>
          <w:sz w:val="22"/>
          <w:szCs w:val="22"/>
        </w:rPr>
      </w:pPr>
      <w:r w:rsidRPr="009D4D43">
        <w:rPr>
          <w:rFonts w:ascii="Arial Narrow" w:hAnsi="Arial Narrow" w:cstheme="minorHAnsi"/>
          <w:noProof/>
          <w:sz w:val="22"/>
          <w:szCs w:val="22"/>
          <w:lang w:eastAsia="lv-LV"/>
        </w:rPr>
        <w:drawing>
          <wp:inline distT="0" distB="0" distL="0" distR="0" wp14:anchorId="0DCA1B69" wp14:editId="1D8A3448">
            <wp:extent cx="5949315" cy="1851950"/>
            <wp:effectExtent l="0" t="0" r="0" b="0"/>
            <wp:docPr id="14354" name="Chart 14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BE04E5F" w14:textId="77777777" w:rsidR="00637140" w:rsidRPr="009D4D43" w:rsidRDefault="00637140" w:rsidP="00637140">
      <w:pPr>
        <w:jc w:val="center"/>
        <w:rPr>
          <w:rFonts w:ascii="Arial Narrow" w:hAnsi="Arial Narrow" w:cstheme="minorHAnsi"/>
        </w:rPr>
      </w:pPr>
      <w:r w:rsidRPr="009D4D43">
        <w:rPr>
          <w:rFonts w:ascii="Arial Narrow" w:hAnsi="Arial Narrow" w:cstheme="minorHAnsi"/>
          <w:i/>
          <w:sz w:val="16"/>
        </w:rPr>
        <w:t>Attēls 25: Ziedojumu / Dāvinājumu apjoms izglītības jomai (EUR, gadā)</w:t>
      </w:r>
    </w:p>
    <w:p w14:paraId="272B5C78" w14:textId="77777777" w:rsidR="002934CB" w:rsidRPr="009D4D43" w:rsidRDefault="002934CB" w:rsidP="002934CB">
      <w:pPr>
        <w:spacing w:after="0" w:line="240" w:lineRule="auto"/>
        <w:rPr>
          <w:rFonts w:ascii="Arial Narrow" w:hAnsi="Arial Narrow" w:cstheme="minorHAnsi"/>
        </w:rPr>
      </w:pPr>
      <w:r w:rsidRPr="009D4D43">
        <w:rPr>
          <w:rFonts w:ascii="Arial Narrow" w:hAnsi="Arial Narrow" w:cstheme="minorHAnsi"/>
        </w:rPr>
        <w:t>Papildus noteikti jāmin uzņēmu atbalsts ne finansiālā ziņā, bet veltītā laika ziņā, ko viņi velta bērniem un jauniešiem karjera izglītības, “Karjeras nedēļu” vai ”Ēnu dienu” ietvaros.</w:t>
      </w:r>
    </w:p>
    <w:p w14:paraId="458725C9" w14:textId="77777777" w:rsidR="002934CB" w:rsidRPr="009D4D43" w:rsidRDefault="002934CB" w:rsidP="002934CB">
      <w:pPr>
        <w:spacing w:after="0" w:line="240" w:lineRule="auto"/>
        <w:rPr>
          <w:rFonts w:ascii="Arial Narrow" w:hAnsi="Arial Narrow" w:cstheme="minorHAnsi"/>
        </w:rPr>
      </w:pPr>
    </w:p>
    <w:p w14:paraId="6CC160B7" w14:textId="77777777" w:rsidR="002934CB" w:rsidRPr="009D4D43" w:rsidRDefault="002934CB" w:rsidP="002934CB">
      <w:pPr>
        <w:pStyle w:val="Pamatteksts"/>
        <w:spacing w:after="0" w:line="240" w:lineRule="auto"/>
        <w:ind w:firstLine="698"/>
        <w:jc w:val="both"/>
        <w:rPr>
          <w:rFonts w:ascii="Arial Narrow" w:hAnsi="Arial Narrow" w:cstheme="minorHAnsi"/>
        </w:rPr>
      </w:pPr>
      <w:r w:rsidRPr="009D4D43">
        <w:rPr>
          <w:rFonts w:ascii="Arial Narrow" w:hAnsi="Arial Narrow" w:cstheme="minorHAnsi"/>
        </w:rPr>
        <w:t xml:space="preserve">Ņemot vērā pašvaldības apņemšanos saglabāt visas esošās izglītības iestādes novadā, kā arī turpmāk nodrošināt bezmaksas brīvpusdienas visiem izglītojamiem visos vecuma posmos, pašvaldībai jāplāno ievērojamas budžeta proporcijas novirzīšana izglītības jomai – visdrīzāk šī proporcija būs ne mazāk kā 40% no kopējā pašvaldības budžeta un pieaugs ar katru gadu.   </w:t>
      </w:r>
    </w:p>
    <w:p w14:paraId="51A83E5F" w14:textId="77777777" w:rsidR="002934CB" w:rsidRPr="009D4D43" w:rsidRDefault="002934CB" w:rsidP="002934CB">
      <w:pPr>
        <w:spacing w:after="0" w:line="240" w:lineRule="auto"/>
        <w:jc w:val="both"/>
        <w:rPr>
          <w:rFonts w:ascii="Arial Narrow" w:hAnsi="Arial Narrow" w:cstheme="minorHAnsi"/>
        </w:rPr>
      </w:pPr>
      <w:r w:rsidRPr="009D4D43">
        <w:rPr>
          <w:rFonts w:ascii="Arial Narrow" w:hAnsi="Arial Narrow" w:cstheme="minorHAnsi"/>
        </w:rPr>
        <w:t>Skolu tīkla saglabāšanas ietvaros nepieciešams efektivizēt lauku teritoriju izglītības iestāžu ēku (telpu) izmantošanu ne tikai izglītības programmu realizācijai un izglītības pakalpojumu nodrošināšanai (t.sk. lauku vides priekšrocību aktīvākai izmantošanai mācību procesā), bet arī vietēju un reģionālu sabiedrisko aktivitāšu atbalstam - t.s. “Kopienas skolu (centru)” modeļa attīstīšanai - skolu kā daudzfunkcionālu centru (kopienas skolu) veidošanai. Viens no piemēriem ir Jersikas skolas internāta iespēju vēl plašāka izmantošana.</w:t>
      </w:r>
    </w:p>
    <w:p w14:paraId="3E6D9FF3" w14:textId="77777777" w:rsidR="002934CB" w:rsidRPr="009D4D43" w:rsidRDefault="002934CB" w:rsidP="002934CB">
      <w:pPr>
        <w:pStyle w:val="Pamatteksts"/>
        <w:spacing w:after="0" w:line="240" w:lineRule="auto"/>
        <w:ind w:firstLine="698"/>
        <w:jc w:val="both"/>
        <w:rPr>
          <w:rFonts w:ascii="Arial Narrow" w:hAnsi="Arial Narrow" w:cstheme="minorHAnsi"/>
        </w:rPr>
      </w:pPr>
      <w:r w:rsidRPr="009D4D43">
        <w:rPr>
          <w:rFonts w:ascii="Arial Narrow" w:hAnsi="Arial Narrow" w:cstheme="minorHAnsi"/>
        </w:rPr>
        <w:t>Jāatzīst, ka pat šajā gadījumā pastāv risks neizpildīt kādas no MK noteikumu prasībām, kā rezultātā būs vēlreiz jāpārskata izglītības iestāžu tīkla optimizācija.</w:t>
      </w:r>
    </w:p>
    <w:p w14:paraId="0E9DF42A" w14:textId="77777777" w:rsidR="002934CB" w:rsidRPr="009D4D43" w:rsidRDefault="002934CB" w:rsidP="002934CB">
      <w:pPr>
        <w:pStyle w:val="Pamatteksts"/>
        <w:spacing w:after="0" w:line="240" w:lineRule="auto"/>
        <w:ind w:firstLine="698"/>
        <w:jc w:val="both"/>
        <w:rPr>
          <w:rFonts w:ascii="Arial Narrow" w:hAnsi="Arial Narrow" w:cstheme="minorHAnsi"/>
        </w:rPr>
      </w:pPr>
      <w:r w:rsidRPr="009D4D43">
        <w:rPr>
          <w:rFonts w:ascii="Arial Narrow" w:hAnsi="Arial Narrow" w:cstheme="minorHAnsi"/>
        </w:rPr>
        <w:t>Pašvaldības vadības, izglītības iestāžu vadības un pedagogu kolektīvu kopīga atbildība ir meklēt starpvalstu projektu un papildus ārējā finansējuma piesaistes iespēju meklēšana materiāli tehniskā nodrošinājuma modernizācijai, pedagogu tālākizglītībai, skolēnu apmaiņām, t.sk. skolotāju kvalitatīva darba stimulēšanai.</w:t>
      </w:r>
    </w:p>
    <w:p w14:paraId="5CAC9C4A" w14:textId="77777777" w:rsidR="00476740" w:rsidRPr="009D4D43" w:rsidRDefault="00476740">
      <w:pPr>
        <w:rPr>
          <w:rFonts w:ascii="Arial Narrow" w:hAnsi="Arial Narrow" w:cs="Carlito"/>
          <w:b/>
          <w:color w:val="4F81BD" w:themeColor="accent1"/>
        </w:rPr>
      </w:pPr>
      <w:r w:rsidRPr="009D4D43">
        <w:rPr>
          <w:rFonts w:ascii="Arial Narrow" w:hAnsi="Arial Narrow" w:cs="Carlito"/>
          <w:b/>
          <w:color w:val="4F81BD" w:themeColor="accent1"/>
        </w:rPr>
        <w:br w:type="page"/>
      </w:r>
    </w:p>
    <w:p w14:paraId="64F4A317" w14:textId="77777777" w:rsidR="00770A0E" w:rsidRPr="009D4D43" w:rsidRDefault="00770A0E" w:rsidP="00770A0E">
      <w:pPr>
        <w:pStyle w:val="Default"/>
        <w:numPr>
          <w:ilvl w:val="2"/>
          <w:numId w:val="3"/>
        </w:numPr>
        <w:ind w:left="1418" w:right="-200"/>
        <w:rPr>
          <w:rFonts w:ascii="Arial Narrow" w:hAnsi="Arial Narrow" w:cs="Carlito"/>
          <w:b/>
          <w:color w:val="4F81BD" w:themeColor="accent1"/>
          <w:sz w:val="22"/>
          <w:szCs w:val="22"/>
        </w:rPr>
      </w:pPr>
      <w:r w:rsidRPr="009D4D43">
        <w:rPr>
          <w:rFonts w:ascii="Arial Narrow" w:hAnsi="Arial Narrow" w:cs="Carlito"/>
          <w:b/>
          <w:color w:val="4F81BD" w:themeColor="accent1"/>
          <w:sz w:val="22"/>
          <w:szCs w:val="22"/>
        </w:rPr>
        <w:lastRenderedPageBreak/>
        <w:t xml:space="preserve">Izglītības iestāžu kopējā SVID analīze </w:t>
      </w:r>
    </w:p>
    <w:p w14:paraId="18218BE4" w14:textId="77777777" w:rsidR="00770A0E" w:rsidRPr="009D4D43" w:rsidRDefault="00770A0E" w:rsidP="00770A0E">
      <w:pPr>
        <w:pStyle w:val="Default"/>
        <w:ind w:left="1418" w:right="-200"/>
        <w:rPr>
          <w:rFonts w:ascii="Arial Narrow" w:hAnsi="Arial Narrow" w:cs="Carlito"/>
          <w:b/>
          <w:color w:val="4F81BD" w:themeColor="accent1"/>
          <w:sz w:val="22"/>
          <w:szCs w:val="22"/>
        </w:rPr>
      </w:pPr>
    </w:p>
    <w:p w14:paraId="5A0057D5" w14:textId="77777777" w:rsidR="00476740" w:rsidRPr="009D4D43" w:rsidRDefault="00637140" w:rsidP="00476740">
      <w:pPr>
        <w:spacing w:after="0" w:line="240" w:lineRule="auto"/>
        <w:ind w:right="-484"/>
        <w:jc w:val="right"/>
        <w:rPr>
          <w:rFonts w:ascii="Arial Narrow" w:hAnsi="Arial Narrow"/>
          <w:i/>
          <w:sz w:val="16"/>
        </w:rPr>
      </w:pPr>
      <w:r w:rsidRPr="009D4D43">
        <w:rPr>
          <w:rFonts w:ascii="Arial Narrow" w:hAnsi="Arial Narrow"/>
          <w:i/>
          <w:sz w:val="16"/>
        </w:rPr>
        <w:t>Tabula 6</w:t>
      </w:r>
      <w:r w:rsidR="00476740" w:rsidRPr="009D4D43">
        <w:rPr>
          <w:rFonts w:ascii="Arial Narrow" w:hAnsi="Arial Narrow"/>
          <w:i/>
          <w:sz w:val="16"/>
        </w:rPr>
        <w:t>: Līvānu novada pamata un vidējās izglītības iestāžu SVID analīze</w:t>
      </w:r>
    </w:p>
    <w:tbl>
      <w:tblPr>
        <w:tblpPr w:leftFromText="180" w:rightFromText="180" w:vertAnchor="text" w:horzAnchor="margin" w:tblpXSpec="center" w:tblpY="46"/>
        <w:tblW w:w="10632" w:type="dxa"/>
        <w:tblLayout w:type="fixed"/>
        <w:tblLook w:val="04A0" w:firstRow="1" w:lastRow="0" w:firstColumn="1" w:lastColumn="0" w:noHBand="0" w:noVBand="1"/>
      </w:tblPr>
      <w:tblGrid>
        <w:gridCol w:w="426"/>
        <w:gridCol w:w="5103"/>
        <w:gridCol w:w="426"/>
        <w:gridCol w:w="4677"/>
      </w:tblGrid>
      <w:tr w:rsidR="00476740" w:rsidRPr="009D4D43" w14:paraId="7D0D7383" w14:textId="77777777" w:rsidTr="00476740">
        <w:tc>
          <w:tcPr>
            <w:tcW w:w="426" w:type="dxa"/>
            <w:vMerge w:val="restart"/>
            <w:shd w:val="clear" w:color="auto" w:fill="B8CCE4" w:themeFill="accent1" w:themeFillTint="66"/>
            <w:textDirection w:val="btLr"/>
          </w:tcPr>
          <w:p w14:paraId="5A367473" w14:textId="77777777" w:rsidR="00476740" w:rsidRPr="009D4D43" w:rsidRDefault="00476740" w:rsidP="00476740">
            <w:pPr>
              <w:spacing w:after="0" w:line="240" w:lineRule="auto"/>
              <w:ind w:left="113" w:right="113"/>
              <w:jc w:val="center"/>
              <w:rPr>
                <w:rFonts w:ascii="Arial Narrow" w:hAnsi="Arial Narrow" w:cs="Carlito"/>
                <w:b/>
                <w:color w:val="000000" w:themeColor="text1"/>
                <w:sz w:val="20"/>
                <w:szCs w:val="20"/>
              </w:rPr>
            </w:pPr>
            <w:r w:rsidRPr="009D4D43">
              <w:rPr>
                <w:rFonts w:ascii="Arial Narrow" w:hAnsi="Arial Narrow" w:cs="Carlito"/>
                <w:b/>
                <w:color w:val="000000" w:themeColor="text1"/>
                <w:sz w:val="20"/>
                <w:szCs w:val="20"/>
              </w:rPr>
              <w:t xml:space="preserve">IEKŠĒJIE FAKTORI </w:t>
            </w:r>
            <w:r w:rsidRPr="009D4D43">
              <w:rPr>
                <w:rFonts w:ascii="Arial Narrow" w:hAnsi="Arial Narrow" w:cs="Carlito"/>
                <w:color w:val="000000" w:themeColor="text1"/>
                <w:sz w:val="20"/>
                <w:szCs w:val="20"/>
              </w:rPr>
              <w:t>(zināmi jau šobrīd)</w:t>
            </w:r>
          </w:p>
        </w:tc>
        <w:tc>
          <w:tcPr>
            <w:tcW w:w="5103" w:type="dxa"/>
            <w:shd w:val="clear" w:color="auto" w:fill="B8CCE4" w:themeFill="accent1" w:themeFillTint="66"/>
          </w:tcPr>
          <w:p w14:paraId="761E3318" w14:textId="77777777" w:rsidR="00476740" w:rsidRPr="009D4D43" w:rsidRDefault="00476740" w:rsidP="00476740">
            <w:pPr>
              <w:spacing w:after="0" w:line="240" w:lineRule="auto"/>
              <w:jc w:val="center"/>
              <w:rPr>
                <w:rFonts w:ascii="Arial Narrow" w:hAnsi="Arial Narrow" w:cs="Carlito"/>
                <w:b/>
                <w:color w:val="000000" w:themeColor="text1"/>
                <w:sz w:val="20"/>
                <w:szCs w:val="20"/>
              </w:rPr>
            </w:pPr>
            <w:r w:rsidRPr="009D4D43">
              <w:rPr>
                <w:rFonts w:ascii="Arial Narrow" w:hAnsi="Arial Narrow" w:cs="Carlito"/>
                <w:b/>
                <w:color w:val="000000" w:themeColor="text1"/>
                <w:sz w:val="20"/>
                <w:szCs w:val="20"/>
              </w:rPr>
              <w:t>STIPRĀS PUSES</w:t>
            </w:r>
          </w:p>
        </w:tc>
        <w:tc>
          <w:tcPr>
            <w:tcW w:w="5103" w:type="dxa"/>
            <w:gridSpan w:val="2"/>
            <w:shd w:val="clear" w:color="auto" w:fill="B8CCE4" w:themeFill="accent1" w:themeFillTint="66"/>
          </w:tcPr>
          <w:p w14:paraId="7F9B1F51" w14:textId="77777777" w:rsidR="00476740" w:rsidRPr="009D4D43" w:rsidRDefault="00476740" w:rsidP="00476740">
            <w:pPr>
              <w:spacing w:after="0" w:line="240" w:lineRule="auto"/>
              <w:jc w:val="center"/>
              <w:rPr>
                <w:rFonts w:ascii="Arial Narrow" w:hAnsi="Arial Narrow" w:cs="Carlito"/>
                <w:b/>
                <w:color w:val="000000" w:themeColor="text1"/>
                <w:sz w:val="20"/>
                <w:szCs w:val="20"/>
              </w:rPr>
            </w:pPr>
            <w:r w:rsidRPr="009D4D43">
              <w:rPr>
                <w:rFonts w:ascii="Arial Narrow" w:hAnsi="Arial Narrow" w:cs="Carlito"/>
                <w:b/>
                <w:bCs/>
                <w:color w:val="000000" w:themeColor="text1"/>
                <w:sz w:val="20"/>
                <w:szCs w:val="20"/>
              </w:rPr>
              <w:t>VĀJĀS PUSES</w:t>
            </w:r>
          </w:p>
        </w:tc>
      </w:tr>
      <w:tr w:rsidR="00476740" w:rsidRPr="009D4D43" w14:paraId="57EC3391" w14:textId="77777777" w:rsidTr="00476740">
        <w:trPr>
          <w:trHeight w:val="4569"/>
        </w:trPr>
        <w:tc>
          <w:tcPr>
            <w:tcW w:w="426" w:type="dxa"/>
            <w:vMerge/>
          </w:tcPr>
          <w:p w14:paraId="081569FF" w14:textId="77777777" w:rsidR="00476740" w:rsidRPr="009D4D43" w:rsidRDefault="00476740" w:rsidP="00476740">
            <w:pPr>
              <w:spacing w:after="0" w:line="240" w:lineRule="auto"/>
              <w:rPr>
                <w:rFonts w:ascii="Arial Narrow" w:hAnsi="Arial Narrow" w:cs="Carlito"/>
                <w:color w:val="000000" w:themeColor="text1"/>
                <w:sz w:val="20"/>
                <w:szCs w:val="20"/>
              </w:rPr>
            </w:pPr>
          </w:p>
        </w:tc>
        <w:tc>
          <w:tcPr>
            <w:tcW w:w="5103" w:type="dxa"/>
          </w:tcPr>
          <w:p w14:paraId="3890036D" w14:textId="77777777" w:rsidR="00476740" w:rsidRPr="009D4D43" w:rsidRDefault="00476740"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 xml:space="preserve">Daudzveidīgs pamata un vidējās izglītības programmu piedāvājums tuvu dzīvesvietai, ka arī indivīdu pilnveidošanās iespējas </w:t>
            </w:r>
          </w:p>
          <w:p w14:paraId="07E03163" w14:textId="77777777" w:rsidR="00476740" w:rsidRPr="009D4D43" w:rsidRDefault="00476740"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Daudzi pedagogi ar izteiktu misijas apziņu, stratēģisku redzējumu un līderības prasmēm un iemaņām</w:t>
            </w:r>
          </w:p>
          <w:p w14:paraId="3ED34CB3" w14:textId="77777777" w:rsidR="00476740" w:rsidRPr="009D4D43" w:rsidRDefault="00476740"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Veikti ievērojami ieguldījumi izglītības iestāžu energoefektivitātē, infrastruktūras uzturēšanā un aprīkošanā</w:t>
            </w:r>
          </w:p>
          <w:p w14:paraId="4B324F89" w14:textId="77777777" w:rsidR="00476740" w:rsidRPr="009D4D43" w:rsidRDefault="00476740" w:rsidP="003E72BD">
            <w:pPr>
              <w:pStyle w:val="Sarakstarindkopa"/>
              <w:numPr>
                <w:ilvl w:val="0"/>
                <w:numId w:val="12"/>
              </w:numPr>
              <w:tabs>
                <w:tab w:val="left" w:pos="0"/>
                <w:tab w:val="left" w:pos="318"/>
              </w:tabs>
              <w:ind w:left="318"/>
              <w:rPr>
                <w:rFonts w:ascii="Arial Narrow" w:hAnsi="Arial Narrow" w:cs="Carlito"/>
                <w:sz w:val="20"/>
                <w:szCs w:val="20"/>
                <w:lang w:val="lv-LV"/>
              </w:rPr>
            </w:pPr>
            <w:r w:rsidRPr="009D4D43">
              <w:rPr>
                <w:rFonts w:ascii="Arial Narrow" w:hAnsi="Arial Narrow" w:cs="Carlito"/>
                <w:sz w:val="20"/>
                <w:szCs w:val="20"/>
                <w:lang w:val="lv-LV"/>
              </w:rPr>
              <w:t>Daudzpusīga un pieejama sporta bāze novadā, daudzveidīgas fiziskās attīstības iespējas</w:t>
            </w:r>
          </w:p>
          <w:p w14:paraId="642212CF" w14:textId="77777777" w:rsidR="00476740" w:rsidRPr="009D4D43" w:rsidRDefault="00476740"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Iekļaujošas izglītības pieredze, t.sk. audzēkņu ar īpašām vajadzībām iekļaušana</w:t>
            </w:r>
          </w:p>
          <w:p w14:paraId="0A387973" w14:textId="77777777" w:rsidR="00476740" w:rsidRPr="009D4D43" w:rsidRDefault="00476740"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color w:val="000000" w:themeColor="text1"/>
                <w:sz w:val="20"/>
                <w:lang w:val="lv-LV"/>
              </w:rPr>
              <w:t>Attīstīts plašs sadarbības partneru loks (uzņēmēji, NVO, augstskolas, absolventi u.c.)</w:t>
            </w:r>
          </w:p>
          <w:p w14:paraId="3397F9FC" w14:textId="77777777" w:rsidR="00476740" w:rsidRPr="009D4D43" w:rsidRDefault="00476740" w:rsidP="003E72BD">
            <w:pPr>
              <w:pStyle w:val="ReportBullets1"/>
              <w:numPr>
                <w:ilvl w:val="0"/>
                <w:numId w:val="12"/>
              </w:numPr>
              <w:tabs>
                <w:tab w:val="clear" w:pos="567"/>
                <w:tab w:val="left" w:pos="318"/>
              </w:tabs>
              <w:spacing w:after="0"/>
              <w:ind w:left="318"/>
              <w:jc w:val="left"/>
              <w:rPr>
                <w:rFonts w:ascii="Arial Narrow" w:hAnsi="Arial Narrow" w:cs="Carlito"/>
                <w:color w:val="000000" w:themeColor="text1"/>
                <w:sz w:val="20"/>
                <w:lang w:val="lv-LV"/>
              </w:rPr>
            </w:pPr>
            <w:r w:rsidRPr="009D4D43">
              <w:rPr>
                <w:rFonts w:ascii="Arial Narrow" w:hAnsi="Arial Narrow" w:cs="Carlito"/>
                <w:color w:val="000000" w:themeColor="text1"/>
                <w:sz w:val="20"/>
                <w:lang w:val="lv-LV"/>
              </w:rPr>
              <w:t xml:space="preserve">Brīvpusdienas visu 1.-12.klašu audzēkņiem </w:t>
            </w:r>
          </w:p>
          <w:p w14:paraId="685DFDC7" w14:textId="77777777" w:rsidR="00476740" w:rsidRPr="009D4D43" w:rsidRDefault="00476740"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color w:val="000000" w:themeColor="text1"/>
                <w:sz w:val="20"/>
                <w:lang w:val="lv-LV"/>
              </w:rPr>
              <w:t>Pedagogu un skolu vadības sadarbības pieredze ar NVO un privāto sektoru</w:t>
            </w:r>
          </w:p>
        </w:tc>
        <w:tc>
          <w:tcPr>
            <w:tcW w:w="5103" w:type="dxa"/>
            <w:gridSpan w:val="2"/>
          </w:tcPr>
          <w:p w14:paraId="78DDB533" w14:textId="77777777" w:rsidR="00476740" w:rsidRPr="009D4D43" w:rsidRDefault="00476740"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Ierobežots audzēkņu skaits negatīvās demogrāfiskās situācijas dēļ</w:t>
            </w:r>
          </w:p>
          <w:p w14:paraId="6C7D53AB" w14:textId="77777777" w:rsidR="00476740" w:rsidRPr="009D4D43" w:rsidRDefault="00476740"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Augstas izglītības iestāžu tīkla uzturēšanas izmaksas</w:t>
            </w:r>
          </w:p>
          <w:p w14:paraId="1EFFC7ED" w14:textId="77777777" w:rsidR="00476740" w:rsidRPr="009D4D43" w:rsidRDefault="00476740"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Mūsdienīgas mācību vides, IT aprīkojuma un kompetenču pieejā balstītu mācību materiālu nepietiekamība izglītības iestādēs</w:t>
            </w:r>
          </w:p>
          <w:p w14:paraId="55A58BDD" w14:textId="404B277C" w:rsidR="00476740" w:rsidRPr="009D4D43" w:rsidRDefault="00476740"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Vairākās skolās un/vai ēku zonās ierobež</w:t>
            </w:r>
            <w:r w:rsidR="00F96368">
              <w:rPr>
                <w:rFonts w:ascii="Arial Narrow" w:hAnsi="Arial Narrow" w:cs="Carlito"/>
                <w:sz w:val="20"/>
                <w:lang w:val="lv-LV"/>
              </w:rPr>
              <w:t>ot</w:t>
            </w:r>
            <w:r w:rsidRPr="009D4D43">
              <w:rPr>
                <w:rFonts w:ascii="Arial Narrow" w:hAnsi="Arial Narrow" w:cs="Carlito"/>
                <w:sz w:val="20"/>
                <w:lang w:val="lv-LV"/>
              </w:rPr>
              <w:t>a piekļuve internetam</w:t>
            </w:r>
          </w:p>
          <w:p w14:paraId="4AF3830A" w14:textId="77777777" w:rsidR="00476740" w:rsidRPr="009D4D43" w:rsidRDefault="00476740"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Pedagogu nepietiekošas zināšanas un prasmes IT pielietošanā un to sniegto iespēju izmantošanā mācību procesā un mācīšanās motivācijā (kā arī trūkst motivācijas IT apgūšanā)</w:t>
            </w:r>
          </w:p>
          <w:p w14:paraId="7AF6E3BB" w14:textId="77777777" w:rsidR="00476740" w:rsidRPr="009D4D43" w:rsidRDefault="00476740"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Atbalsta personāla nepietiekamība, karjera izglītības nepietiekamība</w:t>
            </w:r>
          </w:p>
          <w:p w14:paraId="6C8B799D" w14:textId="77777777" w:rsidR="00476740" w:rsidRPr="009D4D43" w:rsidRDefault="00476740"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Ierobežotas iespējas piesaistīt finansējumu izglītības jomas attīstībai nepietiekošu cilvēkresursu dēļ</w:t>
            </w:r>
          </w:p>
          <w:p w14:paraId="3DC55F77" w14:textId="77777777" w:rsidR="00476740" w:rsidRPr="009D4D43" w:rsidRDefault="00476740"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Vairāku skolu telpu (vai pat ēku) novecojis tehniskais stāvoklis un renovācijas nepieciešamība</w:t>
            </w:r>
          </w:p>
        </w:tc>
      </w:tr>
      <w:tr w:rsidR="00476740" w:rsidRPr="009D4D43" w14:paraId="701F40C5" w14:textId="77777777" w:rsidTr="00476740">
        <w:tc>
          <w:tcPr>
            <w:tcW w:w="426" w:type="dxa"/>
            <w:vMerge w:val="restart"/>
            <w:shd w:val="clear" w:color="auto" w:fill="B8CCE4" w:themeFill="accent1" w:themeFillTint="66"/>
            <w:textDirection w:val="btLr"/>
          </w:tcPr>
          <w:p w14:paraId="1B832BA0" w14:textId="77777777" w:rsidR="00476740" w:rsidRPr="009D4D43" w:rsidRDefault="00476740" w:rsidP="00476740">
            <w:pPr>
              <w:spacing w:after="0" w:line="240" w:lineRule="auto"/>
              <w:ind w:left="113" w:right="113"/>
              <w:jc w:val="center"/>
              <w:rPr>
                <w:rFonts w:ascii="Arial Narrow" w:hAnsi="Arial Narrow" w:cs="Carlito"/>
                <w:b/>
                <w:color w:val="000000" w:themeColor="text1"/>
                <w:sz w:val="20"/>
                <w:szCs w:val="20"/>
              </w:rPr>
            </w:pPr>
            <w:r w:rsidRPr="009D4D43">
              <w:rPr>
                <w:rFonts w:ascii="Arial Narrow" w:hAnsi="Arial Narrow" w:cs="Carlito"/>
                <w:b/>
                <w:color w:val="000000" w:themeColor="text1"/>
                <w:sz w:val="20"/>
                <w:szCs w:val="20"/>
              </w:rPr>
              <w:t xml:space="preserve">ĀRĒJIE FAKTORI </w:t>
            </w:r>
            <w:r w:rsidRPr="009D4D43">
              <w:rPr>
                <w:rFonts w:ascii="Arial Narrow" w:hAnsi="Arial Narrow" w:cs="Carlito"/>
                <w:color w:val="000000" w:themeColor="text1"/>
                <w:sz w:val="20"/>
                <w:szCs w:val="20"/>
              </w:rPr>
              <w:t>(paredzami/iespējami nākotnē)</w:t>
            </w:r>
          </w:p>
        </w:tc>
        <w:tc>
          <w:tcPr>
            <w:tcW w:w="5529" w:type="dxa"/>
            <w:gridSpan w:val="2"/>
            <w:shd w:val="clear" w:color="auto" w:fill="B8CCE4" w:themeFill="accent1" w:themeFillTint="66"/>
          </w:tcPr>
          <w:p w14:paraId="122D6CD3" w14:textId="77777777" w:rsidR="00476740" w:rsidRPr="009D4D43" w:rsidRDefault="00476740" w:rsidP="00476740">
            <w:pPr>
              <w:spacing w:after="0" w:line="240" w:lineRule="auto"/>
              <w:jc w:val="center"/>
              <w:rPr>
                <w:rFonts w:ascii="Arial Narrow" w:hAnsi="Arial Narrow" w:cs="Carlito"/>
                <w:b/>
                <w:color w:val="000000" w:themeColor="text1"/>
                <w:sz w:val="20"/>
                <w:szCs w:val="20"/>
              </w:rPr>
            </w:pPr>
            <w:r w:rsidRPr="009D4D43">
              <w:rPr>
                <w:rFonts w:ascii="Arial Narrow" w:hAnsi="Arial Narrow" w:cs="Carlito"/>
                <w:b/>
                <w:color w:val="000000" w:themeColor="text1"/>
                <w:sz w:val="20"/>
                <w:szCs w:val="20"/>
              </w:rPr>
              <w:t>IESPĒJAS</w:t>
            </w:r>
          </w:p>
        </w:tc>
        <w:tc>
          <w:tcPr>
            <w:tcW w:w="4677" w:type="dxa"/>
            <w:shd w:val="clear" w:color="auto" w:fill="B8CCE4" w:themeFill="accent1" w:themeFillTint="66"/>
          </w:tcPr>
          <w:p w14:paraId="73B48A01" w14:textId="77777777" w:rsidR="00476740" w:rsidRPr="009D4D43" w:rsidRDefault="00476740" w:rsidP="00476740">
            <w:pPr>
              <w:spacing w:after="0" w:line="240" w:lineRule="auto"/>
              <w:jc w:val="center"/>
              <w:rPr>
                <w:rFonts w:ascii="Arial Narrow" w:hAnsi="Arial Narrow" w:cs="Carlito"/>
                <w:b/>
                <w:color w:val="000000" w:themeColor="text1"/>
                <w:sz w:val="20"/>
                <w:szCs w:val="20"/>
              </w:rPr>
            </w:pPr>
            <w:r w:rsidRPr="009D4D43">
              <w:rPr>
                <w:rFonts w:ascii="Arial Narrow" w:hAnsi="Arial Narrow" w:cs="Carlito"/>
                <w:b/>
                <w:bCs/>
                <w:color w:val="000000" w:themeColor="text1"/>
                <w:sz w:val="20"/>
                <w:szCs w:val="20"/>
              </w:rPr>
              <w:t>DRAUDI</w:t>
            </w:r>
          </w:p>
        </w:tc>
      </w:tr>
      <w:tr w:rsidR="00476740" w:rsidRPr="009D4D43" w14:paraId="351D6BF2" w14:textId="77777777" w:rsidTr="00476740">
        <w:trPr>
          <w:trHeight w:val="147"/>
        </w:trPr>
        <w:tc>
          <w:tcPr>
            <w:tcW w:w="426" w:type="dxa"/>
            <w:vMerge/>
            <w:shd w:val="clear" w:color="auto" w:fill="FFFFFF" w:themeFill="background1"/>
          </w:tcPr>
          <w:p w14:paraId="7A04C1DF" w14:textId="77777777" w:rsidR="00476740" w:rsidRPr="009D4D43" w:rsidRDefault="00476740" w:rsidP="00476740">
            <w:pPr>
              <w:spacing w:after="0" w:line="240" w:lineRule="auto"/>
              <w:rPr>
                <w:rFonts w:ascii="Arial Narrow" w:hAnsi="Arial Narrow" w:cs="Carlito"/>
                <w:color w:val="000000" w:themeColor="text1"/>
                <w:sz w:val="20"/>
                <w:szCs w:val="20"/>
              </w:rPr>
            </w:pPr>
          </w:p>
        </w:tc>
        <w:tc>
          <w:tcPr>
            <w:tcW w:w="5529" w:type="dxa"/>
            <w:gridSpan w:val="2"/>
            <w:shd w:val="clear" w:color="auto" w:fill="FFFFFF" w:themeFill="background1"/>
          </w:tcPr>
          <w:p w14:paraId="238E6F0A" w14:textId="77777777" w:rsidR="00476740" w:rsidRPr="009D4D43" w:rsidRDefault="00476740"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Dzimstības līmeņa paaugstināšana un jaunu iedzīvotāju iebraukšanas veicināšana Līvānu novadā</w:t>
            </w:r>
          </w:p>
          <w:p w14:paraId="2A46A32F" w14:textId="77777777" w:rsidR="00476740" w:rsidRPr="009D4D43" w:rsidRDefault="00476740"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Izglītības iestāžu digitalizācijas procesi, IT aprīkojuma un infrastruktūras papildināšana (atjaunošana) visā novada teritorijā, moderno tehnoloģiju pielietojuma paplašināšana izglītības iestādēs (t.sk. katrā mācību telpā interaktīvais ekrāns)</w:t>
            </w:r>
          </w:p>
          <w:p w14:paraId="72EEFFAA" w14:textId="77777777" w:rsidR="00476740" w:rsidRPr="009D4D43" w:rsidRDefault="00476740"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Izglītības programmu ar profesionālu ievirzi ieviešana (t.sk. specializētu nozaru vai prasmju centru veidošana)</w:t>
            </w:r>
          </w:p>
          <w:p w14:paraId="55D3026F" w14:textId="77777777" w:rsidR="00476740" w:rsidRPr="009D4D43" w:rsidRDefault="00476740"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Ģimeņu atbalsta pakalpojumu attīstība, psiholoģiskās palīdzības un atbalsta personāla papildināšana</w:t>
            </w:r>
          </w:p>
          <w:p w14:paraId="1B1148E6" w14:textId="77777777" w:rsidR="00476740" w:rsidRPr="009D4D43" w:rsidRDefault="00476740"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Turpmāka dalība programmās “Latvijas skolas soma”, “Skolas piens” un “Skolas auglis”</w:t>
            </w:r>
          </w:p>
          <w:p w14:paraId="01265A9A" w14:textId="77777777" w:rsidR="00476740" w:rsidRPr="009D4D43" w:rsidRDefault="00476740"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Audzēkņu pozitīvas mācīšanās un mācīšanās motivācijas paaugstināšana (t.sk. ar ikdienas emocionālā komforta uzlabošanu un starptautisko izglītības projektu palīdzību)</w:t>
            </w:r>
          </w:p>
          <w:p w14:paraId="376E7E84" w14:textId="77777777" w:rsidR="00476740" w:rsidRPr="009D4D43" w:rsidRDefault="00476740"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Novada izglītības tēla mērķtiecīga popularizēšana valsts mērogā (t.sk. izglītības jomas mājas lapas izstrāde, vai Izglītības sadaļas aktualizācija pašvaldības mājas lapā)</w:t>
            </w:r>
          </w:p>
          <w:p w14:paraId="24F86D1D" w14:textId="77777777" w:rsidR="00476740" w:rsidRPr="009D4D43" w:rsidRDefault="00476740"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Izglītības iestāžu sporta infrastruktūras un inventāra tehniskā stāvokļa audits un atjaunošanas plāna izstrāde</w:t>
            </w:r>
          </w:p>
          <w:p w14:paraId="697ECAB3" w14:textId="77777777" w:rsidR="00476740" w:rsidRPr="009D4D43" w:rsidRDefault="00476740"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Svinību zāles aprīkošana ar stacionāru projektoru un ekrānu Jaunsilavas pamatskolā</w:t>
            </w:r>
          </w:p>
          <w:p w14:paraId="403314B6" w14:textId="77777777" w:rsidR="00476740" w:rsidRPr="009D4D43" w:rsidRDefault="00476740"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Izglītības pārvaldes kā izglītības iestāžu praktiskā atbalsta platformas veidošana</w:t>
            </w:r>
          </w:p>
          <w:p w14:paraId="02AE623D" w14:textId="30588406" w:rsidR="00476740" w:rsidRPr="009D4D43" w:rsidRDefault="00476740"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 xml:space="preserve">Tālmācības programmu, </w:t>
            </w:r>
            <w:r w:rsidR="00F96368" w:rsidRPr="009D4D43">
              <w:rPr>
                <w:rFonts w:ascii="Arial Narrow" w:hAnsi="Arial Narrow" w:cs="Carlito"/>
                <w:color w:val="000000" w:themeColor="text1"/>
                <w:sz w:val="20"/>
                <w:szCs w:val="20"/>
                <w:lang w:val="lv-LV"/>
              </w:rPr>
              <w:t>specializētu</w:t>
            </w:r>
            <w:r w:rsidRPr="009D4D43">
              <w:rPr>
                <w:rFonts w:ascii="Arial Narrow" w:hAnsi="Arial Narrow" w:cs="Carlito"/>
                <w:color w:val="000000" w:themeColor="text1"/>
                <w:sz w:val="20"/>
                <w:szCs w:val="20"/>
                <w:lang w:val="lv-LV"/>
              </w:rPr>
              <w:t xml:space="preserve"> profesionālās ievirzes kursu attīstības iespējas</w:t>
            </w:r>
          </w:p>
          <w:p w14:paraId="76FB62A6" w14:textId="25408B52" w:rsidR="00476740" w:rsidRPr="009D4D43" w:rsidRDefault="00476740"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 xml:space="preserve">Skolu ēkās un palīgēkās esošo brīvo telpu audita veikšana, telpu “tehnisko aprakstu” izveide (jauniem plānotiem izglītības projektiem, vai arī telpu mārketingam nomas piedāvājuma </w:t>
            </w:r>
            <w:r w:rsidR="00F96368" w:rsidRPr="009D4D43">
              <w:rPr>
                <w:rFonts w:ascii="Arial Narrow" w:hAnsi="Arial Narrow" w:cs="Carlito"/>
                <w:color w:val="000000" w:themeColor="text1"/>
                <w:sz w:val="20"/>
                <w:szCs w:val="20"/>
                <w:lang w:val="lv-LV"/>
              </w:rPr>
              <w:t>attīstībai</w:t>
            </w:r>
            <w:r w:rsidRPr="009D4D43">
              <w:rPr>
                <w:rFonts w:ascii="Arial Narrow" w:hAnsi="Arial Narrow" w:cs="Carlito"/>
                <w:color w:val="000000" w:themeColor="text1"/>
                <w:sz w:val="20"/>
                <w:szCs w:val="20"/>
                <w:lang w:val="lv-LV"/>
              </w:rPr>
              <w:t xml:space="preserve">) </w:t>
            </w:r>
          </w:p>
        </w:tc>
        <w:tc>
          <w:tcPr>
            <w:tcW w:w="4677" w:type="dxa"/>
            <w:shd w:val="clear" w:color="auto" w:fill="FFFFFF" w:themeFill="background1"/>
          </w:tcPr>
          <w:p w14:paraId="250465C2" w14:textId="77777777" w:rsidR="00476740" w:rsidRPr="009D4D43" w:rsidRDefault="00476740"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Negatīvās demogrāfiskās situācijas pasliktināšanās</w:t>
            </w:r>
          </w:p>
          <w:p w14:paraId="34C079CD" w14:textId="77777777" w:rsidR="00476740" w:rsidRPr="009D4D43" w:rsidRDefault="00476740"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Pedagogu novecošanās un jaunu speciālistu nepietiekamība nākotnē</w:t>
            </w:r>
          </w:p>
          <w:p w14:paraId="570D7B66" w14:textId="77777777" w:rsidR="00476740" w:rsidRPr="009D4D43" w:rsidRDefault="00476740"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Pedagogu nespēja “tikt līdzi” laikmeta attīstības tempam – attiecībā uz IT izmantošanu, inovāciju ieviešanu, biznesa vides attīstību, u.c.</w:t>
            </w:r>
          </w:p>
          <w:p w14:paraId="3B43CE4C" w14:textId="77777777" w:rsidR="00476740" w:rsidRPr="009D4D43" w:rsidRDefault="00476740"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Sociālās situācijas pasliktināšanās ģimenēs, vecāku neiesaistīšanās savu bērnu izglītības veicināšanā</w:t>
            </w:r>
          </w:p>
          <w:p w14:paraId="334E1612" w14:textId="77777777" w:rsidR="00476740" w:rsidRPr="009D4D43" w:rsidRDefault="00476740"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Pašvaldības vadības izpratnes pasliktināšanās un nepietiekoši stratēģiska domāšana izglītības jomas tālredzīgā attīstībā (piem., ieguldījumu paredzēšanā IT vides integrētā attīstībā un atbilstības nodrošināšanā mūsdienu prasībām)</w:t>
            </w:r>
          </w:p>
          <w:p w14:paraId="55B18FEC" w14:textId="77777777" w:rsidR="00476740" w:rsidRPr="009D4D43" w:rsidRDefault="00476740" w:rsidP="003E72BD">
            <w:pPr>
              <w:pStyle w:val="Sarakstarindkopa"/>
              <w:numPr>
                <w:ilvl w:val="0"/>
                <w:numId w:val="12"/>
              </w:numPr>
              <w:tabs>
                <w:tab w:val="left" w:pos="0"/>
                <w:tab w:val="left" w:pos="318"/>
              </w:tabs>
              <w:ind w:left="318"/>
              <w:rPr>
                <w:rFonts w:ascii="Arial Narrow" w:hAnsi="Arial Narrow" w:cs="Carlito"/>
                <w:sz w:val="20"/>
                <w:szCs w:val="20"/>
                <w:lang w:val="lv-LV"/>
              </w:rPr>
            </w:pPr>
            <w:r w:rsidRPr="009D4D43">
              <w:rPr>
                <w:rFonts w:ascii="Arial Narrow" w:hAnsi="Arial Narrow" w:cs="Carlito"/>
                <w:color w:val="000000" w:themeColor="text1"/>
                <w:sz w:val="20"/>
                <w:szCs w:val="20"/>
                <w:lang w:val="lv-LV"/>
              </w:rPr>
              <w:t>Nestabilitāte un neskaidra valsts vīzija par izglītības sistēmas attīstību Latvijā</w:t>
            </w:r>
          </w:p>
          <w:p w14:paraId="17EB3358" w14:textId="4494C7E9" w:rsidR="00476740" w:rsidRPr="009D4D43" w:rsidRDefault="00476740" w:rsidP="003E72BD">
            <w:pPr>
              <w:pStyle w:val="Sarakstarindkopa"/>
              <w:numPr>
                <w:ilvl w:val="0"/>
                <w:numId w:val="12"/>
              </w:numPr>
              <w:tabs>
                <w:tab w:val="left" w:pos="0"/>
                <w:tab w:val="left" w:pos="318"/>
              </w:tabs>
              <w:ind w:left="318"/>
              <w:rPr>
                <w:rFonts w:ascii="Arial Narrow" w:hAnsi="Arial Narrow" w:cs="Carlito"/>
                <w:sz w:val="20"/>
                <w:szCs w:val="20"/>
                <w:lang w:val="lv-LV"/>
              </w:rPr>
            </w:pPr>
            <w:r w:rsidRPr="009D4D43">
              <w:rPr>
                <w:rFonts w:ascii="Arial Narrow" w:hAnsi="Arial Narrow" w:cs="Carlito"/>
                <w:color w:val="000000" w:themeColor="text1"/>
                <w:sz w:val="20"/>
                <w:szCs w:val="20"/>
                <w:lang w:val="lv-LV"/>
              </w:rPr>
              <w:t xml:space="preserve">Netiek piesaistīts ārējais finansējums vietēju, reģionālu un starptautisku izglītības projektu realizācijai, kas liek samazināt izglītības </w:t>
            </w:r>
            <w:r w:rsidR="00F96368" w:rsidRPr="009D4D43">
              <w:rPr>
                <w:rFonts w:ascii="Arial Narrow" w:hAnsi="Arial Narrow" w:cs="Carlito"/>
                <w:color w:val="000000" w:themeColor="text1"/>
                <w:sz w:val="20"/>
                <w:szCs w:val="20"/>
                <w:lang w:val="lv-LV"/>
              </w:rPr>
              <w:t>jomas</w:t>
            </w:r>
            <w:r w:rsidRPr="009D4D43">
              <w:rPr>
                <w:rFonts w:ascii="Arial Narrow" w:hAnsi="Arial Narrow" w:cs="Carlito"/>
                <w:color w:val="000000" w:themeColor="text1"/>
                <w:sz w:val="20"/>
                <w:szCs w:val="20"/>
                <w:lang w:val="lv-LV"/>
              </w:rPr>
              <w:t xml:space="preserve"> kvalitāti Līvānu novadā</w:t>
            </w:r>
          </w:p>
        </w:tc>
      </w:tr>
    </w:tbl>
    <w:p w14:paraId="44C2E680" w14:textId="77777777" w:rsidR="00476740" w:rsidRPr="009D4D43" w:rsidRDefault="00476740">
      <w:pPr>
        <w:rPr>
          <w:rFonts w:ascii="Arial Narrow" w:eastAsiaTheme="majorEastAsia" w:hAnsi="Arial Narrow" w:cs="Carlito"/>
          <w:b/>
          <w:bCs/>
          <w:color w:val="4F81BD" w:themeColor="accent1"/>
          <w:sz w:val="26"/>
          <w:szCs w:val="26"/>
        </w:rPr>
      </w:pPr>
      <w:r w:rsidRPr="009D4D43">
        <w:rPr>
          <w:rFonts w:ascii="Arial Narrow" w:hAnsi="Arial Narrow" w:cs="Carlito"/>
        </w:rPr>
        <w:br w:type="page"/>
      </w:r>
    </w:p>
    <w:p w14:paraId="04119033" w14:textId="77777777" w:rsidR="00057EF3" w:rsidRPr="009D4D43" w:rsidRDefault="00057EF3" w:rsidP="00C7303C">
      <w:pPr>
        <w:pStyle w:val="Virsraksts2"/>
        <w:spacing w:before="0" w:line="240" w:lineRule="auto"/>
        <w:rPr>
          <w:rFonts w:ascii="Arial Narrow" w:hAnsi="Arial Narrow" w:cs="Carlito"/>
        </w:rPr>
      </w:pPr>
      <w:bookmarkStart w:id="8" w:name="_Toc119421105"/>
      <w:r w:rsidRPr="009D4D43">
        <w:rPr>
          <w:rFonts w:ascii="Arial Narrow" w:hAnsi="Arial Narrow" w:cs="Carlito"/>
        </w:rPr>
        <w:lastRenderedPageBreak/>
        <w:t>2.3. Interešu izglītība</w:t>
      </w:r>
      <w:bookmarkEnd w:id="8"/>
      <w:r w:rsidRPr="009D4D43">
        <w:rPr>
          <w:rFonts w:ascii="Arial Narrow" w:hAnsi="Arial Narrow" w:cs="Carlito"/>
        </w:rPr>
        <w:t xml:space="preserve"> </w:t>
      </w:r>
    </w:p>
    <w:p w14:paraId="30D5A3E2" w14:textId="77777777" w:rsidR="00D25CE7" w:rsidRPr="009D4D43" w:rsidRDefault="00D25CE7" w:rsidP="00C7303C">
      <w:pPr>
        <w:spacing w:after="0" w:line="240" w:lineRule="auto"/>
        <w:jc w:val="both"/>
        <w:rPr>
          <w:rFonts w:ascii="Arial Narrow" w:hAnsi="Arial Narrow"/>
        </w:rPr>
      </w:pPr>
    </w:p>
    <w:p w14:paraId="0EFCE727" w14:textId="77777777" w:rsidR="00D25CE7" w:rsidRPr="009D4D43" w:rsidRDefault="00D25CE7" w:rsidP="00C7303C">
      <w:pPr>
        <w:pStyle w:val="Default"/>
        <w:numPr>
          <w:ilvl w:val="2"/>
          <w:numId w:val="4"/>
        </w:numPr>
        <w:ind w:left="1418" w:right="-200"/>
        <w:rPr>
          <w:rFonts w:ascii="Arial Narrow" w:hAnsi="Arial Narrow" w:cs="Carlito"/>
          <w:b/>
          <w:color w:val="4F81BD" w:themeColor="accent1"/>
          <w:sz w:val="22"/>
          <w:szCs w:val="22"/>
        </w:rPr>
      </w:pPr>
      <w:r w:rsidRPr="009D4D43">
        <w:rPr>
          <w:rFonts w:ascii="Arial Narrow" w:hAnsi="Arial Narrow" w:cs="Carlito"/>
          <w:b/>
          <w:color w:val="4F81BD" w:themeColor="accent1"/>
          <w:sz w:val="22"/>
          <w:szCs w:val="22"/>
        </w:rPr>
        <w:t>Vispārīgs apskats</w:t>
      </w:r>
    </w:p>
    <w:p w14:paraId="173C72AD" w14:textId="77777777" w:rsidR="00D25CE7" w:rsidRPr="009D4D43" w:rsidRDefault="00D25CE7" w:rsidP="00C7303C">
      <w:pPr>
        <w:pStyle w:val="Default"/>
        <w:ind w:right="-200"/>
        <w:rPr>
          <w:rFonts w:ascii="Arial Narrow" w:hAnsi="Arial Narrow" w:cs="Carlito"/>
          <w:sz w:val="22"/>
          <w:szCs w:val="22"/>
        </w:rPr>
      </w:pPr>
    </w:p>
    <w:p w14:paraId="05081079" w14:textId="77777777" w:rsidR="00C7303C" w:rsidRPr="009D4D43" w:rsidRDefault="00C7303C" w:rsidP="00C7303C">
      <w:pPr>
        <w:spacing w:after="0" w:line="240" w:lineRule="auto"/>
        <w:ind w:firstLine="698"/>
        <w:jc w:val="both"/>
        <w:rPr>
          <w:rFonts w:ascii="Arial Narrow" w:hAnsi="Arial Narrow" w:cs="Carlito"/>
        </w:rPr>
      </w:pPr>
      <w:r w:rsidRPr="009D4D43">
        <w:rPr>
          <w:rFonts w:ascii="Arial Narrow" w:hAnsi="Arial Narrow" w:cs="Carlito"/>
          <w:iCs/>
        </w:rPr>
        <w:t>Interešu izglītībai ir ļoti būtiska vieta personības vispusīgā izglītošanā. Tā ir</w:t>
      </w:r>
      <w:r w:rsidRPr="009D4D43">
        <w:rPr>
          <w:rFonts w:ascii="Arial Narrow" w:hAnsi="Arial Narrow" w:cs="Carlito"/>
        </w:rPr>
        <w:t xml:space="preserve"> iespēja katram bērnam pilnveidot sevi kvalitatīvās, daudzveidīgās, sev interesantās interešu izglītības jomās bez maksas vai nelielu samaksu. Katram skolēnam ārpus obligātā mācību procesa ir iespēja pilnveidoties dažādās jomās, tā attīstot savus talantus, vai arī tieši otrādi - atklājot savus talantus. </w:t>
      </w:r>
    </w:p>
    <w:p w14:paraId="216C9939" w14:textId="77777777" w:rsidR="00C7303C" w:rsidRPr="009D4D43" w:rsidRDefault="00C7303C" w:rsidP="00C7303C">
      <w:pPr>
        <w:pStyle w:val="Default"/>
        <w:ind w:right="-200" w:firstLine="698"/>
        <w:jc w:val="both"/>
        <w:rPr>
          <w:rFonts w:ascii="Arial Narrow" w:hAnsi="Arial Narrow" w:cs="Carlito"/>
          <w:color w:val="auto"/>
          <w:sz w:val="22"/>
          <w:szCs w:val="22"/>
        </w:rPr>
      </w:pPr>
      <w:r w:rsidRPr="009D4D43">
        <w:rPr>
          <w:rFonts w:ascii="Arial Narrow" w:hAnsi="Arial Narrow" w:cs="Carlito"/>
          <w:color w:val="auto"/>
          <w:sz w:val="22"/>
          <w:szCs w:val="22"/>
        </w:rPr>
        <w:t xml:space="preserve">Interešu izglītību Līvānu novadā nodrošina Līvānu Bērnu un jauniešu centrs (LBJC), vispārizglītojošās iestādes, kā arī daži privātā sektora pakalpojumu sniedzēji. 2.3.2.apakšnodaļā sniegts 2022./2023.mācību gadā pieejamo interešu izglītības programmu un fakultatīvu saraksts, kas atspoguļo </w:t>
      </w:r>
      <w:r w:rsidRPr="009D4D43">
        <w:rPr>
          <w:rFonts w:ascii="Arial Narrow" w:hAnsi="Arial Narrow" w:cs="Carlito"/>
          <w:sz w:val="22"/>
          <w:szCs w:val="22"/>
        </w:rPr>
        <w:t xml:space="preserve">Līvānu novadā pieejamo plašo interešu izglītības programmu piedāvājumu. Katram ir iespēja atrast savam vecumam atbilstošu aktivitāti, izmēģināt un attīstīt savas spējas dažādās jomās, ir </w:t>
      </w:r>
      <w:r w:rsidRPr="009D4D43">
        <w:rPr>
          <w:rFonts w:ascii="Arial Narrow" w:hAnsi="Arial Narrow" w:cs="Carlito"/>
          <w:color w:val="auto"/>
          <w:sz w:val="22"/>
          <w:szCs w:val="22"/>
        </w:rPr>
        <w:t>iespēja darboties citā vidē (ārpus skolas telpām), ar citiem pedagogiem, iepazīties ar citu izglītības iestāžu bērniem, darboties kopā ar brāļiem, māsām vai pat vecākiem.</w:t>
      </w:r>
    </w:p>
    <w:p w14:paraId="5E3EDA13" w14:textId="77777777" w:rsidR="00C7303C" w:rsidRPr="009D4D43" w:rsidRDefault="00C7303C" w:rsidP="00C7303C">
      <w:pPr>
        <w:pStyle w:val="Default"/>
        <w:ind w:right="-200" w:firstLine="720"/>
        <w:jc w:val="both"/>
        <w:rPr>
          <w:rFonts w:ascii="Arial Narrow" w:hAnsi="Arial Narrow" w:cs="Carlito"/>
          <w:sz w:val="22"/>
          <w:szCs w:val="22"/>
        </w:rPr>
      </w:pPr>
      <w:r w:rsidRPr="009D4D43">
        <w:rPr>
          <w:rFonts w:ascii="Arial Narrow" w:hAnsi="Arial Narrow" w:cs="Carlito"/>
          <w:sz w:val="22"/>
          <w:szCs w:val="22"/>
        </w:rPr>
        <w:t xml:space="preserve">Ņemot vērā ierobežoto valsts mērķdotācijas apjomu un pašvaldības budžetu, LBJC iespēju robežās izstrādā projektus, lai piesaistītu papildus ārējo finansējumu inventāra, materiāli tehniskā nodrošinājuma uzlabošanai vai konkrētu aktivitāšu rīkošanai. Daži nozīmīgākie projekti, kuri izstrādāti un/vai apstiprināti pēdējā pusgada laikā, ir: </w:t>
      </w:r>
    </w:p>
    <w:p w14:paraId="2C40F7D9" w14:textId="77777777" w:rsidR="00C7303C" w:rsidRPr="009D4D43" w:rsidRDefault="00C7303C" w:rsidP="003E72BD">
      <w:pPr>
        <w:pStyle w:val="Default"/>
        <w:numPr>
          <w:ilvl w:val="0"/>
          <w:numId w:val="29"/>
        </w:numPr>
        <w:ind w:right="-200"/>
        <w:jc w:val="both"/>
        <w:rPr>
          <w:rFonts w:ascii="Arial Narrow" w:hAnsi="Arial Narrow" w:cs="Carlito"/>
          <w:sz w:val="22"/>
          <w:szCs w:val="22"/>
        </w:rPr>
      </w:pPr>
      <w:r w:rsidRPr="009D4D43">
        <w:rPr>
          <w:rFonts w:ascii="Arial Narrow" w:hAnsi="Arial Narrow" w:cs="Carlito"/>
          <w:sz w:val="22"/>
          <w:szCs w:val="22"/>
        </w:rPr>
        <w:t>“Līvānu novada pašvaldības izglītības iestāžu pašpārvalžu attīstības un darbības veicināšana” (iesniegts Jaunatnes starptautisko programmu aģentūrā, Izglītības un zinātnes ministrijas Jaunatnes politikas valsts programmas 2022.-2024. gadam ietvaros);</w:t>
      </w:r>
    </w:p>
    <w:p w14:paraId="53711DB7" w14:textId="77777777" w:rsidR="00C7303C" w:rsidRPr="009D4D43" w:rsidRDefault="00C7303C" w:rsidP="003E72BD">
      <w:pPr>
        <w:pStyle w:val="Default"/>
        <w:numPr>
          <w:ilvl w:val="0"/>
          <w:numId w:val="29"/>
        </w:numPr>
        <w:ind w:right="-200"/>
        <w:jc w:val="both"/>
        <w:rPr>
          <w:rFonts w:ascii="Arial Narrow" w:hAnsi="Arial Narrow" w:cs="Carlito"/>
          <w:sz w:val="22"/>
          <w:szCs w:val="22"/>
        </w:rPr>
      </w:pPr>
      <w:r w:rsidRPr="009D4D43">
        <w:rPr>
          <w:rFonts w:ascii="Arial Narrow" w:hAnsi="Arial Narrow" w:cs="Carlito"/>
          <w:sz w:val="22"/>
          <w:szCs w:val="22"/>
        </w:rPr>
        <w:t>“Jauniešu vajadzībās balstītas darba ar jaunatni stratēģijas un tās ieviešanas sistēmas izstrāde Līvānu novadā” (iesniegts Jaunatnes starptautisko programmu aģentūrā, Jaunatnes politikas valsts programmas 2022.-2024. gadam atklāta projektu konkursa “Atbalsts jaunatnes politikas īstenošanai vietējā līmenī” ietvaros);</w:t>
      </w:r>
    </w:p>
    <w:p w14:paraId="358DE62C" w14:textId="77777777" w:rsidR="00C7303C" w:rsidRPr="009D4D43" w:rsidRDefault="00C7303C" w:rsidP="003E72BD">
      <w:pPr>
        <w:pStyle w:val="Default"/>
        <w:numPr>
          <w:ilvl w:val="0"/>
          <w:numId w:val="29"/>
        </w:numPr>
        <w:ind w:right="-200"/>
        <w:jc w:val="both"/>
        <w:rPr>
          <w:rFonts w:ascii="Arial Narrow" w:hAnsi="Arial Narrow" w:cs="Carlito"/>
          <w:sz w:val="22"/>
          <w:szCs w:val="22"/>
        </w:rPr>
      </w:pPr>
      <w:r w:rsidRPr="009D4D43">
        <w:rPr>
          <w:rFonts w:ascii="Arial Narrow" w:hAnsi="Arial Narrow" w:cs="Carlito"/>
          <w:sz w:val="22"/>
          <w:szCs w:val="22"/>
        </w:rPr>
        <w:t>“Inspirational Personal Development Game "Life's Cards"” / Iedvesmojoša personīgās izaugsmes spēle “Dzīves kārtis” (iesniegts Jaunatnes starptautisko programmu aģentūrā, iesniegts KA210-YOU - Maza mēroga partnerības projektu jaunatnes jomā konkursa ietvaros)</w:t>
      </w:r>
    </w:p>
    <w:p w14:paraId="1FC40705" w14:textId="77777777" w:rsidR="00C7303C" w:rsidRPr="009D4D43" w:rsidRDefault="00C7303C" w:rsidP="003E72BD">
      <w:pPr>
        <w:pStyle w:val="Default"/>
        <w:numPr>
          <w:ilvl w:val="0"/>
          <w:numId w:val="29"/>
        </w:numPr>
        <w:ind w:right="-200"/>
        <w:jc w:val="both"/>
        <w:rPr>
          <w:rFonts w:ascii="Arial Narrow" w:hAnsi="Arial Narrow" w:cs="Carlito"/>
          <w:sz w:val="22"/>
          <w:szCs w:val="22"/>
        </w:rPr>
      </w:pPr>
      <w:r w:rsidRPr="009D4D43">
        <w:rPr>
          <w:rFonts w:ascii="Arial Narrow" w:hAnsi="Arial Narrow" w:cs="Carlito"/>
          <w:sz w:val="22"/>
          <w:szCs w:val="22"/>
        </w:rPr>
        <w:t>“Līvānu 279.mazpulka darbības uzlabošana un popularizēšana” (iesniegts Latvijas Jaunatnes Padomē, Eiropas Jaunatnes gada vietējo iniciatīvu grantu konkursā).</w:t>
      </w:r>
    </w:p>
    <w:p w14:paraId="3E4E06E9" w14:textId="77777777" w:rsidR="00C7303C" w:rsidRPr="009D4D43" w:rsidRDefault="00C7303C" w:rsidP="00C7303C">
      <w:pPr>
        <w:pStyle w:val="Default"/>
        <w:ind w:right="-200" w:firstLine="720"/>
        <w:jc w:val="both"/>
        <w:rPr>
          <w:rFonts w:ascii="Arial Narrow" w:hAnsi="Arial Narrow" w:cs="Carlito"/>
          <w:sz w:val="22"/>
          <w:szCs w:val="22"/>
        </w:rPr>
      </w:pPr>
    </w:p>
    <w:p w14:paraId="526BE60B" w14:textId="77777777" w:rsidR="00C7303C" w:rsidRPr="009D4D43" w:rsidRDefault="00C7303C" w:rsidP="00C7303C">
      <w:pPr>
        <w:pStyle w:val="Default"/>
        <w:ind w:right="-200" w:firstLine="720"/>
        <w:jc w:val="both"/>
        <w:rPr>
          <w:rFonts w:ascii="Arial Narrow" w:hAnsi="Arial Narrow" w:cs="Carlito"/>
          <w:color w:val="auto"/>
          <w:sz w:val="22"/>
          <w:szCs w:val="22"/>
        </w:rPr>
      </w:pPr>
      <w:r w:rsidRPr="009D4D43">
        <w:rPr>
          <w:rFonts w:ascii="Arial Narrow" w:hAnsi="Arial Narrow" w:cs="Carlito"/>
          <w:sz w:val="22"/>
          <w:szCs w:val="22"/>
        </w:rPr>
        <w:t>Jāatzīst, ka Līvānu Bērnu un jauniešu centra un izglītības iestāžu</w:t>
      </w:r>
      <w:r w:rsidRPr="009D4D43">
        <w:rPr>
          <w:rFonts w:ascii="Arial Narrow" w:hAnsi="Arial Narrow" w:cs="Carlito"/>
          <w:color w:val="auto"/>
          <w:sz w:val="22"/>
          <w:szCs w:val="22"/>
        </w:rPr>
        <w:t xml:space="preserve"> interešu izglītības programmu piedāvājums, galvenokārt, mērķēts uz skolas vecuma bērniem un jauniešiem (līdz 17-18 gadu vecumam). Interešu izglītības piedāvājums jauniešiem no 18-25 gadiem ir ļoti ierobežots – notiek vien dažas iniciatīvas no Multifunkcionālā jaunatnes iniciatīvu centra “Kvartāls” puses. Papildus aktivitātes organizē jauniešu biedrība “Sava kabata” vai dažādi interešu klubi, taču daļā gadījumu (ja vien aktivitāte nenotiek kāda ES finansēta projekta ietvaros) tās ir par maksu, kas samazina dalībnieku iespējas piedalīties.</w:t>
      </w:r>
    </w:p>
    <w:p w14:paraId="10652631" w14:textId="77777777" w:rsidR="00C7303C" w:rsidRPr="009D4D43" w:rsidRDefault="00C7303C" w:rsidP="00C7303C">
      <w:pPr>
        <w:pStyle w:val="Default"/>
        <w:ind w:right="-200" w:firstLine="720"/>
        <w:jc w:val="both"/>
        <w:rPr>
          <w:rFonts w:ascii="Arial Narrow" w:hAnsi="Arial Narrow" w:cs="Carlito"/>
          <w:color w:val="auto"/>
          <w:sz w:val="22"/>
          <w:szCs w:val="22"/>
        </w:rPr>
      </w:pPr>
      <w:r w:rsidRPr="009D4D43">
        <w:rPr>
          <w:rFonts w:ascii="Arial Narrow" w:hAnsi="Arial Narrow" w:cs="Carlito"/>
          <w:color w:val="auto"/>
          <w:sz w:val="22"/>
          <w:szCs w:val="22"/>
        </w:rPr>
        <w:t xml:space="preserve">Izteikta pieprasījuma dēļ PII “Rūķīši” vadība izteikusi vēlmi pēc interešu izglītības programmu “Tautu dejas”, “Angļu valoda”, “Vizuālā māksla”, “Robotika” uzsākšanas arī 5-gadniekiem. Ierobežojošais faktors šobrīd ir finansiālie apsvērumi programmu vadītāju atalgojumam, kā arī nepieciešamo materiālu inventāra u.c. nodrošināšanai (piemēram, tautas tērpu iegādei /izveidei u.c.). </w:t>
      </w:r>
    </w:p>
    <w:p w14:paraId="1376D263" w14:textId="77777777" w:rsidR="00C7303C" w:rsidRPr="009D4D43" w:rsidRDefault="00C7303C" w:rsidP="00C7303C">
      <w:pPr>
        <w:pStyle w:val="Default"/>
        <w:ind w:right="-200" w:firstLine="720"/>
        <w:jc w:val="both"/>
        <w:rPr>
          <w:rFonts w:ascii="Arial Narrow" w:hAnsi="Arial Narrow" w:cs="Carlito"/>
          <w:color w:val="auto"/>
          <w:sz w:val="22"/>
          <w:szCs w:val="22"/>
        </w:rPr>
      </w:pPr>
      <w:r w:rsidRPr="009D4D43">
        <w:rPr>
          <w:rFonts w:ascii="Arial Narrow" w:hAnsi="Arial Narrow" w:cs="Carlito"/>
          <w:color w:val="auto"/>
          <w:sz w:val="22"/>
          <w:szCs w:val="22"/>
        </w:rPr>
        <w:t>Kopš Līvānu peldbaseina “UPE” izveides, novada bērniem un jauniešiem pieejama jauna interešu izglītības programma “Peldēšana”, kas nebija līdz tam. Peldbaseins ir ārkārtīgi vērtīgs papildinājums kopējam interešu izglītības piedāvājumam novadā.</w:t>
      </w:r>
    </w:p>
    <w:p w14:paraId="5071D65D" w14:textId="77777777" w:rsidR="00C7303C" w:rsidRPr="009D4D43" w:rsidRDefault="00C7303C" w:rsidP="00C7303C">
      <w:pPr>
        <w:pStyle w:val="Default"/>
        <w:ind w:right="-200" w:firstLine="720"/>
        <w:jc w:val="both"/>
        <w:rPr>
          <w:rFonts w:ascii="Arial Narrow" w:hAnsi="Arial Narrow" w:cs="Carlito"/>
          <w:color w:val="auto"/>
          <w:sz w:val="22"/>
          <w:szCs w:val="22"/>
        </w:rPr>
      </w:pPr>
      <w:r w:rsidRPr="009D4D43">
        <w:rPr>
          <w:rFonts w:ascii="Arial Narrow" w:hAnsi="Arial Narrow" w:cs="Carlito"/>
          <w:color w:val="auto"/>
          <w:sz w:val="22"/>
          <w:szCs w:val="22"/>
        </w:rPr>
        <w:t xml:space="preserve">Nākotnē ieteicams veicināt un atbalstīt interešu izglītības programmas, kas sekmē inovāciju, radošumu, STEM novirziena interešu izglītības pulciņu un piedāvājumu izstrādi (t.sk. atbilstoši valsts norādēm un ieteikumiem), dažādu “Dzīves pratības” programmu izstrādi un ieviešanu, svešvalodu un digitālo prasmju veicināšanu. </w:t>
      </w:r>
    </w:p>
    <w:p w14:paraId="3A3982AE" w14:textId="77777777" w:rsidR="00BE2570" w:rsidRPr="009D4D43" w:rsidRDefault="00C7303C" w:rsidP="00C7303C">
      <w:pPr>
        <w:pStyle w:val="Default"/>
        <w:ind w:right="-200" w:firstLine="720"/>
        <w:jc w:val="both"/>
        <w:rPr>
          <w:rFonts w:ascii="Arial Narrow" w:hAnsi="Arial Narrow" w:cs="Carlito"/>
          <w:color w:val="auto"/>
          <w:sz w:val="22"/>
          <w:szCs w:val="22"/>
        </w:rPr>
      </w:pPr>
      <w:r w:rsidRPr="009D4D43">
        <w:rPr>
          <w:rFonts w:ascii="Arial Narrow" w:hAnsi="Arial Narrow" w:cs="Carlito"/>
          <w:color w:val="auto"/>
          <w:sz w:val="22"/>
          <w:szCs w:val="22"/>
        </w:rPr>
        <w:t>Lai nodrošinātu sasaisti ar jaunatnes jomu, LBJC jāstrādā ciešā sadarbībā ar multifunkcionālo jaunatnes iniciatīvu centru “Kvartāls”. Ieteicams plānot abu centru apvienošanas modeli, kas ļautu interešu izglītības un jaunatnes jomas attīstību plānot un īstenot daudz efektīvāk.</w:t>
      </w:r>
      <w:r w:rsidR="00BE2570" w:rsidRPr="009D4D43">
        <w:rPr>
          <w:rFonts w:ascii="Arial Narrow" w:hAnsi="Arial Narrow"/>
          <w:color w:val="0070C0"/>
        </w:rPr>
        <w:t xml:space="preserve"> </w:t>
      </w:r>
    </w:p>
    <w:p w14:paraId="4B571F55" w14:textId="77777777" w:rsidR="00BE2570" w:rsidRPr="009D4D43" w:rsidRDefault="00BE2570" w:rsidP="00C7303C">
      <w:pPr>
        <w:pStyle w:val="Default"/>
        <w:ind w:right="-200" w:firstLine="698"/>
        <w:jc w:val="both"/>
        <w:rPr>
          <w:rFonts w:ascii="Arial Narrow" w:hAnsi="Arial Narrow"/>
        </w:rPr>
      </w:pPr>
    </w:p>
    <w:p w14:paraId="6859DCB7" w14:textId="77777777" w:rsidR="00770A0E" w:rsidRPr="009D4D43" w:rsidRDefault="00770A0E" w:rsidP="00C7303C">
      <w:pPr>
        <w:pStyle w:val="Default"/>
        <w:numPr>
          <w:ilvl w:val="2"/>
          <w:numId w:val="4"/>
        </w:numPr>
        <w:ind w:left="1418" w:right="-200"/>
        <w:rPr>
          <w:rFonts w:ascii="Arial Narrow" w:hAnsi="Arial Narrow" w:cs="Carlito"/>
          <w:b/>
          <w:color w:val="4F81BD" w:themeColor="accent1"/>
          <w:sz w:val="22"/>
          <w:szCs w:val="22"/>
        </w:rPr>
      </w:pPr>
      <w:r w:rsidRPr="009D4D43">
        <w:rPr>
          <w:rFonts w:ascii="Arial Narrow" w:hAnsi="Arial Narrow" w:cs="Carlito"/>
          <w:b/>
          <w:color w:val="4F81BD" w:themeColor="accent1"/>
          <w:sz w:val="22"/>
          <w:szCs w:val="22"/>
        </w:rPr>
        <w:t xml:space="preserve">Interešu izglītībā iesaistīto audzēkņu skaits </w:t>
      </w:r>
    </w:p>
    <w:p w14:paraId="5A753457" w14:textId="77777777" w:rsidR="00770A0E" w:rsidRPr="009D4D43" w:rsidRDefault="00770A0E" w:rsidP="00C7303C">
      <w:pPr>
        <w:pStyle w:val="Default"/>
        <w:ind w:left="1418" w:right="-200"/>
        <w:rPr>
          <w:rFonts w:ascii="Arial Narrow" w:hAnsi="Arial Narrow" w:cs="Carlito"/>
          <w:b/>
          <w:color w:val="4F81BD" w:themeColor="accent1"/>
          <w:sz w:val="22"/>
          <w:szCs w:val="22"/>
        </w:rPr>
      </w:pPr>
    </w:p>
    <w:p w14:paraId="5D65E1F8" w14:textId="77777777" w:rsidR="00C7303C" w:rsidRPr="009D4D43" w:rsidRDefault="00C7303C" w:rsidP="00C7303C">
      <w:pPr>
        <w:pStyle w:val="Default"/>
        <w:ind w:right="-200" w:firstLine="698"/>
        <w:jc w:val="both"/>
        <w:rPr>
          <w:rFonts w:ascii="Arial Narrow" w:hAnsi="Arial Narrow" w:cstheme="minorHAnsi"/>
          <w:sz w:val="22"/>
          <w:szCs w:val="22"/>
        </w:rPr>
      </w:pPr>
      <w:r w:rsidRPr="009D4D43">
        <w:rPr>
          <w:rFonts w:ascii="Arial Narrow" w:hAnsi="Arial Narrow" w:cstheme="minorHAnsi"/>
          <w:sz w:val="22"/>
          <w:szCs w:val="22"/>
        </w:rPr>
        <w:t xml:space="preserve">2021./2022.mācību gadā Līvānu novada izglītojamie papildus vispārējās izglītības procesam ir iesaistīti 84 interešu izglītības programmās, kurās kopā darbojās 875 audzēkņi. Galvenā interešu izglītības iestāde novadā ir Līvānu Bērnu un jauniešu centrs (LBJC), kurš 2022./2023.gadā ne tikai nodrošina 30 programmu realizāciju (aptverot 50% no visiem interešu izglītībā iesaistītajiem audzēkņiem), bet arī koordinē novada interešu izglītības procesus atbilstoši (Valsts izglītības satura </w:t>
      </w:r>
      <w:r w:rsidRPr="009D4D43">
        <w:rPr>
          <w:rFonts w:ascii="Arial Narrow" w:hAnsi="Arial Narrow" w:cstheme="minorHAnsi"/>
          <w:sz w:val="22"/>
          <w:szCs w:val="22"/>
        </w:rPr>
        <w:lastRenderedPageBreak/>
        <w:t>centra (VISC) norādēm un ieteikumiem. Attēls</w:t>
      </w:r>
      <w:r w:rsidR="00D77188" w:rsidRPr="009D4D43">
        <w:rPr>
          <w:rFonts w:ascii="Arial Narrow" w:hAnsi="Arial Narrow" w:cstheme="minorHAnsi"/>
          <w:sz w:val="22"/>
          <w:szCs w:val="22"/>
        </w:rPr>
        <w:t xml:space="preserve"> 26 </w:t>
      </w:r>
      <w:r w:rsidRPr="009D4D43">
        <w:rPr>
          <w:rFonts w:ascii="Arial Narrow" w:hAnsi="Arial Narrow" w:cstheme="minorHAnsi"/>
          <w:sz w:val="22"/>
          <w:szCs w:val="22"/>
        </w:rPr>
        <w:t>parāda, ka piedāvāto programmu skaits bijis līdzīgs pēdējos 6 gadus, izņemot pandēmijas smagāk skarto 2020.gadu.</w:t>
      </w:r>
    </w:p>
    <w:p w14:paraId="289AC44E" w14:textId="77777777" w:rsidR="00C7303C" w:rsidRPr="009D4D43" w:rsidRDefault="00C7303C" w:rsidP="00C7303C">
      <w:pPr>
        <w:pStyle w:val="Default"/>
        <w:ind w:right="-200"/>
        <w:jc w:val="both"/>
        <w:rPr>
          <w:rFonts w:ascii="Arial Narrow" w:hAnsi="Arial Narrow" w:cstheme="minorHAnsi"/>
          <w:sz w:val="22"/>
          <w:szCs w:val="22"/>
        </w:rPr>
      </w:pPr>
      <w:r w:rsidRPr="009D4D43">
        <w:rPr>
          <w:rFonts w:ascii="Arial Narrow" w:hAnsi="Arial Narrow" w:cstheme="minorHAnsi"/>
          <w:noProof/>
          <w:lang w:eastAsia="lv-LV"/>
        </w:rPr>
        <w:drawing>
          <wp:inline distT="0" distB="0" distL="0" distR="0" wp14:anchorId="5A047D47" wp14:editId="794705CD">
            <wp:extent cx="5901055" cy="1871003"/>
            <wp:effectExtent l="0" t="0" r="4445" b="0"/>
            <wp:docPr id="14355" name="Chart 14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469BCAD" w14:textId="77777777" w:rsidR="00C7303C" w:rsidRPr="009D4D43" w:rsidRDefault="00C7303C" w:rsidP="00C7303C">
      <w:pPr>
        <w:pStyle w:val="Default"/>
        <w:ind w:right="-200"/>
        <w:jc w:val="center"/>
        <w:rPr>
          <w:rFonts w:ascii="Arial Narrow" w:hAnsi="Arial Narrow" w:cstheme="minorHAnsi"/>
          <w:i/>
          <w:sz w:val="16"/>
          <w:szCs w:val="22"/>
        </w:rPr>
      </w:pPr>
      <w:r w:rsidRPr="009D4D43">
        <w:rPr>
          <w:rFonts w:ascii="Arial Narrow" w:hAnsi="Arial Narrow" w:cstheme="minorHAnsi"/>
          <w:i/>
          <w:sz w:val="16"/>
          <w:szCs w:val="22"/>
        </w:rPr>
        <w:t>Attēls</w:t>
      </w:r>
      <w:r w:rsidR="00D77188" w:rsidRPr="009D4D43">
        <w:rPr>
          <w:rFonts w:ascii="Arial Narrow" w:hAnsi="Arial Narrow" w:cstheme="minorHAnsi"/>
          <w:i/>
          <w:sz w:val="16"/>
          <w:szCs w:val="22"/>
        </w:rPr>
        <w:t xml:space="preserve"> 26</w:t>
      </w:r>
      <w:r w:rsidRPr="009D4D43">
        <w:rPr>
          <w:rFonts w:ascii="Arial Narrow" w:hAnsi="Arial Narrow" w:cstheme="minorHAnsi"/>
          <w:i/>
          <w:sz w:val="16"/>
          <w:szCs w:val="22"/>
        </w:rPr>
        <w:t>: Līvānu novadā piedāvāto interešu izglītības programmu skaits 2016. – 2021.</w:t>
      </w:r>
    </w:p>
    <w:p w14:paraId="7778189A" w14:textId="77777777" w:rsidR="00C7303C" w:rsidRPr="009D4D43" w:rsidRDefault="00C7303C" w:rsidP="00C7303C">
      <w:pPr>
        <w:pStyle w:val="Default"/>
        <w:ind w:right="-200"/>
        <w:jc w:val="both"/>
        <w:rPr>
          <w:rFonts w:ascii="Arial Narrow" w:hAnsi="Arial Narrow" w:cstheme="minorHAnsi"/>
          <w:sz w:val="22"/>
          <w:szCs w:val="22"/>
        </w:rPr>
      </w:pPr>
    </w:p>
    <w:p w14:paraId="5554D164" w14:textId="77777777" w:rsidR="00D77188" w:rsidRPr="009D4D43" w:rsidRDefault="00D77188" w:rsidP="00C7303C">
      <w:pPr>
        <w:pStyle w:val="Default"/>
        <w:ind w:right="-200"/>
        <w:jc w:val="both"/>
        <w:rPr>
          <w:rFonts w:ascii="Arial Narrow" w:hAnsi="Arial Narrow" w:cstheme="minorHAnsi"/>
          <w:sz w:val="22"/>
          <w:szCs w:val="22"/>
        </w:rPr>
      </w:pPr>
    </w:p>
    <w:p w14:paraId="31F1D680" w14:textId="77777777" w:rsidR="00C7303C" w:rsidRPr="009D4D43" w:rsidRDefault="00C7303C" w:rsidP="00C7303C">
      <w:pPr>
        <w:pStyle w:val="Default"/>
        <w:ind w:right="-200"/>
        <w:jc w:val="both"/>
        <w:rPr>
          <w:rFonts w:ascii="Arial Narrow" w:hAnsi="Arial Narrow" w:cstheme="minorHAnsi"/>
          <w:sz w:val="22"/>
          <w:szCs w:val="22"/>
        </w:rPr>
      </w:pPr>
      <w:r w:rsidRPr="009D4D43">
        <w:rPr>
          <w:rFonts w:ascii="Arial Narrow" w:hAnsi="Arial Narrow" w:cstheme="minorHAnsi"/>
          <w:sz w:val="22"/>
          <w:szCs w:val="22"/>
        </w:rPr>
        <w:t xml:space="preserve">Kā redzams Attēlā </w:t>
      </w:r>
      <w:r w:rsidR="00D77188" w:rsidRPr="009D4D43">
        <w:rPr>
          <w:rFonts w:ascii="Arial Narrow" w:hAnsi="Arial Narrow" w:cstheme="minorHAnsi"/>
          <w:sz w:val="22"/>
          <w:szCs w:val="22"/>
        </w:rPr>
        <w:t>27</w:t>
      </w:r>
      <w:r w:rsidRPr="009D4D43">
        <w:rPr>
          <w:rFonts w:ascii="Arial Narrow" w:hAnsi="Arial Narrow" w:cstheme="minorHAnsi"/>
          <w:sz w:val="22"/>
          <w:szCs w:val="22"/>
        </w:rPr>
        <w:t xml:space="preserve">, 2021./2022.mācību gadā pandēmijas ietekmē interešu izglītības programmās iesaistīto audzēkņu skaits kopumā bija samazinājies (jo pulciņu nodarbības joprojām nevarēja notikt ierastajā režīmā), bet </w:t>
      </w:r>
      <w:r w:rsidRPr="009D4D43">
        <w:rPr>
          <w:rFonts w:ascii="Arial Narrow" w:hAnsi="Arial Narrow" w:cstheme="minorHAnsi"/>
          <w:sz w:val="22"/>
          <w:szCs w:val="22"/>
          <w:shd w:val="clear" w:color="auto" w:fill="FFFFFF"/>
        </w:rPr>
        <w:t>2022./2023.mācību gadā interešu izglītībā atkal jau iesaistīti 1346 izglītojamie, kas ir augstākais skaits pēdējo 6 gadu laikā.</w:t>
      </w:r>
    </w:p>
    <w:p w14:paraId="25BEB8EE" w14:textId="77777777" w:rsidR="00C7303C" w:rsidRPr="009D4D43" w:rsidRDefault="00C7303C" w:rsidP="00C7303C">
      <w:pPr>
        <w:pStyle w:val="Default"/>
        <w:ind w:right="-200"/>
        <w:rPr>
          <w:rFonts w:ascii="Arial Narrow" w:hAnsi="Arial Narrow" w:cstheme="minorHAnsi"/>
        </w:rPr>
      </w:pPr>
      <w:r w:rsidRPr="009D4D43">
        <w:rPr>
          <w:rFonts w:ascii="Arial Narrow" w:hAnsi="Arial Narrow" w:cstheme="minorHAnsi"/>
          <w:noProof/>
          <w:lang w:eastAsia="lv-LV"/>
        </w:rPr>
        <w:drawing>
          <wp:inline distT="0" distB="0" distL="0" distR="0" wp14:anchorId="34B670BA" wp14:editId="560F4EBC">
            <wp:extent cx="5852160" cy="2082018"/>
            <wp:effectExtent l="0" t="0" r="0" b="0"/>
            <wp:docPr id="14356" name="Chart 14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0C9406E" w14:textId="77777777" w:rsidR="00C7303C" w:rsidRPr="009D4D43" w:rsidRDefault="00C7303C" w:rsidP="00C7303C">
      <w:pPr>
        <w:pStyle w:val="Default"/>
        <w:ind w:right="-200"/>
        <w:jc w:val="center"/>
        <w:rPr>
          <w:rFonts w:ascii="Arial Narrow" w:hAnsi="Arial Narrow" w:cstheme="minorHAnsi"/>
          <w:i/>
          <w:sz w:val="16"/>
        </w:rPr>
      </w:pPr>
      <w:r w:rsidRPr="009D4D43">
        <w:rPr>
          <w:rFonts w:ascii="Arial Narrow" w:hAnsi="Arial Narrow" w:cstheme="minorHAnsi"/>
          <w:i/>
          <w:sz w:val="16"/>
        </w:rPr>
        <w:t>Attēls</w:t>
      </w:r>
      <w:r w:rsidR="00D77188" w:rsidRPr="009D4D43">
        <w:rPr>
          <w:rFonts w:ascii="Arial Narrow" w:hAnsi="Arial Narrow" w:cstheme="minorHAnsi"/>
          <w:i/>
          <w:sz w:val="16"/>
        </w:rPr>
        <w:t xml:space="preserve"> 27</w:t>
      </w:r>
      <w:r w:rsidRPr="009D4D43">
        <w:rPr>
          <w:rFonts w:ascii="Arial Narrow" w:hAnsi="Arial Narrow" w:cstheme="minorHAnsi"/>
          <w:i/>
          <w:sz w:val="16"/>
        </w:rPr>
        <w:t>: Audzēkņu skaita izmaiņas interešu izglītības programmās (2016.-2021.)</w:t>
      </w:r>
    </w:p>
    <w:p w14:paraId="63B977C0" w14:textId="77777777" w:rsidR="00C7303C" w:rsidRPr="009D4D43" w:rsidRDefault="00C7303C" w:rsidP="00C7303C">
      <w:pPr>
        <w:pStyle w:val="Default"/>
        <w:ind w:right="-200"/>
        <w:rPr>
          <w:rFonts w:ascii="Arial Narrow" w:hAnsi="Arial Narrow" w:cstheme="minorHAnsi"/>
          <w:sz w:val="20"/>
        </w:rPr>
      </w:pPr>
    </w:p>
    <w:p w14:paraId="5D33FF01" w14:textId="77777777" w:rsidR="00C7303C" w:rsidRPr="009D4D43" w:rsidRDefault="00C7303C" w:rsidP="00D77188">
      <w:pPr>
        <w:pStyle w:val="Default"/>
        <w:ind w:right="-200" w:firstLine="720"/>
        <w:rPr>
          <w:rFonts w:ascii="Arial Narrow" w:hAnsi="Arial Narrow" w:cstheme="minorHAnsi"/>
          <w:sz w:val="22"/>
          <w:szCs w:val="22"/>
        </w:rPr>
      </w:pPr>
      <w:r w:rsidRPr="009D4D43">
        <w:rPr>
          <w:rFonts w:ascii="Arial Narrow" w:hAnsi="Arial Narrow" w:cstheme="minorHAnsi"/>
          <w:sz w:val="22"/>
          <w:szCs w:val="22"/>
        </w:rPr>
        <w:t>LBJC audzēkņu skaits ir pieaudzis no 404 bērniem 2019.gadā līdz 434 audzēkņiem 2021.gadā.</w:t>
      </w:r>
    </w:p>
    <w:p w14:paraId="2ECAA5AD" w14:textId="77777777" w:rsidR="00C7303C" w:rsidRPr="009D4D43" w:rsidRDefault="00C7303C" w:rsidP="00C7303C">
      <w:pPr>
        <w:pStyle w:val="Default"/>
        <w:ind w:right="-200" w:firstLine="720"/>
        <w:jc w:val="both"/>
        <w:rPr>
          <w:rFonts w:ascii="Arial Narrow" w:hAnsi="Arial Narrow" w:cstheme="minorHAnsi"/>
          <w:sz w:val="22"/>
          <w:szCs w:val="22"/>
        </w:rPr>
      </w:pPr>
    </w:p>
    <w:p w14:paraId="2F42AF4C" w14:textId="39197311" w:rsidR="00C7303C" w:rsidRPr="009D4D43" w:rsidRDefault="00C7303C" w:rsidP="00C7303C">
      <w:pPr>
        <w:pStyle w:val="Default"/>
        <w:ind w:right="-200" w:firstLine="720"/>
        <w:jc w:val="both"/>
        <w:rPr>
          <w:rFonts w:ascii="Arial Narrow" w:hAnsi="Arial Narrow" w:cstheme="minorHAnsi"/>
          <w:sz w:val="22"/>
          <w:szCs w:val="22"/>
        </w:rPr>
      </w:pPr>
      <w:r w:rsidRPr="009D4D43">
        <w:rPr>
          <w:rFonts w:ascii="Arial Narrow" w:hAnsi="Arial Narrow" w:cstheme="minorHAnsi"/>
          <w:sz w:val="22"/>
          <w:szCs w:val="22"/>
        </w:rPr>
        <w:t xml:space="preserve">Analizējot interešu izglītībā iesaistīto audzēkņu skaitu attiecībā pret vispārizglītojošo skolu audzēkņu kopējo skaitu, redzam, ka interešu izglītībā iesaistīto audzēkņu skaits daudzos gados ir bijis lielāks nekā audzēkņu kopējais skaits skolās. Tas norāda uz faktu, ka daļa bērnu un jauniešu piedalās vairāk kā vienā interešu izglītības aktivitātē vai fakultatīvajā nodarbībā. Ņemot vērā, ka interešu izglītībai ir būtiska loma daudzpusīgas, radošas, uzņēmējspējīgas un aktīvas personības veidošanā, arī turpmāk jāpievērš uzmanība izglītojamo motivācijas veicināšanai, lai visi </w:t>
      </w:r>
      <w:r w:rsidR="00F96368" w:rsidRPr="009D4D43">
        <w:rPr>
          <w:rFonts w:ascii="Arial Narrow" w:hAnsi="Arial Narrow" w:cstheme="minorHAnsi"/>
          <w:sz w:val="22"/>
          <w:szCs w:val="22"/>
        </w:rPr>
        <w:t>iesaistītos</w:t>
      </w:r>
      <w:r w:rsidRPr="009D4D43">
        <w:rPr>
          <w:rFonts w:ascii="Arial Narrow" w:hAnsi="Arial Narrow" w:cstheme="minorHAnsi"/>
          <w:sz w:val="22"/>
          <w:szCs w:val="22"/>
        </w:rPr>
        <w:t xml:space="preserve"> interešu izglītībā. Izstrādājot stratēģijas ieviešanas rezultatīvos rādītājus 2027.gadam, plānotais interešu izglītībā iesaistīto audzēkņu skaits noteikts ar domu, ka ikviens bērns un jaunietis darbojas vismaz vienā interešu izglītības programmā vai fakulta</w:t>
      </w:r>
      <w:r w:rsidR="00D77188" w:rsidRPr="009D4D43">
        <w:rPr>
          <w:rFonts w:ascii="Arial Narrow" w:hAnsi="Arial Narrow" w:cstheme="minorHAnsi"/>
          <w:sz w:val="22"/>
          <w:szCs w:val="22"/>
        </w:rPr>
        <w:t>tīvā.</w:t>
      </w:r>
      <w:r w:rsidRPr="009D4D43">
        <w:rPr>
          <w:rFonts w:ascii="Arial Narrow" w:hAnsi="Arial Narrow"/>
          <w:color w:val="0070C0"/>
        </w:rPr>
        <w:t xml:space="preserve"> </w:t>
      </w:r>
    </w:p>
    <w:p w14:paraId="2C4BBB18" w14:textId="77777777" w:rsidR="00D9198E" w:rsidRPr="009D4D43" w:rsidRDefault="00D9198E">
      <w:pPr>
        <w:rPr>
          <w:rFonts w:ascii="Arial Narrow" w:hAnsi="Arial Narrow" w:cs="Carlito"/>
          <w:b/>
          <w:color w:val="4F81BD" w:themeColor="accent1"/>
        </w:rPr>
      </w:pPr>
      <w:r w:rsidRPr="009D4D43">
        <w:rPr>
          <w:rFonts w:ascii="Arial Narrow" w:hAnsi="Arial Narrow" w:cs="Carlito"/>
          <w:b/>
          <w:color w:val="4F81BD" w:themeColor="accent1"/>
        </w:rPr>
        <w:br w:type="page"/>
      </w:r>
    </w:p>
    <w:p w14:paraId="7055624E" w14:textId="77777777" w:rsidR="00C7303C" w:rsidRPr="009D4D43" w:rsidRDefault="00C7303C" w:rsidP="00C7303C">
      <w:pPr>
        <w:pStyle w:val="Default"/>
        <w:ind w:left="1418" w:right="-200"/>
        <w:rPr>
          <w:rFonts w:ascii="Arial Narrow" w:hAnsi="Arial Narrow" w:cs="Carlito"/>
          <w:b/>
          <w:color w:val="4F81BD" w:themeColor="accent1"/>
          <w:sz w:val="22"/>
          <w:szCs w:val="22"/>
        </w:rPr>
      </w:pPr>
    </w:p>
    <w:p w14:paraId="16A93B55" w14:textId="77777777" w:rsidR="00770A0E" w:rsidRPr="009D4D43" w:rsidRDefault="00770A0E" w:rsidP="00C7303C">
      <w:pPr>
        <w:pStyle w:val="Default"/>
        <w:numPr>
          <w:ilvl w:val="2"/>
          <w:numId w:val="4"/>
        </w:numPr>
        <w:ind w:left="1418"/>
        <w:rPr>
          <w:rFonts w:ascii="Arial Narrow" w:hAnsi="Arial Narrow" w:cs="Carlito"/>
          <w:b/>
          <w:color w:val="4F81BD" w:themeColor="accent1"/>
          <w:sz w:val="22"/>
          <w:szCs w:val="22"/>
        </w:rPr>
      </w:pPr>
      <w:r w:rsidRPr="009D4D43">
        <w:rPr>
          <w:rFonts w:ascii="Arial Narrow" w:hAnsi="Arial Narrow" w:cs="Carlito"/>
          <w:b/>
          <w:color w:val="4F81BD" w:themeColor="accent1"/>
          <w:sz w:val="22"/>
          <w:szCs w:val="22"/>
        </w:rPr>
        <w:t>Finansējums un apstiprinātās interešu izglītības programmas</w:t>
      </w:r>
    </w:p>
    <w:p w14:paraId="7555DC0E" w14:textId="77777777" w:rsidR="00770A0E" w:rsidRPr="009D4D43" w:rsidRDefault="00770A0E" w:rsidP="00C7303C">
      <w:pPr>
        <w:pStyle w:val="Sarakstarindkopa"/>
        <w:rPr>
          <w:rFonts w:ascii="Arial Narrow" w:hAnsi="Arial Narrow" w:cs="Carlito"/>
          <w:b/>
          <w:color w:val="4F81BD" w:themeColor="accent1"/>
          <w:sz w:val="22"/>
          <w:szCs w:val="22"/>
          <w:lang w:val="lv-LV"/>
        </w:rPr>
      </w:pPr>
    </w:p>
    <w:p w14:paraId="79E7FD6B" w14:textId="77777777" w:rsidR="00D77188" w:rsidRPr="009D4D43" w:rsidRDefault="00D77188" w:rsidP="00D77188">
      <w:pPr>
        <w:spacing w:after="0" w:line="240" w:lineRule="auto"/>
        <w:rPr>
          <w:rFonts w:ascii="Arial Narrow" w:hAnsi="Arial Narrow" w:cs="Carlito"/>
        </w:rPr>
      </w:pPr>
      <w:r w:rsidRPr="009D4D43">
        <w:rPr>
          <w:rFonts w:ascii="Arial Narrow" w:hAnsi="Arial Narrow" w:cs="Carlito"/>
        </w:rPr>
        <w:t>2022./2023.gadā Līvānu novada bērniem un jauniešiem pieejamas šādas apstiprinātās interešu izglītības programmas un fakultatīvi – skat. tabulu 7 un 8.</w:t>
      </w:r>
    </w:p>
    <w:p w14:paraId="53F1E748" w14:textId="77777777" w:rsidR="00D77188" w:rsidRPr="009D4D43" w:rsidRDefault="00D77188" w:rsidP="00D77188">
      <w:pPr>
        <w:pStyle w:val="Default"/>
        <w:ind w:right="-200"/>
        <w:jc w:val="right"/>
        <w:rPr>
          <w:rFonts w:ascii="Arial Narrow" w:hAnsi="Arial Narrow" w:cs="Carlito"/>
          <w:sz w:val="20"/>
          <w:szCs w:val="22"/>
        </w:rPr>
      </w:pPr>
    </w:p>
    <w:p w14:paraId="0242A747" w14:textId="77777777" w:rsidR="00D77188" w:rsidRPr="009D4D43" w:rsidRDefault="00D77188" w:rsidP="00D77188">
      <w:pPr>
        <w:pStyle w:val="Default"/>
        <w:ind w:right="-200"/>
        <w:jc w:val="right"/>
        <w:rPr>
          <w:rFonts w:ascii="Arial Narrow" w:hAnsi="Arial Narrow" w:cs="Carlito"/>
          <w:i/>
          <w:sz w:val="16"/>
          <w:szCs w:val="22"/>
        </w:rPr>
      </w:pPr>
      <w:r w:rsidRPr="009D4D43">
        <w:rPr>
          <w:rFonts w:ascii="Arial Narrow" w:hAnsi="Arial Narrow" w:cs="Carlito"/>
          <w:i/>
          <w:sz w:val="16"/>
          <w:szCs w:val="22"/>
        </w:rPr>
        <w:t>Tabula 7: LBJC un vispārējās izglītības iestāžu interešu izglītības programmu piedāvājums 2022./2023.m.g.</w:t>
      </w:r>
    </w:p>
    <w:tbl>
      <w:tblPr>
        <w:tblW w:w="104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
        <w:gridCol w:w="3940"/>
        <w:gridCol w:w="567"/>
        <w:gridCol w:w="5387"/>
      </w:tblGrid>
      <w:tr w:rsidR="00D77188" w:rsidRPr="009D4D43" w14:paraId="6011CAA2"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5217F468" w14:textId="77777777" w:rsidR="00D77188" w:rsidRPr="009D4D43" w:rsidRDefault="00D77188" w:rsidP="001C5A0E">
            <w:pPr>
              <w:tabs>
                <w:tab w:val="left" w:pos="0"/>
              </w:tabs>
              <w:spacing w:after="0" w:line="240" w:lineRule="auto"/>
              <w:jc w:val="center"/>
              <w:rPr>
                <w:rFonts w:ascii="Arial Narrow" w:hAnsi="Arial Narrow" w:cstheme="minorHAnsi"/>
                <w:b/>
                <w:sz w:val="18"/>
                <w:szCs w:val="20"/>
              </w:rPr>
            </w:pPr>
            <w:r w:rsidRPr="009D4D43">
              <w:rPr>
                <w:rFonts w:ascii="Arial Narrow" w:hAnsi="Arial Narrow" w:cstheme="minorHAnsi"/>
                <w:b/>
                <w:sz w:val="18"/>
                <w:szCs w:val="20"/>
              </w:rPr>
              <w:t>Nr. p.k.</w:t>
            </w:r>
          </w:p>
        </w:tc>
        <w:tc>
          <w:tcPr>
            <w:tcW w:w="3940" w:type="dxa"/>
            <w:tcBorders>
              <w:top w:val="single" w:sz="4" w:space="0" w:color="auto"/>
              <w:left w:val="single" w:sz="4" w:space="0" w:color="auto"/>
              <w:bottom w:val="single" w:sz="4" w:space="0" w:color="auto"/>
              <w:right w:val="single" w:sz="4" w:space="0" w:color="auto"/>
            </w:tcBorders>
          </w:tcPr>
          <w:p w14:paraId="7C081AAA" w14:textId="77777777" w:rsidR="00D77188" w:rsidRPr="009D4D43" w:rsidRDefault="00D77188" w:rsidP="001C5A0E">
            <w:pPr>
              <w:tabs>
                <w:tab w:val="left" w:pos="0"/>
              </w:tabs>
              <w:spacing w:after="0" w:line="240" w:lineRule="auto"/>
              <w:jc w:val="center"/>
              <w:rPr>
                <w:rFonts w:ascii="Arial Narrow" w:hAnsi="Arial Narrow" w:cstheme="minorHAnsi"/>
                <w:b/>
                <w:sz w:val="18"/>
                <w:szCs w:val="20"/>
              </w:rPr>
            </w:pPr>
            <w:r w:rsidRPr="009D4D43">
              <w:rPr>
                <w:rFonts w:ascii="Arial Narrow" w:hAnsi="Arial Narrow" w:cstheme="minorHAnsi"/>
                <w:b/>
                <w:sz w:val="18"/>
                <w:szCs w:val="20"/>
              </w:rPr>
              <w:t xml:space="preserve">Interešu izglītības programmas īstenotājs, </w:t>
            </w:r>
          </w:p>
          <w:p w14:paraId="5DF3D747" w14:textId="77777777" w:rsidR="00D77188" w:rsidRPr="009D4D43" w:rsidRDefault="00D77188" w:rsidP="001C5A0E">
            <w:pPr>
              <w:tabs>
                <w:tab w:val="left" w:pos="0"/>
              </w:tabs>
              <w:spacing w:after="0" w:line="240" w:lineRule="auto"/>
              <w:jc w:val="center"/>
              <w:rPr>
                <w:rFonts w:ascii="Arial Narrow" w:hAnsi="Arial Narrow" w:cstheme="minorHAnsi"/>
                <w:b/>
                <w:sz w:val="18"/>
                <w:szCs w:val="20"/>
              </w:rPr>
            </w:pPr>
            <w:r w:rsidRPr="009D4D43">
              <w:rPr>
                <w:rFonts w:ascii="Arial Narrow" w:hAnsi="Arial Narrow" w:cstheme="minorHAnsi"/>
                <w:b/>
                <w:sz w:val="18"/>
                <w:szCs w:val="20"/>
              </w:rPr>
              <w:t>programmas nosaukums</w:t>
            </w:r>
          </w:p>
        </w:tc>
        <w:tc>
          <w:tcPr>
            <w:tcW w:w="567" w:type="dxa"/>
            <w:tcBorders>
              <w:top w:val="single" w:sz="4" w:space="0" w:color="auto"/>
              <w:left w:val="single" w:sz="4" w:space="0" w:color="auto"/>
              <w:bottom w:val="single" w:sz="4" w:space="0" w:color="auto"/>
              <w:right w:val="single" w:sz="4" w:space="0" w:color="auto"/>
            </w:tcBorders>
          </w:tcPr>
          <w:p w14:paraId="6E96B1CE" w14:textId="77777777" w:rsidR="00D77188" w:rsidRPr="009D4D43" w:rsidRDefault="00D77188" w:rsidP="001C5A0E">
            <w:pPr>
              <w:tabs>
                <w:tab w:val="left" w:pos="0"/>
              </w:tabs>
              <w:spacing w:after="0" w:line="240" w:lineRule="auto"/>
              <w:jc w:val="center"/>
              <w:rPr>
                <w:rFonts w:ascii="Arial Narrow" w:hAnsi="Arial Narrow" w:cstheme="minorHAnsi"/>
                <w:b/>
                <w:sz w:val="18"/>
                <w:szCs w:val="20"/>
              </w:rPr>
            </w:pPr>
            <w:r w:rsidRPr="009D4D43">
              <w:rPr>
                <w:rFonts w:ascii="Arial Narrow" w:hAnsi="Arial Narrow" w:cstheme="minorHAnsi"/>
                <w:b/>
                <w:sz w:val="18"/>
                <w:szCs w:val="20"/>
              </w:rPr>
              <w:t>Nr. p.k.</w:t>
            </w:r>
          </w:p>
        </w:tc>
        <w:tc>
          <w:tcPr>
            <w:tcW w:w="5387" w:type="dxa"/>
            <w:tcBorders>
              <w:top w:val="single" w:sz="4" w:space="0" w:color="auto"/>
              <w:left w:val="single" w:sz="4" w:space="0" w:color="auto"/>
              <w:bottom w:val="single" w:sz="4" w:space="0" w:color="auto"/>
              <w:right w:val="single" w:sz="4" w:space="0" w:color="auto"/>
            </w:tcBorders>
          </w:tcPr>
          <w:p w14:paraId="26302512" w14:textId="77777777" w:rsidR="00D77188" w:rsidRPr="009D4D43" w:rsidRDefault="00D77188" w:rsidP="001C5A0E">
            <w:pPr>
              <w:tabs>
                <w:tab w:val="left" w:pos="0"/>
              </w:tabs>
              <w:spacing w:after="0" w:line="240" w:lineRule="auto"/>
              <w:jc w:val="center"/>
              <w:rPr>
                <w:rFonts w:ascii="Arial Narrow" w:hAnsi="Arial Narrow" w:cstheme="minorHAnsi"/>
                <w:b/>
                <w:sz w:val="18"/>
                <w:szCs w:val="20"/>
              </w:rPr>
            </w:pPr>
            <w:r w:rsidRPr="009D4D43">
              <w:rPr>
                <w:rFonts w:ascii="Arial Narrow" w:hAnsi="Arial Narrow" w:cstheme="minorHAnsi"/>
                <w:b/>
                <w:sz w:val="18"/>
                <w:szCs w:val="20"/>
              </w:rPr>
              <w:t xml:space="preserve">Interešu izglītības programmas īstenotājs, </w:t>
            </w:r>
          </w:p>
          <w:p w14:paraId="200AF97C" w14:textId="77777777" w:rsidR="00D77188" w:rsidRPr="009D4D43" w:rsidRDefault="00D77188" w:rsidP="001C5A0E">
            <w:pPr>
              <w:tabs>
                <w:tab w:val="left" w:pos="0"/>
              </w:tabs>
              <w:spacing w:after="0" w:line="240" w:lineRule="auto"/>
              <w:jc w:val="center"/>
              <w:rPr>
                <w:rFonts w:ascii="Arial Narrow" w:hAnsi="Arial Narrow" w:cstheme="minorHAnsi"/>
                <w:b/>
                <w:sz w:val="18"/>
                <w:szCs w:val="20"/>
              </w:rPr>
            </w:pPr>
            <w:r w:rsidRPr="009D4D43">
              <w:rPr>
                <w:rFonts w:ascii="Arial Narrow" w:hAnsi="Arial Narrow" w:cstheme="minorHAnsi"/>
                <w:b/>
                <w:sz w:val="18"/>
                <w:szCs w:val="20"/>
              </w:rPr>
              <w:t>programmas nosaukums</w:t>
            </w:r>
          </w:p>
        </w:tc>
      </w:tr>
      <w:tr w:rsidR="00D77188" w:rsidRPr="009D4D43" w14:paraId="513372B3" w14:textId="77777777" w:rsidTr="00D77188">
        <w:tc>
          <w:tcPr>
            <w:tcW w:w="4471" w:type="dxa"/>
            <w:gridSpan w:val="2"/>
            <w:tcBorders>
              <w:top w:val="single" w:sz="4" w:space="0" w:color="auto"/>
              <w:left w:val="single" w:sz="4" w:space="0" w:color="auto"/>
              <w:bottom w:val="single" w:sz="4" w:space="0" w:color="auto"/>
              <w:right w:val="single" w:sz="4" w:space="0" w:color="auto"/>
            </w:tcBorders>
            <w:shd w:val="clear" w:color="auto" w:fill="FFFFFF"/>
          </w:tcPr>
          <w:p w14:paraId="259798B9" w14:textId="77777777" w:rsidR="00D77188" w:rsidRPr="009D4D43" w:rsidRDefault="00D77188" w:rsidP="001C5A0E">
            <w:pPr>
              <w:tabs>
                <w:tab w:val="left" w:pos="0"/>
              </w:tabs>
              <w:spacing w:after="0" w:line="240" w:lineRule="auto"/>
              <w:jc w:val="center"/>
              <w:rPr>
                <w:rFonts w:ascii="Arial Narrow" w:hAnsi="Arial Narrow" w:cstheme="minorHAnsi"/>
                <w:b/>
                <w:sz w:val="18"/>
                <w:szCs w:val="20"/>
              </w:rPr>
            </w:pPr>
            <w:r w:rsidRPr="009D4D43">
              <w:rPr>
                <w:rFonts w:ascii="Arial Narrow" w:hAnsi="Arial Narrow" w:cstheme="minorHAnsi"/>
                <w:b/>
                <w:sz w:val="18"/>
                <w:szCs w:val="20"/>
              </w:rPr>
              <w:t>Līvānu 1.vidusskola</w:t>
            </w:r>
          </w:p>
        </w:tc>
        <w:tc>
          <w:tcPr>
            <w:tcW w:w="5954" w:type="dxa"/>
            <w:gridSpan w:val="2"/>
            <w:tcBorders>
              <w:top w:val="single" w:sz="4" w:space="0" w:color="auto"/>
              <w:left w:val="single" w:sz="4" w:space="0" w:color="auto"/>
              <w:bottom w:val="single" w:sz="4" w:space="0" w:color="auto"/>
              <w:right w:val="single" w:sz="4" w:space="0" w:color="auto"/>
            </w:tcBorders>
            <w:shd w:val="clear" w:color="auto" w:fill="FFFFFF"/>
          </w:tcPr>
          <w:p w14:paraId="43CAABF3" w14:textId="77777777" w:rsidR="00D77188" w:rsidRPr="009D4D43" w:rsidRDefault="00D77188" w:rsidP="001C5A0E">
            <w:pPr>
              <w:tabs>
                <w:tab w:val="left" w:pos="0"/>
              </w:tabs>
              <w:spacing w:after="0" w:line="240" w:lineRule="auto"/>
              <w:jc w:val="center"/>
              <w:rPr>
                <w:rFonts w:ascii="Arial Narrow" w:hAnsi="Arial Narrow" w:cstheme="minorHAnsi"/>
                <w:b/>
                <w:sz w:val="18"/>
                <w:szCs w:val="20"/>
              </w:rPr>
            </w:pPr>
            <w:r w:rsidRPr="009D4D43">
              <w:rPr>
                <w:rFonts w:ascii="Arial Narrow" w:hAnsi="Arial Narrow" w:cstheme="minorHAnsi"/>
                <w:b/>
                <w:sz w:val="18"/>
                <w:szCs w:val="20"/>
              </w:rPr>
              <w:t>J.Graubiņa Līvānu Mūzikas un mākslas skola</w:t>
            </w:r>
          </w:p>
        </w:tc>
      </w:tr>
      <w:tr w:rsidR="00D77188" w:rsidRPr="009D4D43" w14:paraId="16331C52"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3DC42CAC" w14:textId="77777777" w:rsidR="00D77188" w:rsidRPr="009D4D43" w:rsidRDefault="00D77188" w:rsidP="001C5A0E">
            <w:pPr>
              <w:tabs>
                <w:tab w:val="left" w:pos="0"/>
              </w:tabs>
              <w:spacing w:after="0" w:line="240" w:lineRule="auto"/>
              <w:jc w:val="center"/>
              <w:rPr>
                <w:rFonts w:ascii="Arial Narrow" w:hAnsi="Arial Narrow" w:cstheme="minorHAnsi"/>
                <w:sz w:val="18"/>
                <w:szCs w:val="20"/>
              </w:rPr>
            </w:pPr>
            <w:r w:rsidRPr="009D4D43">
              <w:rPr>
                <w:rFonts w:ascii="Arial Narrow" w:hAnsi="Arial Narrow" w:cstheme="minorHAnsi"/>
                <w:sz w:val="18"/>
                <w:szCs w:val="20"/>
              </w:rPr>
              <w:t>1.</w:t>
            </w:r>
          </w:p>
        </w:tc>
        <w:tc>
          <w:tcPr>
            <w:tcW w:w="3940" w:type="dxa"/>
            <w:tcBorders>
              <w:top w:val="single" w:sz="4" w:space="0" w:color="auto"/>
              <w:left w:val="single" w:sz="4" w:space="0" w:color="auto"/>
              <w:bottom w:val="single" w:sz="4" w:space="0" w:color="auto"/>
              <w:right w:val="single" w:sz="4" w:space="0" w:color="auto"/>
            </w:tcBorders>
          </w:tcPr>
          <w:p w14:paraId="29F28EB0"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Vides pētnieki-skolēni eksperimentē 5.-9.klase</w:t>
            </w:r>
          </w:p>
        </w:tc>
        <w:tc>
          <w:tcPr>
            <w:tcW w:w="567" w:type="dxa"/>
            <w:tcBorders>
              <w:top w:val="single" w:sz="4" w:space="0" w:color="auto"/>
              <w:left w:val="single" w:sz="4" w:space="0" w:color="auto"/>
              <w:bottom w:val="single" w:sz="4" w:space="0" w:color="auto"/>
              <w:right w:val="single" w:sz="4" w:space="0" w:color="auto"/>
            </w:tcBorders>
          </w:tcPr>
          <w:p w14:paraId="5958C55C"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46.</w:t>
            </w:r>
          </w:p>
        </w:tc>
        <w:tc>
          <w:tcPr>
            <w:tcW w:w="5387" w:type="dxa"/>
            <w:tcBorders>
              <w:top w:val="single" w:sz="4" w:space="0" w:color="auto"/>
              <w:left w:val="single" w:sz="4" w:space="0" w:color="auto"/>
              <w:bottom w:val="single" w:sz="4" w:space="0" w:color="auto"/>
              <w:right w:val="single" w:sz="4" w:space="0" w:color="auto"/>
            </w:tcBorders>
          </w:tcPr>
          <w:p w14:paraId="3D9848F1"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Vizuāli plastiskā māksla 5-7 gadi</w:t>
            </w:r>
          </w:p>
        </w:tc>
      </w:tr>
      <w:tr w:rsidR="00D77188" w:rsidRPr="009D4D43" w14:paraId="406FAD36"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41D2364D" w14:textId="77777777" w:rsidR="00D77188" w:rsidRPr="009D4D43" w:rsidRDefault="00D77188" w:rsidP="001C5A0E">
            <w:pPr>
              <w:tabs>
                <w:tab w:val="left" w:pos="0"/>
              </w:tabs>
              <w:spacing w:after="0" w:line="240" w:lineRule="auto"/>
              <w:jc w:val="center"/>
              <w:rPr>
                <w:rFonts w:ascii="Arial Narrow" w:hAnsi="Arial Narrow" w:cstheme="minorHAnsi"/>
                <w:sz w:val="18"/>
                <w:szCs w:val="20"/>
              </w:rPr>
            </w:pPr>
            <w:r w:rsidRPr="009D4D43">
              <w:rPr>
                <w:rFonts w:ascii="Arial Narrow" w:hAnsi="Arial Narrow" w:cstheme="minorHAnsi"/>
                <w:sz w:val="18"/>
                <w:szCs w:val="20"/>
              </w:rPr>
              <w:t>2.</w:t>
            </w:r>
          </w:p>
        </w:tc>
        <w:tc>
          <w:tcPr>
            <w:tcW w:w="3940" w:type="dxa"/>
            <w:tcBorders>
              <w:top w:val="single" w:sz="4" w:space="0" w:color="auto"/>
              <w:left w:val="single" w:sz="4" w:space="0" w:color="auto"/>
              <w:bottom w:val="single" w:sz="4" w:space="0" w:color="auto"/>
              <w:right w:val="single" w:sz="4" w:space="0" w:color="auto"/>
            </w:tcBorders>
          </w:tcPr>
          <w:p w14:paraId="387A10E0"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Teātra sports 3.klase</w:t>
            </w:r>
          </w:p>
        </w:tc>
        <w:tc>
          <w:tcPr>
            <w:tcW w:w="5954" w:type="dxa"/>
            <w:gridSpan w:val="2"/>
            <w:tcBorders>
              <w:top w:val="single" w:sz="4" w:space="0" w:color="auto"/>
              <w:left w:val="single" w:sz="4" w:space="0" w:color="auto"/>
              <w:bottom w:val="single" w:sz="4" w:space="0" w:color="auto"/>
              <w:right w:val="single" w:sz="4" w:space="0" w:color="auto"/>
            </w:tcBorders>
          </w:tcPr>
          <w:p w14:paraId="3DE6203E" w14:textId="77777777" w:rsidR="00D77188" w:rsidRPr="009D4D43" w:rsidRDefault="00D77188" w:rsidP="001C5A0E">
            <w:pPr>
              <w:tabs>
                <w:tab w:val="left" w:pos="0"/>
              </w:tabs>
              <w:spacing w:after="0" w:line="240" w:lineRule="auto"/>
              <w:jc w:val="center"/>
              <w:rPr>
                <w:rFonts w:ascii="Arial Narrow" w:hAnsi="Arial Narrow" w:cstheme="minorHAnsi"/>
                <w:sz w:val="18"/>
                <w:szCs w:val="20"/>
              </w:rPr>
            </w:pPr>
            <w:r w:rsidRPr="009D4D43">
              <w:rPr>
                <w:rFonts w:ascii="Arial Narrow" w:hAnsi="Arial Narrow" w:cstheme="minorHAnsi"/>
                <w:b/>
                <w:sz w:val="18"/>
                <w:szCs w:val="20"/>
              </w:rPr>
              <w:t>Līvānu Bērnu un jaunatnes sporta skola</w:t>
            </w:r>
          </w:p>
        </w:tc>
      </w:tr>
      <w:tr w:rsidR="00D77188" w:rsidRPr="009D4D43" w14:paraId="49D04903"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1754BD6C" w14:textId="77777777" w:rsidR="00D77188" w:rsidRPr="009D4D43" w:rsidRDefault="00D77188" w:rsidP="001C5A0E">
            <w:pPr>
              <w:tabs>
                <w:tab w:val="left" w:pos="0"/>
              </w:tabs>
              <w:spacing w:after="0" w:line="240" w:lineRule="auto"/>
              <w:jc w:val="center"/>
              <w:rPr>
                <w:rFonts w:ascii="Arial Narrow" w:hAnsi="Arial Narrow" w:cstheme="minorHAnsi"/>
                <w:sz w:val="18"/>
                <w:szCs w:val="20"/>
              </w:rPr>
            </w:pPr>
            <w:r w:rsidRPr="009D4D43">
              <w:rPr>
                <w:rFonts w:ascii="Arial Narrow" w:hAnsi="Arial Narrow" w:cstheme="minorHAnsi"/>
                <w:sz w:val="18"/>
                <w:szCs w:val="20"/>
              </w:rPr>
              <w:t>3.</w:t>
            </w:r>
          </w:p>
        </w:tc>
        <w:tc>
          <w:tcPr>
            <w:tcW w:w="3940" w:type="dxa"/>
            <w:tcBorders>
              <w:top w:val="single" w:sz="4" w:space="0" w:color="auto"/>
              <w:left w:val="single" w:sz="4" w:space="0" w:color="auto"/>
              <w:bottom w:val="single" w:sz="4" w:space="0" w:color="auto"/>
              <w:right w:val="single" w:sz="4" w:space="0" w:color="auto"/>
            </w:tcBorders>
          </w:tcPr>
          <w:p w14:paraId="28F392AE"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Vokālais ansamblis „Laimiņas” 1.klase</w:t>
            </w:r>
          </w:p>
        </w:tc>
        <w:tc>
          <w:tcPr>
            <w:tcW w:w="567" w:type="dxa"/>
            <w:tcBorders>
              <w:top w:val="single" w:sz="4" w:space="0" w:color="auto"/>
              <w:left w:val="single" w:sz="4" w:space="0" w:color="auto"/>
              <w:bottom w:val="single" w:sz="4" w:space="0" w:color="auto"/>
              <w:right w:val="single" w:sz="4" w:space="0" w:color="auto"/>
            </w:tcBorders>
          </w:tcPr>
          <w:p w14:paraId="234EEAC4"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47.</w:t>
            </w:r>
          </w:p>
        </w:tc>
        <w:tc>
          <w:tcPr>
            <w:tcW w:w="5387" w:type="dxa"/>
            <w:tcBorders>
              <w:top w:val="single" w:sz="4" w:space="0" w:color="auto"/>
              <w:left w:val="single" w:sz="4" w:space="0" w:color="auto"/>
              <w:bottom w:val="single" w:sz="4" w:space="0" w:color="auto"/>
              <w:right w:val="single" w:sz="4" w:space="0" w:color="auto"/>
            </w:tcBorders>
          </w:tcPr>
          <w:p w14:paraId="2591149B"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Sporta vingrošana un akrobātikas elementi 5-7 gadi</w:t>
            </w:r>
          </w:p>
        </w:tc>
      </w:tr>
      <w:tr w:rsidR="00D77188" w:rsidRPr="009D4D43" w14:paraId="231CAD16"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568DD599" w14:textId="77777777" w:rsidR="00D77188" w:rsidRPr="009D4D43" w:rsidRDefault="00D77188" w:rsidP="001C5A0E">
            <w:pPr>
              <w:tabs>
                <w:tab w:val="left" w:pos="0"/>
              </w:tabs>
              <w:spacing w:after="0" w:line="240" w:lineRule="auto"/>
              <w:jc w:val="center"/>
              <w:rPr>
                <w:rFonts w:ascii="Arial Narrow" w:hAnsi="Arial Narrow" w:cstheme="minorHAnsi"/>
                <w:sz w:val="18"/>
                <w:szCs w:val="20"/>
              </w:rPr>
            </w:pPr>
            <w:r w:rsidRPr="009D4D43">
              <w:rPr>
                <w:rFonts w:ascii="Arial Narrow" w:hAnsi="Arial Narrow" w:cstheme="minorHAnsi"/>
                <w:sz w:val="18"/>
                <w:szCs w:val="20"/>
              </w:rPr>
              <w:t>4.</w:t>
            </w:r>
          </w:p>
        </w:tc>
        <w:tc>
          <w:tcPr>
            <w:tcW w:w="3940" w:type="dxa"/>
            <w:tcBorders>
              <w:top w:val="single" w:sz="4" w:space="0" w:color="auto"/>
              <w:left w:val="single" w:sz="4" w:space="0" w:color="auto"/>
              <w:bottom w:val="single" w:sz="4" w:space="0" w:color="auto"/>
              <w:right w:val="single" w:sz="4" w:space="0" w:color="auto"/>
            </w:tcBorders>
          </w:tcPr>
          <w:p w14:paraId="1A4842CC"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Vokālais ansamblis „Laimiņas” 3.klase</w:t>
            </w:r>
          </w:p>
        </w:tc>
        <w:tc>
          <w:tcPr>
            <w:tcW w:w="567" w:type="dxa"/>
            <w:tcBorders>
              <w:top w:val="single" w:sz="4" w:space="0" w:color="auto"/>
              <w:left w:val="single" w:sz="4" w:space="0" w:color="auto"/>
              <w:bottom w:val="single" w:sz="4" w:space="0" w:color="auto"/>
              <w:right w:val="single" w:sz="4" w:space="0" w:color="auto"/>
            </w:tcBorders>
          </w:tcPr>
          <w:p w14:paraId="61375B62"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48.</w:t>
            </w:r>
          </w:p>
        </w:tc>
        <w:tc>
          <w:tcPr>
            <w:tcW w:w="5387" w:type="dxa"/>
            <w:tcBorders>
              <w:top w:val="single" w:sz="4" w:space="0" w:color="auto"/>
              <w:left w:val="single" w:sz="4" w:space="0" w:color="auto"/>
              <w:bottom w:val="single" w:sz="4" w:space="0" w:color="auto"/>
              <w:right w:val="single" w:sz="4" w:space="0" w:color="auto"/>
            </w:tcBorders>
          </w:tcPr>
          <w:p w14:paraId="23B99F30"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Peldēšana 5-6 gadi</w:t>
            </w:r>
          </w:p>
        </w:tc>
      </w:tr>
      <w:tr w:rsidR="00D77188" w:rsidRPr="009D4D43" w14:paraId="78CF492E"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1E28E4C2" w14:textId="77777777" w:rsidR="00D77188" w:rsidRPr="009D4D43" w:rsidRDefault="00D77188" w:rsidP="001C5A0E">
            <w:pPr>
              <w:tabs>
                <w:tab w:val="left" w:pos="0"/>
              </w:tabs>
              <w:spacing w:after="0" w:line="240" w:lineRule="auto"/>
              <w:jc w:val="center"/>
              <w:rPr>
                <w:rFonts w:ascii="Arial Narrow" w:hAnsi="Arial Narrow" w:cstheme="minorHAnsi"/>
                <w:sz w:val="18"/>
                <w:szCs w:val="20"/>
              </w:rPr>
            </w:pPr>
            <w:r w:rsidRPr="009D4D43">
              <w:rPr>
                <w:rFonts w:ascii="Arial Narrow" w:hAnsi="Arial Narrow" w:cstheme="minorHAnsi"/>
                <w:sz w:val="18"/>
                <w:szCs w:val="20"/>
              </w:rPr>
              <w:t>5.</w:t>
            </w:r>
          </w:p>
        </w:tc>
        <w:tc>
          <w:tcPr>
            <w:tcW w:w="3940" w:type="dxa"/>
            <w:tcBorders>
              <w:top w:val="single" w:sz="4" w:space="0" w:color="auto"/>
              <w:left w:val="single" w:sz="4" w:space="0" w:color="auto"/>
              <w:bottom w:val="single" w:sz="4" w:space="0" w:color="auto"/>
              <w:right w:val="single" w:sz="4" w:space="0" w:color="auto"/>
            </w:tcBorders>
          </w:tcPr>
          <w:p w14:paraId="21DCB00F"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Vokāli instrumentālais ansamblis 4.-5.klase</w:t>
            </w:r>
          </w:p>
        </w:tc>
        <w:tc>
          <w:tcPr>
            <w:tcW w:w="567" w:type="dxa"/>
            <w:tcBorders>
              <w:top w:val="single" w:sz="4" w:space="0" w:color="auto"/>
              <w:left w:val="single" w:sz="4" w:space="0" w:color="auto"/>
              <w:bottom w:val="single" w:sz="4" w:space="0" w:color="auto"/>
              <w:right w:val="single" w:sz="4" w:space="0" w:color="auto"/>
            </w:tcBorders>
          </w:tcPr>
          <w:p w14:paraId="2A5AF12A"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49.</w:t>
            </w:r>
          </w:p>
        </w:tc>
        <w:tc>
          <w:tcPr>
            <w:tcW w:w="5387" w:type="dxa"/>
            <w:tcBorders>
              <w:top w:val="single" w:sz="4" w:space="0" w:color="auto"/>
              <w:left w:val="single" w:sz="4" w:space="0" w:color="auto"/>
              <w:bottom w:val="single" w:sz="4" w:space="0" w:color="auto"/>
              <w:right w:val="single" w:sz="4" w:space="0" w:color="auto"/>
            </w:tcBorders>
          </w:tcPr>
          <w:p w14:paraId="7DE29732"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Peldēšana 1.-9.klase</w:t>
            </w:r>
          </w:p>
        </w:tc>
      </w:tr>
      <w:tr w:rsidR="00D77188" w:rsidRPr="009D4D43" w14:paraId="332E18D5"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433758D4" w14:textId="77777777" w:rsidR="00D77188" w:rsidRPr="009D4D43" w:rsidRDefault="00D77188" w:rsidP="001C5A0E">
            <w:pPr>
              <w:tabs>
                <w:tab w:val="left" w:pos="0"/>
              </w:tabs>
              <w:spacing w:after="0" w:line="240" w:lineRule="auto"/>
              <w:jc w:val="center"/>
              <w:rPr>
                <w:rFonts w:ascii="Arial Narrow" w:hAnsi="Arial Narrow" w:cstheme="minorHAnsi"/>
                <w:sz w:val="18"/>
                <w:szCs w:val="20"/>
              </w:rPr>
            </w:pPr>
            <w:r w:rsidRPr="009D4D43">
              <w:rPr>
                <w:rFonts w:ascii="Arial Narrow" w:hAnsi="Arial Narrow" w:cstheme="minorHAnsi"/>
                <w:sz w:val="18"/>
                <w:szCs w:val="20"/>
              </w:rPr>
              <w:t>6.</w:t>
            </w:r>
          </w:p>
        </w:tc>
        <w:tc>
          <w:tcPr>
            <w:tcW w:w="3940" w:type="dxa"/>
            <w:tcBorders>
              <w:top w:val="single" w:sz="4" w:space="0" w:color="auto"/>
              <w:left w:val="single" w:sz="4" w:space="0" w:color="auto"/>
              <w:bottom w:val="single" w:sz="4" w:space="0" w:color="auto"/>
              <w:right w:val="single" w:sz="4" w:space="0" w:color="auto"/>
            </w:tcBorders>
          </w:tcPr>
          <w:p w14:paraId="3D57A53E"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Folkloras kopa ,,Ceiruleits” 12-19 gadi</w:t>
            </w:r>
          </w:p>
        </w:tc>
        <w:tc>
          <w:tcPr>
            <w:tcW w:w="5954" w:type="dxa"/>
            <w:gridSpan w:val="2"/>
            <w:tcBorders>
              <w:top w:val="single" w:sz="4" w:space="0" w:color="auto"/>
              <w:left w:val="single" w:sz="4" w:space="0" w:color="auto"/>
              <w:bottom w:val="single" w:sz="4" w:space="0" w:color="auto"/>
              <w:right w:val="single" w:sz="4" w:space="0" w:color="auto"/>
            </w:tcBorders>
          </w:tcPr>
          <w:p w14:paraId="666B0866" w14:textId="77777777" w:rsidR="00D77188" w:rsidRPr="009D4D43" w:rsidRDefault="00D77188" w:rsidP="001C5A0E">
            <w:pPr>
              <w:tabs>
                <w:tab w:val="left" w:pos="0"/>
              </w:tabs>
              <w:spacing w:after="0" w:line="240" w:lineRule="auto"/>
              <w:jc w:val="center"/>
              <w:rPr>
                <w:rFonts w:ascii="Arial Narrow" w:hAnsi="Arial Narrow" w:cstheme="minorHAnsi"/>
                <w:b/>
                <w:sz w:val="18"/>
                <w:szCs w:val="20"/>
              </w:rPr>
            </w:pPr>
            <w:r w:rsidRPr="009D4D43">
              <w:rPr>
                <w:rFonts w:ascii="Arial Narrow" w:hAnsi="Arial Narrow" w:cstheme="minorHAnsi"/>
                <w:b/>
                <w:sz w:val="18"/>
                <w:szCs w:val="20"/>
              </w:rPr>
              <w:t>Līvānu Bērnu un jauniešu centrs</w:t>
            </w:r>
          </w:p>
        </w:tc>
      </w:tr>
      <w:tr w:rsidR="00D77188" w:rsidRPr="009D4D43" w14:paraId="35EED3AF"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0A7B6CD0" w14:textId="77777777" w:rsidR="00D77188" w:rsidRPr="009D4D43" w:rsidRDefault="00D77188" w:rsidP="001C5A0E">
            <w:pPr>
              <w:tabs>
                <w:tab w:val="left" w:pos="0"/>
              </w:tabs>
              <w:spacing w:after="0" w:line="240" w:lineRule="auto"/>
              <w:jc w:val="center"/>
              <w:rPr>
                <w:rFonts w:ascii="Arial Narrow" w:hAnsi="Arial Narrow" w:cstheme="minorHAnsi"/>
                <w:sz w:val="18"/>
                <w:szCs w:val="20"/>
              </w:rPr>
            </w:pPr>
            <w:r w:rsidRPr="009D4D43">
              <w:rPr>
                <w:rFonts w:ascii="Arial Narrow" w:hAnsi="Arial Narrow" w:cstheme="minorHAnsi"/>
                <w:sz w:val="18"/>
                <w:szCs w:val="20"/>
              </w:rPr>
              <w:t>7.</w:t>
            </w:r>
          </w:p>
        </w:tc>
        <w:tc>
          <w:tcPr>
            <w:tcW w:w="3940" w:type="dxa"/>
            <w:tcBorders>
              <w:top w:val="single" w:sz="4" w:space="0" w:color="auto"/>
              <w:left w:val="single" w:sz="4" w:space="0" w:color="auto"/>
              <w:bottom w:val="single" w:sz="4" w:space="0" w:color="auto"/>
              <w:right w:val="single" w:sz="4" w:space="0" w:color="auto"/>
            </w:tcBorders>
          </w:tcPr>
          <w:p w14:paraId="3C0A1B57"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Tautas dejas 1.klase</w:t>
            </w:r>
          </w:p>
        </w:tc>
        <w:tc>
          <w:tcPr>
            <w:tcW w:w="567" w:type="dxa"/>
            <w:tcBorders>
              <w:top w:val="single" w:sz="4" w:space="0" w:color="auto"/>
              <w:left w:val="single" w:sz="4" w:space="0" w:color="auto"/>
              <w:bottom w:val="single" w:sz="4" w:space="0" w:color="auto"/>
              <w:right w:val="single" w:sz="4" w:space="0" w:color="auto"/>
            </w:tcBorders>
          </w:tcPr>
          <w:p w14:paraId="6AC79FC9"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50.</w:t>
            </w:r>
          </w:p>
        </w:tc>
        <w:tc>
          <w:tcPr>
            <w:tcW w:w="5387" w:type="dxa"/>
            <w:tcBorders>
              <w:top w:val="single" w:sz="4" w:space="0" w:color="auto"/>
              <w:left w:val="single" w:sz="4" w:space="0" w:color="auto"/>
              <w:bottom w:val="single" w:sz="4" w:space="0" w:color="auto"/>
              <w:right w:val="single" w:sz="4" w:space="0" w:color="auto"/>
            </w:tcBorders>
          </w:tcPr>
          <w:p w14:paraId="0749D14B"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Folkloras kopa “Ceiruleits” līdz 11 gadiem</w:t>
            </w:r>
          </w:p>
        </w:tc>
      </w:tr>
      <w:tr w:rsidR="00D77188" w:rsidRPr="009D4D43" w14:paraId="7D8A0FCF"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263BA536" w14:textId="77777777" w:rsidR="00D77188" w:rsidRPr="009D4D43" w:rsidRDefault="00D77188" w:rsidP="001C5A0E">
            <w:pPr>
              <w:tabs>
                <w:tab w:val="left" w:pos="0"/>
              </w:tabs>
              <w:spacing w:after="0" w:line="240" w:lineRule="auto"/>
              <w:jc w:val="center"/>
              <w:rPr>
                <w:rFonts w:ascii="Arial Narrow" w:hAnsi="Arial Narrow" w:cstheme="minorHAnsi"/>
                <w:sz w:val="18"/>
                <w:szCs w:val="20"/>
              </w:rPr>
            </w:pPr>
            <w:r w:rsidRPr="009D4D43">
              <w:rPr>
                <w:rFonts w:ascii="Arial Narrow" w:hAnsi="Arial Narrow" w:cstheme="minorHAnsi"/>
                <w:sz w:val="18"/>
                <w:szCs w:val="20"/>
              </w:rPr>
              <w:t>8.</w:t>
            </w:r>
          </w:p>
        </w:tc>
        <w:tc>
          <w:tcPr>
            <w:tcW w:w="3940" w:type="dxa"/>
            <w:tcBorders>
              <w:top w:val="single" w:sz="4" w:space="0" w:color="auto"/>
              <w:left w:val="single" w:sz="4" w:space="0" w:color="auto"/>
              <w:bottom w:val="single" w:sz="4" w:space="0" w:color="auto"/>
              <w:right w:val="single" w:sz="4" w:space="0" w:color="auto"/>
            </w:tcBorders>
          </w:tcPr>
          <w:p w14:paraId="593DCAC7"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Tautas dejas 10.-12.klase</w:t>
            </w:r>
          </w:p>
        </w:tc>
        <w:tc>
          <w:tcPr>
            <w:tcW w:w="567" w:type="dxa"/>
            <w:tcBorders>
              <w:top w:val="single" w:sz="4" w:space="0" w:color="auto"/>
              <w:left w:val="single" w:sz="4" w:space="0" w:color="auto"/>
              <w:bottom w:val="single" w:sz="4" w:space="0" w:color="auto"/>
              <w:right w:val="single" w:sz="4" w:space="0" w:color="auto"/>
            </w:tcBorders>
          </w:tcPr>
          <w:p w14:paraId="32991D0B"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51.</w:t>
            </w:r>
          </w:p>
        </w:tc>
        <w:tc>
          <w:tcPr>
            <w:tcW w:w="5387" w:type="dxa"/>
            <w:tcBorders>
              <w:top w:val="single" w:sz="4" w:space="0" w:color="auto"/>
              <w:left w:val="single" w:sz="4" w:space="0" w:color="auto"/>
              <w:bottom w:val="single" w:sz="4" w:space="0" w:color="auto"/>
              <w:right w:val="single" w:sz="4" w:space="0" w:color="auto"/>
            </w:tcBorders>
          </w:tcPr>
          <w:p w14:paraId="36FC064A"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Vokālā studija “Spurgaliņas” A grupa</w:t>
            </w:r>
          </w:p>
        </w:tc>
      </w:tr>
      <w:tr w:rsidR="00D77188" w:rsidRPr="009D4D43" w14:paraId="1B569019"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348D6A9E" w14:textId="77777777" w:rsidR="00D77188" w:rsidRPr="009D4D43" w:rsidRDefault="00D77188" w:rsidP="001C5A0E">
            <w:pPr>
              <w:tabs>
                <w:tab w:val="left" w:pos="0"/>
              </w:tabs>
              <w:spacing w:after="0" w:line="240" w:lineRule="auto"/>
              <w:jc w:val="center"/>
              <w:rPr>
                <w:rFonts w:ascii="Arial Narrow" w:hAnsi="Arial Narrow" w:cstheme="minorHAnsi"/>
                <w:sz w:val="18"/>
                <w:szCs w:val="20"/>
              </w:rPr>
            </w:pPr>
            <w:r w:rsidRPr="009D4D43">
              <w:rPr>
                <w:rFonts w:ascii="Arial Narrow" w:hAnsi="Arial Narrow" w:cstheme="minorHAnsi"/>
                <w:sz w:val="18"/>
                <w:szCs w:val="20"/>
              </w:rPr>
              <w:t>9.</w:t>
            </w:r>
          </w:p>
        </w:tc>
        <w:tc>
          <w:tcPr>
            <w:tcW w:w="3940" w:type="dxa"/>
            <w:tcBorders>
              <w:top w:val="single" w:sz="4" w:space="0" w:color="auto"/>
              <w:left w:val="single" w:sz="4" w:space="0" w:color="auto"/>
              <w:bottom w:val="single" w:sz="4" w:space="0" w:color="auto"/>
              <w:right w:val="single" w:sz="4" w:space="0" w:color="auto"/>
            </w:tcBorders>
          </w:tcPr>
          <w:p w14:paraId="303FF0F6"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Koris 1.klase</w:t>
            </w:r>
          </w:p>
        </w:tc>
        <w:tc>
          <w:tcPr>
            <w:tcW w:w="567" w:type="dxa"/>
            <w:tcBorders>
              <w:top w:val="single" w:sz="4" w:space="0" w:color="auto"/>
              <w:left w:val="single" w:sz="4" w:space="0" w:color="auto"/>
              <w:bottom w:val="single" w:sz="4" w:space="0" w:color="auto"/>
              <w:right w:val="single" w:sz="4" w:space="0" w:color="auto"/>
            </w:tcBorders>
          </w:tcPr>
          <w:p w14:paraId="200BE4BC"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52.</w:t>
            </w:r>
          </w:p>
        </w:tc>
        <w:tc>
          <w:tcPr>
            <w:tcW w:w="5387" w:type="dxa"/>
            <w:tcBorders>
              <w:top w:val="single" w:sz="4" w:space="0" w:color="auto"/>
              <w:left w:val="single" w:sz="4" w:space="0" w:color="auto"/>
              <w:bottom w:val="single" w:sz="4" w:space="0" w:color="auto"/>
              <w:right w:val="single" w:sz="4" w:space="0" w:color="auto"/>
            </w:tcBorders>
          </w:tcPr>
          <w:p w14:paraId="0352D233"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Vokālā studija “Spurgaliņas” B grupa</w:t>
            </w:r>
          </w:p>
        </w:tc>
      </w:tr>
      <w:tr w:rsidR="00D77188" w:rsidRPr="009D4D43" w14:paraId="0642638B"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62E2D0F2"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10.</w:t>
            </w:r>
          </w:p>
        </w:tc>
        <w:tc>
          <w:tcPr>
            <w:tcW w:w="3940" w:type="dxa"/>
            <w:tcBorders>
              <w:top w:val="single" w:sz="4" w:space="0" w:color="auto"/>
              <w:left w:val="single" w:sz="4" w:space="0" w:color="auto"/>
              <w:bottom w:val="single" w:sz="4" w:space="0" w:color="auto"/>
              <w:right w:val="single" w:sz="4" w:space="0" w:color="auto"/>
            </w:tcBorders>
          </w:tcPr>
          <w:p w14:paraId="3276B7CB"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Koris 2.-3.klase</w:t>
            </w:r>
          </w:p>
        </w:tc>
        <w:tc>
          <w:tcPr>
            <w:tcW w:w="567" w:type="dxa"/>
            <w:tcBorders>
              <w:top w:val="single" w:sz="4" w:space="0" w:color="auto"/>
              <w:left w:val="single" w:sz="4" w:space="0" w:color="auto"/>
              <w:bottom w:val="single" w:sz="4" w:space="0" w:color="auto"/>
              <w:right w:val="single" w:sz="4" w:space="0" w:color="auto"/>
            </w:tcBorders>
          </w:tcPr>
          <w:p w14:paraId="0F75C575"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53.</w:t>
            </w:r>
          </w:p>
        </w:tc>
        <w:tc>
          <w:tcPr>
            <w:tcW w:w="5387" w:type="dxa"/>
            <w:tcBorders>
              <w:top w:val="single" w:sz="4" w:space="0" w:color="auto"/>
              <w:left w:val="single" w:sz="4" w:space="0" w:color="auto"/>
              <w:bottom w:val="single" w:sz="4" w:space="0" w:color="auto"/>
              <w:right w:val="single" w:sz="4" w:space="0" w:color="auto"/>
            </w:tcBorders>
          </w:tcPr>
          <w:p w14:paraId="3424E3C2"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Vokālā studija “Spurgaliņas” C grupa</w:t>
            </w:r>
          </w:p>
        </w:tc>
      </w:tr>
      <w:tr w:rsidR="00D77188" w:rsidRPr="009D4D43" w14:paraId="55022BB6"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3BF18BB6"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11.</w:t>
            </w:r>
          </w:p>
        </w:tc>
        <w:tc>
          <w:tcPr>
            <w:tcW w:w="3940" w:type="dxa"/>
            <w:tcBorders>
              <w:top w:val="single" w:sz="4" w:space="0" w:color="auto"/>
              <w:left w:val="single" w:sz="4" w:space="0" w:color="auto"/>
              <w:bottom w:val="single" w:sz="4" w:space="0" w:color="auto"/>
              <w:right w:val="single" w:sz="4" w:space="0" w:color="auto"/>
            </w:tcBorders>
          </w:tcPr>
          <w:p w14:paraId="3C899225"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Koris 2.klase</w:t>
            </w:r>
          </w:p>
        </w:tc>
        <w:tc>
          <w:tcPr>
            <w:tcW w:w="567" w:type="dxa"/>
            <w:tcBorders>
              <w:top w:val="single" w:sz="4" w:space="0" w:color="auto"/>
              <w:left w:val="single" w:sz="4" w:space="0" w:color="auto"/>
              <w:bottom w:val="single" w:sz="4" w:space="0" w:color="auto"/>
              <w:right w:val="single" w:sz="4" w:space="0" w:color="auto"/>
            </w:tcBorders>
          </w:tcPr>
          <w:p w14:paraId="04B864CB"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54.</w:t>
            </w:r>
          </w:p>
        </w:tc>
        <w:tc>
          <w:tcPr>
            <w:tcW w:w="5387" w:type="dxa"/>
            <w:tcBorders>
              <w:top w:val="single" w:sz="4" w:space="0" w:color="auto"/>
              <w:left w:val="single" w:sz="4" w:space="0" w:color="auto"/>
              <w:bottom w:val="single" w:sz="4" w:space="0" w:color="auto"/>
              <w:right w:val="single" w:sz="4" w:space="0" w:color="auto"/>
            </w:tcBorders>
          </w:tcPr>
          <w:p w14:paraId="30FF80EF"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Vokālā studija “Spurgaliņas” D grupa</w:t>
            </w:r>
          </w:p>
        </w:tc>
      </w:tr>
      <w:tr w:rsidR="00D77188" w:rsidRPr="009D4D43" w14:paraId="46D5F514"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4F53CB9E"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12.</w:t>
            </w:r>
          </w:p>
        </w:tc>
        <w:tc>
          <w:tcPr>
            <w:tcW w:w="3940" w:type="dxa"/>
            <w:tcBorders>
              <w:top w:val="single" w:sz="4" w:space="0" w:color="auto"/>
              <w:left w:val="single" w:sz="4" w:space="0" w:color="auto"/>
              <w:bottom w:val="single" w:sz="4" w:space="0" w:color="auto"/>
              <w:right w:val="single" w:sz="4" w:space="0" w:color="auto"/>
            </w:tcBorders>
          </w:tcPr>
          <w:p w14:paraId="5CB758D1"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Koris 4.-12.klase</w:t>
            </w:r>
          </w:p>
        </w:tc>
        <w:tc>
          <w:tcPr>
            <w:tcW w:w="567" w:type="dxa"/>
            <w:tcBorders>
              <w:top w:val="single" w:sz="4" w:space="0" w:color="auto"/>
              <w:left w:val="single" w:sz="4" w:space="0" w:color="auto"/>
              <w:bottom w:val="single" w:sz="4" w:space="0" w:color="auto"/>
              <w:right w:val="single" w:sz="4" w:space="0" w:color="auto"/>
            </w:tcBorders>
          </w:tcPr>
          <w:p w14:paraId="00D743C3"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55.</w:t>
            </w:r>
          </w:p>
        </w:tc>
        <w:tc>
          <w:tcPr>
            <w:tcW w:w="5387" w:type="dxa"/>
            <w:tcBorders>
              <w:top w:val="single" w:sz="4" w:space="0" w:color="auto"/>
              <w:left w:val="single" w:sz="4" w:space="0" w:color="auto"/>
              <w:bottom w:val="single" w:sz="4" w:space="0" w:color="auto"/>
              <w:right w:val="single" w:sz="4" w:space="0" w:color="auto"/>
            </w:tcBorders>
          </w:tcPr>
          <w:p w14:paraId="5D4F50A7"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Tautas dejas 2,5-4 gadi</w:t>
            </w:r>
          </w:p>
        </w:tc>
      </w:tr>
      <w:tr w:rsidR="00D77188" w:rsidRPr="009D4D43" w14:paraId="3EE5BE1B"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1927E07A"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13.</w:t>
            </w:r>
          </w:p>
        </w:tc>
        <w:tc>
          <w:tcPr>
            <w:tcW w:w="3940" w:type="dxa"/>
            <w:tcBorders>
              <w:top w:val="single" w:sz="4" w:space="0" w:color="auto"/>
              <w:left w:val="single" w:sz="4" w:space="0" w:color="auto"/>
              <w:bottom w:val="single" w:sz="4" w:space="0" w:color="auto"/>
              <w:right w:val="single" w:sz="4" w:space="0" w:color="auto"/>
            </w:tcBorders>
          </w:tcPr>
          <w:p w14:paraId="29DB647D"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Mākslas pulciņš “Krāsainie talanti” 1.-3.klase</w:t>
            </w:r>
          </w:p>
        </w:tc>
        <w:tc>
          <w:tcPr>
            <w:tcW w:w="567" w:type="dxa"/>
            <w:tcBorders>
              <w:top w:val="single" w:sz="4" w:space="0" w:color="auto"/>
              <w:left w:val="single" w:sz="4" w:space="0" w:color="auto"/>
              <w:bottom w:val="single" w:sz="4" w:space="0" w:color="auto"/>
              <w:right w:val="single" w:sz="4" w:space="0" w:color="auto"/>
            </w:tcBorders>
          </w:tcPr>
          <w:p w14:paraId="60AAE3C7"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56.</w:t>
            </w:r>
          </w:p>
        </w:tc>
        <w:tc>
          <w:tcPr>
            <w:tcW w:w="5387" w:type="dxa"/>
            <w:tcBorders>
              <w:top w:val="single" w:sz="4" w:space="0" w:color="auto"/>
              <w:left w:val="single" w:sz="4" w:space="0" w:color="auto"/>
              <w:bottom w:val="single" w:sz="4" w:space="0" w:color="auto"/>
              <w:right w:val="single" w:sz="4" w:space="0" w:color="auto"/>
            </w:tcBorders>
          </w:tcPr>
          <w:p w14:paraId="16F1375E"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Tautas dejas 5-7 gadi</w:t>
            </w:r>
          </w:p>
        </w:tc>
      </w:tr>
      <w:tr w:rsidR="00D77188" w:rsidRPr="009D4D43" w14:paraId="7E77C045"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0EBAEB0D"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14.</w:t>
            </w:r>
          </w:p>
        </w:tc>
        <w:tc>
          <w:tcPr>
            <w:tcW w:w="3940" w:type="dxa"/>
            <w:tcBorders>
              <w:top w:val="single" w:sz="4" w:space="0" w:color="auto"/>
              <w:left w:val="single" w:sz="4" w:space="0" w:color="auto"/>
              <w:bottom w:val="single" w:sz="4" w:space="0" w:color="auto"/>
              <w:right w:val="single" w:sz="4" w:space="0" w:color="auto"/>
            </w:tcBorders>
          </w:tcPr>
          <w:p w14:paraId="33D81203"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Mākslas pulciņš “Krāsainie talanti” 4.-7.klase</w:t>
            </w:r>
          </w:p>
        </w:tc>
        <w:tc>
          <w:tcPr>
            <w:tcW w:w="567" w:type="dxa"/>
            <w:tcBorders>
              <w:top w:val="single" w:sz="4" w:space="0" w:color="auto"/>
              <w:left w:val="single" w:sz="4" w:space="0" w:color="auto"/>
              <w:bottom w:val="single" w:sz="4" w:space="0" w:color="auto"/>
              <w:right w:val="single" w:sz="4" w:space="0" w:color="auto"/>
            </w:tcBorders>
          </w:tcPr>
          <w:p w14:paraId="0337D117"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57.</w:t>
            </w:r>
          </w:p>
        </w:tc>
        <w:tc>
          <w:tcPr>
            <w:tcW w:w="5387" w:type="dxa"/>
            <w:tcBorders>
              <w:top w:val="single" w:sz="4" w:space="0" w:color="auto"/>
              <w:left w:val="single" w:sz="4" w:space="0" w:color="auto"/>
              <w:bottom w:val="single" w:sz="4" w:space="0" w:color="auto"/>
              <w:right w:val="single" w:sz="4" w:space="0" w:color="auto"/>
            </w:tcBorders>
          </w:tcPr>
          <w:p w14:paraId="0F5D0439"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Tautas dejas PII „Rūķīši” 5-6 gadi</w:t>
            </w:r>
          </w:p>
        </w:tc>
      </w:tr>
      <w:tr w:rsidR="00D77188" w:rsidRPr="009D4D43" w14:paraId="0540276A"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5318056F"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15.</w:t>
            </w:r>
          </w:p>
        </w:tc>
        <w:tc>
          <w:tcPr>
            <w:tcW w:w="3940" w:type="dxa"/>
            <w:tcBorders>
              <w:top w:val="single" w:sz="4" w:space="0" w:color="auto"/>
              <w:left w:val="single" w:sz="4" w:space="0" w:color="auto"/>
              <w:bottom w:val="single" w:sz="4" w:space="0" w:color="auto"/>
              <w:right w:val="single" w:sz="4" w:space="0" w:color="auto"/>
            </w:tcBorders>
          </w:tcPr>
          <w:p w14:paraId="5B956297"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Kokapstrādes pulciņš “Meistariņš” 9-16 gadi</w:t>
            </w:r>
          </w:p>
        </w:tc>
        <w:tc>
          <w:tcPr>
            <w:tcW w:w="567" w:type="dxa"/>
            <w:tcBorders>
              <w:top w:val="single" w:sz="4" w:space="0" w:color="auto"/>
              <w:left w:val="single" w:sz="4" w:space="0" w:color="auto"/>
              <w:bottom w:val="single" w:sz="4" w:space="0" w:color="auto"/>
              <w:right w:val="single" w:sz="4" w:space="0" w:color="auto"/>
            </w:tcBorders>
          </w:tcPr>
          <w:p w14:paraId="0CF430F2"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58.</w:t>
            </w:r>
          </w:p>
        </w:tc>
        <w:tc>
          <w:tcPr>
            <w:tcW w:w="5387" w:type="dxa"/>
            <w:tcBorders>
              <w:top w:val="single" w:sz="4" w:space="0" w:color="auto"/>
              <w:left w:val="single" w:sz="4" w:space="0" w:color="auto"/>
              <w:bottom w:val="single" w:sz="4" w:space="0" w:color="auto"/>
              <w:right w:val="single" w:sz="4" w:space="0" w:color="auto"/>
            </w:tcBorders>
          </w:tcPr>
          <w:p w14:paraId="0F067195"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Tautas dejas 2.klase</w:t>
            </w:r>
          </w:p>
        </w:tc>
      </w:tr>
      <w:tr w:rsidR="00D77188" w:rsidRPr="009D4D43" w14:paraId="1A82A7DC" w14:textId="77777777" w:rsidTr="00D77188">
        <w:tc>
          <w:tcPr>
            <w:tcW w:w="4471" w:type="dxa"/>
            <w:gridSpan w:val="2"/>
            <w:tcBorders>
              <w:top w:val="single" w:sz="4" w:space="0" w:color="auto"/>
              <w:left w:val="single" w:sz="4" w:space="0" w:color="auto"/>
              <w:bottom w:val="single" w:sz="4" w:space="0" w:color="auto"/>
              <w:right w:val="single" w:sz="4" w:space="0" w:color="auto"/>
            </w:tcBorders>
            <w:shd w:val="clear" w:color="auto" w:fill="FFFFFF"/>
          </w:tcPr>
          <w:p w14:paraId="0934CF86" w14:textId="77777777" w:rsidR="00D77188" w:rsidRPr="009D4D43" w:rsidRDefault="00D77188" w:rsidP="001C5A0E">
            <w:pPr>
              <w:tabs>
                <w:tab w:val="left" w:pos="0"/>
              </w:tabs>
              <w:spacing w:after="0" w:line="240" w:lineRule="auto"/>
              <w:jc w:val="center"/>
              <w:rPr>
                <w:rFonts w:ascii="Arial Narrow" w:hAnsi="Arial Narrow" w:cstheme="minorHAnsi"/>
                <w:b/>
                <w:sz w:val="18"/>
                <w:szCs w:val="20"/>
              </w:rPr>
            </w:pPr>
            <w:r w:rsidRPr="009D4D43">
              <w:rPr>
                <w:rFonts w:ascii="Arial Narrow" w:hAnsi="Arial Narrow" w:cstheme="minorHAnsi"/>
                <w:b/>
                <w:sz w:val="18"/>
                <w:szCs w:val="20"/>
              </w:rPr>
              <w:t>Līvānu pamatskola</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A09FC21" w14:textId="77777777" w:rsidR="00D77188" w:rsidRPr="009D4D43" w:rsidRDefault="00D77188" w:rsidP="001C5A0E">
            <w:pPr>
              <w:tabs>
                <w:tab w:val="left" w:pos="0"/>
              </w:tabs>
              <w:spacing w:after="0" w:line="240" w:lineRule="auto"/>
              <w:jc w:val="center"/>
              <w:rPr>
                <w:rFonts w:ascii="Arial Narrow" w:hAnsi="Arial Narrow" w:cstheme="minorHAnsi"/>
                <w:sz w:val="18"/>
                <w:szCs w:val="20"/>
              </w:rPr>
            </w:pPr>
            <w:r w:rsidRPr="009D4D43">
              <w:rPr>
                <w:rFonts w:ascii="Arial Narrow" w:hAnsi="Arial Narrow" w:cstheme="minorHAnsi"/>
                <w:sz w:val="18"/>
                <w:szCs w:val="20"/>
              </w:rPr>
              <w:t>59.</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7C1A5D85" w14:textId="77777777" w:rsidR="00D77188" w:rsidRPr="009D4D43" w:rsidRDefault="00D77188" w:rsidP="001C5A0E">
            <w:pPr>
              <w:tabs>
                <w:tab w:val="left" w:pos="0"/>
              </w:tabs>
              <w:spacing w:after="0" w:line="240" w:lineRule="auto"/>
              <w:rPr>
                <w:rFonts w:ascii="Arial Narrow" w:hAnsi="Arial Narrow" w:cstheme="minorHAnsi"/>
                <w:b/>
                <w:sz w:val="18"/>
                <w:szCs w:val="20"/>
              </w:rPr>
            </w:pPr>
            <w:r w:rsidRPr="009D4D43">
              <w:rPr>
                <w:rFonts w:ascii="Arial Narrow" w:hAnsi="Arial Narrow" w:cstheme="minorHAnsi"/>
                <w:sz w:val="18"/>
                <w:szCs w:val="20"/>
              </w:rPr>
              <w:t xml:space="preserve">Mūsdienu deju grupas </w:t>
            </w:r>
            <w:r w:rsidRPr="009D4D43">
              <w:rPr>
                <w:rFonts w:ascii="Arial Narrow" w:hAnsi="Arial Narrow" w:cstheme="minorHAnsi"/>
                <w:sz w:val="14"/>
                <w:szCs w:val="20"/>
              </w:rPr>
              <w:t>- „Legion”,  „Street Beat”,  „Company”, „Jumpers” 6-18 gadi</w:t>
            </w:r>
          </w:p>
        </w:tc>
      </w:tr>
      <w:tr w:rsidR="00D77188" w:rsidRPr="009D4D43" w14:paraId="5A50966D" w14:textId="77777777" w:rsidTr="00D77188">
        <w:trPr>
          <w:trHeight w:val="255"/>
        </w:trPr>
        <w:tc>
          <w:tcPr>
            <w:tcW w:w="531" w:type="dxa"/>
            <w:tcBorders>
              <w:top w:val="single" w:sz="4" w:space="0" w:color="auto"/>
              <w:left w:val="single" w:sz="4" w:space="0" w:color="auto"/>
              <w:bottom w:val="single" w:sz="4" w:space="0" w:color="auto"/>
              <w:right w:val="single" w:sz="4" w:space="0" w:color="auto"/>
            </w:tcBorders>
            <w:shd w:val="clear" w:color="auto" w:fill="auto"/>
          </w:tcPr>
          <w:p w14:paraId="216E762B"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16.</w:t>
            </w:r>
          </w:p>
        </w:tc>
        <w:tc>
          <w:tcPr>
            <w:tcW w:w="3940" w:type="dxa"/>
            <w:tcBorders>
              <w:top w:val="single" w:sz="4" w:space="0" w:color="auto"/>
              <w:left w:val="single" w:sz="4" w:space="0" w:color="auto"/>
              <w:bottom w:val="single" w:sz="4" w:space="0" w:color="auto"/>
              <w:right w:val="single" w:sz="4" w:space="0" w:color="auto"/>
            </w:tcBorders>
          </w:tcPr>
          <w:p w14:paraId="25B821E5"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Bērnu dramatiskais teātris 5.,9.klase</w:t>
            </w:r>
          </w:p>
        </w:tc>
        <w:tc>
          <w:tcPr>
            <w:tcW w:w="567" w:type="dxa"/>
            <w:tcBorders>
              <w:top w:val="single" w:sz="4" w:space="0" w:color="auto"/>
              <w:left w:val="single" w:sz="4" w:space="0" w:color="auto"/>
              <w:bottom w:val="single" w:sz="4" w:space="0" w:color="auto"/>
              <w:right w:val="single" w:sz="4" w:space="0" w:color="auto"/>
            </w:tcBorders>
          </w:tcPr>
          <w:p w14:paraId="23F9129A"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60.</w:t>
            </w:r>
          </w:p>
        </w:tc>
        <w:tc>
          <w:tcPr>
            <w:tcW w:w="5387" w:type="dxa"/>
            <w:tcBorders>
              <w:top w:val="single" w:sz="4" w:space="0" w:color="auto"/>
              <w:left w:val="single" w:sz="4" w:space="0" w:color="auto"/>
              <w:bottom w:val="single" w:sz="4" w:space="0" w:color="auto"/>
              <w:right w:val="single" w:sz="4" w:space="0" w:color="auto"/>
            </w:tcBorders>
          </w:tcPr>
          <w:p w14:paraId="254B7191"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Teātra sports 5.-6.klase</w:t>
            </w:r>
          </w:p>
        </w:tc>
      </w:tr>
      <w:tr w:rsidR="00D77188" w:rsidRPr="009D4D43" w14:paraId="2137BE22" w14:textId="77777777" w:rsidTr="00D77188">
        <w:trPr>
          <w:trHeight w:val="255"/>
        </w:trPr>
        <w:tc>
          <w:tcPr>
            <w:tcW w:w="531" w:type="dxa"/>
            <w:tcBorders>
              <w:top w:val="single" w:sz="4" w:space="0" w:color="auto"/>
              <w:left w:val="single" w:sz="4" w:space="0" w:color="auto"/>
              <w:bottom w:val="single" w:sz="4" w:space="0" w:color="auto"/>
              <w:right w:val="single" w:sz="4" w:space="0" w:color="auto"/>
            </w:tcBorders>
            <w:shd w:val="clear" w:color="auto" w:fill="auto"/>
          </w:tcPr>
          <w:p w14:paraId="60A7A9C3"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17.</w:t>
            </w:r>
          </w:p>
        </w:tc>
        <w:tc>
          <w:tcPr>
            <w:tcW w:w="3940" w:type="dxa"/>
            <w:tcBorders>
              <w:top w:val="single" w:sz="4" w:space="0" w:color="auto"/>
              <w:left w:val="single" w:sz="4" w:space="0" w:color="auto"/>
              <w:bottom w:val="single" w:sz="4" w:space="0" w:color="auto"/>
              <w:right w:val="single" w:sz="4" w:space="0" w:color="auto"/>
            </w:tcBorders>
          </w:tcPr>
          <w:p w14:paraId="1B2899B3"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Bērnu dramatiskais teātris 7.klase</w:t>
            </w:r>
          </w:p>
        </w:tc>
        <w:tc>
          <w:tcPr>
            <w:tcW w:w="567" w:type="dxa"/>
            <w:tcBorders>
              <w:top w:val="single" w:sz="4" w:space="0" w:color="auto"/>
              <w:left w:val="single" w:sz="4" w:space="0" w:color="auto"/>
              <w:bottom w:val="single" w:sz="4" w:space="0" w:color="auto"/>
              <w:right w:val="single" w:sz="4" w:space="0" w:color="auto"/>
            </w:tcBorders>
          </w:tcPr>
          <w:p w14:paraId="7F9D252A"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61.</w:t>
            </w:r>
          </w:p>
        </w:tc>
        <w:tc>
          <w:tcPr>
            <w:tcW w:w="5387" w:type="dxa"/>
            <w:tcBorders>
              <w:top w:val="single" w:sz="4" w:space="0" w:color="auto"/>
              <w:left w:val="single" w:sz="4" w:space="0" w:color="auto"/>
              <w:bottom w:val="single" w:sz="4" w:space="0" w:color="auto"/>
              <w:right w:val="single" w:sz="4" w:space="0" w:color="auto"/>
            </w:tcBorders>
          </w:tcPr>
          <w:p w14:paraId="4AA7C4DA"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Vizuāli plastiskais radošais pulciņš 6-8 gadi</w:t>
            </w:r>
          </w:p>
        </w:tc>
      </w:tr>
      <w:tr w:rsidR="00D77188" w:rsidRPr="009D4D43" w14:paraId="3317C4D5"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7285D725"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18.</w:t>
            </w:r>
          </w:p>
        </w:tc>
        <w:tc>
          <w:tcPr>
            <w:tcW w:w="3940" w:type="dxa"/>
            <w:tcBorders>
              <w:top w:val="single" w:sz="4" w:space="0" w:color="auto"/>
              <w:left w:val="single" w:sz="4" w:space="0" w:color="auto"/>
              <w:bottom w:val="single" w:sz="4" w:space="0" w:color="auto"/>
              <w:right w:val="single" w:sz="4" w:space="0" w:color="auto"/>
            </w:tcBorders>
          </w:tcPr>
          <w:p w14:paraId="139B9A82"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Tautas dejas 7-11 gadi</w:t>
            </w:r>
          </w:p>
        </w:tc>
        <w:tc>
          <w:tcPr>
            <w:tcW w:w="567" w:type="dxa"/>
            <w:tcBorders>
              <w:top w:val="single" w:sz="4" w:space="0" w:color="auto"/>
              <w:left w:val="single" w:sz="4" w:space="0" w:color="auto"/>
              <w:bottom w:val="single" w:sz="4" w:space="0" w:color="auto"/>
              <w:right w:val="single" w:sz="4" w:space="0" w:color="auto"/>
            </w:tcBorders>
          </w:tcPr>
          <w:p w14:paraId="53832EA3"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62.</w:t>
            </w:r>
          </w:p>
        </w:tc>
        <w:tc>
          <w:tcPr>
            <w:tcW w:w="5387" w:type="dxa"/>
            <w:tcBorders>
              <w:top w:val="single" w:sz="4" w:space="0" w:color="auto"/>
              <w:left w:val="single" w:sz="4" w:space="0" w:color="auto"/>
              <w:bottom w:val="single" w:sz="4" w:space="0" w:color="auto"/>
              <w:right w:val="single" w:sz="4" w:space="0" w:color="auto"/>
            </w:tcBorders>
          </w:tcPr>
          <w:p w14:paraId="6AA11301"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Mākslas kombinētās tehnikas</w:t>
            </w:r>
          </w:p>
          <w:p w14:paraId="40630DDE"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(cilvēkiem ar īpašām vajadzībām) 6-19 gadi</w:t>
            </w:r>
          </w:p>
        </w:tc>
      </w:tr>
      <w:tr w:rsidR="00D77188" w:rsidRPr="009D4D43" w14:paraId="752D4306"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31E6E849" w14:textId="77777777" w:rsidR="00D77188" w:rsidRPr="009D4D43" w:rsidRDefault="00D77188" w:rsidP="001C5A0E">
            <w:pPr>
              <w:tabs>
                <w:tab w:val="left" w:pos="0"/>
              </w:tabs>
              <w:spacing w:after="0" w:line="240" w:lineRule="auto"/>
              <w:rPr>
                <w:rFonts w:ascii="Arial Narrow" w:hAnsi="Arial Narrow" w:cstheme="minorHAnsi"/>
                <w:sz w:val="18"/>
                <w:szCs w:val="20"/>
              </w:rPr>
            </w:pPr>
          </w:p>
        </w:tc>
        <w:tc>
          <w:tcPr>
            <w:tcW w:w="3940" w:type="dxa"/>
            <w:tcBorders>
              <w:top w:val="single" w:sz="4" w:space="0" w:color="auto"/>
              <w:left w:val="single" w:sz="4" w:space="0" w:color="auto"/>
              <w:bottom w:val="single" w:sz="4" w:space="0" w:color="auto"/>
              <w:right w:val="single" w:sz="4" w:space="0" w:color="auto"/>
            </w:tcBorders>
          </w:tcPr>
          <w:p w14:paraId="026A083F" w14:textId="77777777" w:rsidR="00D77188" w:rsidRPr="009D4D43" w:rsidRDefault="00D77188" w:rsidP="001C5A0E">
            <w:pPr>
              <w:tabs>
                <w:tab w:val="left" w:pos="0"/>
              </w:tabs>
              <w:spacing w:after="0" w:line="240" w:lineRule="auto"/>
              <w:jc w:val="center"/>
              <w:rPr>
                <w:rFonts w:ascii="Arial Narrow" w:hAnsi="Arial Narrow" w:cstheme="minorHAnsi"/>
                <w:b/>
                <w:sz w:val="18"/>
                <w:szCs w:val="20"/>
              </w:rPr>
            </w:pPr>
            <w:r w:rsidRPr="009D4D43">
              <w:rPr>
                <w:rFonts w:ascii="Arial Narrow" w:hAnsi="Arial Narrow" w:cstheme="minorHAnsi"/>
                <w:b/>
                <w:sz w:val="18"/>
                <w:szCs w:val="20"/>
              </w:rPr>
              <w:t>Rudzātu vidusskola</w:t>
            </w:r>
          </w:p>
        </w:tc>
        <w:tc>
          <w:tcPr>
            <w:tcW w:w="567" w:type="dxa"/>
            <w:tcBorders>
              <w:top w:val="single" w:sz="4" w:space="0" w:color="auto"/>
              <w:left w:val="single" w:sz="4" w:space="0" w:color="auto"/>
              <w:bottom w:val="single" w:sz="4" w:space="0" w:color="auto"/>
              <w:right w:val="single" w:sz="4" w:space="0" w:color="auto"/>
            </w:tcBorders>
          </w:tcPr>
          <w:p w14:paraId="38CB168E"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63.</w:t>
            </w:r>
          </w:p>
        </w:tc>
        <w:tc>
          <w:tcPr>
            <w:tcW w:w="5387" w:type="dxa"/>
            <w:tcBorders>
              <w:top w:val="single" w:sz="4" w:space="0" w:color="auto"/>
              <w:left w:val="single" w:sz="4" w:space="0" w:color="auto"/>
              <w:bottom w:val="single" w:sz="4" w:space="0" w:color="auto"/>
              <w:right w:val="single" w:sz="4" w:space="0" w:color="auto"/>
            </w:tcBorders>
          </w:tcPr>
          <w:p w14:paraId="622D0BDF"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Keramikas pulciņš 6-16 gadi</w:t>
            </w:r>
          </w:p>
        </w:tc>
      </w:tr>
      <w:tr w:rsidR="00D77188" w:rsidRPr="009D4D43" w14:paraId="752B4E21"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6471354A"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19.</w:t>
            </w:r>
          </w:p>
        </w:tc>
        <w:tc>
          <w:tcPr>
            <w:tcW w:w="3940" w:type="dxa"/>
            <w:tcBorders>
              <w:top w:val="single" w:sz="4" w:space="0" w:color="auto"/>
              <w:left w:val="single" w:sz="4" w:space="0" w:color="auto"/>
              <w:bottom w:val="single" w:sz="4" w:space="0" w:color="auto"/>
              <w:right w:val="single" w:sz="4" w:space="0" w:color="auto"/>
            </w:tcBorders>
            <w:shd w:val="clear" w:color="auto" w:fill="auto"/>
          </w:tcPr>
          <w:p w14:paraId="66163850"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Debašu pulciņš 6.-12.klase</w:t>
            </w:r>
          </w:p>
        </w:tc>
        <w:tc>
          <w:tcPr>
            <w:tcW w:w="567" w:type="dxa"/>
            <w:tcBorders>
              <w:top w:val="single" w:sz="4" w:space="0" w:color="auto"/>
              <w:left w:val="single" w:sz="4" w:space="0" w:color="auto"/>
              <w:bottom w:val="single" w:sz="4" w:space="0" w:color="auto"/>
              <w:right w:val="single" w:sz="4" w:space="0" w:color="auto"/>
            </w:tcBorders>
          </w:tcPr>
          <w:p w14:paraId="7D7B4C7F"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64.</w:t>
            </w:r>
          </w:p>
        </w:tc>
        <w:tc>
          <w:tcPr>
            <w:tcW w:w="5387" w:type="dxa"/>
            <w:tcBorders>
              <w:top w:val="single" w:sz="4" w:space="0" w:color="auto"/>
              <w:left w:val="single" w:sz="4" w:space="0" w:color="auto"/>
              <w:bottom w:val="single" w:sz="4" w:space="0" w:color="auto"/>
              <w:right w:val="single" w:sz="4" w:space="0" w:color="auto"/>
            </w:tcBorders>
          </w:tcPr>
          <w:p w14:paraId="7E329281"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Stikla apstrādes pulciņš  7-19 gadi</w:t>
            </w:r>
          </w:p>
        </w:tc>
      </w:tr>
      <w:tr w:rsidR="00D77188" w:rsidRPr="009D4D43" w14:paraId="3E878A76"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19613E27"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20.</w:t>
            </w:r>
          </w:p>
        </w:tc>
        <w:tc>
          <w:tcPr>
            <w:tcW w:w="3940" w:type="dxa"/>
            <w:tcBorders>
              <w:top w:val="single" w:sz="4" w:space="0" w:color="auto"/>
              <w:left w:val="single" w:sz="4" w:space="0" w:color="auto"/>
              <w:bottom w:val="single" w:sz="4" w:space="0" w:color="auto"/>
              <w:right w:val="single" w:sz="4" w:space="0" w:color="auto"/>
            </w:tcBorders>
            <w:shd w:val="clear" w:color="auto" w:fill="auto"/>
          </w:tcPr>
          <w:p w14:paraId="429A22E1"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Kokapstrādes pulciņš 5.-9.klase</w:t>
            </w:r>
          </w:p>
        </w:tc>
        <w:tc>
          <w:tcPr>
            <w:tcW w:w="567" w:type="dxa"/>
            <w:tcBorders>
              <w:top w:val="single" w:sz="4" w:space="0" w:color="auto"/>
              <w:left w:val="single" w:sz="4" w:space="0" w:color="auto"/>
              <w:bottom w:val="single" w:sz="4" w:space="0" w:color="auto"/>
              <w:right w:val="single" w:sz="4" w:space="0" w:color="auto"/>
            </w:tcBorders>
          </w:tcPr>
          <w:p w14:paraId="2E38DADF"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65.</w:t>
            </w:r>
          </w:p>
        </w:tc>
        <w:tc>
          <w:tcPr>
            <w:tcW w:w="5387" w:type="dxa"/>
            <w:tcBorders>
              <w:top w:val="single" w:sz="4" w:space="0" w:color="auto"/>
              <w:left w:val="single" w:sz="4" w:space="0" w:color="auto"/>
              <w:bottom w:val="single" w:sz="4" w:space="0" w:color="auto"/>
              <w:right w:val="single" w:sz="4" w:space="0" w:color="auto"/>
            </w:tcBorders>
          </w:tcPr>
          <w:p w14:paraId="56315B47"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Zīmēšanas, gleznošanas, dizaina pulciņš 4-19 gadi</w:t>
            </w:r>
          </w:p>
        </w:tc>
      </w:tr>
      <w:tr w:rsidR="00D77188" w:rsidRPr="009D4D43" w14:paraId="50A68AB2"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70D79845"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21.</w:t>
            </w:r>
          </w:p>
        </w:tc>
        <w:tc>
          <w:tcPr>
            <w:tcW w:w="3940" w:type="dxa"/>
            <w:tcBorders>
              <w:top w:val="single" w:sz="4" w:space="0" w:color="auto"/>
              <w:left w:val="single" w:sz="4" w:space="0" w:color="auto"/>
              <w:bottom w:val="single" w:sz="4" w:space="0" w:color="auto"/>
              <w:right w:val="single" w:sz="4" w:space="0" w:color="auto"/>
            </w:tcBorders>
            <w:shd w:val="clear" w:color="auto" w:fill="auto"/>
          </w:tcPr>
          <w:p w14:paraId="19F9933E"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Fizikas laboratorija 2.-4.klase</w:t>
            </w:r>
          </w:p>
        </w:tc>
        <w:tc>
          <w:tcPr>
            <w:tcW w:w="567" w:type="dxa"/>
            <w:tcBorders>
              <w:top w:val="single" w:sz="4" w:space="0" w:color="auto"/>
              <w:left w:val="single" w:sz="4" w:space="0" w:color="auto"/>
              <w:bottom w:val="single" w:sz="4" w:space="0" w:color="auto"/>
              <w:right w:val="single" w:sz="4" w:space="0" w:color="auto"/>
            </w:tcBorders>
          </w:tcPr>
          <w:p w14:paraId="169274E3"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66.</w:t>
            </w:r>
          </w:p>
        </w:tc>
        <w:tc>
          <w:tcPr>
            <w:tcW w:w="5387" w:type="dxa"/>
            <w:tcBorders>
              <w:top w:val="single" w:sz="4" w:space="0" w:color="auto"/>
              <w:left w:val="single" w:sz="4" w:space="0" w:color="auto"/>
              <w:bottom w:val="single" w:sz="4" w:space="0" w:color="auto"/>
              <w:right w:val="single" w:sz="4" w:space="0" w:color="auto"/>
            </w:tcBorders>
          </w:tcPr>
          <w:p w14:paraId="0B9AE742"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Tekstilapgleznošanas un dizaina pulciņš 7-19 gadi</w:t>
            </w:r>
          </w:p>
        </w:tc>
      </w:tr>
      <w:tr w:rsidR="00D77188" w:rsidRPr="009D4D43" w14:paraId="0A18AA1B"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20239F97"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22.</w:t>
            </w:r>
          </w:p>
        </w:tc>
        <w:tc>
          <w:tcPr>
            <w:tcW w:w="3940" w:type="dxa"/>
            <w:tcBorders>
              <w:top w:val="single" w:sz="4" w:space="0" w:color="auto"/>
              <w:left w:val="single" w:sz="4" w:space="0" w:color="auto"/>
              <w:bottom w:val="single" w:sz="4" w:space="0" w:color="auto"/>
              <w:right w:val="single" w:sz="4" w:space="0" w:color="auto"/>
            </w:tcBorders>
            <w:shd w:val="clear" w:color="auto" w:fill="auto"/>
          </w:tcPr>
          <w:p w14:paraId="11AE1DEE"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Robotika 5.-7.klase</w:t>
            </w:r>
          </w:p>
        </w:tc>
        <w:tc>
          <w:tcPr>
            <w:tcW w:w="567" w:type="dxa"/>
            <w:tcBorders>
              <w:top w:val="single" w:sz="4" w:space="0" w:color="auto"/>
              <w:left w:val="single" w:sz="4" w:space="0" w:color="auto"/>
              <w:bottom w:val="single" w:sz="4" w:space="0" w:color="auto"/>
              <w:right w:val="single" w:sz="4" w:space="0" w:color="auto"/>
            </w:tcBorders>
          </w:tcPr>
          <w:p w14:paraId="5FBEDE2B"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67.</w:t>
            </w:r>
          </w:p>
        </w:tc>
        <w:tc>
          <w:tcPr>
            <w:tcW w:w="5387" w:type="dxa"/>
            <w:tcBorders>
              <w:top w:val="single" w:sz="4" w:space="0" w:color="auto"/>
              <w:left w:val="single" w:sz="4" w:space="0" w:color="auto"/>
              <w:bottom w:val="single" w:sz="4" w:space="0" w:color="auto"/>
              <w:right w:val="single" w:sz="4" w:space="0" w:color="auto"/>
            </w:tcBorders>
          </w:tcPr>
          <w:p w14:paraId="385E05FE"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Darbs materiālā 6-16 gadi</w:t>
            </w:r>
          </w:p>
        </w:tc>
      </w:tr>
      <w:tr w:rsidR="00D77188" w:rsidRPr="009D4D43" w14:paraId="143FFAE0"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6F429690"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23.</w:t>
            </w:r>
          </w:p>
        </w:tc>
        <w:tc>
          <w:tcPr>
            <w:tcW w:w="3940" w:type="dxa"/>
            <w:tcBorders>
              <w:top w:val="single" w:sz="4" w:space="0" w:color="auto"/>
              <w:left w:val="single" w:sz="4" w:space="0" w:color="auto"/>
              <w:bottom w:val="single" w:sz="4" w:space="0" w:color="auto"/>
              <w:right w:val="single" w:sz="4" w:space="0" w:color="auto"/>
            </w:tcBorders>
            <w:shd w:val="clear" w:color="auto" w:fill="auto"/>
          </w:tcPr>
          <w:p w14:paraId="6896FA76"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Sporta tūrisms 1.-12.klase</w:t>
            </w:r>
          </w:p>
        </w:tc>
        <w:tc>
          <w:tcPr>
            <w:tcW w:w="567" w:type="dxa"/>
            <w:tcBorders>
              <w:top w:val="single" w:sz="4" w:space="0" w:color="auto"/>
              <w:left w:val="single" w:sz="4" w:space="0" w:color="auto"/>
              <w:bottom w:val="single" w:sz="4" w:space="0" w:color="auto"/>
              <w:right w:val="single" w:sz="4" w:space="0" w:color="auto"/>
            </w:tcBorders>
          </w:tcPr>
          <w:p w14:paraId="03136D4B"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68.</w:t>
            </w:r>
          </w:p>
        </w:tc>
        <w:tc>
          <w:tcPr>
            <w:tcW w:w="5387" w:type="dxa"/>
            <w:tcBorders>
              <w:top w:val="single" w:sz="4" w:space="0" w:color="auto"/>
              <w:left w:val="single" w:sz="4" w:space="0" w:color="auto"/>
              <w:bottom w:val="single" w:sz="4" w:space="0" w:color="auto"/>
              <w:right w:val="single" w:sz="4" w:space="0" w:color="auto"/>
            </w:tcBorders>
          </w:tcPr>
          <w:p w14:paraId="1B54835B"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Frizieru pulciņš LBJC 1.-12.klase</w:t>
            </w:r>
          </w:p>
        </w:tc>
      </w:tr>
      <w:tr w:rsidR="00D77188" w:rsidRPr="009D4D43" w14:paraId="3F170838" w14:textId="77777777" w:rsidTr="00D77188">
        <w:tc>
          <w:tcPr>
            <w:tcW w:w="4471" w:type="dxa"/>
            <w:gridSpan w:val="2"/>
            <w:tcBorders>
              <w:top w:val="single" w:sz="4" w:space="0" w:color="auto"/>
              <w:left w:val="single" w:sz="4" w:space="0" w:color="auto"/>
              <w:bottom w:val="single" w:sz="4" w:space="0" w:color="auto"/>
              <w:right w:val="single" w:sz="4" w:space="0" w:color="auto"/>
            </w:tcBorders>
            <w:shd w:val="clear" w:color="auto" w:fill="FFFFFF"/>
          </w:tcPr>
          <w:p w14:paraId="7588326C" w14:textId="77777777" w:rsidR="00D77188" w:rsidRPr="009D4D43" w:rsidRDefault="00D77188" w:rsidP="001C5A0E">
            <w:pPr>
              <w:tabs>
                <w:tab w:val="left" w:pos="0"/>
                <w:tab w:val="right" w:pos="7104"/>
              </w:tabs>
              <w:spacing w:after="0" w:line="240" w:lineRule="auto"/>
              <w:jc w:val="center"/>
              <w:rPr>
                <w:rFonts w:ascii="Arial Narrow" w:hAnsi="Arial Narrow" w:cstheme="minorHAnsi"/>
                <w:b/>
                <w:sz w:val="18"/>
                <w:szCs w:val="20"/>
              </w:rPr>
            </w:pPr>
            <w:r w:rsidRPr="009D4D43">
              <w:rPr>
                <w:rFonts w:ascii="Arial Narrow" w:hAnsi="Arial Narrow" w:cstheme="minorHAnsi"/>
                <w:b/>
                <w:sz w:val="18"/>
                <w:szCs w:val="20"/>
              </w:rPr>
              <w:t>Jaunsilavas pamatskola</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5034B47" w14:textId="77777777" w:rsidR="00D77188" w:rsidRPr="009D4D43" w:rsidRDefault="00D77188" w:rsidP="001C5A0E">
            <w:pPr>
              <w:tabs>
                <w:tab w:val="left" w:pos="0"/>
                <w:tab w:val="right" w:pos="7104"/>
              </w:tabs>
              <w:spacing w:after="0" w:line="240" w:lineRule="auto"/>
              <w:jc w:val="center"/>
              <w:rPr>
                <w:rFonts w:ascii="Arial Narrow" w:hAnsi="Arial Narrow" w:cstheme="minorHAnsi"/>
                <w:sz w:val="18"/>
                <w:szCs w:val="20"/>
              </w:rPr>
            </w:pPr>
            <w:r w:rsidRPr="009D4D43">
              <w:rPr>
                <w:rFonts w:ascii="Arial Narrow" w:hAnsi="Arial Narrow" w:cstheme="minorHAnsi"/>
                <w:sz w:val="18"/>
                <w:szCs w:val="20"/>
              </w:rPr>
              <w:t>69.</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6A6BA7F3" w14:textId="77777777" w:rsidR="00D77188" w:rsidRPr="009D4D43" w:rsidRDefault="00D77188" w:rsidP="001C5A0E">
            <w:pPr>
              <w:tabs>
                <w:tab w:val="left" w:pos="0"/>
                <w:tab w:val="right" w:pos="7104"/>
              </w:tabs>
              <w:spacing w:after="0" w:line="240" w:lineRule="auto"/>
              <w:rPr>
                <w:rFonts w:ascii="Arial Narrow" w:hAnsi="Arial Narrow" w:cstheme="minorHAnsi"/>
                <w:b/>
                <w:sz w:val="18"/>
                <w:szCs w:val="20"/>
              </w:rPr>
            </w:pPr>
            <w:r w:rsidRPr="009D4D43">
              <w:rPr>
                <w:rFonts w:ascii="Arial Narrow" w:hAnsi="Arial Narrow" w:cstheme="minorHAnsi"/>
                <w:sz w:val="18"/>
                <w:szCs w:val="20"/>
              </w:rPr>
              <w:t>Frizieru pulciņš Jersikas psk. 1.-9.klase</w:t>
            </w:r>
          </w:p>
        </w:tc>
      </w:tr>
      <w:tr w:rsidR="00D77188" w:rsidRPr="009D4D43" w14:paraId="7F66E96F"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71A3183E"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24.</w:t>
            </w:r>
          </w:p>
        </w:tc>
        <w:tc>
          <w:tcPr>
            <w:tcW w:w="3940" w:type="dxa"/>
            <w:tcBorders>
              <w:top w:val="single" w:sz="4" w:space="0" w:color="auto"/>
              <w:left w:val="single" w:sz="4" w:space="0" w:color="auto"/>
              <w:bottom w:val="single" w:sz="4" w:space="0" w:color="auto"/>
              <w:right w:val="single" w:sz="4" w:space="0" w:color="auto"/>
            </w:tcBorders>
          </w:tcPr>
          <w:p w14:paraId="18E602CE"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Kokapstrādes pulciņš 4.-9.klase</w:t>
            </w:r>
          </w:p>
        </w:tc>
        <w:tc>
          <w:tcPr>
            <w:tcW w:w="567" w:type="dxa"/>
            <w:tcBorders>
              <w:top w:val="single" w:sz="4" w:space="0" w:color="auto"/>
              <w:left w:val="single" w:sz="4" w:space="0" w:color="auto"/>
              <w:bottom w:val="single" w:sz="4" w:space="0" w:color="auto"/>
              <w:right w:val="single" w:sz="4" w:space="0" w:color="auto"/>
            </w:tcBorders>
          </w:tcPr>
          <w:p w14:paraId="4B064B1D"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70.</w:t>
            </w:r>
          </w:p>
        </w:tc>
        <w:tc>
          <w:tcPr>
            <w:tcW w:w="5387" w:type="dxa"/>
            <w:tcBorders>
              <w:top w:val="single" w:sz="4" w:space="0" w:color="auto"/>
              <w:left w:val="single" w:sz="4" w:space="0" w:color="auto"/>
              <w:bottom w:val="single" w:sz="4" w:space="0" w:color="auto"/>
              <w:right w:val="single" w:sz="4" w:space="0" w:color="auto"/>
            </w:tcBorders>
          </w:tcPr>
          <w:p w14:paraId="4B7C6CCE"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Saplākšņa tehniskās modelēšanas pulciņš 7-13 gadi</w:t>
            </w:r>
          </w:p>
        </w:tc>
      </w:tr>
      <w:tr w:rsidR="00D77188" w:rsidRPr="009D4D43" w14:paraId="3A065133"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2A1635EC"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25.</w:t>
            </w:r>
          </w:p>
        </w:tc>
        <w:tc>
          <w:tcPr>
            <w:tcW w:w="3940" w:type="dxa"/>
            <w:tcBorders>
              <w:top w:val="single" w:sz="4" w:space="0" w:color="auto"/>
              <w:left w:val="single" w:sz="4" w:space="0" w:color="auto"/>
              <w:bottom w:val="single" w:sz="4" w:space="0" w:color="auto"/>
              <w:right w:val="single" w:sz="4" w:space="0" w:color="auto"/>
            </w:tcBorders>
            <w:vAlign w:val="center"/>
          </w:tcPr>
          <w:p w14:paraId="311F561C"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Vokāli instrumentālais ansamblis 4.-9.klase</w:t>
            </w:r>
          </w:p>
        </w:tc>
        <w:tc>
          <w:tcPr>
            <w:tcW w:w="567" w:type="dxa"/>
            <w:tcBorders>
              <w:top w:val="single" w:sz="4" w:space="0" w:color="auto"/>
              <w:left w:val="single" w:sz="4" w:space="0" w:color="auto"/>
              <w:bottom w:val="single" w:sz="4" w:space="0" w:color="auto"/>
              <w:right w:val="single" w:sz="4" w:space="0" w:color="auto"/>
            </w:tcBorders>
          </w:tcPr>
          <w:p w14:paraId="1A372C91"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71.</w:t>
            </w:r>
          </w:p>
        </w:tc>
        <w:tc>
          <w:tcPr>
            <w:tcW w:w="5387" w:type="dxa"/>
            <w:tcBorders>
              <w:top w:val="single" w:sz="4" w:space="0" w:color="auto"/>
              <w:left w:val="single" w:sz="4" w:space="0" w:color="auto"/>
              <w:bottom w:val="single" w:sz="4" w:space="0" w:color="auto"/>
              <w:right w:val="single" w:sz="4" w:space="0" w:color="auto"/>
            </w:tcBorders>
          </w:tcPr>
          <w:p w14:paraId="51B57996"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Līvānu 279. mazpulks 7-18 gadi</w:t>
            </w:r>
          </w:p>
        </w:tc>
      </w:tr>
      <w:tr w:rsidR="00D77188" w:rsidRPr="009D4D43" w14:paraId="51BFB5DF"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1F65E5F9"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26.</w:t>
            </w:r>
          </w:p>
        </w:tc>
        <w:tc>
          <w:tcPr>
            <w:tcW w:w="3940" w:type="dxa"/>
            <w:tcBorders>
              <w:top w:val="single" w:sz="4" w:space="0" w:color="auto"/>
              <w:left w:val="single" w:sz="4" w:space="0" w:color="auto"/>
              <w:bottom w:val="single" w:sz="4" w:space="0" w:color="auto"/>
              <w:right w:val="single" w:sz="4" w:space="0" w:color="auto"/>
            </w:tcBorders>
            <w:vAlign w:val="center"/>
          </w:tcPr>
          <w:p w14:paraId="23345022"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Dambrete 1.-9.klase</w:t>
            </w:r>
          </w:p>
        </w:tc>
        <w:tc>
          <w:tcPr>
            <w:tcW w:w="567" w:type="dxa"/>
            <w:tcBorders>
              <w:top w:val="single" w:sz="4" w:space="0" w:color="auto"/>
              <w:left w:val="single" w:sz="4" w:space="0" w:color="auto"/>
              <w:bottom w:val="single" w:sz="4" w:space="0" w:color="auto"/>
              <w:right w:val="single" w:sz="4" w:space="0" w:color="auto"/>
            </w:tcBorders>
          </w:tcPr>
          <w:p w14:paraId="28F2F78D"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72.</w:t>
            </w:r>
          </w:p>
        </w:tc>
        <w:tc>
          <w:tcPr>
            <w:tcW w:w="5387" w:type="dxa"/>
            <w:tcBorders>
              <w:top w:val="single" w:sz="4" w:space="0" w:color="auto"/>
              <w:left w:val="single" w:sz="4" w:space="0" w:color="auto"/>
              <w:bottom w:val="single" w:sz="4" w:space="0" w:color="auto"/>
              <w:right w:val="single" w:sz="4" w:space="0" w:color="auto"/>
            </w:tcBorders>
          </w:tcPr>
          <w:p w14:paraId="0C0FB5D7"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Radošās pašizpausmes pulciņš “Dzīves smalkumi” LBJC 1.-9.klase</w:t>
            </w:r>
          </w:p>
        </w:tc>
      </w:tr>
      <w:tr w:rsidR="00D77188" w:rsidRPr="009D4D43" w14:paraId="025A8F5A"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42B111C4"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27.</w:t>
            </w:r>
          </w:p>
        </w:tc>
        <w:tc>
          <w:tcPr>
            <w:tcW w:w="3940" w:type="dxa"/>
            <w:tcBorders>
              <w:top w:val="single" w:sz="4" w:space="0" w:color="auto"/>
              <w:left w:val="single" w:sz="4" w:space="0" w:color="auto"/>
              <w:bottom w:val="single" w:sz="4" w:space="0" w:color="auto"/>
              <w:right w:val="single" w:sz="4" w:space="0" w:color="auto"/>
            </w:tcBorders>
            <w:vAlign w:val="center"/>
          </w:tcPr>
          <w:p w14:paraId="1E03594F"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Tautas dejas 3.-6.klase</w:t>
            </w:r>
          </w:p>
        </w:tc>
        <w:tc>
          <w:tcPr>
            <w:tcW w:w="567" w:type="dxa"/>
            <w:tcBorders>
              <w:top w:val="single" w:sz="4" w:space="0" w:color="auto"/>
              <w:left w:val="single" w:sz="4" w:space="0" w:color="auto"/>
              <w:bottom w:val="single" w:sz="4" w:space="0" w:color="auto"/>
              <w:right w:val="single" w:sz="4" w:space="0" w:color="auto"/>
            </w:tcBorders>
          </w:tcPr>
          <w:p w14:paraId="0185DBA8"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73.</w:t>
            </w:r>
          </w:p>
        </w:tc>
        <w:tc>
          <w:tcPr>
            <w:tcW w:w="5387" w:type="dxa"/>
            <w:tcBorders>
              <w:top w:val="single" w:sz="4" w:space="0" w:color="auto"/>
              <w:left w:val="single" w:sz="4" w:space="0" w:color="auto"/>
              <w:bottom w:val="single" w:sz="4" w:space="0" w:color="auto"/>
              <w:right w:val="single" w:sz="4" w:space="0" w:color="auto"/>
            </w:tcBorders>
          </w:tcPr>
          <w:p w14:paraId="0748791A"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 xml:space="preserve">Radošās pašizpausmes pulciņš “Dzīves smalkumi” </w:t>
            </w:r>
            <w:r w:rsidRPr="009D4D43">
              <w:rPr>
                <w:rFonts w:ascii="Arial Narrow" w:hAnsi="Arial Narrow" w:cstheme="minorHAnsi"/>
                <w:sz w:val="14"/>
                <w:szCs w:val="20"/>
              </w:rPr>
              <w:t>Jersikas psk. 1.-9.klase</w:t>
            </w:r>
          </w:p>
        </w:tc>
      </w:tr>
      <w:tr w:rsidR="00D77188" w:rsidRPr="009D4D43" w14:paraId="4E288A57"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673A1173"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28.</w:t>
            </w:r>
          </w:p>
        </w:tc>
        <w:tc>
          <w:tcPr>
            <w:tcW w:w="3940" w:type="dxa"/>
            <w:tcBorders>
              <w:top w:val="single" w:sz="4" w:space="0" w:color="auto"/>
              <w:left w:val="single" w:sz="4" w:space="0" w:color="auto"/>
              <w:bottom w:val="single" w:sz="4" w:space="0" w:color="auto"/>
              <w:right w:val="single" w:sz="4" w:space="0" w:color="auto"/>
            </w:tcBorders>
            <w:vAlign w:val="center"/>
          </w:tcPr>
          <w:p w14:paraId="39BC4F3F"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Robotika 3.-6.klase</w:t>
            </w:r>
          </w:p>
        </w:tc>
        <w:tc>
          <w:tcPr>
            <w:tcW w:w="567" w:type="dxa"/>
            <w:tcBorders>
              <w:top w:val="single" w:sz="4" w:space="0" w:color="auto"/>
              <w:left w:val="single" w:sz="4" w:space="0" w:color="auto"/>
              <w:bottom w:val="single" w:sz="4" w:space="0" w:color="auto"/>
              <w:right w:val="single" w:sz="4" w:space="0" w:color="auto"/>
            </w:tcBorders>
          </w:tcPr>
          <w:p w14:paraId="0838EA40"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74.</w:t>
            </w:r>
          </w:p>
        </w:tc>
        <w:tc>
          <w:tcPr>
            <w:tcW w:w="5387" w:type="dxa"/>
            <w:tcBorders>
              <w:top w:val="single" w:sz="4" w:space="0" w:color="auto"/>
              <w:left w:val="single" w:sz="4" w:space="0" w:color="auto"/>
              <w:bottom w:val="single" w:sz="4" w:space="0" w:color="auto"/>
              <w:right w:val="single" w:sz="4" w:space="0" w:color="auto"/>
            </w:tcBorders>
          </w:tcPr>
          <w:p w14:paraId="0A7F3BDF"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Datorgrafikas un foto apstrādes pulciņš 7-19 gadi</w:t>
            </w:r>
          </w:p>
        </w:tc>
      </w:tr>
      <w:tr w:rsidR="00D77188" w:rsidRPr="009D4D43" w14:paraId="07FDC3BC"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04500B85"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29.</w:t>
            </w:r>
          </w:p>
        </w:tc>
        <w:tc>
          <w:tcPr>
            <w:tcW w:w="3940" w:type="dxa"/>
            <w:tcBorders>
              <w:top w:val="single" w:sz="4" w:space="0" w:color="auto"/>
              <w:left w:val="single" w:sz="4" w:space="0" w:color="auto"/>
              <w:bottom w:val="single" w:sz="4" w:space="0" w:color="auto"/>
              <w:right w:val="single" w:sz="4" w:space="0" w:color="auto"/>
            </w:tcBorders>
            <w:vAlign w:val="center"/>
          </w:tcPr>
          <w:p w14:paraId="0DD68D9D"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Jauniešu iniciatīvas grupa “Mēs skolai” 4.-9.klase</w:t>
            </w:r>
          </w:p>
        </w:tc>
        <w:tc>
          <w:tcPr>
            <w:tcW w:w="567" w:type="dxa"/>
            <w:tcBorders>
              <w:top w:val="single" w:sz="4" w:space="0" w:color="auto"/>
              <w:left w:val="single" w:sz="4" w:space="0" w:color="auto"/>
              <w:bottom w:val="single" w:sz="4" w:space="0" w:color="auto"/>
              <w:right w:val="single" w:sz="4" w:space="0" w:color="auto"/>
            </w:tcBorders>
          </w:tcPr>
          <w:p w14:paraId="7B037E86"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75.</w:t>
            </w:r>
          </w:p>
        </w:tc>
        <w:tc>
          <w:tcPr>
            <w:tcW w:w="5387" w:type="dxa"/>
            <w:tcBorders>
              <w:top w:val="single" w:sz="4" w:space="0" w:color="auto"/>
              <w:left w:val="single" w:sz="4" w:space="0" w:color="auto"/>
              <w:bottom w:val="single" w:sz="4" w:space="0" w:color="auto"/>
              <w:right w:val="single" w:sz="4" w:space="0" w:color="auto"/>
            </w:tcBorders>
          </w:tcPr>
          <w:p w14:paraId="5019C740"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LEGO Robotikas pulciņš 6-16 gadi</w:t>
            </w:r>
          </w:p>
        </w:tc>
      </w:tr>
      <w:tr w:rsidR="00D77188" w:rsidRPr="009D4D43" w14:paraId="179DEE1E" w14:textId="77777777" w:rsidTr="00D77188">
        <w:tc>
          <w:tcPr>
            <w:tcW w:w="4471" w:type="dxa"/>
            <w:gridSpan w:val="2"/>
            <w:tcBorders>
              <w:top w:val="single" w:sz="4" w:space="0" w:color="auto"/>
              <w:left w:val="single" w:sz="4" w:space="0" w:color="auto"/>
              <w:bottom w:val="single" w:sz="4" w:space="0" w:color="auto"/>
              <w:right w:val="single" w:sz="4" w:space="0" w:color="auto"/>
            </w:tcBorders>
            <w:shd w:val="clear" w:color="auto" w:fill="FFFFFF"/>
          </w:tcPr>
          <w:p w14:paraId="2D4AC2D6" w14:textId="77777777" w:rsidR="00D77188" w:rsidRPr="009D4D43" w:rsidRDefault="00D77188" w:rsidP="001C5A0E">
            <w:pPr>
              <w:tabs>
                <w:tab w:val="left" w:pos="0"/>
              </w:tabs>
              <w:spacing w:after="0" w:line="240" w:lineRule="auto"/>
              <w:jc w:val="center"/>
              <w:rPr>
                <w:rFonts w:ascii="Arial Narrow" w:hAnsi="Arial Narrow" w:cstheme="minorHAnsi"/>
                <w:b/>
                <w:bCs/>
                <w:sz w:val="18"/>
                <w:szCs w:val="20"/>
              </w:rPr>
            </w:pPr>
            <w:r w:rsidRPr="009D4D43">
              <w:rPr>
                <w:rFonts w:ascii="Arial Narrow" w:hAnsi="Arial Narrow" w:cstheme="minorHAnsi"/>
                <w:b/>
                <w:bCs/>
                <w:sz w:val="18"/>
                <w:szCs w:val="20"/>
              </w:rPr>
              <w:t>Jersikas pamatskola</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82166C8" w14:textId="77777777" w:rsidR="00D77188" w:rsidRPr="009D4D43" w:rsidRDefault="00D77188" w:rsidP="001C5A0E">
            <w:pPr>
              <w:tabs>
                <w:tab w:val="left" w:pos="0"/>
              </w:tabs>
              <w:spacing w:after="0" w:line="240" w:lineRule="auto"/>
              <w:jc w:val="center"/>
              <w:rPr>
                <w:rFonts w:ascii="Arial Narrow" w:hAnsi="Arial Narrow" w:cstheme="minorHAnsi"/>
                <w:b/>
                <w:bCs/>
                <w:sz w:val="18"/>
                <w:szCs w:val="20"/>
              </w:rPr>
            </w:pPr>
            <w:r w:rsidRPr="009D4D43">
              <w:rPr>
                <w:rFonts w:ascii="Arial Narrow" w:hAnsi="Arial Narrow" w:cstheme="minorHAnsi"/>
                <w:sz w:val="18"/>
                <w:szCs w:val="20"/>
              </w:rPr>
              <w:t>76.</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2470D4BC"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Floristika 1.-9.klase</w:t>
            </w:r>
          </w:p>
        </w:tc>
      </w:tr>
      <w:tr w:rsidR="00D77188" w:rsidRPr="009D4D43" w14:paraId="4B814C79"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20C4A2C2"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30.</w:t>
            </w:r>
          </w:p>
        </w:tc>
        <w:tc>
          <w:tcPr>
            <w:tcW w:w="3940" w:type="dxa"/>
            <w:tcBorders>
              <w:top w:val="single" w:sz="4" w:space="0" w:color="auto"/>
              <w:left w:val="single" w:sz="4" w:space="0" w:color="auto"/>
              <w:bottom w:val="single" w:sz="4" w:space="0" w:color="auto"/>
              <w:right w:val="single" w:sz="4" w:space="0" w:color="auto"/>
            </w:tcBorders>
          </w:tcPr>
          <w:p w14:paraId="32A4A63F"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Tautas dejas 1.-3.klase</w:t>
            </w:r>
          </w:p>
        </w:tc>
        <w:tc>
          <w:tcPr>
            <w:tcW w:w="567" w:type="dxa"/>
            <w:tcBorders>
              <w:top w:val="single" w:sz="4" w:space="0" w:color="auto"/>
              <w:left w:val="single" w:sz="4" w:space="0" w:color="auto"/>
              <w:bottom w:val="single" w:sz="4" w:space="0" w:color="auto"/>
              <w:right w:val="single" w:sz="4" w:space="0" w:color="auto"/>
            </w:tcBorders>
          </w:tcPr>
          <w:p w14:paraId="718A9A72"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77.</w:t>
            </w:r>
          </w:p>
        </w:tc>
        <w:tc>
          <w:tcPr>
            <w:tcW w:w="5387" w:type="dxa"/>
            <w:tcBorders>
              <w:top w:val="single" w:sz="4" w:space="0" w:color="auto"/>
              <w:left w:val="single" w:sz="4" w:space="0" w:color="auto"/>
              <w:bottom w:val="single" w:sz="4" w:space="0" w:color="auto"/>
              <w:right w:val="single" w:sz="4" w:space="0" w:color="auto"/>
            </w:tcBorders>
          </w:tcPr>
          <w:p w14:paraId="6D540644"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Makšķernieku pulciņš 1.-9. klase</w:t>
            </w:r>
          </w:p>
        </w:tc>
      </w:tr>
      <w:tr w:rsidR="00D77188" w:rsidRPr="009D4D43" w14:paraId="23DFC9A3"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3A5F9BD8"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31.</w:t>
            </w:r>
          </w:p>
        </w:tc>
        <w:tc>
          <w:tcPr>
            <w:tcW w:w="3940" w:type="dxa"/>
            <w:tcBorders>
              <w:top w:val="single" w:sz="4" w:space="0" w:color="auto"/>
              <w:left w:val="single" w:sz="4" w:space="0" w:color="auto"/>
              <w:bottom w:val="single" w:sz="4" w:space="0" w:color="auto"/>
              <w:right w:val="single" w:sz="4" w:space="0" w:color="auto"/>
            </w:tcBorders>
          </w:tcPr>
          <w:p w14:paraId="00EA77CD"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Tautas dejas 5.-9.klase</w:t>
            </w:r>
          </w:p>
        </w:tc>
        <w:tc>
          <w:tcPr>
            <w:tcW w:w="567" w:type="dxa"/>
            <w:tcBorders>
              <w:top w:val="single" w:sz="4" w:space="0" w:color="auto"/>
              <w:left w:val="single" w:sz="4" w:space="0" w:color="auto"/>
              <w:bottom w:val="single" w:sz="4" w:space="0" w:color="auto"/>
              <w:right w:val="single" w:sz="4" w:space="0" w:color="auto"/>
            </w:tcBorders>
          </w:tcPr>
          <w:p w14:paraId="3E02AE24"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78.</w:t>
            </w:r>
          </w:p>
        </w:tc>
        <w:tc>
          <w:tcPr>
            <w:tcW w:w="5387" w:type="dxa"/>
            <w:tcBorders>
              <w:top w:val="single" w:sz="4" w:space="0" w:color="auto"/>
              <w:left w:val="single" w:sz="4" w:space="0" w:color="auto"/>
              <w:bottom w:val="single" w:sz="4" w:space="0" w:color="auto"/>
              <w:right w:val="single" w:sz="4" w:space="0" w:color="auto"/>
            </w:tcBorders>
          </w:tcPr>
          <w:p w14:paraId="07DF7D8A"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Publiskā runa 4.-11.klase</w:t>
            </w:r>
          </w:p>
        </w:tc>
      </w:tr>
      <w:tr w:rsidR="00D77188" w:rsidRPr="009D4D43" w14:paraId="112BB1A5"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5B473606"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32.</w:t>
            </w:r>
          </w:p>
        </w:tc>
        <w:tc>
          <w:tcPr>
            <w:tcW w:w="3940" w:type="dxa"/>
            <w:tcBorders>
              <w:top w:val="single" w:sz="4" w:space="0" w:color="auto"/>
              <w:left w:val="single" w:sz="4" w:space="0" w:color="auto"/>
              <w:bottom w:val="single" w:sz="4" w:space="0" w:color="auto"/>
              <w:right w:val="single" w:sz="4" w:space="0" w:color="auto"/>
            </w:tcBorders>
          </w:tcPr>
          <w:p w14:paraId="55F06CC7"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Vokāli instrumentālais ansamblis 1.-4.klase</w:t>
            </w:r>
          </w:p>
        </w:tc>
        <w:tc>
          <w:tcPr>
            <w:tcW w:w="567" w:type="dxa"/>
            <w:tcBorders>
              <w:top w:val="single" w:sz="4" w:space="0" w:color="auto"/>
              <w:left w:val="single" w:sz="4" w:space="0" w:color="auto"/>
              <w:bottom w:val="single" w:sz="4" w:space="0" w:color="auto"/>
              <w:right w:val="single" w:sz="4" w:space="0" w:color="auto"/>
            </w:tcBorders>
          </w:tcPr>
          <w:p w14:paraId="0389FE04"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79.</w:t>
            </w:r>
          </w:p>
        </w:tc>
        <w:tc>
          <w:tcPr>
            <w:tcW w:w="5387" w:type="dxa"/>
            <w:tcBorders>
              <w:top w:val="single" w:sz="4" w:space="0" w:color="auto"/>
              <w:left w:val="single" w:sz="4" w:space="0" w:color="auto"/>
              <w:bottom w:val="single" w:sz="4" w:space="0" w:color="auto"/>
              <w:right w:val="single" w:sz="4" w:space="0" w:color="auto"/>
            </w:tcBorders>
          </w:tcPr>
          <w:p w14:paraId="5FE28C42"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Radošā rakstīšana 4.-11.klase</w:t>
            </w:r>
          </w:p>
        </w:tc>
      </w:tr>
      <w:tr w:rsidR="00D77188" w:rsidRPr="009D4D43" w14:paraId="263B80AB"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544ACF79"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33.</w:t>
            </w:r>
          </w:p>
        </w:tc>
        <w:tc>
          <w:tcPr>
            <w:tcW w:w="3940" w:type="dxa"/>
            <w:tcBorders>
              <w:top w:val="single" w:sz="4" w:space="0" w:color="auto"/>
              <w:left w:val="single" w:sz="4" w:space="0" w:color="auto"/>
              <w:bottom w:val="single" w:sz="4" w:space="0" w:color="auto"/>
              <w:right w:val="single" w:sz="4" w:space="0" w:color="auto"/>
            </w:tcBorders>
          </w:tcPr>
          <w:p w14:paraId="55062834"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Kokapstrādes pulciņš 2.-4.klase</w:t>
            </w:r>
          </w:p>
        </w:tc>
        <w:tc>
          <w:tcPr>
            <w:tcW w:w="5954" w:type="dxa"/>
            <w:gridSpan w:val="2"/>
            <w:tcBorders>
              <w:top w:val="single" w:sz="4" w:space="0" w:color="auto"/>
              <w:left w:val="single" w:sz="4" w:space="0" w:color="auto"/>
              <w:bottom w:val="single" w:sz="4" w:space="0" w:color="auto"/>
              <w:right w:val="single" w:sz="4" w:space="0" w:color="auto"/>
            </w:tcBorders>
          </w:tcPr>
          <w:p w14:paraId="68412529" w14:textId="77777777" w:rsidR="00D77188" w:rsidRPr="009D4D43" w:rsidRDefault="00D77188" w:rsidP="001C5A0E">
            <w:pPr>
              <w:tabs>
                <w:tab w:val="left" w:pos="0"/>
              </w:tabs>
              <w:spacing w:after="0" w:line="240" w:lineRule="auto"/>
              <w:jc w:val="center"/>
              <w:rPr>
                <w:rFonts w:ascii="Arial Narrow" w:hAnsi="Arial Narrow" w:cstheme="minorHAnsi"/>
                <w:sz w:val="18"/>
                <w:szCs w:val="20"/>
              </w:rPr>
            </w:pPr>
            <w:r w:rsidRPr="009D4D43">
              <w:rPr>
                <w:rFonts w:ascii="Arial Narrow" w:hAnsi="Arial Narrow" w:cstheme="minorHAnsi"/>
                <w:b/>
                <w:sz w:val="18"/>
                <w:szCs w:val="20"/>
              </w:rPr>
              <w:t>Rudzātu speciālā pamatskola</w:t>
            </w:r>
          </w:p>
        </w:tc>
      </w:tr>
      <w:tr w:rsidR="00D77188" w:rsidRPr="009D4D43" w14:paraId="007F86E9"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53C3F3BD"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34.</w:t>
            </w:r>
          </w:p>
        </w:tc>
        <w:tc>
          <w:tcPr>
            <w:tcW w:w="3940" w:type="dxa"/>
            <w:tcBorders>
              <w:top w:val="single" w:sz="4" w:space="0" w:color="auto"/>
              <w:left w:val="single" w:sz="4" w:space="0" w:color="auto"/>
              <w:bottom w:val="single" w:sz="4" w:space="0" w:color="auto"/>
              <w:right w:val="single" w:sz="4" w:space="0" w:color="auto"/>
            </w:tcBorders>
          </w:tcPr>
          <w:p w14:paraId="1F6A8EC6"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Teātra pulciņš 4.-7.klase</w:t>
            </w:r>
          </w:p>
        </w:tc>
        <w:tc>
          <w:tcPr>
            <w:tcW w:w="567" w:type="dxa"/>
            <w:tcBorders>
              <w:top w:val="single" w:sz="4" w:space="0" w:color="auto"/>
              <w:left w:val="single" w:sz="4" w:space="0" w:color="auto"/>
              <w:bottom w:val="single" w:sz="4" w:space="0" w:color="auto"/>
              <w:right w:val="single" w:sz="4" w:space="0" w:color="auto"/>
            </w:tcBorders>
          </w:tcPr>
          <w:p w14:paraId="55F41819"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80.</w:t>
            </w:r>
          </w:p>
        </w:tc>
        <w:tc>
          <w:tcPr>
            <w:tcW w:w="5387" w:type="dxa"/>
            <w:tcBorders>
              <w:top w:val="single" w:sz="4" w:space="0" w:color="auto"/>
              <w:left w:val="single" w:sz="4" w:space="0" w:color="auto"/>
              <w:bottom w:val="single" w:sz="4" w:space="0" w:color="auto"/>
              <w:right w:val="single" w:sz="4" w:space="0" w:color="auto"/>
            </w:tcBorders>
          </w:tcPr>
          <w:p w14:paraId="104D4C94"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Vokālais ansamblis 1.-9.klase</w:t>
            </w:r>
          </w:p>
        </w:tc>
      </w:tr>
      <w:tr w:rsidR="00D77188" w:rsidRPr="009D4D43" w14:paraId="351D6F9B"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37675483"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35.</w:t>
            </w:r>
          </w:p>
        </w:tc>
        <w:tc>
          <w:tcPr>
            <w:tcW w:w="3940" w:type="dxa"/>
            <w:tcBorders>
              <w:top w:val="single" w:sz="4" w:space="0" w:color="auto"/>
              <w:left w:val="single" w:sz="4" w:space="0" w:color="auto"/>
              <w:bottom w:val="single" w:sz="4" w:space="0" w:color="auto"/>
              <w:right w:val="single" w:sz="4" w:space="0" w:color="auto"/>
            </w:tcBorders>
          </w:tcPr>
          <w:p w14:paraId="12220474"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Vides pulciņš 5.-9.klase</w:t>
            </w:r>
          </w:p>
        </w:tc>
        <w:tc>
          <w:tcPr>
            <w:tcW w:w="567" w:type="dxa"/>
            <w:tcBorders>
              <w:top w:val="single" w:sz="4" w:space="0" w:color="auto"/>
              <w:left w:val="single" w:sz="4" w:space="0" w:color="auto"/>
              <w:bottom w:val="single" w:sz="4" w:space="0" w:color="auto"/>
              <w:right w:val="single" w:sz="4" w:space="0" w:color="auto"/>
            </w:tcBorders>
          </w:tcPr>
          <w:p w14:paraId="3E11936F"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81.</w:t>
            </w:r>
          </w:p>
        </w:tc>
        <w:tc>
          <w:tcPr>
            <w:tcW w:w="5387" w:type="dxa"/>
            <w:tcBorders>
              <w:top w:val="single" w:sz="4" w:space="0" w:color="auto"/>
              <w:left w:val="single" w:sz="4" w:space="0" w:color="auto"/>
              <w:bottom w:val="single" w:sz="4" w:space="0" w:color="auto"/>
              <w:right w:val="single" w:sz="4" w:space="0" w:color="auto"/>
            </w:tcBorders>
          </w:tcPr>
          <w:p w14:paraId="4351D321"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Kokapstrādes pulciņš 5.-9.klase</w:t>
            </w:r>
          </w:p>
        </w:tc>
      </w:tr>
      <w:tr w:rsidR="00D77188" w:rsidRPr="009D4D43" w14:paraId="60DDB64B"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454F6640"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36.</w:t>
            </w:r>
          </w:p>
        </w:tc>
        <w:tc>
          <w:tcPr>
            <w:tcW w:w="3940" w:type="dxa"/>
            <w:tcBorders>
              <w:top w:val="single" w:sz="4" w:space="0" w:color="auto"/>
              <w:left w:val="single" w:sz="4" w:space="0" w:color="auto"/>
              <w:bottom w:val="single" w:sz="4" w:space="0" w:color="auto"/>
              <w:right w:val="single" w:sz="4" w:space="0" w:color="auto"/>
            </w:tcBorders>
          </w:tcPr>
          <w:p w14:paraId="12127008"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Sporta un veselības pulciņš 1.-9.klase</w:t>
            </w:r>
          </w:p>
        </w:tc>
        <w:tc>
          <w:tcPr>
            <w:tcW w:w="567" w:type="dxa"/>
            <w:tcBorders>
              <w:top w:val="single" w:sz="4" w:space="0" w:color="auto"/>
              <w:left w:val="single" w:sz="4" w:space="0" w:color="auto"/>
              <w:bottom w:val="single" w:sz="4" w:space="0" w:color="auto"/>
              <w:right w:val="single" w:sz="4" w:space="0" w:color="auto"/>
            </w:tcBorders>
          </w:tcPr>
          <w:p w14:paraId="6860A105"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82.</w:t>
            </w:r>
          </w:p>
        </w:tc>
        <w:tc>
          <w:tcPr>
            <w:tcW w:w="5387" w:type="dxa"/>
            <w:tcBorders>
              <w:top w:val="single" w:sz="4" w:space="0" w:color="auto"/>
              <w:left w:val="single" w:sz="4" w:space="0" w:color="auto"/>
              <w:bottom w:val="single" w:sz="4" w:space="0" w:color="auto"/>
              <w:right w:val="single" w:sz="4" w:space="0" w:color="auto"/>
            </w:tcBorders>
          </w:tcPr>
          <w:p w14:paraId="5E0E2CE8"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Sporta pulciņš “Boccia” 1.-9.klase</w:t>
            </w:r>
          </w:p>
        </w:tc>
      </w:tr>
      <w:tr w:rsidR="00D77188" w:rsidRPr="009D4D43" w14:paraId="55DDEDBF" w14:textId="77777777" w:rsidTr="00D77188">
        <w:trPr>
          <w:trHeight w:val="70"/>
        </w:trPr>
        <w:tc>
          <w:tcPr>
            <w:tcW w:w="4471" w:type="dxa"/>
            <w:gridSpan w:val="2"/>
            <w:tcBorders>
              <w:top w:val="single" w:sz="4" w:space="0" w:color="auto"/>
              <w:left w:val="single" w:sz="4" w:space="0" w:color="auto"/>
              <w:bottom w:val="single" w:sz="4" w:space="0" w:color="auto"/>
              <w:right w:val="single" w:sz="4" w:space="0" w:color="auto"/>
            </w:tcBorders>
            <w:shd w:val="clear" w:color="auto" w:fill="FFFFFF"/>
          </w:tcPr>
          <w:p w14:paraId="34A7384F" w14:textId="77777777" w:rsidR="00D77188" w:rsidRPr="009D4D43" w:rsidRDefault="00D77188" w:rsidP="001C5A0E">
            <w:pPr>
              <w:tabs>
                <w:tab w:val="left" w:pos="0"/>
              </w:tabs>
              <w:spacing w:after="0" w:line="240" w:lineRule="auto"/>
              <w:jc w:val="center"/>
              <w:rPr>
                <w:rFonts w:ascii="Arial Narrow" w:hAnsi="Arial Narrow" w:cstheme="minorHAnsi"/>
                <w:b/>
                <w:sz w:val="18"/>
                <w:szCs w:val="20"/>
              </w:rPr>
            </w:pPr>
            <w:r w:rsidRPr="009D4D43">
              <w:rPr>
                <w:rFonts w:ascii="Arial Narrow" w:hAnsi="Arial Narrow" w:cstheme="minorHAnsi"/>
                <w:b/>
                <w:sz w:val="18"/>
                <w:szCs w:val="20"/>
              </w:rPr>
              <w:t>Rožupes pamatskola</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E27F91B" w14:textId="77777777" w:rsidR="00D77188" w:rsidRPr="009D4D43" w:rsidRDefault="00D77188" w:rsidP="001C5A0E">
            <w:pPr>
              <w:tabs>
                <w:tab w:val="left" w:pos="0"/>
              </w:tabs>
              <w:spacing w:after="0" w:line="240" w:lineRule="auto"/>
              <w:jc w:val="center"/>
              <w:rPr>
                <w:rFonts w:ascii="Arial Narrow" w:hAnsi="Arial Narrow" w:cstheme="minorHAnsi"/>
                <w:b/>
                <w:sz w:val="18"/>
                <w:szCs w:val="20"/>
              </w:rPr>
            </w:pPr>
            <w:r w:rsidRPr="009D4D43">
              <w:rPr>
                <w:rFonts w:ascii="Arial Narrow" w:hAnsi="Arial Narrow" w:cstheme="minorHAnsi"/>
                <w:sz w:val="18"/>
                <w:szCs w:val="20"/>
              </w:rPr>
              <w:t>83.</w:t>
            </w:r>
          </w:p>
        </w:tc>
        <w:tc>
          <w:tcPr>
            <w:tcW w:w="5387" w:type="dxa"/>
            <w:tcBorders>
              <w:top w:val="single" w:sz="4" w:space="0" w:color="auto"/>
              <w:left w:val="single" w:sz="4" w:space="0" w:color="auto"/>
              <w:bottom w:val="single" w:sz="4" w:space="0" w:color="auto"/>
              <w:right w:val="single" w:sz="4" w:space="0" w:color="auto"/>
            </w:tcBorders>
            <w:shd w:val="clear" w:color="auto" w:fill="FFFFFF"/>
          </w:tcPr>
          <w:p w14:paraId="2E8C4272"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Sporta pulciņš “Veiksmīgus startus!” 1.-9.klase</w:t>
            </w:r>
          </w:p>
        </w:tc>
      </w:tr>
      <w:tr w:rsidR="00D77188" w:rsidRPr="009D4D43" w14:paraId="0D2AC8BC" w14:textId="77777777" w:rsidTr="00D77188">
        <w:trPr>
          <w:trHeight w:val="70"/>
        </w:trPr>
        <w:tc>
          <w:tcPr>
            <w:tcW w:w="531" w:type="dxa"/>
            <w:tcBorders>
              <w:top w:val="single" w:sz="4" w:space="0" w:color="auto"/>
              <w:left w:val="single" w:sz="4" w:space="0" w:color="auto"/>
              <w:bottom w:val="single" w:sz="4" w:space="0" w:color="auto"/>
              <w:right w:val="single" w:sz="4" w:space="0" w:color="auto"/>
            </w:tcBorders>
            <w:shd w:val="clear" w:color="auto" w:fill="auto"/>
          </w:tcPr>
          <w:p w14:paraId="3DF6AC87" w14:textId="77777777" w:rsidR="00D77188" w:rsidRPr="009D4D43" w:rsidRDefault="00D77188" w:rsidP="001C5A0E">
            <w:pPr>
              <w:tabs>
                <w:tab w:val="left" w:pos="0"/>
              </w:tabs>
              <w:spacing w:after="0" w:line="240" w:lineRule="auto"/>
              <w:rPr>
                <w:rFonts w:ascii="Arial Narrow" w:hAnsi="Arial Narrow" w:cstheme="minorHAnsi"/>
                <w:sz w:val="18"/>
                <w:szCs w:val="18"/>
              </w:rPr>
            </w:pPr>
            <w:r w:rsidRPr="009D4D43">
              <w:rPr>
                <w:rFonts w:ascii="Arial Narrow" w:hAnsi="Arial Narrow" w:cstheme="minorHAnsi"/>
                <w:sz w:val="18"/>
                <w:szCs w:val="18"/>
              </w:rPr>
              <w:t>37.</w:t>
            </w:r>
          </w:p>
        </w:tc>
        <w:tc>
          <w:tcPr>
            <w:tcW w:w="3940" w:type="dxa"/>
            <w:tcBorders>
              <w:top w:val="single" w:sz="4" w:space="0" w:color="auto"/>
              <w:left w:val="single" w:sz="4" w:space="0" w:color="auto"/>
              <w:bottom w:val="single" w:sz="4" w:space="0" w:color="auto"/>
              <w:right w:val="single" w:sz="4" w:space="0" w:color="auto"/>
            </w:tcBorders>
          </w:tcPr>
          <w:p w14:paraId="3B457F59" w14:textId="77777777" w:rsidR="00D77188" w:rsidRPr="009D4D43" w:rsidRDefault="00D77188" w:rsidP="001C5A0E">
            <w:pPr>
              <w:tabs>
                <w:tab w:val="left" w:pos="0"/>
              </w:tabs>
              <w:spacing w:after="0" w:line="240" w:lineRule="auto"/>
              <w:rPr>
                <w:rFonts w:ascii="Arial Narrow" w:hAnsi="Arial Narrow" w:cstheme="minorHAnsi"/>
                <w:sz w:val="18"/>
                <w:szCs w:val="18"/>
              </w:rPr>
            </w:pPr>
            <w:r w:rsidRPr="009D4D43">
              <w:rPr>
                <w:rFonts w:ascii="Arial Narrow" w:hAnsi="Arial Narrow" w:cstheme="minorHAnsi"/>
                <w:sz w:val="18"/>
                <w:szCs w:val="18"/>
              </w:rPr>
              <w:t>Vokālais ansamblis 1.-9.klase</w:t>
            </w:r>
          </w:p>
        </w:tc>
        <w:tc>
          <w:tcPr>
            <w:tcW w:w="5954" w:type="dxa"/>
            <w:gridSpan w:val="2"/>
            <w:vMerge w:val="restart"/>
            <w:tcBorders>
              <w:top w:val="single" w:sz="4" w:space="0" w:color="auto"/>
              <w:left w:val="single" w:sz="4" w:space="0" w:color="auto"/>
              <w:right w:val="single" w:sz="4" w:space="0" w:color="auto"/>
            </w:tcBorders>
          </w:tcPr>
          <w:p w14:paraId="74335E08" w14:textId="77777777" w:rsidR="00D77188" w:rsidRPr="009D4D43" w:rsidRDefault="00D77188" w:rsidP="001C5A0E">
            <w:pPr>
              <w:tabs>
                <w:tab w:val="left" w:pos="0"/>
              </w:tabs>
              <w:spacing w:after="0" w:line="240" w:lineRule="auto"/>
              <w:rPr>
                <w:rFonts w:ascii="Arial Narrow" w:hAnsi="Arial Narrow" w:cstheme="minorHAnsi"/>
                <w:sz w:val="18"/>
                <w:szCs w:val="20"/>
              </w:rPr>
            </w:pPr>
          </w:p>
          <w:p w14:paraId="71AB5DE7" w14:textId="77777777" w:rsidR="00D77188" w:rsidRPr="009D4D43" w:rsidRDefault="00D77188" w:rsidP="001C5A0E">
            <w:pPr>
              <w:tabs>
                <w:tab w:val="left" w:pos="0"/>
              </w:tabs>
              <w:spacing w:after="0" w:line="240" w:lineRule="auto"/>
              <w:rPr>
                <w:rFonts w:ascii="Arial Narrow" w:hAnsi="Arial Narrow" w:cstheme="minorHAnsi"/>
                <w:sz w:val="18"/>
                <w:szCs w:val="20"/>
              </w:rPr>
            </w:pPr>
          </w:p>
          <w:p w14:paraId="563E50A4" w14:textId="77777777" w:rsidR="00D77188" w:rsidRPr="009D4D43" w:rsidRDefault="00D77188" w:rsidP="001C5A0E">
            <w:pPr>
              <w:tabs>
                <w:tab w:val="left" w:pos="0"/>
              </w:tabs>
              <w:spacing w:after="0" w:line="240" w:lineRule="auto"/>
              <w:rPr>
                <w:rFonts w:ascii="Arial Narrow" w:hAnsi="Arial Narrow" w:cstheme="minorHAnsi"/>
                <w:sz w:val="18"/>
                <w:szCs w:val="20"/>
              </w:rPr>
            </w:pPr>
          </w:p>
          <w:p w14:paraId="2FA888CF" w14:textId="77777777" w:rsidR="00D77188" w:rsidRPr="009D4D43" w:rsidRDefault="00D77188" w:rsidP="001C5A0E">
            <w:pPr>
              <w:tabs>
                <w:tab w:val="left" w:pos="0"/>
              </w:tabs>
              <w:spacing w:after="0" w:line="240" w:lineRule="auto"/>
              <w:rPr>
                <w:rFonts w:ascii="Arial Narrow" w:hAnsi="Arial Narrow" w:cstheme="minorHAnsi"/>
                <w:sz w:val="18"/>
                <w:szCs w:val="20"/>
              </w:rPr>
            </w:pPr>
            <w:r w:rsidRPr="009D4D43">
              <w:rPr>
                <w:rFonts w:ascii="Arial Narrow" w:hAnsi="Arial Narrow" w:cstheme="minorHAnsi"/>
                <w:sz w:val="18"/>
                <w:szCs w:val="20"/>
              </w:rPr>
              <w:t>Kopējais stundu skaits nedēļā (visām interešu izglītības programmām): 201</w:t>
            </w:r>
          </w:p>
          <w:p w14:paraId="6F952FE2" w14:textId="77777777" w:rsidR="00D77188" w:rsidRPr="009D4D43" w:rsidRDefault="00D77188" w:rsidP="001C5A0E">
            <w:pPr>
              <w:tabs>
                <w:tab w:val="left" w:pos="0"/>
              </w:tabs>
              <w:spacing w:after="0" w:line="240" w:lineRule="auto"/>
              <w:rPr>
                <w:rFonts w:ascii="Arial Narrow" w:hAnsi="Arial Narrow" w:cstheme="minorHAnsi"/>
                <w:sz w:val="18"/>
                <w:szCs w:val="20"/>
              </w:rPr>
            </w:pPr>
          </w:p>
          <w:p w14:paraId="495AE444" w14:textId="77777777" w:rsidR="00D77188" w:rsidRPr="009D4D43" w:rsidRDefault="00D77188" w:rsidP="001C5A0E">
            <w:pPr>
              <w:tabs>
                <w:tab w:val="left" w:pos="0"/>
              </w:tabs>
              <w:spacing w:after="0" w:line="240" w:lineRule="auto"/>
              <w:jc w:val="right"/>
              <w:rPr>
                <w:rFonts w:ascii="Arial Narrow" w:hAnsi="Arial Narrow" w:cstheme="minorHAnsi"/>
                <w:i/>
                <w:sz w:val="18"/>
                <w:szCs w:val="20"/>
              </w:rPr>
            </w:pPr>
          </w:p>
          <w:p w14:paraId="3EF3E596" w14:textId="77777777" w:rsidR="00D77188" w:rsidRPr="009D4D43" w:rsidRDefault="00D77188" w:rsidP="001C5A0E">
            <w:pPr>
              <w:tabs>
                <w:tab w:val="left" w:pos="0"/>
              </w:tabs>
              <w:spacing w:after="0" w:line="240" w:lineRule="auto"/>
              <w:jc w:val="right"/>
              <w:rPr>
                <w:rFonts w:ascii="Arial Narrow" w:hAnsi="Arial Narrow" w:cstheme="minorHAnsi"/>
                <w:i/>
                <w:sz w:val="18"/>
                <w:szCs w:val="20"/>
              </w:rPr>
            </w:pPr>
          </w:p>
          <w:p w14:paraId="2DBB8003" w14:textId="77777777" w:rsidR="00D77188" w:rsidRPr="009D4D43" w:rsidRDefault="00D77188" w:rsidP="001C5A0E">
            <w:pPr>
              <w:tabs>
                <w:tab w:val="left" w:pos="0"/>
              </w:tabs>
              <w:spacing w:after="0" w:line="240" w:lineRule="auto"/>
              <w:jc w:val="right"/>
              <w:rPr>
                <w:rFonts w:ascii="Arial Narrow" w:hAnsi="Arial Narrow" w:cstheme="minorHAnsi"/>
                <w:sz w:val="18"/>
                <w:szCs w:val="20"/>
              </w:rPr>
            </w:pPr>
            <w:r w:rsidRPr="009D4D43">
              <w:rPr>
                <w:rFonts w:ascii="Arial Narrow" w:hAnsi="Arial Narrow" w:cstheme="minorHAnsi"/>
                <w:i/>
                <w:sz w:val="16"/>
                <w:szCs w:val="20"/>
              </w:rPr>
              <w:t>Avots: Līvānu novada Izglītības pārvalde (2022)</w:t>
            </w:r>
          </w:p>
        </w:tc>
      </w:tr>
      <w:tr w:rsidR="00D77188" w:rsidRPr="009D4D43" w14:paraId="0A4A4258" w14:textId="77777777" w:rsidTr="00D77188">
        <w:trPr>
          <w:trHeight w:val="70"/>
        </w:trPr>
        <w:tc>
          <w:tcPr>
            <w:tcW w:w="531" w:type="dxa"/>
            <w:tcBorders>
              <w:top w:val="single" w:sz="4" w:space="0" w:color="auto"/>
              <w:left w:val="single" w:sz="4" w:space="0" w:color="auto"/>
              <w:bottom w:val="single" w:sz="4" w:space="0" w:color="auto"/>
              <w:right w:val="single" w:sz="4" w:space="0" w:color="auto"/>
            </w:tcBorders>
            <w:shd w:val="clear" w:color="auto" w:fill="auto"/>
          </w:tcPr>
          <w:p w14:paraId="3D639F60" w14:textId="77777777" w:rsidR="00D77188" w:rsidRPr="009D4D43" w:rsidRDefault="00D77188" w:rsidP="001C5A0E">
            <w:pPr>
              <w:tabs>
                <w:tab w:val="left" w:pos="0"/>
              </w:tabs>
              <w:spacing w:after="0" w:line="240" w:lineRule="auto"/>
              <w:rPr>
                <w:rFonts w:ascii="Arial Narrow" w:hAnsi="Arial Narrow" w:cstheme="minorHAnsi"/>
                <w:sz w:val="18"/>
                <w:szCs w:val="18"/>
              </w:rPr>
            </w:pPr>
            <w:r w:rsidRPr="009D4D43">
              <w:rPr>
                <w:rFonts w:ascii="Arial Narrow" w:hAnsi="Arial Narrow" w:cstheme="minorHAnsi"/>
                <w:sz w:val="18"/>
                <w:szCs w:val="18"/>
              </w:rPr>
              <w:t>38.</w:t>
            </w:r>
          </w:p>
        </w:tc>
        <w:tc>
          <w:tcPr>
            <w:tcW w:w="3940" w:type="dxa"/>
            <w:tcBorders>
              <w:top w:val="single" w:sz="4" w:space="0" w:color="auto"/>
              <w:left w:val="single" w:sz="4" w:space="0" w:color="auto"/>
              <w:bottom w:val="single" w:sz="4" w:space="0" w:color="auto"/>
              <w:right w:val="single" w:sz="4" w:space="0" w:color="auto"/>
            </w:tcBorders>
          </w:tcPr>
          <w:p w14:paraId="31E5FFDD" w14:textId="77777777" w:rsidR="00D77188" w:rsidRPr="009D4D43" w:rsidRDefault="00D77188" w:rsidP="001C5A0E">
            <w:pPr>
              <w:tabs>
                <w:tab w:val="left" w:pos="0"/>
              </w:tabs>
              <w:spacing w:after="0" w:line="240" w:lineRule="auto"/>
              <w:rPr>
                <w:rFonts w:ascii="Arial Narrow" w:hAnsi="Arial Narrow" w:cstheme="minorHAnsi"/>
                <w:sz w:val="18"/>
                <w:szCs w:val="18"/>
              </w:rPr>
            </w:pPr>
            <w:r w:rsidRPr="009D4D43">
              <w:rPr>
                <w:rFonts w:ascii="Arial Narrow" w:hAnsi="Arial Narrow" w:cstheme="minorHAnsi"/>
                <w:sz w:val="18"/>
                <w:szCs w:val="18"/>
              </w:rPr>
              <w:t xml:space="preserve">Tautas dejas 1.-4.klase </w:t>
            </w:r>
          </w:p>
        </w:tc>
        <w:tc>
          <w:tcPr>
            <w:tcW w:w="5954" w:type="dxa"/>
            <w:gridSpan w:val="2"/>
            <w:vMerge/>
            <w:tcBorders>
              <w:left w:val="single" w:sz="4" w:space="0" w:color="auto"/>
              <w:right w:val="single" w:sz="4" w:space="0" w:color="auto"/>
            </w:tcBorders>
          </w:tcPr>
          <w:p w14:paraId="5F95A0E4" w14:textId="77777777" w:rsidR="00D77188" w:rsidRPr="009D4D43" w:rsidRDefault="00D77188" w:rsidP="001C5A0E">
            <w:pPr>
              <w:tabs>
                <w:tab w:val="left" w:pos="0"/>
              </w:tabs>
              <w:spacing w:after="0" w:line="240" w:lineRule="auto"/>
              <w:rPr>
                <w:rFonts w:ascii="Arial Narrow" w:hAnsi="Arial Narrow" w:cstheme="minorHAnsi"/>
                <w:sz w:val="20"/>
                <w:szCs w:val="20"/>
              </w:rPr>
            </w:pPr>
          </w:p>
        </w:tc>
      </w:tr>
      <w:tr w:rsidR="00D77188" w:rsidRPr="009D4D43" w14:paraId="0F4A316E"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5DDFD294" w14:textId="77777777" w:rsidR="00D77188" w:rsidRPr="009D4D43" w:rsidRDefault="00D77188" w:rsidP="001C5A0E">
            <w:pPr>
              <w:tabs>
                <w:tab w:val="left" w:pos="0"/>
              </w:tabs>
              <w:spacing w:after="0" w:line="240" w:lineRule="auto"/>
              <w:rPr>
                <w:rFonts w:ascii="Arial Narrow" w:hAnsi="Arial Narrow" w:cstheme="minorHAnsi"/>
                <w:sz w:val="18"/>
                <w:szCs w:val="18"/>
              </w:rPr>
            </w:pPr>
            <w:r w:rsidRPr="009D4D43">
              <w:rPr>
                <w:rFonts w:ascii="Arial Narrow" w:hAnsi="Arial Narrow" w:cstheme="minorHAnsi"/>
                <w:sz w:val="18"/>
                <w:szCs w:val="18"/>
              </w:rPr>
              <w:t>39.</w:t>
            </w:r>
          </w:p>
        </w:tc>
        <w:tc>
          <w:tcPr>
            <w:tcW w:w="3940" w:type="dxa"/>
            <w:tcBorders>
              <w:top w:val="single" w:sz="4" w:space="0" w:color="auto"/>
              <w:left w:val="single" w:sz="4" w:space="0" w:color="auto"/>
              <w:bottom w:val="single" w:sz="4" w:space="0" w:color="auto"/>
              <w:right w:val="single" w:sz="4" w:space="0" w:color="auto"/>
            </w:tcBorders>
          </w:tcPr>
          <w:p w14:paraId="6E9E62D6" w14:textId="77777777" w:rsidR="00D77188" w:rsidRPr="009D4D43" w:rsidRDefault="00D77188" w:rsidP="001C5A0E">
            <w:pPr>
              <w:tabs>
                <w:tab w:val="left" w:pos="0"/>
              </w:tabs>
              <w:spacing w:after="0" w:line="240" w:lineRule="auto"/>
              <w:rPr>
                <w:rFonts w:ascii="Arial Narrow" w:hAnsi="Arial Narrow" w:cstheme="minorHAnsi"/>
                <w:sz w:val="18"/>
                <w:szCs w:val="18"/>
              </w:rPr>
            </w:pPr>
            <w:r w:rsidRPr="009D4D43">
              <w:rPr>
                <w:rFonts w:ascii="Arial Narrow" w:hAnsi="Arial Narrow" w:cstheme="minorHAnsi"/>
                <w:sz w:val="18"/>
                <w:szCs w:val="18"/>
              </w:rPr>
              <w:t>Datorika 2.-3.klase</w:t>
            </w:r>
          </w:p>
        </w:tc>
        <w:tc>
          <w:tcPr>
            <w:tcW w:w="5954" w:type="dxa"/>
            <w:gridSpan w:val="2"/>
            <w:vMerge/>
            <w:tcBorders>
              <w:left w:val="single" w:sz="4" w:space="0" w:color="auto"/>
              <w:right w:val="single" w:sz="4" w:space="0" w:color="auto"/>
            </w:tcBorders>
          </w:tcPr>
          <w:p w14:paraId="4D429B3C" w14:textId="77777777" w:rsidR="00D77188" w:rsidRPr="009D4D43" w:rsidRDefault="00D77188" w:rsidP="001C5A0E">
            <w:pPr>
              <w:tabs>
                <w:tab w:val="left" w:pos="0"/>
              </w:tabs>
              <w:spacing w:after="0" w:line="240" w:lineRule="auto"/>
              <w:rPr>
                <w:rFonts w:ascii="Arial Narrow" w:hAnsi="Arial Narrow" w:cstheme="minorHAnsi"/>
                <w:sz w:val="20"/>
                <w:szCs w:val="20"/>
              </w:rPr>
            </w:pPr>
          </w:p>
        </w:tc>
      </w:tr>
      <w:tr w:rsidR="00D77188" w:rsidRPr="009D4D43" w14:paraId="19C293E9"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2C56FA44" w14:textId="77777777" w:rsidR="00D77188" w:rsidRPr="009D4D43" w:rsidRDefault="00D77188" w:rsidP="001C5A0E">
            <w:pPr>
              <w:tabs>
                <w:tab w:val="left" w:pos="0"/>
              </w:tabs>
              <w:spacing w:after="0" w:line="240" w:lineRule="auto"/>
              <w:rPr>
                <w:rFonts w:ascii="Arial Narrow" w:hAnsi="Arial Narrow" w:cstheme="minorHAnsi"/>
                <w:sz w:val="18"/>
                <w:szCs w:val="18"/>
              </w:rPr>
            </w:pPr>
            <w:r w:rsidRPr="009D4D43">
              <w:rPr>
                <w:rFonts w:ascii="Arial Narrow" w:hAnsi="Arial Narrow" w:cstheme="minorHAnsi"/>
                <w:sz w:val="18"/>
                <w:szCs w:val="18"/>
              </w:rPr>
              <w:t>40.</w:t>
            </w:r>
          </w:p>
        </w:tc>
        <w:tc>
          <w:tcPr>
            <w:tcW w:w="3940" w:type="dxa"/>
            <w:tcBorders>
              <w:top w:val="single" w:sz="4" w:space="0" w:color="auto"/>
              <w:left w:val="single" w:sz="4" w:space="0" w:color="auto"/>
              <w:bottom w:val="single" w:sz="4" w:space="0" w:color="auto"/>
              <w:right w:val="single" w:sz="4" w:space="0" w:color="auto"/>
            </w:tcBorders>
          </w:tcPr>
          <w:p w14:paraId="1FCBCA1D" w14:textId="77777777" w:rsidR="00D77188" w:rsidRPr="009D4D43" w:rsidRDefault="00D77188" w:rsidP="001C5A0E">
            <w:pPr>
              <w:tabs>
                <w:tab w:val="left" w:pos="0"/>
              </w:tabs>
              <w:spacing w:after="0" w:line="240" w:lineRule="auto"/>
              <w:rPr>
                <w:rFonts w:ascii="Arial Narrow" w:hAnsi="Arial Narrow" w:cstheme="minorHAnsi"/>
                <w:sz w:val="18"/>
                <w:szCs w:val="18"/>
              </w:rPr>
            </w:pPr>
            <w:r w:rsidRPr="009D4D43">
              <w:rPr>
                <w:rFonts w:ascii="Arial Narrow" w:hAnsi="Arial Narrow" w:cstheme="minorHAnsi"/>
                <w:sz w:val="18"/>
                <w:szCs w:val="18"/>
              </w:rPr>
              <w:t>Pulciņš „Darbs materiālā” 7-16 gadi</w:t>
            </w:r>
          </w:p>
        </w:tc>
        <w:tc>
          <w:tcPr>
            <w:tcW w:w="5954" w:type="dxa"/>
            <w:gridSpan w:val="2"/>
            <w:vMerge/>
            <w:tcBorders>
              <w:left w:val="single" w:sz="4" w:space="0" w:color="auto"/>
              <w:right w:val="single" w:sz="4" w:space="0" w:color="auto"/>
            </w:tcBorders>
          </w:tcPr>
          <w:p w14:paraId="681571FB" w14:textId="77777777" w:rsidR="00D77188" w:rsidRPr="009D4D43" w:rsidRDefault="00D77188" w:rsidP="001C5A0E">
            <w:pPr>
              <w:tabs>
                <w:tab w:val="left" w:pos="0"/>
              </w:tabs>
              <w:spacing w:after="0" w:line="240" w:lineRule="auto"/>
              <w:rPr>
                <w:rFonts w:ascii="Arial Narrow" w:hAnsi="Arial Narrow" w:cstheme="minorHAnsi"/>
                <w:sz w:val="20"/>
                <w:szCs w:val="20"/>
              </w:rPr>
            </w:pPr>
          </w:p>
        </w:tc>
      </w:tr>
      <w:tr w:rsidR="00D77188" w:rsidRPr="009D4D43" w14:paraId="7C32DBD2"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58B1106F" w14:textId="77777777" w:rsidR="00D77188" w:rsidRPr="009D4D43" w:rsidRDefault="00D77188" w:rsidP="001C5A0E">
            <w:pPr>
              <w:tabs>
                <w:tab w:val="left" w:pos="0"/>
              </w:tabs>
              <w:spacing w:after="0" w:line="240" w:lineRule="auto"/>
              <w:rPr>
                <w:rFonts w:ascii="Arial Narrow" w:hAnsi="Arial Narrow" w:cstheme="minorHAnsi"/>
                <w:sz w:val="18"/>
                <w:szCs w:val="18"/>
              </w:rPr>
            </w:pPr>
            <w:r w:rsidRPr="009D4D43">
              <w:rPr>
                <w:rFonts w:ascii="Arial Narrow" w:hAnsi="Arial Narrow" w:cstheme="minorHAnsi"/>
                <w:sz w:val="18"/>
                <w:szCs w:val="18"/>
              </w:rPr>
              <w:t>41.</w:t>
            </w:r>
          </w:p>
        </w:tc>
        <w:tc>
          <w:tcPr>
            <w:tcW w:w="3940" w:type="dxa"/>
            <w:tcBorders>
              <w:top w:val="single" w:sz="4" w:space="0" w:color="auto"/>
              <w:left w:val="single" w:sz="4" w:space="0" w:color="auto"/>
              <w:bottom w:val="single" w:sz="4" w:space="0" w:color="auto"/>
              <w:right w:val="single" w:sz="4" w:space="0" w:color="auto"/>
            </w:tcBorders>
          </w:tcPr>
          <w:p w14:paraId="1BD05468" w14:textId="77777777" w:rsidR="00D77188" w:rsidRPr="009D4D43" w:rsidRDefault="00D77188" w:rsidP="001C5A0E">
            <w:pPr>
              <w:tabs>
                <w:tab w:val="left" w:pos="0"/>
              </w:tabs>
              <w:spacing w:after="0" w:line="240" w:lineRule="auto"/>
              <w:rPr>
                <w:rFonts w:ascii="Arial Narrow" w:hAnsi="Arial Narrow" w:cstheme="minorHAnsi"/>
                <w:sz w:val="18"/>
                <w:szCs w:val="18"/>
              </w:rPr>
            </w:pPr>
            <w:r w:rsidRPr="009D4D43">
              <w:rPr>
                <w:rFonts w:ascii="Arial Narrow" w:hAnsi="Arial Narrow" w:cstheme="minorHAnsi"/>
                <w:sz w:val="18"/>
                <w:szCs w:val="18"/>
              </w:rPr>
              <w:t>Folkloras kopa “Rūžupeite” pirmsskola, 1.-9.klase</w:t>
            </w:r>
          </w:p>
        </w:tc>
        <w:tc>
          <w:tcPr>
            <w:tcW w:w="5954" w:type="dxa"/>
            <w:gridSpan w:val="2"/>
            <w:vMerge/>
            <w:tcBorders>
              <w:left w:val="single" w:sz="4" w:space="0" w:color="auto"/>
              <w:right w:val="single" w:sz="4" w:space="0" w:color="auto"/>
            </w:tcBorders>
          </w:tcPr>
          <w:p w14:paraId="2242EAB5" w14:textId="77777777" w:rsidR="00D77188" w:rsidRPr="009D4D43" w:rsidRDefault="00D77188" w:rsidP="001C5A0E">
            <w:pPr>
              <w:tabs>
                <w:tab w:val="left" w:pos="0"/>
              </w:tabs>
              <w:spacing w:after="0" w:line="240" w:lineRule="auto"/>
              <w:rPr>
                <w:rFonts w:ascii="Arial Narrow" w:hAnsi="Arial Narrow" w:cstheme="minorHAnsi"/>
                <w:sz w:val="20"/>
                <w:szCs w:val="20"/>
              </w:rPr>
            </w:pPr>
          </w:p>
        </w:tc>
      </w:tr>
      <w:tr w:rsidR="00D77188" w:rsidRPr="009D4D43" w14:paraId="6A55FD1E"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4627FEBA" w14:textId="77777777" w:rsidR="00D77188" w:rsidRPr="009D4D43" w:rsidRDefault="00D77188" w:rsidP="001C5A0E">
            <w:pPr>
              <w:tabs>
                <w:tab w:val="left" w:pos="0"/>
              </w:tabs>
              <w:spacing w:after="0" w:line="240" w:lineRule="auto"/>
              <w:rPr>
                <w:rFonts w:ascii="Arial Narrow" w:hAnsi="Arial Narrow" w:cstheme="minorHAnsi"/>
                <w:sz w:val="18"/>
                <w:szCs w:val="18"/>
              </w:rPr>
            </w:pPr>
            <w:r w:rsidRPr="009D4D43">
              <w:rPr>
                <w:rFonts w:ascii="Arial Narrow" w:hAnsi="Arial Narrow" w:cstheme="minorHAnsi"/>
                <w:sz w:val="18"/>
                <w:szCs w:val="18"/>
              </w:rPr>
              <w:t>42.</w:t>
            </w:r>
          </w:p>
        </w:tc>
        <w:tc>
          <w:tcPr>
            <w:tcW w:w="3940" w:type="dxa"/>
            <w:tcBorders>
              <w:top w:val="single" w:sz="4" w:space="0" w:color="auto"/>
              <w:left w:val="single" w:sz="4" w:space="0" w:color="auto"/>
              <w:bottom w:val="single" w:sz="4" w:space="0" w:color="auto"/>
              <w:right w:val="single" w:sz="4" w:space="0" w:color="auto"/>
            </w:tcBorders>
          </w:tcPr>
          <w:p w14:paraId="0763EDBB" w14:textId="77777777" w:rsidR="00D77188" w:rsidRPr="009D4D43" w:rsidRDefault="00D77188" w:rsidP="001C5A0E">
            <w:pPr>
              <w:tabs>
                <w:tab w:val="left" w:pos="0"/>
              </w:tabs>
              <w:spacing w:after="0" w:line="240" w:lineRule="auto"/>
              <w:rPr>
                <w:rFonts w:ascii="Arial Narrow" w:hAnsi="Arial Narrow" w:cstheme="minorHAnsi"/>
                <w:sz w:val="18"/>
                <w:szCs w:val="18"/>
              </w:rPr>
            </w:pPr>
            <w:r w:rsidRPr="009D4D43">
              <w:rPr>
                <w:rFonts w:ascii="Arial Narrow" w:hAnsi="Arial Narrow" w:cstheme="minorHAnsi"/>
                <w:sz w:val="18"/>
                <w:szCs w:val="18"/>
              </w:rPr>
              <w:t>Kokapstrādes pulciņš 3.-9.klase</w:t>
            </w:r>
          </w:p>
        </w:tc>
        <w:tc>
          <w:tcPr>
            <w:tcW w:w="5954" w:type="dxa"/>
            <w:gridSpan w:val="2"/>
            <w:vMerge/>
            <w:tcBorders>
              <w:left w:val="single" w:sz="4" w:space="0" w:color="auto"/>
              <w:right w:val="single" w:sz="4" w:space="0" w:color="auto"/>
            </w:tcBorders>
          </w:tcPr>
          <w:p w14:paraId="1FA3CF57" w14:textId="77777777" w:rsidR="00D77188" w:rsidRPr="009D4D43" w:rsidRDefault="00D77188" w:rsidP="001C5A0E">
            <w:pPr>
              <w:tabs>
                <w:tab w:val="left" w:pos="0"/>
              </w:tabs>
              <w:spacing w:after="0" w:line="240" w:lineRule="auto"/>
              <w:rPr>
                <w:rFonts w:ascii="Arial Narrow" w:hAnsi="Arial Narrow" w:cstheme="minorHAnsi"/>
                <w:sz w:val="20"/>
                <w:szCs w:val="20"/>
              </w:rPr>
            </w:pPr>
          </w:p>
        </w:tc>
      </w:tr>
      <w:tr w:rsidR="00D77188" w:rsidRPr="009D4D43" w14:paraId="0A8B04EC"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7FDC50CB" w14:textId="77777777" w:rsidR="00D77188" w:rsidRPr="009D4D43" w:rsidRDefault="00D77188" w:rsidP="001C5A0E">
            <w:pPr>
              <w:tabs>
                <w:tab w:val="left" w:pos="0"/>
              </w:tabs>
              <w:spacing w:after="0" w:line="240" w:lineRule="auto"/>
              <w:rPr>
                <w:rFonts w:ascii="Arial Narrow" w:hAnsi="Arial Narrow" w:cstheme="minorHAnsi"/>
                <w:sz w:val="18"/>
                <w:szCs w:val="18"/>
              </w:rPr>
            </w:pPr>
            <w:r w:rsidRPr="009D4D43">
              <w:rPr>
                <w:rFonts w:ascii="Arial Narrow" w:hAnsi="Arial Narrow" w:cstheme="minorHAnsi"/>
                <w:sz w:val="18"/>
                <w:szCs w:val="18"/>
              </w:rPr>
              <w:t>43.</w:t>
            </w:r>
          </w:p>
        </w:tc>
        <w:tc>
          <w:tcPr>
            <w:tcW w:w="3940" w:type="dxa"/>
            <w:tcBorders>
              <w:top w:val="single" w:sz="4" w:space="0" w:color="auto"/>
              <w:left w:val="single" w:sz="4" w:space="0" w:color="auto"/>
              <w:bottom w:val="single" w:sz="4" w:space="0" w:color="auto"/>
              <w:right w:val="single" w:sz="4" w:space="0" w:color="auto"/>
            </w:tcBorders>
          </w:tcPr>
          <w:p w14:paraId="42148756" w14:textId="77777777" w:rsidR="00D77188" w:rsidRPr="009D4D43" w:rsidRDefault="00D77188" w:rsidP="001C5A0E">
            <w:pPr>
              <w:tabs>
                <w:tab w:val="left" w:pos="0"/>
              </w:tabs>
              <w:spacing w:after="0" w:line="240" w:lineRule="auto"/>
              <w:rPr>
                <w:rFonts w:ascii="Arial Narrow" w:hAnsi="Arial Narrow" w:cstheme="minorHAnsi"/>
                <w:sz w:val="18"/>
                <w:szCs w:val="18"/>
              </w:rPr>
            </w:pPr>
            <w:r w:rsidRPr="009D4D43">
              <w:rPr>
                <w:rFonts w:ascii="Arial Narrow" w:hAnsi="Arial Narrow" w:cstheme="minorHAnsi"/>
                <w:sz w:val="18"/>
                <w:szCs w:val="18"/>
              </w:rPr>
              <w:t>Ģitārspēles pamati 4.-9.klase</w:t>
            </w:r>
          </w:p>
        </w:tc>
        <w:tc>
          <w:tcPr>
            <w:tcW w:w="5954" w:type="dxa"/>
            <w:gridSpan w:val="2"/>
            <w:vMerge/>
            <w:tcBorders>
              <w:left w:val="single" w:sz="4" w:space="0" w:color="auto"/>
              <w:right w:val="single" w:sz="4" w:space="0" w:color="auto"/>
            </w:tcBorders>
          </w:tcPr>
          <w:p w14:paraId="2898D75E" w14:textId="77777777" w:rsidR="00D77188" w:rsidRPr="009D4D43" w:rsidRDefault="00D77188" w:rsidP="001C5A0E">
            <w:pPr>
              <w:tabs>
                <w:tab w:val="left" w:pos="0"/>
              </w:tabs>
              <w:spacing w:after="0" w:line="240" w:lineRule="auto"/>
              <w:rPr>
                <w:rFonts w:ascii="Arial Narrow" w:hAnsi="Arial Narrow" w:cstheme="minorHAnsi"/>
                <w:sz w:val="20"/>
                <w:szCs w:val="20"/>
              </w:rPr>
            </w:pPr>
          </w:p>
        </w:tc>
      </w:tr>
      <w:tr w:rsidR="00D77188" w:rsidRPr="009D4D43" w14:paraId="2A7FED5D"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1248880F" w14:textId="77777777" w:rsidR="00D77188" w:rsidRPr="009D4D43" w:rsidRDefault="00D77188" w:rsidP="001C5A0E">
            <w:pPr>
              <w:tabs>
                <w:tab w:val="left" w:pos="0"/>
              </w:tabs>
              <w:spacing w:after="0" w:line="240" w:lineRule="auto"/>
              <w:rPr>
                <w:rFonts w:ascii="Arial Narrow" w:hAnsi="Arial Narrow" w:cstheme="minorHAnsi"/>
                <w:sz w:val="18"/>
                <w:szCs w:val="18"/>
              </w:rPr>
            </w:pPr>
            <w:r w:rsidRPr="009D4D43">
              <w:rPr>
                <w:rFonts w:ascii="Arial Narrow" w:hAnsi="Arial Narrow" w:cstheme="minorHAnsi"/>
                <w:sz w:val="18"/>
                <w:szCs w:val="18"/>
              </w:rPr>
              <w:t>44.</w:t>
            </w:r>
          </w:p>
        </w:tc>
        <w:tc>
          <w:tcPr>
            <w:tcW w:w="3940" w:type="dxa"/>
            <w:tcBorders>
              <w:top w:val="single" w:sz="4" w:space="0" w:color="auto"/>
              <w:left w:val="single" w:sz="4" w:space="0" w:color="auto"/>
              <w:bottom w:val="single" w:sz="4" w:space="0" w:color="auto"/>
              <w:right w:val="single" w:sz="4" w:space="0" w:color="auto"/>
            </w:tcBorders>
          </w:tcPr>
          <w:p w14:paraId="03987561" w14:textId="77777777" w:rsidR="00D77188" w:rsidRPr="009D4D43" w:rsidRDefault="00D77188" w:rsidP="001C5A0E">
            <w:pPr>
              <w:tabs>
                <w:tab w:val="left" w:pos="0"/>
              </w:tabs>
              <w:spacing w:after="0" w:line="240" w:lineRule="auto"/>
              <w:rPr>
                <w:rFonts w:ascii="Arial Narrow" w:hAnsi="Arial Narrow" w:cstheme="minorHAnsi"/>
                <w:sz w:val="18"/>
                <w:szCs w:val="18"/>
              </w:rPr>
            </w:pPr>
            <w:r w:rsidRPr="009D4D43">
              <w:rPr>
                <w:rFonts w:ascii="Arial Narrow" w:hAnsi="Arial Narrow" w:cstheme="minorHAnsi"/>
                <w:sz w:val="18"/>
                <w:szCs w:val="18"/>
              </w:rPr>
              <w:t>Vides pētnieku pulciņš 4.-9.klase</w:t>
            </w:r>
          </w:p>
        </w:tc>
        <w:tc>
          <w:tcPr>
            <w:tcW w:w="5954" w:type="dxa"/>
            <w:gridSpan w:val="2"/>
            <w:vMerge/>
            <w:tcBorders>
              <w:left w:val="single" w:sz="4" w:space="0" w:color="auto"/>
              <w:right w:val="single" w:sz="4" w:space="0" w:color="auto"/>
            </w:tcBorders>
          </w:tcPr>
          <w:p w14:paraId="0ADBBA1F" w14:textId="77777777" w:rsidR="00D77188" w:rsidRPr="009D4D43" w:rsidRDefault="00D77188" w:rsidP="001C5A0E">
            <w:pPr>
              <w:tabs>
                <w:tab w:val="left" w:pos="0"/>
              </w:tabs>
              <w:spacing w:after="0" w:line="240" w:lineRule="auto"/>
              <w:rPr>
                <w:rFonts w:ascii="Arial Narrow" w:hAnsi="Arial Narrow" w:cstheme="minorHAnsi"/>
                <w:sz w:val="20"/>
                <w:szCs w:val="20"/>
              </w:rPr>
            </w:pPr>
          </w:p>
        </w:tc>
      </w:tr>
      <w:tr w:rsidR="00D77188" w:rsidRPr="009D4D43" w14:paraId="20526FEA" w14:textId="77777777" w:rsidTr="00D77188">
        <w:tc>
          <w:tcPr>
            <w:tcW w:w="531" w:type="dxa"/>
            <w:tcBorders>
              <w:top w:val="single" w:sz="4" w:space="0" w:color="auto"/>
              <w:left w:val="single" w:sz="4" w:space="0" w:color="auto"/>
              <w:bottom w:val="single" w:sz="4" w:space="0" w:color="auto"/>
              <w:right w:val="single" w:sz="4" w:space="0" w:color="auto"/>
            </w:tcBorders>
            <w:shd w:val="clear" w:color="auto" w:fill="auto"/>
          </w:tcPr>
          <w:p w14:paraId="08C1C1CF" w14:textId="77777777" w:rsidR="00D77188" w:rsidRPr="009D4D43" w:rsidRDefault="00D77188" w:rsidP="001C5A0E">
            <w:pPr>
              <w:tabs>
                <w:tab w:val="left" w:pos="0"/>
              </w:tabs>
              <w:spacing w:after="0" w:line="240" w:lineRule="auto"/>
              <w:rPr>
                <w:rFonts w:ascii="Arial Narrow" w:hAnsi="Arial Narrow" w:cstheme="minorHAnsi"/>
                <w:sz w:val="18"/>
                <w:szCs w:val="18"/>
              </w:rPr>
            </w:pPr>
            <w:r w:rsidRPr="009D4D43">
              <w:rPr>
                <w:rFonts w:ascii="Arial Narrow" w:hAnsi="Arial Narrow" w:cstheme="minorHAnsi"/>
                <w:sz w:val="18"/>
                <w:szCs w:val="18"/>
              </w:rPr>
              <w:t>45.</w:t>
            </w:r>
          </w:p>
        </w:tc>
        <w:tc>
          <w:tcPr>
            <w:tcW w:w="3940" w:type="dxa"/>
            <w:tcBorders>
              <w:top w:val="single" w:sz="4" w:space="0" w:color="auto"/>
              <w:left w:val="single" w:sz="4" w:space="0" w:color="auto"/>
              <w:bottom w:val="single" w:sz="4" w:space="0" w:color="auto"/>
              <w:right w:val="single" w:sz="4" w:space="0" w:color="auto"/>
            </w:tcBorders>
          </w:tcPr>
          <w:p w14:paraId="0C34DE72" w14:textId="77777777" w:rsidR="00D77188" w:rsidRPr="009D4D43" w:rsidRDefault="00D77188" w:rsidP="001C5A0E">
            <w:pPr>
              <w:tabs>
                <w:tab w:val="left" w:pos="0"/>
              </w:tabs>
              <w:spacing w:after="0" w:line="240" w:lineRule="auto"/>
              <w:rPr>
                <w:rFonts w:ascii="Arial Narrow" w:hAnsi="Arial Narrow" w:cstheme="minorHAnsi"/>
                <w:sz w:val="18"/>
                <w:szCs w:val="18"/>
              </w:rPr>
            </w:pPr>
            <w:r w:rsidRPr="009D4D43">
              <w:rPr>
                <w:rFonts w:ascii="Arial Narrow" w:hAnsi="Arial Narrow" w:cstheme="minorHAnsi"/>
                <w:sz w:val="18"/>
                <w:szCs w:val="18"/>
              </w:rPr>
              <w:t>Angļu valodas pulciņš 1.-6.klase</w:t>
            </w:r>
          </w:p>
        </w:tc>
        <w:tc>
          <w:tcPr>
            <w:tcW w:w="5954" w:type="dxa"/>
            <w:gridSpan w:val="2"/>
            <w:vMerge/>
            <w:tcBorders>
              <w:left w:val="single" w:sz="4" w:space="0" w:color="auto"/>
              <w:bottom w:val="single" w:sz="4" w:space="0" w:color="auto"/>
              <w:right w:val="single" w:sz="4" w:space="0" w:color="auto"/>
            </w:tcBorders>
          </w:tcPr>
          <w:p w14:paraId="63467063" w14:textId="77777777" w:rsidR="00D77188" w:rsidRPr="009D4D43" w:rsidRDefault="00D77188" w:rsidP="001C5A0E">
            <w:pPr>
              <w:tabs>
                <w:tab w:val="left" w:pos="0"/>
              </w:tabs>
              <w:spacing w:after="0" w:line="240" w:lineRule="auto"/>
              <w:rPr>
                <w:rFonts w:ascii="Arial Narrow" w:hAnsi="Arial Narrow" w:cstheme="minorHAnsi"/>
                <w:sz w:val="20"/>
                <w:szCs w:val="20"/>
              </w:rPr>
            </w:pPr>
          </w:p>
        </w:tc>
      </w:tr>
    </w:tbl>
    <w:p w14:paraId="159C37B5" w14:textId="77777777" w:rsidR="00D9198E" w:rsidRPr="009D4D43" w:rsidRDefault="00D9198E" w:rsidP="00D77188">
      <w:pPr>
        <w:spacing w:after="0" w:line="240" w:lineRule="auto"/>
        <w:jc w:val="right"/>
        <w:rPr>
          <w:rFonts w:ascii="Arial Narrow" w:hAnsi="Arial Narrow" w:cstheme="minorHAnsi"/>
          <w:i/>
          <w:sz w:val="16"/>
          <w:szCs w:val="20"/>
        </w:rPr>
      </w:pPr>
    </w:p>
    <w:p w14:paraId="2511CA1C" w14:textId="77777777" w:rsidR="00D9198E" w:rsidRPr="009D4D43" w:rsidRDefault="00D9198E">
      <w:pPr>
        <w:rPr>
          <w:rFonts w:ascii="Arial Narrow" w:hAnsi="Arial Narrow" w:cstheme="minorHAnsi"/>
          <w:i/>
          <w:sz w:val="16"/>
          <w:szCs w:val="20"/>
        </w:rPr>
      </w:pPr>
      <w:r w:rsidRPr="009D4D43">
        <w:rPr>
          <w:rFonts w:ascii="Arial Narrow" w:hAnsi="Arial Narrow" w:cstheme="minorHAnsi"/>
          <w:i/>
          <w:sz w:val="16"/>
          <w:szCs w:val="20"/>
        </w:rPr>
        <w:br w:type="page"/>
      </w:r>
    </w:p>
    <w:p w14:paraId="36836638" w14:textId="77777777" w:rsidR="00D77188" w:rsidRPr="009D4D43" w:rsidRDefault="00D77188" w:rsidP="00D77188">
      <w:pPr>
        <w:spacing w:after="0" w:line="240" w:lineRule="auto"/>
        <w:jc w:val="right"/>
        <w:rPr>
          <w:rFonts w:ascii="Arial Narrow" w:hAnsi="Arial Narrow" w:cstheme="minorHAnsi"/>
          <w:i/>
          <w:sz w:val="16"/>
          <w:szCs w:val="20"/>
        </w:rPr>
      </w:pPr>
      <w:r w:rsidRPr="009D4D43">
        <w:rPr>
          <w:rFonts w:ascii="Arial Narrow" w:hAnsi="Arial Narrow" w:cstheme="minorHAnsi"/>
          <w:i/>
          <w:sz w:val="16"/>
          <w:szCs w:val="20"/>
        </w:rPr>
        <w:lastRenderedPageBreak/>
        <w:t>Tabula 8: Izglītības iestāžu piedāvātie fakultatīvi 2022./2023.m.g.</w:t>
      </w:r>
    </w:p>
    <w:p w14:paraId="69F54836" w14:textId="77777777" w:rsidR="00D77188" w:rsidRPr="009D4D43" w:rsidRDefault="00D77188" w:rsidP="00D77188">
      <w:pPr>
        <w:spacing w:after="0" w:line="240" w:lineRule="auto"/>
        <w:jc w:val="right"/>
        <w:rPr>
          <w:rFonts w:ascii="Arial Narrow" w:hAnsi="Arial Narrow" w:cstheme="minorHAnsi"/>
          <w:i/>
          <w:sz w:val="16"/>
          <w:szCs w:val="20"/>
        </w:rPr>
      </w:pPr>
    </w:p>
    <w:tbl>
      <w:tblPr>
        <w:tblStyle w:val="Reatabula"/>
        <w:tblW w:w="10178" w:type="dxa"/>
        <w:tblInd w:w="-147" w:type="dxa"/>
        <w:tblLook w:val="04A0" w:firstRow="1" w:lastRow="0" w:firstColumn="1" w:lastColumn="0" w:noHBand="0" w:noVBand="1"/>
      </w:tblPr>
      <w:tblGrid>
        <w:gridCol w:w="993"/>
        <w:gridCol w:w="1984"/>
        <w:gridCol w:w="5387"/>
        <w:gridCol w:w="1814"/>
      </w:tblGrid>
      <w:tr w:rsidR="00D77188" w:rsidRPr="009D4D43" w14:paraId="569E9EC5" w14:textId="77777777" w:rsidTr="00D77188">
        <w:tc>
          <w:tcPr>
            <w:tcW w:w="993" w:type="dxa"/>
          </w:tcPr>
          <w:p w14:paraId="01E01F9B" w14:textId="77777777" w:rsidR="00D77188" w:rsidRPr="009D4D43" w:rsidRDefault="00D77188" w:rsidP="001C5A0E">
            <w:pPr>
              <w:jc w:val="center"/>
              <w:rPr>
                <w:rFonts w:ascii="Arial Narrow" w:hAnsi="Arial Narrow" w:cstheme="minorHAnsi"/>
                <w:b/>
                <w:sz w:val="20"/>
                <w:szCs w:val="20"/>
              </w:rPr>
            </w:pPr>
            <w:r w:rsidRPr="009D4D43">
              <w:rPr>
                <w:rFonts w:ascii="Arial Narrow" w:hAnsi="Arial Narrow" w:cstheme="minorHAnsi"/>
                <w:b/>
                <w:sz w:val="20"/>
                <w:szCs w:val="20"/>
              </w:rPr>
              <w:t>Nr.p.k.</w:t>
            </w:r>
          </w:p>
        </w:tc>
        <w:tc>
          <w:tcPr>
            <w:tcW w:w="1984" w:type="dxa"/>
          </w:tcPr>
          <w:p w14:paraId="0E292493" w14:textId="77777777" w:rsidR="00D77188" w:rsidRPr="009D4D43" w:rsidRDefault="00D77188" w:rsidP="001C5A0E">
            <w:pPr>
              <w:jc w:val="center"/>
              <w:rPr>
                <w:rFonts w:ascii="Arial Narrow" w:hAnsi="Arial Narrow" w:cstheme="minorHAnsi"/>
                <w:b/>
                <w:sz w:val="20"/>
                <w:szCs w:val="20"/>
              </w:rPr>
            </w:pPr>
            <w:r w:rsidRPr="009D4D43">
              <w:rPr>
                <w:rFonts w:ascii="Arial Narrow" w:hAnsi="Arial Narrow" w:cstheme="minorHAnsi"/>
                <w:b/>
                <w:sz w:val="20"/>
                <w:szCs w:val="20"/>
              </w:rPr>
              <w:t>Izglītības iestāde</w:t>
            </w:r>
          </w:p>
        </w:tc>
        <w:tc>
          <w:tcPr>
            <w:tcW w:w="5387" w:type="dxa"/>
          </w:tcPr>
          <w:p w14:paraId="5B6CD5C6" w14:textId="77777777" w:rsidR="00D77188" w:rsidRPr="009D4D43" w:rsidRDefault="00D77188" w:rsidP="001C5A0E">
            <w:pPr>
              <w:jc w:val="center"/>
              <w:rPr>
                <w:rFonts w:ascii="Arial Narrow" w:hAnsi="Arial Narrow" w:cstheme="minorHAnsi"/>
                <w:b/>
                <w:sz w:val="20"/>
                <w:szCs w:val="20"/>
              </w:rPr>
            </w:pPr>
            <w:r w:rsidRPr="009D4D43">
              <w:rPr>
                <w:rFonts w:ascii="Arial Narrow" w:hAnsi="Arial Narrow" w:cstheme="minorHAnsi"/>
                <w:b/>
                <w:sz w:val="20"/>
                <w:szCs w:val="20"/>
              </w:rPr>
              <w:t>Fakultatīvs</w:t>
            </w:r>
          </w:p>
        </w:tc>
        <w:tc>
          <w:tcPr>
            <w:tcW w:w="1814" w:type="dxa"/>
          </w:tcPr>
          <w:p w14:paraId="7951EA83" w14:textId="77777777" w:rsidR="00D77188" w:rsidRPr="009D4D43" w:rsidRDefault="00D77188" w:rsidP="001C5A0E">
            <w:pPr>
              <w:jc w:val="center"/>
              <w:rPr>
                <w:rFonts w:ascii="Arial Narrow" w:hAnsi="Arial Narrow" w:cstheme="minorHAnsi"/>
                <w:b/>
                <w:sz w:val="20"/>
                <w:szCs w:val="20"/>
              </w:rPr>
            </w:pPr>
            <w:r w:rsidRPr="009D4D43">
              <w:rPr>
                <w:rFonts w:ascii="Arial Narrow" w:hAnsi="Arial Narrow" w:cstheme="minorHAnsi"/>
                <w:b/>
                <w:sz w:val="20"/>
                <w:szCs w:val="20"/>
              </w:rPr>
              <w:t>Audzēkņu skaits kopā</w:t>
            </w:r>
          </w:p>
        </w:tc>
      </w:tr>
      <w:tr w:rsidR="00D77188" w:rsidRPr="009D4D43" w14:paraId="7AB92934" w14:textId="77777777" w:rsidTr="00D77188">
        <w:tc>
          <w:tcPr>
            <w:tcW w:w="993" w:type="dxa"/>
            <w:vMerge w:val="restart"/>
          </w:tcPr>
          <w:p w14:paraId="1E3DDD16"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1.</w:t>
            </w:r>
          </w:p>
        </w:tc>
        <w:tc>
          <w:tcPr>
            <w:tcW w:w="1984" w:type="dxa"/>
            <w:vMerge w:val="restart"/>
          </w:tcPr>
          <w:p w14:paraId="46574F96"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Līvānu 1.vidusskola</w:t>
            </w:r>
          </w:p>
        </w:tc>
        <w:tc>
          <w:tcPr>
            <w:tcW w:w="5387" w:type="dxa"/>
          </w:tcPr>
          <w:p w14:paraId="1E9508FB"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3D modelēšana</w:t>
            </w:r>
          </w:p>
        </w:tc>
        <w:tc>
          <w:tcPr>
            <w:tcW w:w="1814" w:type="dxa"/>
            <w:vMerge w:val="restart"/>
          </w:tcPr>
          <w:p w14:paraId="568656B4" w14:textId="77777777" w:rsidR="00D77188" w:rsidRPr="009D4D43" w:rsidRDefault="00D77188" w:rsidP="001C5A0E">
            <w:pPr>
              <w:jc w:val="center"/>
              <w:rPr>
                <w:rFonts w:ascii="Arial Narrow" w:hAnsi="Arial Narrow" w:cstheme="minorHAnsi"/>
                <w:sz w:val="20"/>
                <w:szCs w:val="20"/>
              </w:rPr>
            </w:pPr>
            <w:r w:rsidRPr="009D4D43">
              <w:rPr>
                <w:rFonts w:ascii="Arial Narrow" w:hAnsi="Arial Narrow" w:cstheme="minorHAnsi"/>
                <w:sz w:val="20"/>
                <w:szCs w:val="20"/>
              </w:rPr>
              <w:t>67</w:t>
            </w:r>
          </w:p>
        </w:tc>
      </w:tr>
      <w:tr w:rsidR="00D77188" w:rsidRPr="009D4D43" w14:paraId="1ADE7F18" w14:textId="77777777" w:rsidTr="00D77188">
        <w:tc>
          <w:tcPr>
            <w:tcW w:w="993" w:type="dxa"/>
            <w:vMerge/>
          </w:tcPr>
          <w:p w14:paraId="2C6EACB9" w14:textId="77777777" w:rsidR="00D77188" w:rsidRPr="009D4D43" w:rsidRDefault="00D77188" w:rsidP="001C5A0E">
            <w:pPr>
              <w:rPr>
                <w:rFonts w:ascii="Arial Narrow" w:hAnsi="Arial Narrow" w:cstheme="minorHAnsi"/>
                <w:sz w:val="20"/>
                <w:szCs w:val="20"/>
              </w:rPr>
            </w:pPr>
          </w:p>
        </w:tc>
        <w:tc>
          <w:tcPr>
            <w:tcW w:w="1984" w:type="dxa"/>
            <w:vMerge/>
          </w:tcPr>
          <w:p w14:paraId="2CE5005D" w14:textId="77777777" w:rsidR="00D77188" w:rsidRPr="009D4D43" w:rsidRDefault="00D77188" w:rsidP="001C5A0E">
            <w:pPr>
              <w:rPr>
                <w:rFonts w:ascii="Arial Narrow" w:hAnsi="Arial Narrow" w:cstheme="minorHAnsi"/>
                <w:sz w:val="20"/>
                <w:szCs w:val="20"/>
              </w:rPr>
            </w:pPr>
          </w:p>
        </w:tc>
        <w:tc>
          <w:tcPr>
            <w:tcW w:w="5387" w:type="dxa"/>
          </w:tcPr>
          <w:p w14:paraId="684BAA60"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4.-12.klašu kora pavadījums</w:t>
            </w:r>
          </w:p>
        </w:tc>
        <w:tc>
          <w:tcPr>
            <w:tcW w:w="1814" w:type="dxa"/>
            <w:vMerge/>
          </w:tcPr>
          <w:p w14:paraId="39D426BA" w14:textId="77777777" w:rsidR="00D77188" w:rsidRPr="009D4D43" w:rsidRDefault="00D77188" w:rsidP="001C5A0E">
            <w:pPr>
              <w:jc w:val="center"/>
              <w:rPr>
                <w:rFonts w:ascii="Arial Narrow" w:hAnsi="Arial Narrow" w:cstheme="minorHAnsi"/>
                <w:sz w:val="20"/>
                <w:szCs w:val="20"/>
              </w:rPr>
            </w:pPr>
          </w:p>
        </w:tc>
      </w:tr>
      <w:tr w:rsidR="00D77188" w:rsidRPr="009D4D43" w14:paraId="76DA4A77" w14:textId="77777777" w:rsidTr="00D77188">
        <w:tc>
          <w:tcPr>
            <w:tcW w:w="993" w:type="dxa"/>
            <w:vMerge/>
          </w:tcPr>
          <w:p w14:paraId="64BE872B" w14:textId="77777777" w:rsidR="00D77188" w:rsidRPr="009D4D43" w:rsidRDefault="00D77188" w:rsidP="001C5A0E">
            <w:pPr>
              <w:rPr>
                <w:rFonts w:ascii="Arial Narrow" w:hAnsi="Arial Narrow" w:cstheme="minorHAnsi"/>
                <w:sz w:val="20"/>
                <w:szCs w:val="20"/>
              </w:rPr>
            </w:pPr>
          </w:p>
        </w:tc>
        <w:tc>
          <w:tcPr>
            <w:tcW w:w="1984" w:type="dxa"/>
            <w:vMerge/>
          </w:tcPr>
          <w:p w14:paraId="7C547973" w14:textId="77777777" w:rsidR="00D77188" w:rsidRPr="009D4D43" w:rsidRDefault="00D77188" w:rsidP="001C5A0E">
            <w:pPr>
              <w:rPr>
                <w:rFonts w:ascii="Arial Narrow" w:hAnsi="Arial Narrow" w:cstheme="minorHAnsi"/>
                <w:sz w:val="20"/>
                <w:szCs w:val="20"/>
              </w:rPr>
            </w:pPr>
          </w:p>
        </w:tc>
        <w:tc>
          <w:tcPr>
            <w:tcW w:w="5387" w:type="dxa"/>
          </w:tcPr>
          <w:p w14:paraId="4FC42225"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Draugos ar grāmatu</w:t>
            </w:r>
          </w:p>
        </w:tc>
        <w:tc>
          <w:tcPr>
            <w:tcW w:w="1814" w:type="dxa"/>
            <w:vMerge/>
          </w:tcPr>
          <w:p w14:paraId="325EB88A" w14:textId="77777777" w:rsidR="00D77188" w:rsidRPr="009D4D43" w:rsidRDefault="00D77188" w:rsidP="001C5A0E">
            <w:pPr>
              <w:jc w:val="center"/>
              <w:rPr>
                <w:rFonts w:ascii="Arial Narrow" w:hAnsi="Arial Narrow" w:cstheme="minorHAnsi"/>
                <w:sz w:val="20"/>
                <w:szCs w:val="20"/>
              </w:rPr>
            </w:pPr>
          </w:p>
        </w:tc>
      </w:tr>
      <w:tr w:rsidR="00D77188" w:rsidRPr="009D4D43" w14:paraId="10E6F895" w14:textId="77777777" w:rsidTr="00D77188">
        <w:tc>
          <w:tcPr>
            <w:tcW w:w="993" w:type="dxa"/>
            <w:vMerge/>
          </w:tcPr>
          <w:p w14:paraId="2F67AA3F" w14:textId="77777777" w:rsidR="00D77188" w:rsidRPr="009D4D43" w:rsidRDefault="00D77188" w:rsidP="001C5A0E">
            <w:pPr>
              <w:rPr>
                <w:rFonts w:ascii="Arial Narrow" w:hAnsi="Arial Narrow" w:cstheme="minorHAnsi"/>
                <w:sz w:val="20"/>
                <w:szCs w:val="20"/>
              </w:rPr>
            </w:pPr>
          </w:p>
        </w:tc>
        <w:tc>
          <w:tcPr>
            <w:tcW w:w="1984" w:type="dxa"/>
            <w:vMerge/>
          </w:tcPr>
          <w:p w14:paraId="36FB05D5" w14:textId="77777777" w:rsidR="00D77188" w:rsidRPr="009D4D43" w:rsidRDefault="00D77188" w:rsidP="001C5A0E">
            <w:pPr>
              <w:rPr>
                <w:rFonts w:ascii="Arial Narrow" w:hAnsi="Arial Narrow" w:cstheme="minorHAnsi"/>
                <w:sz w:val="20"/>
                <w:szCs w:val="20"/>
              </w:rPr>
            </w:pPr>
          </w:p>
        </w:tc>
        <w:tc>
          <w:tcPr>
            <w:tcW w:w="5387" w:type="dxa"/>
          </w:tcPr>
          <w:p w14:paraId="571B9924"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Lasi, domā, radi!</w:t>
            </w:r>
          </w:p>
        </w:tc>
        <w:tc>
          <w:tcPr>
            <w:tcW w:w="1814" w:type="dxa"/>
            <w:vMerge/>
          </w:tcPr>
          <w:p w14:paraId="58CECEF8" w14:textId="77777777" w:rsidR="00D77188" w:rsidRPr="009D4D43" w:rsidRDefault="00D77188" w:rsidP="001C5A0E">
            <w:pPr>
              <w:jc w:val="center"/>
              <w:rPr>
                <w:rFonts w:ascii="Arial Narrow" w:hAnsi="Arial Narrow" w:cstheme="minorHAnsi"/>
                <w:sz w:val="20"/>
                <w:szCs w:val="20"/>
              </w:rPr>
            </w:pPr>
          </w:p>
        </w:tc>
      </w:tr>
      <w:tr w:rsidR="00D77188" w:rsidRPr="009D4D43" w14:paraId="05F4FFE0" w14:textId="77777777" w:rsidTr="00D77188">
        <w:tc>
          <w:tcPr>
            <w:tcW w:w="993" w:type="dxa"/>
            <w:vMerge/>
          </w:tcPr>
          <w:p w14:paraId="07DB229B" w14:textId="77777777" w:rsidR="00D77188" w:rsidRPr="009D4D43" w:rsidRDefault="00D77188" w:rsidP="001C5A0E">
            <w:pPr>
              <w:rPr>
                <w:rFonts w:ascii="Arial Narrow" w:hAnsi="Arial Narrow" w:cstheme="minorHAnsi"/>
                <w:sz w:val="20"/>
                <w:szCs w:val="20"/>
              </w:rPr>
            </w:pPr>
          </w:p>
        </w:tc>
        <w:tc>
          <w:tcPr>
            <w:tcW w:w="1984" w:type="dxa"/>
            <w:vMerge/>
          </w:tcPr>
          <w:p w14:paraId="7CCB49CE" w14:textId="77777777" w:rsidR="00D77188" w:rsidRPr="009D4D43" w:rsidRDefault="00D77188" w:rsidP="001C5A0E">
            <w:pPr>
              <w:rPr>
                <w:rFonts w:ascii="Arial Narrow" w:hAnsi="Arial Narrow" w:cstheme="minorHAnsi"/>
                <w:sz w:val="20"/>
                <w:szCs w:val="20"/>
              </w:rPr>
            </w:pPr>
          </w:p>
        </w:tc>
        <w:tc>
          <w:tcPr>
            <w:tcW w:w="5387" w:type="dxa"/>
          </w:tcPr>
          <w:p w14:paraId="1DDB5834"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Latviskās dzīvesziņas pulciņš</w:t>
            </w:r>
          </w:p>
        </w:tc>
        <w:tc>
          <w:tcPr>
            <w:tcW w:w="1814" w:type="dxa"/>
            <w:vMerge/>
          </w:tcPr>
          <w:p w14:paraId="02D379D1" w14:textId="77777777" w:rsidR="00D77188" w:rsidRPr="009D4D43" w:rsidRDefault="00D77188" w:rsidP="001C5A0E">
            <w:pPr>
              <w:jc w:val="center"/>
              <w:rPr>
                <w:rFonts w:ascii="Arial Narrow" w:hAnsi="Arial Narrow" w:cstheme="minorHAnsi"/>
                <w:sz w:val="20"/>
                <w:szCs w:val="20"/>
              </w:rPr>
            </w:pPr>
          </w:p>
        </w:tc>
      </w:tr>
      <w:tr w:rsidR="00D77188" w:rsidRPr="009D4D43" w14:paraId="7919EFFD" w14:textId="77777777" w:rsidTr="00D77188">
        <w:tc>
          <w:tcPr>
            <w:tcW w:w="993" w:type="dxa"/>
            <w:vMerge/>
          </w:tcPr>
          <w:p w14:paraId="2308E9A7" w14:textId="77777777" w:rsidR="00D77188" w:rsidRPr="009D4D43" w:rsidRDefault="00D77188" w:rsidP="001C5A0E">
            <w:pPr>
              <w:rPr>
                <w:rFonts w:ascii="Arial Narrow" w:hAnsi="Arial Narrow" w:cstheme="minorHAnsi"/>
                <w:sz w:val="20"/>
                <w:szCs w:val="20"/>
              </w:rPr>
            </w:pPr>
          </w:p>
        </w:tc>
        <w:tc>
          <w:tcPr>
            <w:tcW w:w="1984" w:type="dxa"/>
            <w:vMerge/>
          </w:tcPr>
          <w:p w14:paraId="27F87BC2" w14:textId="77777777" w:rsidR="00D77188" w:rsidRPr="009D4D43" w:rsidRDefault="00D77188" w:rsidP="001C5A0E">
            <w:pPr>
              <w:rPr>
                <w:rFonts w:ascii="Arial Narrow" w:hAnsi="Arial Narrow" w:cstheme="minorHAnsi"/>
                <w:sz w:val="20"/>
                <w:szCs w:val="20"/>
              </w:rPr>
            </w:pPr>
          </w:p>
        </w:tc>
        <w:tc>
          <w:tcPr>
            <w:tcW w:w="5387" w:type="dxa"/>
          </w:tcPr>
          <w:p w14:paraId="02B092BE"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Noformēšanas pulciņš</w:t>
            </w:r>
          </w:p>
        </w:tc>
        <w:tc>
          <w:tcPr>
            <w:tcW w:w="1814" w:type="dxa"/>
            <w:vMerge/>
          </w:tcPr>
          <w:p w14:paraId="4AFA22E8" w14:textId="77777777" w:rsidR="00D77188" w:rsidRPr="009D4D43" w:rsidRDefault="00D77188" w:rsidP="001C5A0E">
            <w:pPr>
              <w:jc w:val="center"/>
              <w:rPr>
                <w:rFonts w:ascii="Arial Narrow" w:hAnsi="Arial Narrow" w:cstheme="minorHAnsi"/>
                <w:sz w:val="20"/>
                <w:szCs w:val="20"/>
              </w:rPr>
            </w:pPr>
          </w:p>
        </w:tc>
      </w:tr>
      <w:tr w:rsidR="00D77188" w:rsidRPr="009D4D43" w14:paraId="45C8F740" w14:textId="77777777" w:rsidTr="00D77188">
        <w:tc>
          <w:tcPr>
            <w:tcW w:w="993" w:type="dxa"/>
            <w:vMerge/>
          </w:tcPr>
          <w:p w14:paraId="7318C3EE" w14:textId="77777777" w:rsidR="00D77188" w:rsidRPr="009D4D43" w:rsidRDefault="00D77188" w:rsidP="001C5A0E">
            <w:pPr>
              <w:rPr>
                <w:rFonts w:ascii="Arial Narrow" w:hAnsi="Arial Narrow" w:cstheme="minorHAnsi"/>
                <w:sz w:val="20"/>
                <w:szCs w:val="20"/>
              </w:rPr>
            </w:pPr>
          </w:p>
        </w:tc>
        <w:tc>
          <w:tcPr>
            <w:tcW w:w="1984" w:type="dxa"/>
            <w:vMerge/>
          </w:tcPr>
          <w:p w14:paraId="18216797" w14:textId="77777777" w:rsidR="00D77188" w:rsidRPr="009D4D43" w:rsidRDefault="00D77188" w:rsidP="001C5A0E">
            <w:pPr>
              <w:rPr>
                <w:rFonts w:ascii="Arial Narrow" w:hAnsi="Arial Narrow" w:cstheme="minorHAnsi"/>
                <w:sz w:val="20"/>
                <w:szCs w:val="20"/>
              </w:rPr>
            </w:pPr>
          </w:p>
        </w:tc>
        <w:tc>
          <w:tcPr>
            <w:tcW w:w="5387" w:type="dxa"/>
          </w:tcPr>
          <w:p w14:paraId="548FD582"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Pētniecība dabaszinībās</w:t>
            </w:r>
          </w:p>
        </w:tc>
        <w:tc>
          <w:tcPr>
            <w:tcW w:w="1814" w:type="dxa"/>
            <w:vMerge/>
          </w:tcPr>
          <w:p w14:paraId="2CFECB46" w14:textId="77777777" w:rsidR="00D77188" w:rsidRPr="009D4D43" w:rsidRDefault="00D77188" w:rsidP="001C5A0E">
            <w:pPr>
              <w:jc w:val="center"/>
              <w:rPr>
                <w:rFonts w:ascii="Arial Narrow" w:hAnsi="Arial Narrow" w:cstheme="minorHAnsi"/>
                <w:sz w:val="20"/>
                <w:szCs w:val="20"/>
              </w:rPr>
            </w:pPr>
          </w:p>
        </w:tc>
      </w:tr>
      <w:tr w:rsidR="00D77188" w:rsidRPr="009D4D43" w14:paraId="37660B9E" w14:textId="77777777" w:rsidTr="00D77188">
        <w:tc>
          <w:tcPr>
            <w:tcW w:w="993" w:type="dxa"/>
            <w:vMerge/>
          </w:tcPr>
          <w:p w14:paraId="49C21C47" w14:textId="77777777" w:rsidR="00D77188" w:rsidRPr="009D4D43" w:rsidRDefault="00D77188" w:rsidP="001C5A0E">
            <w:pPr>
              <w:rPr>
                <w:rFonts w:ascii="Arial Narrow" w:hAnsi="Arial Narrow" w:cstheme="minorHAnsi"/>
                <w:sz w:val="20"/>
                <w:szCs w:val="20"/>
              </w:rPr>
            </w:pPr>
          </w:p>
        </w:tc>
        <w:tc>
          <w:tcPr>
            <w:tcW w:w="1984" w:type="dxa"/>
            <w:vMerge/>
          </w:tcPr>
          <w:p w14:paraId="36C3BB51" w14:textId="77777777" w:rsidR="00D77188" w:rsidRPr="009D4D43" w:rsidRDefault="00D77188" w:rsidP="001C5A0E">
            <w:pPr>
              <w:rPr>
                <w:rFonts w:ascii="Arial Narrow" w:hAnsi="Arial Narrow" w:cstheme="minorHAnsi"/>
                <w:sz w:val="20"/>
                <w:szCs w:val="20"/>
              </w:rPr>
            </w:pPr>
          </w:p>
        </w:tc>
        <w:tc>
          <w:tcPr>
            <w:tcW w:w="5387" w:type="dxa"/>
          </w:tcPr>
          <w:p w14:paraId="0DF5DF02"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Vokāli instrumentālais ansamblis “Ķīmijas moku kabinets”</w:t>
            </w:r>
          </w:p>
        </w:tc>
        <w:tc>
          <w:tcPr>
            <w:tcW w:w="1814" w:type="dxa"/>
            <w:vMerge/>
          </w:tcPr>
          <w:p w14:paraId="2C78F544" w14:textId="77777777" w:rsidR="00D77188" w:rsidRPr="009D4D43" w:rsidRDefault="00D77188" w:rsidP="001C5A0E">
            <w:pPr>
              <w:jc w:val="center"/>
              <w:rPr>
                <w:rFonts w:ascii="Arial Narrow" w:hAnsi="Arial Narrow" w:cstheme="minorHAnsi"/>
                <w:sz w:val="20"/>
                <w:szCs w:val="20"/>
              </w:rPr>
            </w:pPr>
          </w:p>
        </w:tc>
      </w:tr>
      <w:tr w:rsidR="00D77188" w:rsidRPr="009D4D43" w14:paraId="0331DB78" w14:textId="77777777" w:rsidTr="00D77188">
        <w:tc>
          <w:tcPr>
            <w:tcW w:w="993" w:type="dxa"/>
            <w:vMerge/>
          </w:tcPr>
          <w:p w14:paraId="60D88509" w14:textId="77777777" w:rsidR="00D77188" w:rsidRPr="009D4D43" w:rsidRDefault="00D77188" w:rsidP="001C5A0E">
            <w:pPr>
              <w:rPr>
                <w:rFonts w:ascii="Arial Narrow" w:hAnsi="Arial Narrow" w:cstheme="minorHAnsi"/>
                <w:sz w:val="20"/>
                <w:szCs w:val="20"/>
              </w:rPr>
            </w:pPr>
          </w:p>
        </w:tc>
        <w:tc>
          <w:tcPr>
            <w:tcW w:w="1984" w:type="dxa"/>
            <w:vMerge/>
          </w:tcPr>
          <w:p w14:paraId="6D74A5E6" w14:textId="77777777" w:rsidR="00D77188" w:rsidRPr="009D4D43" w:rsidRDefault="00D77188" w:rsidP="001C5A0E">
            <w:pPr>
              <w:rPr>
                <w:rFonts w:ascii="Arial Narrow" w:hAnsi="Arial Narrow" w:cstheme="minorHAnsi"/>
                <w:sz w:val="20"/>
                <w:szCs w:val="20"/>
              </w:rPr>
            </w:pPr>
          </w:p>
        </w:tc>
        <w:tc>
          <w:tcPr>
            <w:tcW w:w="5387" w:type="dxa"/>
          </w:tcPr>
          <w:p w14:paraId="2F0D5D85" w14:textId="77777777" w:rsidR="00D77188" w:rsidRPr="009D4D43" w:rsidRDefault="00D77188" w:rsidP="001C5A0E">
            <w:pPr>
              <w:rPr>
                <w:rFonts w:ascii="Arial Narrow" w:hAnsi="Arial Narrow" w:cstheme="minorHAnsi"/>
                <w:sz w:val="20"/>
                <w:szCs w:val="20"/>
              </w:rPr>
            </w:pPr>
          </w:p>
        </w:tc>
        <w:tc>
          <w:tcPr>
            <w:tcW w:w="1814" w:type="dxa"/>
            <w:vMerge/>
          </w:tcPr>
          <w:p w14:paraId="2EC97FA0" w14:textId="77777777" w:rsidR="00D77188" w:rsidRPr="009D4D43" w:rsidRDefault="00D77188" w:rsidP="001C5A0E">
            <w:pPr>
              <w:jc w:val="center"/>
              <w:rPr>
                <w:rFonts w:ascii="Arial Narrow" w:hAnsi="Arial Narrow" w:cstheme="minorHAnsi"/>
                <w:sz w:val="20"/>
                <w:szCs w:val="20"/>
              </w:rPr>
            </w:pPr>
          </w:p>
        </w:tc>
      </w:tr>
      <w:tr w:rsidR="00D77188" w:rsidRPr="009D4D43" w14:paraId="0AB40D72" w14:textId="77777777" w:rsidTr="00D77188">
        <w:tc>
          <w:tcPr>
            <w:tcW w:w="993" w:type="dxa"/>
            <w:vMerge w:val="restart"/>
          </w:tcPr>
          <w:p w14:paraId="2ABD42DE"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2.</w:t>
            </w:r>
          </w:p>
        </w:tc>
        <w:tc>
          <w:tcPr>
            <w:tcW w:w="1984" w:type="dxa"/>
            <w:vMerge w:val="restart"/>
          </w:tcPr>
          <w:p w14:paraId="39BB01F0"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Līvānu pamatskola</w:t>
            </w:r>
          </w:p>
        </w:tc>
        <w:tc>
          <w:tcPr>
            <w:tcW w:w="5387" w:type="dxa"/>
          </w:tcPr>
          <w:p w14:paraId="56462303"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Aizraujoša ķīmija</w:t>
            </w:r>
          </w:p>
        </w:tc>
        <w:tc>
          <w:tcPr>
            <w:tcW w:w="1814" w:type="dxa"/>
            <w:vMerge w:val="restart"/>
          </w:tcPr>
          <w:p w14:paraId="5BBA0739" w14:textId="77777777" w:rsidR="00D77188" w:rsidRPr="009D4D43" w:rsidRDefault="00D77188" w:rsidP="001C5A0E">
            <w:pPr>
              <w:jc w:val="center"/>
              <w:rPr>
                <w:rFonts w:ascii="Arial Narrow" w:hAnsi="Arial Narrow" w:cstheme="minorHAnsi"/>
                <w:sz w:val="20"/>
                <w:szCs w:val="20"/>
              </w:rPr>
            </w:pPr>
            <w:r w:rsidRPr="009D4D43">
              <w:rPr>
                <w:rFonts w:ascii="Arial Narrow" w:hAnsi="Arial Narrow" w:cstheme="minorHAnsi"/>
                <w:sz w:val="20"/>
                <w:szCs w:val="20"/>
              </w:rPr>
              <w:t>143</w:t>
            </w:r>
          </w:p>
        </w:tc>
      </w:tr>
      <w:tr w:rsidR="00D77188" w:rsidRPr="009D4D43" w14:paraId="1E65D149" w14:textId="77777777" w:rsidTr="00D77188">
        <w:tc>
          <w:tcPr>
            <w:tcW w:w="993" w:type="dxa"/>
            <w:vMerge/>
          </w:tcPr>
          <w:p w14:paraId="38748BEE" w14:textId="77777777" w:rsidR="00D77188" w:rsidRPr="009D4D43" w:rsidRDefault="00D77188" w:rsidP="001C5A0E">
            <w:pPr>
              <w:rPr>
                <w:rFonts w:ascii="Arial Narrow" w:hAnsi="Arial Narrow" w:cstheme="minorHAnsi"/>
                <w:sz w:val="20"/>
                <w:szCs w:val="20"/>
              </w:rPr>
            </w:pPr>
          </w:p>
        </w:tc>
        <w:tc>
          <w:tcPr>
            <w:tcW w:w="1984" w:type="dxa"/>
            <w:vMerge/>
          </w:tcPr>
          <w:p w14:paraId="6A29082B" w14:textId="77777777" w:rsidR="00D77188" w:rsidRPr="009D4D43" w:rsidRDefault="00D77188" w:rsidP="001C5A0E">
            <w:pPr>
              <w:rPr>
                <w:rFonts w:ascii="Arial Narrow" w:hAnsi="Arial Narrow" w:cstheme="minorHAnsi"/>
                <w:sz w:val="20"/>
                <w:szCs w:val="20"/>
              </w:rPr>
            </w:pPr>
          </w:p>
        </w:tc>
        <w:tc>
          <w:tcPr>
            <w:tcW w:w="5387" w:type="dxa"/>
          </w:tcPr>
          <w:p w14:paraId="432B4A3D"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Dziedāsim un dejosim</w:t>
            </w:r>
          </w:p>
        </w:tc>
        <w:tc>
          <w:tcPr>
            <w:tcW w:w="1814" w:type="dxa"/>
            <w:vMerge/>
          </w:tcPr>
          <w:p w14:paraId="6ECBE039" w14:textId="77777777" w:rsidR="00D77188" w:rsidRPr="009D4D43" w:rsidRDefault="00D77188" w:rsidP="001C5A0E">
            <w:pPr>
              <w:jc w:val="center"/>
              <w:rPr>
                <w:rFonts w:ascii="Arial Narrow" w:hAnsi="Arial Narrow" w:cstheme="minorHAnsi"/>
                <w:sz w:val="20"/>
                <w:szCs w:val="20"/>
              </w:rPr>
            </w:pPr>
          </w:p>
        </w:tc>
      </w:tr>
      <w:tr w:rsidR="00D77188" w:rsidRPr="009D4D43" w14:paraId="7B9DDFF2" w14:textId="77777777" w:rsidTr="00D77188">
        <w:tc>
          <w:tcPr>
            <w:tcW w:w="993" w:type="dxa"/>
            <w:vMerge/>
          </w:tcPr>
          <w:p w14:paraId="431AAA9F" w14:textId="77777777" w:rsidR="00D77188" w:rsidRPr="009D4D43" w:rsidRDefault="00D77188" w:rsidP="001C5A0E">
            <w:pPr>
              <w:rPr>
                <w:rFonts w:ascii="Arial Narrow" w:hAnsi="Arial Narrow" w:cstheme="minorHAnsi"/>
                <w:sz w:val="20"/>
                <w:szCs w:val="20"/>
              </w:rPr>
            </w:pPr>
          </w:p>
        </w:tc>
        <w:tc>
          <w:tcPr>
            <w:tcW w:w="1984" w:type="dxa"/>
            <w:vMerge/>
          </w:tcPr>
          <w:p w14:paraId="71106C14" w14:textId="77777777" w:rsidR="00D77188" w:rsidRPr="009D4D43" w:rsidRDefault="00D77188" w:rsidP="001C5A0E">
            <w:pPr>
              <w:rPr>
                <w:rFonts w:ascii="Arial Narrow" w:hAnsi="Arial Narrow" w:cstheme="minorHAnsi"/>
                <w:sz w:val="20"/>
                <w:szCs w:val="20"/>
              </w:rPr>
            </w:pPr>
          </w:p>
        </w:tc>
        <w:tc>
          <w:tcPr>
            <w:tcW w:w="5387" w:type="dxa"/>
          </w:tcPr>
          <w:p w14:paraId="1E0F1EB3"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Dzimtais vārds</w:t>
            </w:r>
          </w:p>
        </w:tc>
        <w:tc>
          <w:tcPr>
            <w:tcW w:w="1814" w:type="dxa"/>
            <w:vMerge/>
          </w:tcPr>
          <w:p w14:paraId="45196E00" w14:textId="77777777" w:rsidR="00D77188" w:rsidRPr="009D4D43" w:rsidRDefault="00D77188" w:rsidP="001C5A0E">
            <w:pPr>
              <w:jc w:val="center"/>
              <w:rPr>
                <w:rFonts w:ascii="Arial Narrow" w:hAnsi="Arial Narrow" w:cstheme="minorHAnsi"/>
                <w:sz w:val="20"/>
                <w:szCs w:val="20"/>
              </w:rPr>
            </w:pPr>
          </w:p>
        </w:tc>
      </w:tr>
      <w:tr w:rsidR="00D77188" w:rsidRPr="009D4D43" w14:paraId="4DAE2E06" w14:textId="77777777" w:rsidTr="00D77188">
        <w:tc>
          <w:tcPr>
            <w:tcW w:w="993" w:type="dxa"/>
            <w:vMerge/>
          </w:tcPr>
          <w:p w14:paraId="72A540F8" w14:textId="77777777" w:rsidR="00D77188" w:rsidRPr="009D4D43" w:rsidRDefault="00D77188" w:rsidP="001C5A0E">
            <w:pPr>
              <w:rPr>
                <w:rFonts w:ascii="Arial Narrow" w:hAnsi="Arial Narrow" w:cstheme="minorHAnsi"/>
                <w:sz w:val="20"/>
                <w:szCs w:val="20"/>
              </w:rPr>
            </w:pPr>
          </w:p>
        </w:tc>
        <w:tc>
          <w:tcPr>
            <w:tcW w:w="1984" w:type="dxa"/>
            <w:vMerge/>
          </w:tcPr>
          <w:p w14:paraId="48BA6640" w14:textId="77777777" w:rsidR="00D77188" w:rsidRPr="009D4D43" w:rsidRDefault="00D77188" w:rsidP="001C5A0E">
            <w:pPr>
              <w:rPr>
                <w:rFonts w:ascii="Arial Narrow" w:hAnsi="Arial Narrow" w:cstheme="minorHAnsi"/>
                <w:sz w:val="20"/>
                <w:szCs w:val="20"/>
              </w:rPr>
            </w:pPr>
          </w:p>
        </w:tc>
        <w:tc>
          <w:tcPr>
            <w:tcW w:w="5387" w:type="dxa"/>
          </w:tcPr>
          <w:p w14:paraId="31F17E57"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Inženierzinātnes pamati</w:t>
            </w:r>
          </w:p>
        </w:tc>
        <w:tc>
          <w:tcPr>
            <w:tcW w:w="1814" w:type="dxa"/>
            <w:vMerge/>
          </w:tcPr>
          <w:p w14:paraId="1888A853" w14:textId="77777777" w:rsidR="00D77188" w:rsidRPr="009D4D43" w:rsidRDefault="00D77188" w:rsidP="001C5A0E">
            <w:pPr>
              <w:jc w:val="center"/>
              <w:rPr>
                <w:rFonts w:ascii="Arial Narrow" w:hAnsi="Arial Narrow" w:cstheme="minorHAnsi"/>
                <w:sz w:val="20"/>
                <w:szCs w:val="20"/>
              </w:rPr>
            </w:pPr>
          </w:p>
        </w:tc>
      </w:tr>
      <w:tr w:rsidR="00D77188" w:rsidRPr="009D4D43" w14:paraId="44DAF210" w14:textId="77777777" w:rsidTr="00D77188">
        <w:tc>
          <w:tcPr>
            <w:tcW w:w="993" w:type="dxa"/>
            <w:vMerge/>
          </w:tcPr>
          <w:p w14:paraId="2E288D06" w14:textId="77777777" w:rsidR="00D77188" w:rsidRPr="009D4D43" w:rsidRDefault="00D77188" w:rsidP="001C5A0E">
            <w:pPr>
              <w:rPr>
                <w:rFonts w:ascii="Arial Narrow" w:hAnsi="Arial Narrow" w:cstheme="minorHAnsi"/>
                <w:sz w:val="20"/>
                <w:szCs w:val="20"/>
              </w:rPr>
            </w:pPr>
          </w:p>
        </w:tc>
        <w:tc>
          <w:tcPr>
            <w:tcW w:w="1984" w:type="dxa"/>
            <w:vMerge/>
          </w:tcPr>
          <w:p w14:paraId="64B6E7C9" w14:textId="77777777" w:rsidR="00D77188" w:rsidRPr="009D4D43" w:rsidRDefault="00D77188" w:rsidP="001C5A0E">
            <w:pPr>
              <w:rPr>
                <w:rFonts w:ascii="Arial Narrow" w:hAnsi="Arial Narrow" w:cstheme="minorHAnsi"/>
                <w:sz w:val="20"/>
                <w:szCs w:val="20"/>
              </w:rPr>
            </w:pPr>
          </w:p>
        </w:tc>
        <w:tc>
          <w:tcPr>
            <w:tcW w:w="5387" w:type="dxa"/>
          </w:tcPr>
          <w:p w14:paraId="57E6E43B"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Jaunie fiziķi</w:t>
            </w:r>
          </w:p>
        </w:tc>
        <w:tc>
          <w:tcPr>
            <w:tcW w:w="1814" w:type="dxa"/>
            <w:vMerge/>
          </w:tcPr>
          <w:p w14:paraId="4FCE9FF2" w14:textId="77777777" w:rsidR="00D77188" w:rsidRPr="009D4D43" w:rsidRDefault="00D77188" w:rsidP="001C5A0E">
            <w:pPr>
              <w:jc w:val="center"/>
              <w:rPr>
                <w:rFonts w:ascii="Arial Narrow" w:hAnsi="Arial Narrow" w:cstheme="minorHAnsi"/>
                <w:sz w:val="20"/>
                <w:szCs w:val="20"/>
              </w:rPr>
            </w:pPr>
          </w:p>
        </w:tc>
      </w:tr>
      <w:tr w:rsidR="00D77188" w:rsidRPr="009D4D43" w14:paraId="71830303" w14:textId="77777777" w:rsidTr="00D77188">
        <w:tc>
          <w:tcPr>
            <w:tcW w:w="993" w:type="dxa"/>
            <w:vMerge/>
          </w:tcPr>
          <w:p w14:paraId="1E851FEA" w14:textId="77777777" w:rsidR="00D77188" w:rsidRPr="009D4D43" w:rsidRDefault="00D77188" w:rsidP="001C5A0E">
            <w:pPr>
              <w:rPr>
                <w:rFonts w:ascii="Arial Narrow" w:hAnsi="Arial Narrow" w:cstheme="minorHAnsi"/>
                <w:sz w:val="20"/>
                <w:szCs w:val="20"/>
              </w:rPr>
            </w:pPr>
          </w:p>
        </w:tc>
        <w:tc>
          <w:tcPr>
            <w:tcW w:w="1984" w:type="dxa"/>
            <w:vMerge/>
          </w:tcPr>
          <w:p w14:paraId="74260E26" w14:textId="77777777" w:rsidR="00D77188" w:rsidRPr="009D4D43" w:rsidRDefault="00D77188" w:rsidP="001C5A0E">
            <w:pPr>
              <w:rPr>
                <w:rFonts w:ascii="Arial Narrow" w:hAnsi="Arial Narrow" w:cstheme="minorHAnsi"/>
                <w:sz w:val="20"/>
                <w:szCs w:val="20"/>
              </w:rPr>
            </w:pPr>
          </w:p>
        </w:tc>
        <w:tc>
          <w:tcPr>
            <w:tcW w:w="5387" w:type="dxa"/>
          </w:tcPr>
          <w:p w14:paraId="72F9C635"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Jautras notis</w:t>
            </w:r>
          </w:p>
        </w:tc>
        <w:tc>
          <w:tcPr>
            <w:tcW w:w="1814" w:type="dxa"/>
            <w:vMerge/>
          </w:tcPr>
          <w:p w14:paraId="7335C993" w14:textId="77777777" w:rsidR="00D77188" w:rsidRPr="009D4D43" w:rsidRDefault="00D77188" w:rsidP="001C5A0E">
            <w:pPr>
              <w:jc w:val="center"/>
              <w:rPr>
                <w:rFonts w:ascii="Arial Narrow" w:hAnsi="Arial Narrow" w:cstheme="minorHAnsi"/>
                <w:sz w:val="20"/>
                <w:szCs w:val="20"/>
              </w:rPr>
            </w:pPr>
          </w:p>
        </w:tc>
      </w:tr>
      <w:tr w:rsidR="00D77188" w:rsidRPr="009D4D43" w14:paraId="74163382" w14:textId="77777777" w:rsidTr="00D77188">
        <w:tc>
          <w:tcPr>
            <w:tcW w:w="993" w:type="dxa"/>
            <w:vMerge/>
          </w:tcPr>
          <w:p w14:paraId="4A17789C" w14:textId="77777777" w:rsidR="00D77188" w:rsidRPr="009D4D43" w:rsidRDefault="00D77188" w:rsidP="001C5A0E">
            <w:pPr>
              <w:rPr>
                <w:rFonts w:ascii="Arial Narrow" w:hAnsi="Arial Narrow" w:cstheme="minorHAnsi"/>
                <w:sz w:val="20"/>
                <w:szCs w:val="20"/>
              </w:rPr>
            </w:pPr>
          </w:p>
        </w:tc>
        <w:tc>
          <w:tcPr>
            <w:tcW w:w="1984" w:type="dxa"/>
            <w:vMerge/>
          </w:tcPr>
          <w:p w14:paraId="017ACF85" w14:textId="77777777" w:rsidR="00D77188" w:rsidRPr="009D4D43" w:rsidRDefault="00D77188" w:rsidP="001C5A0E">
            <w:pPr>
              <w:rPr>
                <w:rFonts w:ascii="Arial Narrow" w:hAnsi="Arial Narrow" w:cstheme="minorHAnsi"/>
                <w:sz w:val="20"/>
                <w:szCs w:val="20"/>
              </w:rPr>
            </w:pPr>
          </w:p>
        </w:tc>
        <w:tc>
          <w:tcPr>
            <w:tcW w:w="5387" w:type="dxa"/>
          </w:tcPr>
          <w:p w14:paraId="5F77C26F"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 xml:space="preserve">Matemātiķis </w:t>
            </w:r>
          </w:p>
        </w:tc>
        <w:tc>
          <w:tcPr>
            <w:tcW w:w="1814" w:type="dxa"/>
            <w:vMerge/>
          </w:tcPr>
          <w:p w14:paraId="106B011B" w14:textId="77777777" w:rsidR="00D77188" w:rsidRPr="009D4D43" w:rsidRDefault="00D77188" w:rsidP="001C5A0E">
            <w:pPr>
              <w:jc w:val="center"/>
              <w:rPr>
                <w:rFonts w:ascii="Arial Narrow" w:hAnsi="Arial Narrow" w:cstheme="minorHAnsi"/>
                <w:sz w:val="20"/>
                <w:szCs w:val="20"/>
              </w:rPr>
            </w:pPr>
          </w:p>
        </w:tc>
      </w:tr>
      <w:tr w:rsidR="00D77188" w:rsidRPr="009D4D43" w14:paraId="010CC596" w14:textId="77777777" w:rsidTr="00D77188">
        <w:tc>
          <w:tcPr>
            <w:tcW w:w="993" w:type="dxa"/>
            <w:vMerge/>
          </w:tcPr>
          <w:p w14:paraId="12C3061A" w14:textId="77777777" w:rsidR="00D77188" w:rsidRPr="009D4D43" w:rsidRDefault="00D77188" w:rsidP="001C5A0E">
            <w:pPr>
              <w:rPr>
                <w:rFonts w:ascii="Arial Narrow" w:hAnsi="Arial Narrow" w:cstheme="minorHAnsi"/>
                <w:sz w:val="20"/>
                <w:szCs w:val="20"/>
              </w:rPr>
            </w:pPr>
          </w:p>
        </w:tc>
        <w:tc>
          <w:tcPr>
            <w:tcW w:w="1984" w:type="dxa"/>
            <w:vMerge/>
          </w:tcPr>
          <w:p w14:paraId="5ECDE14B" w14:textId="77777777" w:rsidR="00D77188" w:rsidRPr="009D4D43" w:rsidRDefault="00D77188" w:rsidP="001C5A0E">
            <w:pPr>
              <w:rPr>
                <w:rFonts w:ascii="Arial Narrow" w:hAnsi="Arial Narrow" w:cstheme="minorHAnsi"/>
                <w:sz w:val="20"/>
                <w:szCs w:val="20"/>
              </w:rPr>
            </w:pPr>
          </w:p>
        </w:tc>
        <w:tc>
          <w:tcPr>
            <w:tcW w:w="5387" w:type="dxa"/>
          </w:tcPr>
          <w:p w14:paraId="1B48EFE3"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Radoši un koši</w:t>
            </w:r>
          </w:p>
        </w:tc>
        <w:tc>
          <w:tcPr>
            <w:tcW w:w="1814" w:type="dxa"/>
            <w:vMerge/>
          </w:tcPr>
          <w:p w14:paraId="582791AF" w14:textId="77777777" w:rsidR="00D77188" w:rsidRPr="009D4D43" w:rsidRDefault="00D77188" w:rsidP="001C5A0E">
            <w:pPr>
              <w:jc w:val="center"/>
              <w:rPr>
                <w:rFonts w:ascii="Arial Narrow" w:hAnsi="Arial Narrow" w:cstheme="minorHAnsi"/>
                <w:sz w:val="20"/>
                <w:szCs w:val="20"/>
              </w:rPr>
            </w:pPr>
          </w:p>
        </w:tc>
      </w:tr>
      <w:tr w:rsidR="00D77188" w:rsidRPr="009D4D43" w14:paraId="512F00B2" w14:textId="77777777" w:rsidTr="00D77188">
        <w:tc>
          <w:tcPr>
            <w:tcW w:w="993" w:type="dxa"/>
            <w:vMerge/>
          </w:tcPr>
          <w:p w14:paraId="6204CB41" w14:textId="77777777" w:rsidR="00D77188" w:rsidRPr="009D4D43" w:rsidRDefault="00D77188" w:rsidP="001C5A0E">
            <w:pPr>
              <w:rPr>
                <w:rFonts w:ascii="Arial Narrow" w:hAnsi="Arial Narrow" w:cstheme="minorHAnsi"/>
                <w:sz w:val="20"/>
                <w:szCs w:val="20"/>
              </w:rPr>
            </w:pPr>
          </w:p>
        </w:tc>
        <w:tc>
          <w:tcPr>
            <w:tcW w:w="1984" w:type="dxa"/>
            <w:vMerge/>
          </w:tcPr>
          <w:p w14:paraId="6CF66C8E" w14:textId="77777777" w:rsidR="00D77188" w:rsidRPr="009D4D43" w:rsidRDefault="00D77188" w:rsidP="001C5A0E">
            <w:pPr>
              <w:rPr>
                <w:rFonts w:ascii="Arial Narrow" w:hAnsi="Arial Narrow" w:cstheme="minorHAnsi"/>
                <w:sz w:val="20"/>
                <w:szCs w:val="20"/>
              </w:rPr>
            </w:pPr>
          </w:p>
        </w:tc>
        <w:tc>
          <w:tcPr>
            <w:tcW w:w="5387" w:type="dxa"/>
          </w:tcPr>
          <w:p w14:paraId="44AF7720"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Rampa</w:t>
            </w:r>
          </w:p>
        </w:tc>
        <w:tc>
          <w:tcPr>
            <w:tcW w:w="1814" w:type="dxa"/>
            <w:vMerge/>
          </w:tcPr>
          <w:p w14:paraId="1A79E410" w14:textId="77777777" w:rsidR="00D77188" w:rsidRPr="009D4D43" w:rsidRDefault="00D77188" w:rsidP="001C5A0E">
            <w:pPr>
              <w:jc w:val="center"/>
              <w:rPr>
                <w:rFonts w:ascii="Arial Narrow" w:hAnsi="Arial Narrow" w:cstheme="minorHAnsi"/>
                <w:sz w:val="20"/>
                <w:szCs w:val="20"/>
              </w:rPr>
            </w:pPr>
          </w:p>
        </w:tc>
      </w:tr>
      <w:tr w:rsidR="00D77188" w:rsidRPr="009D4D43" w14:paraId="4DD1AB6E" w14:textId="77777777" w:rsidTr="00D77188">
        <w:tc>
          <w:tcPr>
            <w:tcW w:w="993" w:type="dxa"/>
            <w:vMerge/>
          </w:tcPr>
          <w:p w14:paraId="133A8010" w14:textId="77777777" w:rsidR="00D77188" w:rsidRPr="009D4D43" w:rsidRDefault="00D77188" w:rsidP="001C5A0E">
            <w:pPr>
              <w:rPr>
                <w:rFonts w:ascii="Arial Narrow" w:hAnsi="Arial Narrow" w:cstheme="minorHAnsi"/>
                <w:sz w:val="20"/>
                <w:szCs w:val="20"/>
              </w:rPr>
            </w:pPr>
          </w:p>
        </w:tc>
        <w:tc>
          <w:tcPr>
            <w:tcW w:w="1984" w:type="dxa"/>
            <w:vMerge/>
          </w:tcPr>
          <w:p w14:paraId="464F9FA8" w14:textId="77777777" w:rsidR="00D77188" w:rsidRPr="009D4D43" w:rsidRDefault="00D77188" w:rsidP="001C5A0E">
            <w:pPr>
              <w:rPr>
                <w:rFonts w:ascii="Arial Narrow" w:hAnsi="Arial Narrow" w:cstheme="minorHAnsi"/>
                <w:sz w:val="20"/>
                <w:szCs w:val="20"/>
              </w:rPr>
            </w:pPr>
          </w:p>
        </w:tc>
        <w:tc>
          <w:tcPr>
            <w:tcW w:w="5387" w:type="dxa"/>
          </w:tcPr>
          <w:p w14:paraId="77ACD28F"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Skatuve</w:t>
            </w:r>
          </w:p>
        </w:tc>
        <w:tc>
          <w:tcPr>
            <w:tcW w:w="1814" w:type="dxa"/>
            <w:vMerge/>
          </w:tcPr>
          <w:p w14:paraId="3C16B2AF" w14:textId="77777777" w:rsidR="00D77188" w:rsidRPr="009D4D43" w:rsidRDefault="00D77188" w:rsidP="001C5A0E">
            <w:pPr>
              <w:jc w:val="center"/>
              <w:rPr>
                <w:rFonts w:ascii="Arial Narrow" w:hAnsi="Arial Narrow" w:cstheme="minorHAnsi"/>
                <w:sz w:val="20"/>
                <w:szCs w:val="20"/>
              </w:rPr>
            </w:pPr>
          </w:p>
        </w:tc>
      </w:tr>
      <w:tr w:rsidR="00D77188" w:rsidRPr="009D4D43" w14:paraId="2615D87C" w14:textId="77777777" w:rsidTr="00D77188">
        <w:tc>
          <w:tcPr>
            <w:tcW w:w="993" w:type="dxa"/>
            <w:vMerge/>
          </w:tcPr>
          <w:p w14:paraId="7FAA7C37" w14:textId="77777777" w:rsidR="00D77188" w:rsidRPr="009D4D43" w:rsidRDefault="00D77188" w:rsidP="001C5A0E">
            <w:pPr>
              <w:rPr>
                <w:rFonts w:ascii="Arial Narrow" w:hAnsi="Arial Narrow" w:cstheme="minorHAnsi"/>
                <w:sz w:val="20"/>
                <w:szCs w:val="20"/>
              </w:rPr>
            </w:pPr>
          </w:p>
        </w:tc>
        <w:tc>
          <w:tcPr>
            <w:tcW w:w="1984" w:type="dxa"/>
            <w:vMerge/>
          </w:tcPr>
          <w:p w14:paraId="4A6C4157" w14:textId="77777777" w:rsidR="00D77188" w:rsidRPr="009D4D43" w:rsidRDefault="00D77188" w:rsidP="001C5A0E">
            <w:pPr>
              <w:rPr>
                <w:rFonts w:ascii="Arial Narrow" w:hAnsi="Arial Narrow" w:cstheme="minorHAnsi"/>
                <w:sz w:val="20"/>
                <w:szCs w:val="20"/>
              </w:rPr>
            </w:pPr>
          </w:p>
        </w:tc>
        <w:tc>
          <w:tcPr>
            <w:tcW w:w="5387" w:type="dxa"/>
          </w:tcPr>
          <w:p w14:paraId="36138E15"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Valodiņa</w:t>
            </w:r>
          </w:p>
        </w:tc>
        <w:tc>
          <w:tcPr>
            <w:tcW w:w="1814" w:type="dxa"/>
            <w:vMerge/>
          </w:tcPr>
          <w:p w14:paraId="273E8F8D" w14:textId="77777777" w:rsidR="00D77188" w:rsidRPr="009D4D43" w:rsidRDefault="00D77188" w:rsidP="001C5A0E">
            <w:pPr>
              <w:jc w:val="center"/>
              <w:rPr>
                <w:rFonts w:ascii="Arial Narrow" w:hAnsi="Arial Narrow" w:cstheme="minorHAnsi"/>
                <w:sz w:val="20"/>
                <w:szCs w:val="20"/>
              </w:rPr>
            </w:pPr>
          </w:p>
        </w:tc>
      </w:tr>
      <w:tr w:rsidR="00D77188" w:rsidRPr="009D4D43" w14:paraId="2651D4D7" w14:textId="77777777" w:rsidTr="00D77188">
        <w:tc>
          <w:tcPr>
            <w:tcW w:w="993" w:type="dxa"/>
            <w:vMerge/>
          </w:tcPr>
          <w:p w14:paraId="2F1ED2BB" w14:textId="77777777" w:rsidR="00D77188" w:rsidRPr="009D4D43" w:rsidRDefault="00D77188" w:rsidP="001C5A0E">
            <w:pPr>
              <w:rPr>
                <w:rFonts w:ascii="Arial Narrow" w:hAnsi="Arial Narrow" w:cstheme="minorHAnsi"/>
                <w:sz w:val="20"/>
                <w:szCs w:val="20"/>
              </w:rPr>
            </w:pPr>
          </w:p>
        </w:tc>
        <w:tc>
          <w:tcPr>
            <w:tcW w:w="1984" w:type="dxa"/>
            <w:vMerge/>
          </w:tcPr>
          <w:p w14:paraId="4C8726ED" w14:textId="77777777" w:rsidR="00D77188" w:rsidRPr="009D4D43" w:rsidRDefault="00D77188" w:rsidP="001C5A0E">
            <w:pPr>
              <w:rPr>
                <w:rFonts w:ascii="Arial Narrow" w:hAnsi="Arial Narrow" w:cstheme="minorHAnsi"/>
                <w:sz w:val="20"/>
                <w:szCs w:val="20"/>
              </w:rPr>
            </w:pPr>
          </w:p>
        </w:tc>
        <w:tc>
          <w:tcPr>
            <w:tcW w:w="5387" w:type="dxa"/>
          </w:tcPr>
          <w:p w14:paraId="77ED2783"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Valodiņa 3.klasei</w:t>
            </w:r>
          </w:p>
        </w:tc>
        <w:tc>
          <w:tcPr>
            <w:tcW w:w="1814" w:type="dxa"/>
            <w:vMerge/>
          </w:tcPr>
          <w:p w14:paraId="6011CF7D" w14:textId="77777777" w:rsidR="00D77188" w:rsidRPr="009D4D43" w:rsidRDefault="00D77188" w:rsidP="001C5A0E">
            <w:pPr>
              <w:jc w:val="center"/>
              <w:rPr>
                <w:rFonts w:ascii="Arial Narrow" w:hAnsi="Arial Narrow" w:cstheme="minorHAnsi"/>
                <w:sz w:val="20"/>
                <w:szCs w:val="20"/>
              </w:rPr>
            </w:pPr>
          </w:p>
        </w:tc>
      </w:tr>
      <w:tr w:rsidR="00D77188" w:rsidRPr="009D4D43" w14:paraId="44BD4089" w14:textId="77777777" w:rsidTr="00D77188">
        <w:tc>
          <w:tcPr>
            <w:tcW w:w="993" w:type="dxa"/>
            <w:vMerge/>
          </w:tcPr>
          <w:p w14:paraId="2C5EFB32" w14:textId="77777777" w:rsidR="00D77188" w:rsidRPr="009D4D43" w:rsidRDefault="00D77188" w:rsidP="001C5A0E">
            <w:pPr>
              <w:rPr>
                <w:rFonts w:ascii="Arial Narrow" w:hAnsi="Arial Narrow" w:cstheme="minorHAnsi"/>
                <w:sz w:val="20"/>
                <w:szCs w:val="20"/>
              </w:rPr>
            </w:pPr>
          </w:p>
        </w:tc>
        <w:tc>
          <w:tcPr>
            <w:tcW w:w="1984" w:type="dxa"/>
            <w:vMerge/>
          </w:tcPr>
          <w:p w14:paraId="52D784C1" w14:textId="77777777" w:rsidR="00D77188" w:rsidRPr="009D4D43" w:rsidRDefault="00D77188" w:rsidP="001C5A0E">
            <w:pPr>
              <w:rPr>
                <w:rFonts w:ascii="Arial Narrow" w:hAnsi="Arial Narrow" w:cstheme="minorHAnsi"/>
                <w:sz w:val="20"/>
                <w:szCs w:val="20"/>
              </w:rPr>
            </w:pPr>
          </w:p>
        </w:tc>
        <w:tc>
          <w:tcPr>
            <w:tcW w:w="5387" w:type="dxa"/>
          </w:tcPr>
          <w:p w14:paraId="310CC6EB" w14:textId="77777777" w:rsidR="00D77188" w:rsidRPr="009D4D43" w:rsidRDefault="00D77188" w:rsidP="001C5A0E">
            <w:pPr>
              <w:rPr>
                <w:rFonts w:ascii="Arial Narrow" w:hAnsi="Arial Narrow" w:cstheme="minorHAnsi"/>
                <w:sz w:val="20"/>
                <w:szCs w:val="20"/>
              </w:rPr>
            </w:pPr>
          </w:p>
        </w:tc>
        <w:tc>
          <w:tcPr>
            <w:tcW w:w="1814" w:type="dxa"/>
            <w:vMerge/>
          </w:tcPr>
          <w:p w14:paraId="5237E0F0" w14:textId="77777777" w:rsidR="00D77188" w:rsidRPr="009D4D43" w:rsidRDefault="00D77188" w:rsidP="001C5A0E">
            <w:pPr>
              <w:jc w:val="center"/>
              <w:rPr>
                <w:rFonts w:ascii="Arial Narrow" w:hAnsi="Arial Narrow" w:cstheme="minorHAnsi"/>
                <w:sz w:val="20"/>
                <w:szCs w:val="20"/>
              </w:rPr>
            </w:pPr>
          </w:p>
        </w:tc>
      </w:tr>
      <w:tr w:rsidR="00D77188" w:rsidRPr="009D4D43" w14:paraId="14F5961F" w14:textId="77777777" w:rsidTr="00D77188">
        <w:tc>
          <w:tcPr>
            <w:tcW w:w="993" w:type="dxa"/>
            <w:vMerge w:val="restart"/>
          </w:tcPr>
          <w:p w14:paraId="2B61B072"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3.</w:t>
            </w:r>
          </w:p>
        </w:tc>
        <w:tc>
          <w:tcPr>
            <w:tcW w:w="1984" w:type="dxa"/>
            <w:vMerge w:val="restart"/>
          </w:tcPr>
          <w:p w14:paraId="5DBAD5BC"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Rudzātu vidusskola</w:t>
            </w:r>
          </w:p>
        </w:tc>
        <w:tc>
          <w:tcPr>
            <w:tcW w:w="5387" w:type="dxa"/>
          </w:tcPr>
          <w:p w14:paraId="63A682B5"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Ticības mācība</w:t>
            </w:r>
          </w:p>
        </w:tc>
        <w:tc>
          <w:tcPr>
            <w:tcW w:w="1814" w:type="dxa"/>
            <w:vMerge w:val="restart"/>
          </w:tcPr>
          <w:p w14:paraId="05F14BCC" w14:textId="77777777" w:rsidR="00D77188" w:rsidRPr="009D4D43" w:rsidRDefault="00D77188" w:rsidP="001C5A0E">
            <w:pPr>
              <w:jc w:val="center"/>
              <w:rPr>
                <w:rFonts w:ascii="Arial Narrow" w:hAnsi="Arial Narrow" w:cstheme="minorHAnsi"/>
                <w:sz w:val="20"/>
                <w:szCs w:val="20"/>
              </w:rPr>
            </w:pPr>
            <w:r w:rsidRPr="009D4D43">
              <w:rPr>
                <w:rFonts w:ascii="Arial Narrow" w:hAnsi="Arial Narrow" w:cstheme="minorHAnsi"/>
                <w:sz w:val="20"/>
                <w:szCs w:val="20"/>
              </w:rPr>
              <w:t>8</w:t>
            </w:r>
          </w:p>
        </w:tc>
      </w:tr>
      <w:tr w:rsidR="00D77188" w:rsidRPr="009D4D43" w14:paraId="737303FA" w14:textId="77777777" w:rsidTr="00D77188">
        <w:tc>
          <w:tcPr>
            <w:tcW w:w="993" w:type="dxa"/>
            <w:vMerge/>
          </w:tcPr>
          <w:p w14:paraId="2C8CE1E7" w14:textId="77777777" w:rsidR="00D77188" w:rsidRPr="009D4D43" w:rsidRDefault="00D77188" w:rsidP="001C5A0E">
            <w:pPr>
              <w:rPr>
                <w:rFonts w:ascii="Arial Narrow" w:hAnsi="Arial Narrow" w:cstheme="minorHAnsi"/>
                <w:sz w:val="20"/>
                <w:szCs w:val="20"/>
              </w:rPr>
            </w:pPr>
          </w:p>
        </w:tc>
        <w:tc>
          <w:tcPr>
            <w:tcW w:w="1984" w:type="dxa"/>
            <w:vMerge/>
          </w:tcPr>
          <w:p w14:paraId="33C32F10" w14:textId="77777777" w:rsidR="00D77188" w:rsidRPr="009D4D43" w:rsidRDefault="00D77188" w:rsidP="001C5A0E">
            <w:pPr>
              <w:rPr>
                <w:rFonts w:ascii="Arial Narrow" w:hAnsi="Arial Narrow" w:cstheme="minorHAnsi"/>
                <w:sz w:val="20"/>
                <w:szCs w:val="20"/>
              </w:rPr>
            </w:pPr>
          </w:p>
        </w:tc>
        <w:tc>
          <w:tcPr>
            <w:tcW w:w="5387" w:type="dxa"/>
          </w:tcPr>
          <w:p w14:paraId="61F151FA"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Vācu valoda</w:t>
            </w:r>
          </w:p>
        </w:tc>
        <w:tc>
          <w:tcPr>
            <w:tcW w:w="1814" w:type="dxa"/>
            <w:vMerge/>
          </w:tcPr>
          <w:p w14:paraId="01E2C382" w14:textId="77777777" w:rsidR="00D77188" w:rsidRPr="009D4D43" w:rsidRDefault="00D77188" w:rsidP="001C5A0E">
            <w:pPr>
              <w:jc w:val="center"/>
              <w:rPr>
                <w:rFonts w:ascii="Arial Narrow" w:hAnsi="Arial Narrow" w:cstheme="minorHAnsi"/>
                <w:sz w:val="20"/>
                <w:szCs w:val="20"/>
              </w:rPr>
            </w:pPr>
          </w:p>
        </w:tc>
      </w:tr>
      <w:tr w:rsidR="00D77188" w:rsidRPr="009D4D43" w14:paraId="3EB4980C" w14:textId="77777777" w:rsidTr="00D77188">
        <w:tc>
          <w:tcPr>
            <w:tcW w:w="993" w:type="dxa"/>
            <w:vMerge/>
          </w:tcPr>
          <w:p w14:paraId="1E6C7F0B" w14:textId="77777777" w:rsidR="00D77188" w:rsidRPr="009D4D43" w:rsidRDefault="00D77188" w:rsidP="001C5A0E">
            <w:pPr>
              <w:rPr>
                <w:rFonts w:ascii="Arial Narrow" w:hAnsi="Arial Narrow" w:cstheme="minorHAnsi"/>
                <w:sz w:val="20"/>
                <w:szCs w:val="20"/>
              </w:rPr>
            </w:pPr>
          </w:p>
        </w:tc>
        <w:tc>
          <w:tcPr>
            <w:tcW w:w="1984" w:type="dxa"/>
            <w:vMerge/>
          </w:tcPr>
          <w:p w14:paraId="43527EB8" w14:textId="77777777" w:rsidR="00D77188" w:rsidRPr="009D4D43" w:rsidRDefault="00D77188" w:rsidP="001C5A0E">
            <w:pPr>
              <w:rPr>
                <w:rFonts w:ascii="Arial Narrow" w:hAnsi="Arial Narrow" w:cstheme="minorHAnsi"/>
                <w:sz w:val="20"/>
                <w:szCs w:val="20"/>
              </w:rPr>
            </w:pPr>
          </w:p>
        </w:tc>
        <w:tc>
          <w:tcPr>
            <w:tcW w:w="5387" w:type="dxa"/>
          </w:tcPr>
          <w:p w14:paraId="4ED43BC0" w14:textId="77777777" w:rsidR="00D77188" w:rsidRPr="009D4D43" w:rsidRDefault="00D77188" w:rsidP="001C5A0E">
            <w:pPr>
              <w:rPr>
                <w:rFonts w:ascii="Arial Narrow" w:hAnsi="Arial Narrow" w:cstheme="minorHAnsi"/>
                <w:sz w:val="20"/>
                <w:szCs w:val="20"/>
              </w:rPr>
            </w:pPr>
          </w:p>
        </w:tc>
        <w:tc>
          <w:tcPr>
            <w:tcW w:w="1814" w:type="dxa"/>
            <w:vMerge/>
          </w:tcPr>
          <w:p w14:paraId="3F050599" w14:textId="77777777" w:rsidR="00D77188" w:rsidRPr="009D4D43" w:rsidRDefault="00D77188" w:rsidP="001C5A0E">
            <w:pPr>
              <w:jc w:val="center"/>
              <w:rPr>
                <w:rFonts w:ascii="Arial Narrow" w:hAnsi="Arial Narrow" w:cstheme="minorHAnsi"/>
                <w:sz w:val="20"/>
                <w:szCs w:val="20"/>
              </w:rPr>
            </w:pPr>
          </w:p>
        </w:tc>
      </w:tr>
      <w:tr w:rsidR="00D77188" w:rsidRPr="009D4D43" w14:paraId="25E51275" w14:textId="77777777" w:rsidTr="00D77188">
        <w:tc>
          <w:tcPr>
            <w:tcW w:w="993" w:type="dxa"/>
            <w:vMerge w:val="restart"/>
          </w:tcPr>
          <w:p w14:paraId="3139D98E"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4.</w:t>
            </w:r>
          </w:p>
        </w:tc>
        <w:tc>
          <w:tcPr>
            <w:tcW w:w="1984" w:type="dxa"/>
            <w:vMerge w:val="restart"/>
          </w:tcPr>
          <w:p w14:paraId="135BE438"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Jaunsilavas pamatskola</w:t>
            </w:r>
          </w:p>
        </w:tc>
        <w:tc>
          <w:tcPr>
            <w:tcW w:w="5387" w:type="dxa"/>
          </w:tcPr>
          <w:p w14:paraId="474F04B2"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Esi līderis!</w:t>
            </w:r>
          </w:p>
        </w:tc>
        <w:tc>
          <w:tcPr>
            <w:tcW w:w="1814" w:type="dxa"/>
            <w:vMerge w:val="restart"/>
          </w:tcPr>
          <w:p w14:paraId="3D73FE06" w14:textId="77777777" w:rsidR="00D77188" w:rsidRPr="009D4D43" w:rsidRDefault="00D77188" w:rsidP="001C5A0E">
            <w:pPr>
              <w:jc w:val="center"/>
              <w:rPr>
                <w:rFonts w:ascii="Arial Narrow" w:hAnsi="Arial Narrow" w:cstheme="minorHAnsi"/>
                <w:sz w:val="20"/>
                <w:szCs w:val="20"/>
              </w:rPr>
            </w:pPr>
            <w:r w:rsidRPr="009D4D43">
              <w:rPr>
                <w:rFonts w:ascii="Arial Narrow" w:hAnsi="Arial Narrow" w:cstheme="minorHAnsi"/>
                <w:sz w:val="20"/>
                <w:szCs w:val="20"/>
              </w:rPr>
              <w:t>87</w:t>
            </w:r>
          </w:p>
        </w:tc>
      </w:tr>
      <w:tr w:rsidR="00D77188" w:rsidRPr="009D4D43" w14:paraId="7183961A" w14:textId="77777777" w:rsidTr="00D77188">
        <w:tc>
          <w:tcPr>
            <w:tcW w:w="993" w:type="dxa"/>
            <w:vMerge/>
          </w:tcPr>
          <w:p w14:paraId="6001EA05" w14:textId="77777777" w:rsidR="00D77188" w:rsidRPr="009D4D43" w:rsidRDefault="00D77188" w:rsidP="001C5A0E">
            <w:pPr>
              <w:rPr>
                <w:rFonts w:ascii="Arial Narrow" w:hAnsi="Arial Narrow" w:cstheme="minorHAnsi"/>
                <w:sz w:val="20"/>
                <w:szCs w:val="20"/>
              </w:rPr>
            </w:pPr>
          </w:p>
        </w:tc>
        <w:tc>
          <w:tcPr>
            <w:tcW w:w="1984" w:type="dxa"/>
            <w:vMerge/>
          </w:tcPr>
          <w:p w14:paraId="447BA1A6" w14:textId="77777777" w:rsidR="00D77188" w:rsidRPr="009D4D43" w:rsidRDefault="00D77188" w:rsidP="001C5A0E">
            <w:pPr>
              <w:rPr>
                <w:rFonts w:ascii="Arial Narrow" w:hAnsi="Arial Narrow" w:cstheme="minorHAnsi"/>
                <w:sz w:val="20"/>
                <w:szCs w:val="20"/>
              </w:rPr>
            </w:pPr>
          </w:p>
        </w:tc>
        <w:tc>
          <w:tcPr>
            <w:tcW w:w="5387" w:type="dxa"/>
          </w:tcPr>
          <w:p w14:paraId="55F5435B"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Lasītprieks 1.klase</w:t>
            </w:r>
          </w:p>
        </w:tc>
        <w:tc>
          <w:tcPr>
            <w:tcW w:w="1814" w:type="dxa"/>
            <w:vMerge/>
          </w:tcPr>
          <w:p w14:paraId="3D25E309" w14:textId="77777777" w:rsidR="00D77188" w:rsidRPr="009D4D43" w:rsidRDefault="00D77188" w:rsidP="001C5A0E">
            <w:pPr>
              <w:jc w:val="center"/>
              <w:rPr>
                <w:rFonts w:ascii="Arial Narrow" w:hAnsi="Arial Narrow" w:cstheme="minorHAnsi"/>
                <w:sz w:val="20"/>
                <w:szCs w:val="20"/>
              </w:rPr>
            </w:pPr>
          </w:p>
        </w:tc>
      </w:tr>
      <w:tr w:rsidR="00D77188" w:rsidRPr="009D4D43" w14:paraId="60D9892F" w14:textId="77777777" w:rsidTr="00D77188">
        <w:tc>
          <w:tcPr>
            <w:tcW w:w="993" w:type="dxa"/>
            <w:vMerge/>
          </w:tcPr>
          <w:p w14:paraId="6022485F" w14:textId="77777777" w:rsidR="00D77188" w:rsidRPr="009D4D43" w:rsidRDefault="00D77188" w:rsidP="001C5A0E">
            <w:pPr>
              <w:rPr>
                <w:rFonts w:ascii="Arial Narrow" w:hAnsi="Arial Narrow" w:cstheme="minorHAnsi"/>
                <w:sz w:val="20"/>
                <w:szCs w:val="20"/>
              </w:rPr>
            </w:pPr>
          </w:p>
        </w:tc>
        <w:tc>
          <w:tcPr>
            <w:tcW w:w="1984" w:type="dxa"/>
            <w:vMerge/>
          </w:tcPr>
          <w:p w14:paraId="1E3F5821" w14:textId="77777777" w:rsidR="00D77188" w:rsidRPr="009D4D43" w:rsidRDefault="00D77188" w:rsidP="001C5A0E">
            <w:pPr>
              <w:rPr>
                <w:rFonts w:ascii="Arial Narrow" w:hAnsi="Arial Narrow" w:cstheme="minorHAnsi"/>
                <w:sz w:val="20"/>
                <w:szCs w:val="20"/>
              </w:rPr>
            </w:pPr>
          </w:p>
        </w:tc>
        <w:tc>
          <w:tcPr>
            <w:tcW w:w="5387" w:type="dxa"/>
          </w:tcPr>
          <w:p w14:paraId="7F24A7E0"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Lasītprieks 2.klase</w:t>
            </w:r>
          </w:p>
        </w:tc>
        <w:tc>
          <w:tcPr>
            <w:tcW w:w="1814" w:type="dxa"/>
            <w:vMerge/>
          </w:tcPr>
          <w:p w14:paraId="3C493DED" w14:textId="77777777" w:rsidR="00D77188" w:rsidRPr="009D4D43" w:rsidRDefault="00D77188" w:rsidP="001C5A0E">
            <w:pPr>
              <w:jc w:val="center"/>
              <w:rPr>
                <w:rFonts w:ascii="Arial Narrow" w:hAnsi="Arial Narrow" w:cstheme="minorHAnsi"/>
                <w:sz w:val="20"/>
                <w:szCs w:val="20"/>
              </w:rPr>
            </w:pPr>
          </w:p>
        </w:tc>
      </w:tr>
      <w:tr w:rsidR="00D77188" w:rsidRPr="009D4D43" w14:paraId="68F1F862" w14:textId="77777777" w:rsidTr="00D77188">
        <w:tc>
          <w:tcPr>
            <w:tcW w:w="993" w:type="dxa"/>
            <w:vMerge/>
          </w:tcPr>
          <w:p w14:paraId="1470B2FC" w14:textId="77777777" w:rsidR="00D77188" w:rsidRPr="009D4D43" w:rsidRDefault="00D77188" w:rsidP="001C5A0E">
            <w:pPr>
              <w:rPr>
                <w:rFonts w:ascii="Arial Narrow" w:hAnsi="Arial Narrow" w:cstheme="minorHAnsi"/>
                <w:sz w:val="20"/>
                <w:szCs w:val="20"/>
              </w:rPr>
            </w:pPr>
          </w:p>
        </w:tc>
        <w:tc>
          <w:tcPr>
            <w:tcW w:w="1984" w:type="dxa"/>
            <w:vMerge/>
          </w:tcPr>
          <w:p w14:paraId="428F1808" w14:textId="77777777" w:rsidR="00D77188" w:rsidRPr="009D4D43" w:rsidRDefault="00D77188" w:rsidP="001C5A0E">
            <w:pPr>
              <w:rPr>
                <w:rFonts w:ascii="Arial Narrow" w:hAnsi="Arial Narrow" w:cstheme="minorHAnsi"/>
                <w:sz w:val="20"/>
                <w:szCs w:val="20"/>
              </w:rPr>
            </w:pPr>
          </w:p>
        </w:tc>
        <w:tc>
          <w:tcPr>
            <w:tcW w:w="5387" w:type="dxa"/>
          </w:tcPr>
          <w:p w14:paraId="0699C460"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Lasītprieks 3.klase</w:t>
            </w:r>
          </w:p>
        </w:tc>
        <w:tc>
          <w:tcPr>
            <w:tcW w:w="1814" w:type="dxa"/>
            <w:vMerge/>
          </w:tcPr>
          <w:p w14:paraId="540F45B4" w14:textId="77777777" w:rsidR="00D77188" w:rsidRPr="009D4D43" w:rsidRDefault="00D77188" w:rsidP="001C5A0E">
            <w:pPr>
              <w:jc w:val="center"/>
              <w:rPr>
                <w:rFonts w:ascii="Arial Narrow" w:hAnsi="Arial Narrow" w:cstheme="minorHAnsi"/>
                <w:sz w:val="20"/>
                <w:szCs w:val="20"/>
              </w:rPr>
            </w:pPr>
          </w:p>
        </w:tc>
      </w:tr>
      <w:tr w:rsidR="00D77188" w:rsidRPr="009D4D43" w14:paraId="5775E175" w14:textId="77777777" w:rsidTr="00D77188">
        <w:tc>
          <w:tcPr>
            <w:tcW w:w="993" w:type="dxa"/>
            <w:vMerge/>
          </w:tcPr>
          <w:p w14:paraId="25D2BA52" w14:textId="77777777" w:rsidR="00D77188" w:rsidRPr="009D4D43" w:rsidRDefault="00D77188" w:rsidP="001C5A0E">
            <w:pPr>
              <w:rPr>
                <w:rFonts w:ascii="Arial Narrow" w:hAnsi="Arial Narrow" w:cstheme="minorHAnsi"/>
                <w:sz w:val="20"/>
                <w:szCs w:val="20"/>
              </w:rPr>
            </w:pPr>
          </w:p>
        </w:tc>
        <w:tc>
          <w:tcPr>
            <w:tcW w:w="1984" w:type="dxa"/>
            <w:vMerge/>
          </w:tcPr>
          <w:p w14:paraId="204292CA" w14:textId="77777777" w:rsidR="00D77188" w:rsidRPr="009D4D43" w:rsidRDefault="00D77188" w:rsidP="001C5A0E">
            <w:pPr>
              <w:rPr>
                <w:rFonts w:ascii="Arial Narrow" w:hAnsi="Arial Narrow" w:cstheme="minorHAnsi"/>
                <w:sz w:val="20"/>
                <w:szCs w:val="20"/>
              </w:rPr>
            </w:pPr>
          </w:p>
        </w:tc>
        <w:tc>
          <w:tcPr>
            <w:tcW w:w="5387" w:type="dxa"/>
          </w:tcPr>
          <w:p w14:paraId="35060F4C"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Lasītprieks 4.klase</w:t>
            </w:r>
          </w:p>
        </w:tc>
        <w:tc>
          <w:tcPr>
            <w:tcW w:w="1814" w:type="dxa"/>
            <w:vMerge/>
          </w:tcPr>
          <w:p w14:paraId="4485AE20" w14:textId="77777777" w:rsidR="00D77188" w:rsidRPr="009D4D43" w:rsidRDefault="00D77188" w:rsidP="001C5A0E">
            <w:pPr>
              <w:jc w:val="center"/>
              <w:rPr>
                <w:rFonts w:ascii="Arial Narrow" w:hAnsi="Arial Narrow" w:cstheme="minorHAnsi"/>
                <w:sz w:val="20"/>
                <w:szCs w:val="20"/>
              </w:rPr>
            </w:pPr>
          </w:p>
        </w:tc>
      </w:tr>
      <w:tr w:rsidR="00D77188" w:rsidRPr="009D4D43" w14:paraId="647A6EB0" w14:textId="77777777" w:rsidTr="00D77188">
        <w:tc>
          <w:tcPr>
            <w:tcW w:w="993" w:type="dxa"/>
            <w:vMerge/>
          </w:tcPr>
          <w:p w14:paraId="60572B8E" w14:textId="77777777" w:rsidR="00D77188" w:rsidRPr="009D4D43" w:rsidRDefault="00D77188" w:rsidP="001C5A0E">
            <w:pPr>
              <w:rPr>
                <w:rFonts w:ascii="Arial Narrow" w:hAnsi="Arial Narrow" w:cstheme="minorHAnsi"/>
                <w:sz w:val="20"/>
                <w:szCs w:val="20"/>
              </w:rPr>
            </w:pPr>
          </w:p>
        </w:tc>
        <w:tc>
          <w:tcPr>
            <w:tcW w:w="1984" w:type="dxa"/>
            <w:vMerge/>
          </w:tcPr>
          <w:p w14:paraId="0B2ECF90" w14:textId="77777777" w:rsidR="00D77188" w:rsidRPr="009D4D43" w:rsidRDefault="00D77188" w:rsidP="001C5A0E">
            <w:pPr>
              <w:rPr>
                <w:rFonts w:ascii="Arial Narrow" w:hAnsi="Arial Narrow" w:cstheme="minorHAnsi"/>
                <w:sz w:val="20"/>
                <w:szCs w:val="20"/>
              </w:rPr>
            </w:pPr>
          </w:p>
        </w:tc>
        <w:tc>
          <w:tcPr>
            <w:tcW w:w="5387" w:type="dxa"/>
          </w:tcPr>
          <w:p w14:paraId="1DDD8D26"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Skaties plašāk! 5.klase</w:t>
            </w:r>
          </w:p>
        </w:tc>
        <w:tc>
          <w:tcPr>
            <w:tcW w:w="1814" w:type="dxa"/>
            <w:vMerge/>
          </w:tcPr>
          <w:p w14:paraId="577CA95E" w14:textId="77777777" w:rsidR="00D77188" w:rsidRPr="009D4D43" w:rsidRDefault="00D77188" w:rsidP="001C5A0E">
            <w:pPr>
              <w:jc w:val="center"/>
              <w:rPr>
                <w:rFonts w:ascii="Arial Narrow" w:hAnsi="Arial Narrow" w:cstheme="minorHAnsi"/>
                <w:sz w:val="20"/>
                <w:szCs w:val="20"/>
              </w:rPr>
            </w:pPr>
          </w:p>
        </w:tc>
      </w:tr>
      <w:tr w:rsidR="00D77188" w:rsidRPr="009D4D43" w14:paraId="3B001423" w14:textId="77777777" w:rsidTr="00D77188">
        <w:tc>
          <w:tcPr>
            <w:tcW w:w="993" w:type="dxa"/>
            <w:vMerge/>
          </w:tcPr>
          <w:p w14:paraId="47F53339" w14:textId="77777777" w:rsidR="00D77188" w:rsidRPr="009D4D43" w:rsidRDefault="00D77188" w:rsidP="001C5A0E">
            <w:pPr>
              <w:rPr>
                <w:rFonts w:ascii="Arial Narrow" w:hAnsi="Arial Narrow" w:cstheme="minorHAnsi"/>
                <w:sz w:val="20"/>
                <w:szCs w:val="20"/>
              </w:rPr>
            </w:pPr>
          </w:p>
        </w:tc>
        <w:tc>
          <w:tcPr>
            <w:tcW w:w="1984" w:type="dxa"/>
            <w:vMerge/>
          </w:tcPr>
          <w:p w14:paraId="24BAF105" w14:textId="77777777" w:rsidR="00D77188" w:rsidRPr="009D4D43" w:rsidRDefault="00D77188" w:rsidP="001C5A0E">
            <w:pPr>
              <w:rPr>
                <w:rFonts w:ascii="Arial Narrow" w:hAnsi="Arial Narrow" w:cstheme="minorHAnsi"/>
                <w:sz w:val="20"/>
                <w:szCs w:val="20"/>
              </w:rPr>
            </w:pPr>
          </w:p>
        </w:tc>
        <w:tc>
          <w:tcPr>
            <w:tcW w:w="5387" w:type="dxa"/>
          </w:tcPr>
          <w:p w14:paraId="32BD0217"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Skaties plašāk! 6.klase</w:t>
            </w:r>
          </w:p>
        </w:tc>
        <w:tc>
          <w:tcPr>
            <w:tcW w:w="1814" w:type="dxa"/>
            <w:vMerge/>
          </w:tcPr>
          <w:p w14:paraId="18060BD1" w14:textId="77777777" w:rsidR="00D77188" w:rsidRPr="009D4D43" w:rsidRDefault="00D77188" w:rsidP="001C5A0E">
            <w:pPr>
              <w:jc w:val="center"/>
              <w:rPr>
                <w:rFonts w:ascii="Arial Narrow" w:hAnsi="Arial Narrow" w:cstheme="minorHAnsi"/>
                <w:sz w:val="20"/>
                <w:szCs w:val="20"/>
              </w:rPr>
            </w:pPr>
          </w:p>
        </w:tc>
      </w:tr>
      <w:tr w:rsidR="00D77188" w:rsidRPr="009D4D43" w14:paraId="08864E75" w14:textId="77777777" w:rsidTr="00D77188">
        <w:tc>
          <w:tcPr>
            <w:tcW w:w="993" w:type="dxa"/>
            <w:vMerge/>
          </w:tcPr>
          <w:p w14:paraId="0D1159EF" w14:textId="77777777" w:rsidR="00D77188" w:rsidRPr="009D4D43" w:rsidRDefault="00D77188" w:rsidP="001C5A0E">
            <w:pPr>
              <w:rPr>
                <w:rFonts w:ascii="Arial Narrow" w:hAnsi="Arial Narrow" w:cstheme="minorHAnsi"/>
                <w:sz w:val="20"/>
                <w:szCs w:val="20"/>
              </w:rPr>
            </w:pPr>
          </w:p>
        </w:tc>
        <w:tc>
          <w:tcPr>
            <w:tcW w:w="1984" w:type="dxa"/>
            <w:vMerge/>
          </w:tcPr>
          <w:p w14:paraId="6DB3E9C8" w14:textId="77777777" w:rsidR="00D77188" w:rsidRPr="009D4D43" w:rsidRDefault="00D77188" w:rsidP="001C5A0E">
            <w:pPr>
              <w:rPr>
                <w:rFonts w:ascii="Arial Narrow" w:hAnsi="Arial Narrow" w:cstheme="minorHAnsi"/>
                <w:sz w:val="20"/>
                <w:szCs w:val="20"/>
              </w:rPr>
            </w:pPr>
          </w:p>
        </w:tc>
        <w:tc>
          <w:tcPr>
            <w:tcW w:w="5387" w:type="dxa"/>
          </w:tcPr>
          <w:p w14:paraId="2A1C9432" w14:textId="77777777" w:rsidR="00D77188" w:rsidRPr="009D4D43" w:rsidRDefault="00D77188" w:rsidP="001C5A0E">
            <w:pPr>
              <w:rPr>
                <w:rFonts w:ascii="Arial Narrow" w:hAnsi="Arial Narrow" w:cstheme="minorHAnsi"/>
                <w:sz w:val="20"/>
                <w:szCs w:val="20"/>
              </w:rPr>
            </w:pPr>
          </w:p>
        </w:tc>
        <w:tc>
          <w:tcPr>
            <w:tcW w:w="1814" w:type="dxa"/>
            <w:vMerge/>
          </w:tcPr>
          <w:p w14:paraId="256E036E" w14:textId="77777777" w:rsidR="00D77188" w:rsidRPr="009D4D43" w:rsidRDefault="00D77188" w:rsidP="001C5A0E">
            <w:pPr>
              <w:jc w:val="center"/>
              <w:rPr>
                <w:rFonts w:ascii="Arial Narrow" w:hAnsi="Arial Narrow" w:cstheme="minorHAnsi"/>
                <w:sz w:val="20"/>
                <w:szCs w:val="20"/>
              </w:rPr>
            </w:pPr>
          </w:p>
        </w:tc>
      </w:tr>
      <w:tr w:rsidR="00D77188" w:rsidRPr="009D4D43" w14:paraId="7046418D" w14:textId="77777777" w:rsidTr="00D77188">
        <w:tc>
          <w:tcPr>
            <w:tcW w:w="993" w:type="dxa"/>
            <w:vMerge w:val="restart"/>
          </w:tcPr>
          <w:p w14:paraId="237C9A86"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5.</w:t>
            </w:r>
          </w:p>
        </w:tc>
        <w:tc>
          <w:tcPr>
            <w:tcW w:w="1984" w:type="dxa"/>
            <w:vMerge w:val="restart"/>
          </w:tcPr>
          <w:p w14:paraId="7E40CD1C"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Jersikas pamatskola</w:t>
            </w:r>
          </w:p>
        </w:tc>
        <w:tc>
          <w:tcPr>
            <w:tcW w:w="5387" w:type="dxa"/>
          </w:tcPr>
          <w:p w14:paraId="1709A17D"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Angļu valoda 3.klasei</w:t>
            </w:r>
          </w:p>
        </w:tc>
        <w:tc>
          <w:tcPr>
            <w:tcW w:w="1814" w:type="dxa"/>
            <w:vMerge w:val="restart"/>
          </w:tcPr>
          <w:p w14:paraId="6784E4B1" w14:textId="77777777" w:rsidR="00D77188" w:rsidRPr="009D4D43" w:rsidRDefault="00D77188" w:rsidP="001C5A0E">
            <w:pPr>
              <w:jc w:val="center"/>
              <w:rPr>
                <w:rFonts w:ascii="Arial Narrow" w:hAnsi="Arial Narrow" w:cstheme="minorHAnsi"/>
                <w:sz w:val="20"/>
                <w:szCs w:val="20"/>
              </w:rPr>
            </w:pPr>
            <w:r w:rsidRPr="009D4D43">
              <w:rPr>
                <w:rFonts w:ascii="Arial Narrow" w:hAnsi="Arial Narrow" w:cstheme="minorHAnsi"/>
                <w:sz w:val="20"/>
                <w:szCs w:val="20"/>
              </w:rPr>
              <w:t>129</w:t>
            </w:r>
          </w:p>
        </w:tc>
      </w:tr>
      <w:tr w:rsidR="00D77188" w:rsidRPr="009D4D43" w14:paraId="13E9C2CB" w14:textId="77777777" w:rsidTr="00D77188">
        <w:tc>
          <w:tcPr>
            <w:tcW w:w="993" w:type="dxa"/>
            <w:vMerge/>
          </w:tcPr>
          <w:p w14:paraId="524DA39A" w14:textId="77777777" w:rsidR="00D77188" w:rsidRPr="009D4D43" w:rsidRDefault="00D77188" w:rsidP="001C5A0E">
            <w:pPr>
              <w:rPr>
                <w:rFonts w:ascii="Arial Narrow" w:hAnsi="Arial Narrow" w:cstheme="minorHAnsi"/>
                <w:sz w:val="20"/>
                <w:szCs w:val="20"/>
              </w:rPr>
            </w:pPr>
          </w:p>
        </w:tc>
        <w:tc>
          <w:tcPr>
            <w:tcW w:w="1984" w:type="dxa"/>
            <w:vMerge/>
          </w:tcPr>
          <w:p w14:paraId="078A1BA6" w14:textId="77777777" w:rsidR="00D77188" w:rsidRPr="009D4D43" w:rsidRDefault="00D77188" w:rsidP="001C5A0E">
            <w:pPr>
              <w:rPr>
                <w:rFonts w:ascii="Arial Narrow" w:hAnsi="Arial Narrow" w:cstheme="minorHAnsi"/>
                <w:sz w:val="20"/>
                <w:szCs w:val="20"/>
              </w:rPr>
            </w:pPr>
          </w:p>
        </w:tc>
        <w:tc>
          <w:tcPr>
            <w:tcW w:w="5387" w:type="dxa"/>
          </w:tcPr>
          <w:p w14:paraId="58535478"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Angļu valoda 9.klasei</w:t>
            </w:r>
          </w:p>
        </w:tc>
        <w:tc>
          <w:tcPr>
            <w:tcW w:w="1814" w:type="dxa"/>
            <w:vMerge/>
          </w:tcPr>
          <w:p w14:paraId="0FDC5D08" w14:textId="77777777" w:rsidR="00D77188" w:rsidRPr="009D4D43" w:rsidRDefault="00D77188" w:rsidP="001C5A0E">
            <w:pPr>
              <w:rPr>
                <w:rFonts w:ascii="Arial Narrow" w:hAnsi="Arial Narrow" w:cstheme="minorHAnsi"/>
                <w:sz w:val="20"/>
                <w:szCs w:val="20"/>
              </w:rPr>
            </w:pPr>
          </w:p>
        </w:tc>
      </w:tr>
      <w:tr w:rsidR="00D77188" w:rsidRPr="009D4D43" w14:paraId="3F90FB80" w14:textId="77777777" w:rsidTr="00D77188">
        <w:tc>
          <w:tcPr>
            <w:tcW w:w="993" w:type="dxa"/>
            <w:vMerge/>
          </w:tcPr>
          <w:p w14:paraId="09E292C8" w14:textId="77777777" w:rsidR="00D77188" w:rsidRPr="009D4D43" w:rsidRDefault="00D77188" w:rsidP="001C5A0E">
            <w:pPr>
              <w:rPr>
                <w:rFonts w:ascii="Arial Narrow" w:hAnsi="Arial Narrow" w:cstheme="minorHAnsi"/>
                <w:sz w:val="20"/>
                <w:szCs w:val="20"/>
              </w:rPr>
            </w:pPr>
          </w:p>
        </w:tc>
        <w:tc>
          <w:tcPr>
            <w:tcW w:w="1984" w:type="dxa"/>
            <w:vMerge/>
          </w:tcPr>
          <w:p w14:paraId="5425BC80" w14:textId="77777777" w:rsidR="00D77188" w:rsidRPr="009D4D43" w:rsidRDefault="00D77188" w:rsidP="001C5A0E">
            <w:pPr>
              <w:rPr>
                <w:rFonts w:ascii="Arial Narrow" w:hAnsi="Arial Narrow" w:cstheme="minorHAnsi"/>
                <w:sz w:val="20"/>
                <w:szCs w:val="20"/>
              </w:rPr>
            </w:pPr>
          </w:p>
        </w:tc>
        <w:tc>
          <w:tcPr>
            <w:tcW w:w="5387" w:type="dxa"/>
          </w:tcPr>
          <w:p w14:paraId="46BD5D08"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Bioloģija</w:t>
            </w:r>
          </w:p>
        </w:tc>
        <w:tc>
          <w:tcPr>
            <w:tcW w:w="1814" w:type="dxa"/>
            <w:vMerge/>
          </w:tcPr>
          <w:p w14:paraId="69A6D046" w14:textId="77777777" w:rsidR="00D77188" w:rsidRPr="009D4D43" w:rsidRDefault="00D77188" w:rsidP="001C5A0E">
            <w:pPr>
              <w:rPr>
                <w:rFonts w:ascii="Arial Narrow" w:hAnsi="Arial Narrow" w:cstheme="minorHAnsi"/>
                <w:sz w:val="20"/>
                <w:szCs w:val="20"/>
              </w:rPr>
            </w:pPr>
          </w:p>
        </w:tc>
      </w:tr>
      <w:tr w:rsidR="00D77188" w:rsidRPr="009D4D43" w14:paraId="321F0C5D" w14:textId="77777777" w:rsidTr="00D77188">
        <w:tc>
          <w:tcPr>
            <w:tcW w:w="993" w:type="dxa"/>
            <w:vMerge/>
          </w:tcPr>
          <w:p w14:paraId="380D30D2" w14:textId="77777777" w:rsidR="00D77188" w:rsidRPr="009D4D43" w:rsidRDefault="00D77188" w:rsidP="001C5A0E">
            <w:pPr>
              <w:rPr>
                <w:rFonts w:ascii="Arial Narrow" w:hAnsi="Arial Narrow" w:cstheme="minorHAnsi"/>
                <w:sz w:val="20"/>
                <w:szCs w:val="20"/>
              </w:rPr>
            </w:pPr>
          </w:p>
        </w:tc>
        <w:tc>
          <w:tcPr>
            <w:tcW w:w="1984" w:type="dxa"/>
            <w:vMerge/>
          </w:tcPr>
          <w:p w14:paraId="6D16C187" w14:textId="77777777" w:rsidR="00D77188" w:rsidRPr="009D4D43" w:rsidRDefault="00D77188" w:rsidP="001C5A0E">
            <w:pPr>
              <w:rPr>
                <w:rFonts w:ascii="Arial Narrow" w:hAnsi="Arial Narrow" w:cstheme="minorHAnsi"/>
                <w:sz w:val="20"/>
                <w:szCs w:val="20"/>
              </w:rPr>
            </w:pPr>
          </w:p>
        </w:tc>
        <w:tc>
          <w:tcPr>
            <w:tcW w:w="5387" w:type="dxa"/>
          </w:tcPr>
          <w:p w14:paraId="1D0B3EB2"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Fakultatīvās nodarbības</w:t>
            </w:r>
          </w:p>
        </w:tc>
        <w:tc>
          <w:tcPr>
            <w:tcW w:w="1814" w:type="dxa"/>
            <w:vMerge/>
          </w:tcPr>
          <w:p w14:paraId="537106CF" w14:textId="77777777" w:rsidR="00D77188" w:rsidRPr="009D4D43" w:rsidRDefault="00D77188" w:rsidP="001C5A0E">
            <w:pPr>
              <w:rPr>
                <w:rFonts w:ascii="Arial Narrow" w:hAnsi="Arial Narrow" w:cstheme="minorHAnsi"/>
                <w:sz w:val="20"/>
                <w:szCs w:val="20"/>
              </w:rPr>
            </w:pPr>
          </w:p>
        </w:tc>
      </w:tr>
      <w:tr w:rsidR="00D77188" w:rsidRPr="009D4D43" w14:paraId="6CE2051A" w14:textId="77777777" w:rsidTr="00D77188">
        <w:tc>
          <w:tcPr>
            <w:tcW w:w="993" w:type="dxa"/>
            <w:vMerge/>
          </w:tcPr>
          <w:p w14:paraId="6C2A2B77" w14:textId="77777777" w:rsidR="00D77188" w:rsidRPr="009D4D43" w:rsidRDefault="00D77188" w:rsidP="001C5A0E">
            <w:pPr>
              <w:rPr>
                <w:rFonts w:ascii="Arial Narrow" w:hAnsi="Arial Narrow" w:cstheme="minorHAnsi"/>
                <w:sz w:val="20"/>
                <w:szCs w:val="20"/>
              </w:rPr>
            </w:pPr>
          </w:p>
        </w:tc>
        <w:tc>
          <w:tcPr>
            <w:tcW w:w="1984" w:type="dxa"/>
            <w:vMerge/>
          </w:tcPr>
          <w:p w14:paraId="28D272B6" w14:textId="77777777" w:rsidR="00D77188" w:rsidRPr="009D4D43" w:rsidRDefault="00D77188" w:rsidP="001C5A0E">
            <w:pPr>
              <w:rPr>
                <w:rFonts w:ascii="Arial Narrow" w:hAnsi="Arial Narrow" w:cstheme="minorHAnsi"/>
                <w:sz w:val="20"/>
                <w:szCs w:val="20"/>
              </w:rPr>
            </w:pPr>
          </w:p>
        </w:tc>
        <w:tc>
          <w:tcPr>
            <w:tcW w:w="5387" w:type="dxa"/>
          </w:tcPr>
          <w:p w14:paraId="2C877AF9"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Latviešu valoda</w:t>
            </w:r>
          </w:p>
        </w:tc>
        <w:tc>
          <w:tcPr>
            <w:tcW w:w="1814" w:type="dxa"/>
            <w:vMerge/>
          </w:tcPr>
          <w:p w14:paraId="6485678A" w14:textId="77777777" w:rsidR="00D77188" w:rsidRPr="009D4D43" w:rsidRDefault="00D77188" w:rsidP="001C5A0E">
            <w:pPr>
              <w:rPr>
                <w:rFonts w:ascii="Arial Narrow" w:hAnsi="Arial Narrow" w:cstheme="minorHAnsi"/>
                <w:sz w:val="20"/>
                <w:szCs w:val="20"/>
              </w:rPr>
            </w:pPr>
          </w:p>
        </w:tc>
      </w:tr>
      <w:tr w:rsidR="00D77188" w:rsidRPr="009D4D43" w14:paraId="67E200E1" w14:textId="77777777" w:rsidTr="00D77188">
        <w:tc>
          <w:tcPr>
            <w:tcW w:w="993" w:type="dxa"/>
            <w:vMerge/>
          </w:tcPr>
          <w:p w14:paraId="35EAACD5" w14:textId="77777777" w:rsidR="00D77188" w:rsidRPr="009D4D43" w:rsidRDefault="00D77188" w:rsidP="001C5A0E">
            <w:pPr>
              <w:rPr>
                <w:rFonts w:ascii="Arial Narrow" w:hAnsi="Arial Narrow" w:cstheme="minorHAnsi"/>
                <w:sz w:val="20"/>
                <w:szCs w:val="20"/>
              </w:rPr>
            </w:pPr>
          </w:p>
        </w:tc>
        <w:tc>
          <w:tcPr>
            <w:tcW w:w="1984" w:type="dxa"/>
            <w:vMerge/>
          </w:tcPr>
          <w:p w14:paraId="06F540EC" w14:textId="77777777" w:rsidR="00D77188" w:rsidRPr="009D4D43" w:rsidRDefault="00D77188" w:rsidP="001C5A0E">
            <w:pPr>
              <w:rPr>
                <w:rFonts w:ascii="Arial Narrow" w:hAnsi="Arial Narrow" w:cstheme="minorHAnsi"/>
                <w:sz w:val="20"/>
                <w:szCs w:val="20"/>
              </w:rPr>
            </w:pPr>
          </w:p>
        </w:tc>
        <w:tc>
          <w:tcPr>
            <w:tcW w:w="5387" w:type="dxa"/>
          </w:tcPr>
          <w:p w14:paraId="09C85389"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Matemātika 6.klasei</w:t>
            </w:r>
          </w:p>
        </w:tc>
        <w:tc>
          <w:tcPr>
            <w:tcW w:w="1814" w:type="dxa"/>
            <w:vMerge/>
          </w:tcPr>
          <w:p w14:paraId="65397247" w14:textId="77777777" w:rsidR="00D77188" w:rsidRPr="009D4D43" w:rsidRDefault="00D77188" w:rsidP="001C5A0E">
            <w:pPr>
              <w:rPr>
                <w:rFonts w:ascii="Arial Narrow" w:hAnsi="Arial Narrow" w:cstheme="minorHAnsi"/>
                <w:sz w:val="20"/>
                <w:szCs w:val="20"/>
              </w:rPr>
            </w:pPr>
          </w:p>
        </w:tc>
      </w:tr>
      <w:tr w:rsidR="00D77188" w:rsidRPr="009D4D43" w14:paraId="50547173" w14:textId="77777777" w:rsidTr="00D77188">
        <w:tc>
          <w:tcPr>
            <w:tcW w:w="993" w:type="dxa"/>
            <w:vMerge/>
          </w:tcPr>
          <w:p w14:paraId="6448B7F0" w14:textId="77777777" w:rsidR="00D77188" w:rsidRPr="009D4D43" w:rsidRDefault="00D77188" w:rsidP="001C5A0E">
            <w:pPr>
              <w:rPr>
                <w:rFonts w:ascii="Arial Narrow" w:hAnsi="Arial Narrow" w:cstheme="minorHAnsi"/>
                <w:sz w:val="20"/>
                <w:szCs w:val="20"/>
              </w:rPr>
            </w:pPr>
          </w:p>
        </w:tc>
        <w:tc>
          <w:tcPr>
            <w:tcW w:w="1984" w:type="dxa"/>
            <w:vMerge/>
          </w:tcPr>
          <w:p w14:paraId="54C56A39" w14:textId="77777777" w:rsidR="00D77188" w:rsidRPr="009D4D43" w:rsidRDefault="00D77188" w:rsidP="001C5A0E">
            <w:pPr>
              <w:rPr>
                <w:rFonts w:ascii="Arial Narrow" w:hAnsi="Arial Narrow" w:cstheme="minorHAnsi"/>
                <w:sz w:val="20"/>
                <w:szCs w:val="20"/>
              </w:rPr>
            </w:pPr>
          </w:p>
        </w:tc>
        <w:tc>
          <w:tcPr>
            <w:tcW w:w="5387" w:type="dxa"/>
          </w:tcPr>
          <w:p w14:paraId="3488E619"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Matemātika 8.klasei</w:t>
            </w:r>
          </w:p>
        </w:tc>
        <w:tc>
          <w:tcPr>
            <w:tcW w:w="1814" w:type="dxa"/>
            <w:vMerge/>
          </w:tcPr>
          <w:p w14:paraId="02F01B50" w14:textId="77777777" w:rsidR="00D77188" w:rsidRPr="009D4D43" w:rsidRDefault="00D77188" w:rsidP="001C5A0E">
            <w:pPr>
              <w:rPr>
                <w:rFonts w:ascii="Arial Narrow" w:hAnsi="Arial Narrow" w:cstheme="minorHAnsi"/>
                <w:sz w:val="20"/>
                <w:szCs w:val="20"/>
              </w:rPr>
            </w:pPr>
          </w:p>
        </w:tc>
      </w:tr>
      <w:tr w:rsidR="00D77188" w:rsidRPr="009D4D43" w14:paraId="4C766B9A" w14:textId="77777777" w:rsidTr="00D77188">
        <w:tc>
          <w:tcPr>
            <w:tcW w:w="993" w:type="dxa"/>
            <w:vMerge/>
          </w:tcPr>
          <w:p w14:paraId="52913B1F" w14:textId="77777777" w:rsidR="00D77188" w:rsidRPr="009D4D43" w:rsidRDefault="00D77188" w:rsidP="001C5A0E">
            <w:pPr>
              <w:rPr>
                <w:rFonts w:ascii="Arial Narrow" w:hAnsi="Arial Narrow" w:cstheme="minorHAnsi"/>
                <w:sz w:val="20"/>
                <w:szCs w:val="20"/>
              </w:rPr>
            </w:pPr>
          </w:p>
        </w:tc>
        <w:tc>
          <w:tcPr>
            <w:tcW w:w="1984" w:type="dxa"/>
            <w:vMerge/>
          </w:tcPr>
          <w:p w14:paraId="2895E5C9" w14:textId="77777777" w:rsidR="00D77188" w:rsidRPr="009D4D43" w:rsidRDefault="00D77188" w:rsidP="001C5A0E">
            <w:pPr>
              <w:rPr>
                <w:rFonts w:ascii="Arial Narrow" w:hAnsi="Arial Narrow" w:cstheme="minorHAnsi"/>
                <w:sz w:val="20"/>
                <w:szCs w:val="20"/>
              </w:rPr>
            </w:pPr>
          </w:p>
        </w:tc>
        <w:tc>
          <w:tcPr>
            <w:tcW w:w="5387" w:type="dxa"/>
          </w:tcPr>
          <w:p w14:paraId="199D1B7A"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Matemātika 9.klasei</w:t>
            </w:r>
          </w:p>
        </w:tc>
        <w:tc>
          <w:tcPr>
            <w:tcW w:w="1814" w:type="dxa"/>
            <w:vMerge/>
          </w:tcPr>
          <w:p w14:paraId="3B33C76D" w14:textId="77777777" w:rsidR="00D77188" w:rsidRPr="009D4D43" w:rsidRDefault="00D77188" w:rsidP="001C5A0E">
            <w:pPr>
              <w:rPr>
                <w:rFonts w:ascii="Arial Narrow" w:hAnsi="Arial Narrow" w:cstheme="minorHAnsi"/>
                <w:sz w:val="20"/>
                <w:szCs w:val="20"/>
              </w:rPr>
            </w:pPr>
          </w:p>
        </w:tc>
      </w:tr>
      <w:tr w:rsidR="00D77188" w:rsidRPr="009D4D43" w14:paraId="4044391C" w14:textId="77777777" w:rsidTr="00D77188">
        <w:tc>
          <w:tcPr>
            <w:tcW w:w="993" w:type="dxa"/>
            <w:vMerge/>
          </w:tcPr>
          <w:p w14:paraId="760AC5F6" w14:textId="77777777" w:rsidR="00D77188" w:rsidRPr="009D4D43" w:rsidRDefault="00D77188" w:rsidP="001C5A0E">
            <w:pPr>
              <w:rPr>
                <w:rFonts w:ascii="Arial Narrow" w:hAnsi="Arial Narrow" w:cstheme="minorHAnsi"/>
                <w:sz w:val="20"/>
                <w:szCs w:val="20"/>
              </w:rPr>
            </w:pPr>
          </w:p>
        </w:tc>
        <w:tc>
          <w:tcPr>
            <w:tcW w:w="1984" w:type="dxa"/>
            <w:vMerge/>
          </w:tcPr>
          <w:p w14:paraId="16597877" w14:textId="77777777" w:rsidR="00D77188" w:rsidRPr="009D4D43" w:rsidRDefault="00D77188" w:rsidP="001C5A0E">
            <w:pPr>
              <w:rPr>
                <w:rFonts w:ascii="Arial Narrow" w:hAnsi="Arial Narrow" w:cstheme="minorHAnsi"/>
                <w:sz w:val="20"/>
                <w:szCs w:val="20"/>
              </w:rPr>
            </w:pPr>
          </w:p>
        </w:tc>
        <w:tc>
          <w:tcPr>
            <w:tcW w:w="5387" w:type="dxa"/>
          </w:tcPr>
          <w:p w14:paraId="016F17B8"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Sociālās zinības 1.klasei</w:t>
            </w:r>
          </w:p>
        </w:tc>
        <w:tc>
          <w:tcPr>
            <w:tcW w:w="1814" w:type="dxa"/>
            <w:vMerge/>
          </w:tcPr>
          <w:p w14:paraId="1DEDA0F2" w14:textId="77777777" w:rsidR="00D77188" w:rsidRPr="009D4D43" w:rsidRDefault="00D77188" w:rsidP="001C5A0E">
            <w:pPr>
              <w:rPr>
                <w:rFonts w:ascii="Arial Narrow" w:hAnsi="Arial Narrow" w:cstheme="minorHAnsi"/>
                <w:sz w:val="20"/>
                <w:szCs w:val="20"/>
              </w:rPr>
            </w:pPr>
          </w:p>
        </w:tc>
      </w:tr>
      <w:tr w:rsidR="00D77188" w:rsidRPr="009D4D43" w14:paraId="2317A386" w14:textId="77777777" w:rsidTr="00D77188">
        <w:tc>
          <w:tcPr>
            <w:tcW w:w="993" w:type="dxa"/>
            <w:vMerge/>
          </w:tcPr>
          <w:p w14:paraId="144FBA4F" w14:textId="77777777" w:rsidR="00D77188" w:rsidRPr="009D4D43" w:rsidRDefault="00D77188" w:rsidP="001C5A0E">
            <w:pPr>
              <w:rPr>
                <w:rFonts w:ascii="Arial Narrow" w:hAnsi="Arial Narrow" w:cstheme="minorHAnsi"/>
                <w:sz w:val="20"/>
                <w:szCs w:val="20"/>
              </w:rPr>
            </w:pPr>
          </w:p>
        </w:tc>
        <w:tc>
          <w:tcPr>
            <w:tcW w:w="1984" w:type="dxa"/>
            <w:vMerge/>
          </w:tcPr>
          <w:p w14:paraId="51AB1D4C" w14:textId="77777777" w:rsidR="00D77188" w:rsidRPr="009D4D43" w:rsidRDefault="00D77188" w:rsidP="001C5A0E">
            <w:pPr>
              <w:rPr>
                <w:rFonts w:ascii="Arial Narrow" w:hAnsi="Arial Narrow" w:cstheme="minorHAnsi"/>
                <w:sz w:val="20"/>
                <w:szCs w:val="20"/>
              </w:rPr>
            </w:pPr>
          </w:p>
        </w:tc>
        <w:tc>
          <w:tcPr>
            <w:tcW w:w="5387" w:type="dxa"/>
          </w:tcPr>
          <w:p w14:paraId="2C8FDA15"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Sociālās zinības 2.klasei</w:t>
            </w:r>
          </w:p>
        </w:tc>
        <w:tc>
          <w:tcPr>
            <w:tcW w:w="1814" w:type="dxa"/>
            <w:vMerge/>
          </w:tcPr>
          <w:p w14:paraId="25AE1991" w14:textId="77777777" w:rsidR="00D77188" w:rsidRPr="009D4D43" w:rsidRDefault="00D77188" w:rsidP="001C5A0E">
            <w:pPr>
              <w:rPr>
                <w:rFonts w:ascii="Arial Narrow" w:hAnsi="Arial Narrow" w:cstheme="minorHAnsi"/>
                <w:sz w:val="20"/>
                <w:szCs w:val="20"/>
              </w:rPr>
            </w:pPr>
          </w:p>
        </w:tc>
      </w:tr>
      <w:tr w:rsidR="00D77188" w:rsidRPr="009D4D43" w14:paraId="5683EBB1" w14:textId="77777777" w:rsidTr="00D77188">
        <w:tc>
          <w:tcPr>
            <w:tcW w:w="993" w:type="dxa"/>
            <w:vMerge/>
          </w:tcPr>
          <w:p w14:paraId="5CE908F8" w14:textId="77777777" w:rsidR="00D77188" w:rsidRPr="009D4D43" w:rsidRDefault="00D77188" w:rsidP="001C5A0E">
            <w:pPr>
              <w:rPr>
                <w:rFonts w:ascii="Arial Narrow" w:hAnsi="Arial Narrow" w:cstheme="minorHAnsi"/>
                <w:sz w:val="20"/>
                <w:szCs w:val="20"/>
              </w:rPr>
            </w:pPr>
          </w:p>
        </w:tc>
        <w:tc>
          <w:tcPr>
            <w:tcW w:w="1984" w:type="dxa"/>
            <w:vMerge/>
          </w:tcPr>
          <w:p w14:paraId="730A0242" w14:textId="77777777" w:rsidR="00D77188" w:rsidRPr="009D4D43" w:rsidRDefault="00D77188" w:rsidP="001C5A0E">
            <w:pPr>
              <w:rPr>
                <w:rFonts w:ascii="Arial Narrow" w:hAnsi="Arial Narrow" w:cstheme="minorHAnsi"/>
                <w:sz w:val="20"/>
                <w:szCs w:val="20"/>
              </w:rPr>
            </w:pPr>
          </w:p>
        </w:tc>
        <w:tc>
          <w:tcPr>
            <w:tcW w:w="5387" w:type="dxa"/>
          </w:tcPr>
          <w:p w14:paraId="62059AF5"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Sports</w:t>
            </w:r>
          </w:p>
        </w:tc>
        <w:tc>
          <w:tcPr>
            <w:tcW w:w="1814" w:type="dxa"/>
            <w:vMerge/>
          </w:tcPr>
          <w:p w14:paraId="0C1681F3" w14:textId="77777777" w:rsidR="00D77188" w:rsidRPr="009D4D43" w:rsidRDefault="00D77188" w:rsidP="001C5A0E">
            <w:pPr>
              <w:rPr>
                <w:rFonts w:ascii="Arial Narrow" w:hAnsi="Arial Narrow" w:cstheme="minorHAnsi"/>
                <w:sz w:val="20"/>
                <w:szCs w:val="20"/>
              </w:rPr>
            </w:pPr>
          </w:p>
        </w:tc>
      </w:tr>
      <w:tr w:rsidR="00D77188" w:rsidRPr="009D4D43" w14:paraId="79972D5A" w14:textId="77777777" w:rsidTr="00D77188">
        <w:tc>
          <w:tcPr>
            <w:tcW w:w="993" w:type="dxa"/>
            <w:vMerge/>
          </w:tcPr>
          <w:p w14:paraId="1DF5C9C8" w14:textId="77777777" w:rsidR="00D77188" w:rsidRPr="009D4D43" w:rsidRDefault="00D77188" w:rsidP="001C5A0E">
            <w:pPr>
              <w:rPr>
                <w:rFonts w:ascii="Arial Narrow" w:hAnsi="Arial Narrow" w:cstheme="minorHAnsi"/>
                <w:sz w:val="20"/>
                <w:szCs w:val="20"/>
              </w:rPr>
            </w:pPr>
          </w:p>
        </w:tc>
        <w:tc>
          <w:tcPr>
            <w:tcW w:w="1984" w:type="dxa"/>
            <w:vMerge/>
          </w:tcPr>
          <w:p w14:paraId="794AC762" w14:textId="77777777" w:rsidR="00D77188" w:rsidRPr="009D4D43" w:rsidRDefault="00D77188" w:rsidP="001C5A0E">
            <w:pPr>
              <w:rPr>
                <w:rFonts w:ascii="Arial Narrow" w:hAnsi="Arial Narrow" w:cstheme="minorHAnsi"/>
                <w:sz w:val="20"/>
                <w:szCs w:val="20"/>
              </w:rPr>
            </w:pPr>
          </w:p>
        </w:tc>
        <w:tc>
          <w:tcPr>
            <w:tcW w:w="5387" w:type="dxa"/>
          </w:tcPr>
          <w:p w14:paraId="44CFF09D" w14:textId="77777777" w:rsidR="00D77188" w:rsidRPr="009D4D43" w:rsidRDefault="00D77188" w:rsidP="001C5A0E">
            <w:pPr>
              <w:rPr>
                <w:rFonts w:ascii="Arial Narrow" w:hAnsi="Arial Narrow" w:cstheme="minorHAnsi"/>
                <w:sz w:val="20"/>
                <w:szCs w:val="20"/>
              </w:rPr>
            </w:pPr>
          </w:p>
        </w:tc>
        <w:tc>
          <w:tcPr>
            <w:tcW w:w="1814" w:type="dxa"/>
            <w:vMerge/>
          </w:tcPr>
          <w:p w14:paraId="784E942B" w14:textId="77777777" w:rsidR="00D77188" w:rsidRPr="009D4D43" w:rsidRDefault="00D77188" w:rsidP="001C5A0E">
            <w:pPr>
              <w:rPr>
                <w:rFonts w:ascii="Arial Narrow" w:hAnsi="Arial Narrow" w:cstheme="minorHAnsi"/>
                <w:sz w:val="20"/>
                <w:szCs w:val="20"/>
              </w:rPr>
            </w:pPr>
          </w:p>
        </w:tc>
      </w:tr>
      <w:tr w:rsidR="00D77188" w:rsidRPr="009D4D43" w14:paraId="3DB433DC" w14:textId="77777777" w:rsidTr="00D77188">
        <w:tc>
          <w:tcPr>
            <w:tcW w:w="993" w:type="dxa"/>
            <w:vMerge w:val="restart"/>
          </w:tcPr>
          <w:p w14:paraId="37B3E017"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6.</w:t>
            </w:r>
          </w:p>
        </w:tc>
        <w:tc>
          <w:tcPr>
            <w:tcW w:w="1984" w:type="dxa"/>
            <w:vMerge w:val="restart"/>
          </w:tcPr>
          <w:p w14:paraId="0AA898B7"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Rudzātu speciālā pamatskola</w:t>
            </w:r>
          </w:p>
        </w:tc>
        <w:tc>
          <w:tcPr>
            <w:tcW w:w="5387" w:type="dxa"/>
          </w:tcPr>
          <w:p w14:paraId="00F76D77"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Kristīgā mācība</w:t>
            </w:r>
          </w:p>
        </w:tc>
        <w:tc>
          <w:tcPr>
            <w:tcW w:w="1814" w:type="dxa"/>
            <w:vMerge w:val="restart"/>
          </w:tcPr>
          <w:p w14:paraId="2F2F1E90" w14:textId="77777777" w:rsidR="00D77188" w:rsidRPr="009D4D43" w:rsidRDefault="00D77188" w:rsidP="001C5A0E">
            <w:pPr>
              <w:jc w:val="center"/>
              <w:rPr>
                <w:rFonts w:ascii="Arial Narrow" w:hAnsi="Arial Narrow" w:cstheme="minorHAnsi"/>
                <w:sz w:val="20"/>
                <w:szCs w:val="20"/>
              </w:rPr>
            </w:pPr>
            <w:r w:rsidRPr="009D4D43">
              <w:rPr>
                <w:rFonts w:ascii="Arial Narrow" w:hAnsi="Arial Narrow" w:cstheme="minorHAnsi"/>
                <w:sz w:val="20"/>
                <w:szCs w:val="20"/>
              </w:rPr>
              <w:t>43</w:t>
            </w:r>
          </w:p>
        </w:tc>
      </w:tr>
      <w:tr w:rsidR="00D77188" w:rsidRPr="009D4D43" w14:paraId="5B8927AD" w14:textId="77777777" w:rsidTr="00D77188">
        <w:tc>
          <w:tcPr>
            <w:tcW w:w="993" w:type="dxa"/>
            <w:vMerge/>
          </w:tcPr>
          <w:p w14:paraId="45365115" w14:textId="77777777" w:rsidR="00D77188" w:rsidRPr="009D4D43" w:rsidRDefault="00D77188" w:rsidP="001C5A0E">
            <w:pPr>
              <w:rPr>
                <w:rFonts w:ascii="Arial Narrow" w:hAnsi="Arial Narrow" w:cstheme="minorHAnsi"/>
                <w:sz w:val="20"/>
                <w:szCs w:val="20"/>
              </w:rPr>
            </w:pPr>
          </w:p>
        </w:tc>
        <w:tc>
          <w:tcPr>
            <w:tcW w:w="1984" w:type="dxa"/>
            <w:vMerge/>
          </w:tcPr>
          <w:p w14:paraId="4FD15FCE" w14:textId="77777777" w:rsidR="00D77188" w:rsidRPr="009D4D43" w:rsidRDefault="00D77188" w:rsidP="001C5A0E">
            <w:pPr>
              <w:rPr>
                <w:rFonts w:ascii="Arial Narrow" w:hAnsi="Arial Narrow" w:cstheme="minorHAnsi"/>
                <w:sz w:val="20"/>
                <w:szCs w:val="20"/>
              </w:rPr>
            </w:pPr>
          </w:p>
        </w:tc>
        <w:tc>
          <w:tcPr>
            <w:tcW w:w="5387" w:type="dxa"/>
          </w:tcPr>
          <w:p w14:paraId="2E553F20"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Kristīgais teātris</w:t>
            </w:r>
          </w:p>
        </w:tc>
        <w:tc>
          <w:tcPr>
            <w:tcW w:w="1814" w:type="dxa"/>
            <w:vMerge/>
          </w:tcPr>
          <w:p w14:paraId="17636793" w14:textId="77777777" w:rsidR="00D77188" w:rsidRPr="009D4D43" w:rsidRDefault="00D77188" w:rsidP="001C5A0E">
            <w:pPr>
              <w:rPr>
                <w:rFonts w:ascii="Arial Narrow" w:hAnsi="Arial Narrow" w:cstheme="minorHAnsi"/>
                <w:sz w:val="20"/>
                <w:szCs w:val="20"/>
              </w:rPr>
            </w:pPr>
          </w:p>
        </w:tc>
      </w:tr>
      <w:tr w:rsidR="00D77188" w:rsidRPr="009D4D43" w14:paraId="7CA9880E" w14:textId="77777777" w:rsidTr="00D77188">
        <w:tc>
          <w:tcPr>
            <w:tcW w:w="993" w:type="dxa"/>
            <w:vMerge/>
          </w:tcPr>
          <w:p w14:paraId="37C3F74F" w14:textId="77777777" w:rsidR="00D77188" w:rsidRPr="009D4D43" w:rsidRDefault="00D77188" w:rsidP="001C5A0E">
            <w:pPr>
              <w:rPr>
                <w:rFonts w:ascii="Arial Narrow" w:hAnsi="Arial Narrow" w:cstheme="minorHAnsi"/>
                <w:sz w:val="20"/>
                <w:szCs w:val="20"/>
              </w:rPr>
            </w:pPr>
          </w:p>
        </w:tc>
        <w:tc>
          <w:tcPr>
            <w:tcW w:w="1984" w:type="dxa"/>
            <w:vMerge/>
          </w:tcPr>
          <w:p w14:paraId="73F354E8" w14:textId="77777777" w:rsidR="00D77188" w:rsidRPr="009D4D43" w:rsidRDefault="00D77188" w:rsidP="001C5A0E">
            <w:pPr>
              <w:rPr>
                <w:rFonts w:ascii="Arial Narrow" w:hAnsi="Arial Narrow" w:cstheme="minorHAnsi"/>
                <w:sz w:val="20"/>
                <w:szCs w:val="20"/>
              </w:rPr>
            </w:pPr>
          </w:p>
        </w:tc>
        <w:tc>
          <w:tcPr>
            <w:tcW w:w="5387" w:type="dxa"/>
          </w:tcPr>
          <w:p w14:paraId="590D45DC"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Literatūra- lasām kopā</w:t>
            </w:r>
          </w:p>
        </w:tc>
        <w:tc>
          <w:tcPr>
            <w:tcW w:w="1814" w:type="dxa"/>
            <w:vMerge/>
          </w:tcPr>
          <w:p w14:paraId="6D3DF33E" w14:textId="77777777" w:rsidR="00D77188" w:rsidRPr="009D4D43" w:rsidRDefault="00D77188" w:rsidP="001C5A0E">
            <w:pPr>
              <w:rPr>
                <w:rFonts w:ascii="Arial Narrow" w:hAnsi="Arial Narrow" w:cstheme="minorHAnsi"/>
                <w:sz w:val="20"/>
                <w:szCs w:val="20"/>
              </w:rPr>
            </w:pPr>
          </w:p>
        </w:tc>
      </w:tr>
      <w:tr w:rsidR="00D77188" w:rsidRPr="009D4D43" w14:paraId="28CEBE36" w14:textId="77777777" w:rsidTr="00D77188">
        <w:tc>
          <w:tcPr>
            <w:tcW w:w="993" w:type="dxa"/>
            <w:vMerge/>
          </w:tcPr>
          <w:p w14:paraId="0ED58F14" w14:textId="77777777" w:rsidR="00D77188" w:rsidRPr="009D4D43" w:rsidRDefault="00D77188" w:rsidP="001C5A0E">
            <w:pPr>
              <w:rPr>
                <w:rFonts w:ascii="Arial Narrow" w:hAnsi="Arial Narrow" w:cstheme="minorHAnsi"/>
                <w:sz w:val="20"/>
                <w:szCs w:val="20"/>
              </w:rPr>
            </w:pPr>
          </w:p>
        </w:tc>
        <w:tc>
          <w:tcPr>
            <w:tcW w:w="1984" w:type="dxa"/>
            <w:vMerge/>
          </w:tcPr>
          <w:p w14:paraId="31DEADD6" w14:textId="77777777" w:rsidR="00D77188" w:rsidRPr="009D4D43" w:rsidRDefault="00D77188" w:rsidP="001C5A0E">
            <w:pPr>
              <w:rPr>
                <w:rFonts w:ascii="Arial Narrow" w:hAnsi="Arial Narrow" w:cstheme="minorHAnsi"/>
                <w:sz w:val="20"/>
                <w:szCs w:val="20"/>
              </w:rPr>
            </w:pPr>
          </w:p>
        </w:tc>
        <w:tc>
          <w:tcPr>
            <w:tcW w:w="5387" w:type="dxa"/>
          </w:tcPr>
          <w:p w14:paraId="46BFADBA"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Sports un veselība-peldēšana</w:t>
            </w:r>
          </w:p>
        </w:tc>
        <w:tc>
          <w:tcPr>
            <w:tcW w:w="1814" w:type="dxa"/>
            <w:vMerge/>
          </w:tcPr>
          <w:p w14:paraId="4278A13F" w14:textId="77777777" w:rsidR="00D77188" w:rsidRPr="009D4D43" w:rsidRDefault="00D77188" w:rsidP="001C5A0E">
            <w:pPr>
              <w:rPr>
                <w:rFonts w:ascii="Arial Narrow" w:hAnsi="Arial Narrow" w:cstheme="minorHAnsi"/>
                <w:sz w:val="20"/>
                <w:szCs w:val="20"/>
              </w:rPr>
            </w:pPr>
          </w:p>
        </w:tc>
      </w:tr>
      <w:tr w:rsidR="00D77188" w:rsidRPr="009D4D43" w14:paraId="0F2B22F5" w14:textId="77777777" w:rsidTr="00D77188">
        <w:tc>
          <w:tcPr>
            <w:tcW w:w="993" w:type="dxa"/>
            <w:vMerge/>
          </w:tcPr>
          <w:p w14:paraId="1E63ECAB" w14:textId="77777777" w:rsidR="00D77188" w:rsidRPr="009D4D43" w:rsidRDefault="00D77188" w:rsidP="001C5A0E">
            <w:pPr>
              <w:rPr>
                <w:rFonts w:ascii="Arial Narrow" w:hAnsi="Arial Narrow" w:cstheme="minorHAnsi"/>
                <w:sz w:val="20"/>
                <w:szCs w:val="20"/>
              </w:rPr>
            </w:pPr>
          </w:p>
        </w:tc>
        <w:tc>
          <w:tcPr>
            <w:tcW w:w="1984" w:type="dxa"/>
            <w:vMerge/>
          </w:tcPr>
          <w:p w14:paraId="7A7B27CC" w14:textId="77777777" w:rsidR="00D77188" w:rsidRPr="009D4D43" w:rsidRDefault="00D77188" w:rsidP="001C5A0E">
            <w:pPr>
              <w:rPr>
                <w:rFonts w:ascii="Arial Narrow" w:hAnsi="Arial Narrow" w:cstheme="minorHAnsi"/>
                <w:sz w:val="20"/>
                <w:szCs w:val="20"/>
              </w:rPr>
            </w:pPr>
          </w:p>
        </w:tc>
        <w:tc>
          <w:tcPr>
            <w:tcW w:w="5387" w:type="dxa"/>
          </w:tcPr>
          <w:p w14:paraId="61B2A87B"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Šūšana</w:t>
            </w:r>
          </w:p>
        </w:tc>
        <w:tc>
          <w:tcPr>
            <w:tcW w:w="1814" w:type="dxa"/>
            <w:vMerge/>
          </w:tcPr>
          <w:p w14:paraId="1DF65BC4" w14:textId="77777777" w:rsidR="00D77188" w:rsidRPr="009D4D43" w:rsidRDefault="00D77188" w:rsidP="001C5A0E">
            <w:pPr>
              <w:rPr>
                <w:rFonts w:ascii="Arial Narrow" w:hAnsi="Arial Narrow" w:cstheme="minorHAnsi"/>
                <w:sz w:val="20"/>
                <w:szCs w:val="20"/>
              </w:rPr>
            </w:pPr>
          </w:p>
        </w:tc>
      </w:tr>
      <w:tr w:rsidR="00D77188" w:rsidRPr="009D4D43" w14:paraId="76173C71" w14:textId="77777777" w:rsidTr="00D77188">
        <w:tc>
          <w:tcPr>
            <w:tcW w:w="993" w:type="dxa"/>
            <w:vMerge/>
          </w:tcPr>
          <w:p w14:paraId="04E8BFB0" w14:textId="77777777" w:rsidR="00D77188" w:rsidRPr="009D4D43" w:rsidRDefault="00D77188" w:rsidP="001C5A0E">
            <w:pPr>
              <w:rPr>
                <w:rFonts w:ascii="Arial Narrow" w:hAnsi="Arial Narrow" w:cstheme="minorHAnsi"/>
                <w:sz w:val="20"/>
                <w:szCs w:val="20"/>
              </w:rPr>
            </w:pPr>
          </w:p>
        </w:tc>
        <w:tc>
          <w:tcPr>
            <w:tcW w:w="1984" w:type="dxa"/>
            <w:vMerge/>
          </w:tcPr>
          <w:p w14:paraId="700E7CA1" w14:textId="77777777" w:rsidR="00D77188" w:rsidRPr="009D4D43" w:rsidRDefault="00D77188" w:rsidP="001C5A0E">
            <w:pPr>
              <w:rPr>
                <w:rFonts w:ascii="Arial Narrow" w:hAnsi="Arial Narrow" w:cstheme="minorHAnsi"/>
                <w:sz w:val="20"/>
                <w:szCs w:val="20"/>
              </w:rPr>
            </w:pPr>
          </w:p>
        </w:tc>
        <w:tc>
          <w:tcPr>
            <w:tcW w:w="5387" w:type="dxa"/>
          </w:tcPr>
          <w:p w14:paraId="76D02771" w14:textId="77777777" w:rsidR="00D77188" w:rsidRPr="009D4D43" w:rsidRDefault="00D77188" w:rsidP="001C5A0E">
            <w:pPr>
              <w:rPr>
                <w:rFonts w:ascii="Arial Narrow" w:hAnsi="Arial Narrow" w:cstheme="minorHAnsi"/>
                <w:sz w:val="20"/>
                <w:szCs w:val="20"/>
              </w:rPr>
            </w:pPr>
            <w:r w:rsidRPr="009D4D43">
              <w:rPr>
                <w:rFonts w:ascii="Arial Narrow" w:hAnsi="Arial Narrow" w:cstheme="minorHAnsi"/>
                <w:sz w:val="20"/>
                <w:szCs w:val="20"/>
              </w:rPr>
              <w:t>Vizuālā māksla-dekorēšana</w:t>
            </w:r>
          </w:p>
        </w:tc>
        <w:tc>
          <w:tcPr>
            <w:tcW w:w="1814" w:type="dxa"/>
            <w:vMerge/>
          </w:tcPr>
          <w:p w14:paraId="2A861D1A" w14:textId="77777777" w:rsidR="00D77188" w:rsidRPr="009D4D43" w:rsidRDefault="00D77188" w:rsidP="001C5A0E">
            <w:pPr>
              <w:rPr>
                <w:rFonts w:ascii="Arial Narrow" w:hAnsi="Arial Narrow" w:cstheme="minorHAnsi"/>
                <w:sz w:val="20"/>
                <w:szCs w:val="20"/>
              </w:rPr>
            </w:pPr>
          </w:p>
        </w:tc>
      </w:tr>
      <w:tr w:rsidR="00D77188" w:rsidRPr="009D4D43" w14:paraId="33C69B43" w14:textId="77777777" w:rsidTr="00D77188">
        <w:tc>
          <w:tcPr>
            <w:tcW w:w="993" w:type="dxa"/>
          </w:tcPr>
          <w:p w14:paraId="7476BE9F" w14:textId="77777777" w:rsidR="00D77188" w:rsidRPr="009D4D43" w:rsidRDefault="00D77188" w:rsidP="001C5A0E">
            <w:pPr>
              <w:rPr>
                <w:rFonts w:ascii="Arial Narrow" w:hAnsi="Arial Narrow" w:cstheme="minorHAnsi"/>
                <w:sz w:val="20"/>
                <w:szCs w:val="20"/>
              </w:rPr>
            </w:pPr>
          </w:p>
        </w:tc>
        <w:tc>
          <w:tcPr>
            <w:tcW w:w="1984" w:type="dxa"/>
          </w:tcPr>
          <w:p w14:paraId="0A7BD878" w14:textId="77777777" w:rsidR="00D77188" w:rsidRPr="009D4D43" w:rsidRDefault="00D77188" w:rsidP="001C5A0E">
            <w:pPr>
              <w:rPr>
                <w:rFonts w:ascii="Arial Narrow" w:hAnsi="Arial Narrow" w:cstheme="minorHAnsi"/>
                <w:sz w:val="20"/>
                <w:szCs w:val="20"/>
              </w:rPr>
            </w:pPr>
          </w:p>
        </w:tc>
        <w:tc>
          <w:tcPr>
            <w:tcW w:w="5387" w:type="dxa"/>
          </w:tcPr>
          <w:p w14:paraId="4C2C2D10" w14:textId="77777777" w:rsidR="00D77188" w:rsidRPr="009D4D43" w:rsidRDefault="00D77188" w:rsidP="001C5A0E">
            <w:pPr>
              <w:jc w:val="right"/>
              <w:rPr>
                <w:rFonts w:ascii="Arial Narrow" w:hAnsi="Arial Narrow" w:cstheme="minorHAnsi"/>
                <w:b/>
                <w:sz w:val="20"/>
                <w:szCs w:val="20"/>
              </w:rPr>
            </w:pPr>
            <w:r w:rsidRPr="009D4D43">
              <w:rPr>
                <w:rFonts w:ascii="Arial Narrow" w:hAnsi="Arial Narrow" w:cstheme="minorHAnsi"/>
                <w:b/>
                <w:sz w:val="20"/>
                <w:szCs w:val="20"/>
              </w:rPr>
              <w:t>KOPĀ</w:t>
            </w:r>
          </w:p>
        </w:tc>
        <w:tc>
          <w:tcPr>
            <w:tcW w:w="1814" w:type="dxa"/>
          </w:tcPr>
          <w:p w14:paraId="55C9A4DD" w14:textId="77777777" w:rsidR="00D77188" w:rsidRPr="009D4D43" w:rsidRDefault="00D77188" w:rsidP="001C5A0E">
            <w:pPr>
              <w:jc w:val="center"/>
              <w:rPr>
                <w:rFonts w:ascii="Arial Narrow" w:hAnsi="Arial Narrow" w:cstheme="minorHAnsi"/>
                <w:b/>
                <w:sz w:val="20"/>
                <w:szCs w:val="20"/>
              </w:rPr>
            </w:pPr>
            <w:r w:rsidRPr="009D4D43">
              <w:rPr>
                <w:rFonts w:ascii="Arial Narrow" w:hAnsi="Arial Narrow" w:cstheme="minorHAnsi"/>
                <w:b/>
                <w:sz w:val="20"/>
                <w:szCs w:val="20"/>
              </w:rPr>
              <w:t>477</w:t>
            </w:r>
          </w:p>
        </w:tc>
      </w:tr>
    </w:tbl>
    <w:p w14:paraId="653F1F2C" w14:textId="77777777" w:rsidR="00D77188" w:rsidRPr="009D4D43" w:rsidRDefault="00D77188" w:rsidP="00D77188">
      <w:pPr>
        <w:spacing w:after="0" w:line="240" w:lineRule="auto"/>
        <w:rPr>
          <w:rFonts w:ascii="Arial Narrow" w:hAnsi="Arial Narrow" w:cs="Carlito"/>
          <w:highlight w:val="yellow"/>
        </w:rPr>
      </w:pPr>
    </w:p>
    <w:p w14:paraId="419BBFEA" w14:textId="77777777" w:rsidR="00D77188" w:rsidRPr="009D4D43" w:rsidRDefault="00D77188" w:rsidP="00D77188">
      <w:pPr>
        <w:spacing w:after="0" w:line="240" w:lineRule="auto"/>
        <w:jc w:val="both"/>
        <w:rPr>
          <w:rFonts w:ascii="Arial Narrow" w:hAnsi="Arial Narrow" w:cs="Carlito"/>
        </w:rPr>
      </w:pPr>
      <w:r w:rsidRPr="009D4D43">
        <w:rPr>
          <w:rFonts w:ascii="Arial Narrow" w:hAnsi="Arial Narrow" w:cs="Carlito"/>
        </w:rPr>
        <w:lastRenderedPageBreak/>
        <w:t>Attēlā 28 atspoguļots valsts mērķdotācijas un pašvaldības pamatbudžeta izdevumu apjoms interešu un profesionālās ievirzes izglītības programmu nodrošināšanai Līvānu novadā. Redzams, ka k</w:t>
      </w:r>
      <w:r w:rsidRPr="009D4D43">
        <w:rPr>
          <w:rFonts w:ascii="Arial Narrow" w:hAnsi="Arial Narrow" w:cs="Carlito"/>
          <w:color w:val="000000"/>
        </w:rPr>
        <w:t xml:space="preserve">opējā izdevumu struktūrā 94-99% sastāda uzturēšanas izdevumi un 1-6% (atkarībā no gada) sastāda kapitālie izdevumi. </w:t>
      </w:r>
    </w:p>
    <w:p w14:paraId="0F1E4130" w14:textId="77777777" w:rsidR="00D77188" w:rsidRPr="009D4D43" w:rsidRDefault="00D77188" w:rsidP="00D77188">
      <w:pPr>
        <w:rPr>
          <w:rFonts w:ascii="Arial Narrow" w:hAnsi="Arial Narrow"/>
        </w:rPr>
      </w:pPr>
      <w:r w:rsidRPr="009D4D43">
        <w:rPr>
          <w:rFonts w:ascii="Arial Narrow" w:hAnsi="Arial Narrow"/>
          <w:noProof/>
          <w:lang w:eastAsia="lv-LV"/>
        </w:rPr>
        <w:drawing>
          <wp:inline distT="0" distB="0" distL="0" distR="0" wp14:anchorId="244C60DC" wp14:editId="212C943E">
            <wp:extent cx="6132195" cy="3114076"/>
            <wp:effectExtent l="0" t="0" r="1905" b="0"/>
            <wp:docPr id="14357" name="Chart 143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6B7855D" w14:textId="77777777" w:rsidR="00D77188" w:rsidRPr="009D4D43" w:rsidRDefault="00D77188" w:rsidP="00D77188">
      <w:pPr>
        <w:spacing w:after="0" w:line="240" w:lineRule="auto"/>
        <w:jc w:val="right"/>
        <w:rPr>
          <w:rFonts w:ascii="Arial Narrow" w:hAnsi="Arial Narrow" w:cs="Carlito"/>
          <w:i/>
          <w:sz w:val="16"/>
        </w:rPr>
      </w:pPr>
      <w:r w:rsidRPr="009D4D43">
        <w:rPr>
          <w:rFonts w:ascii="Arial Narrow" w:hAnsi="Arial Narrow" w:cs="Carlito"/>
          <w:i/>
          <w:sz w:val="16"/>
        </w:rPr>
        <w:t xml:space="preserve">Attēls 28: Interešu un profesionālās ievirzes izglītības izdevumu salīdzinājums 2017.-2021.gados </w:t>
      </w:r>
    </w:p>
    <w:p w14:paraId="1983F9BC" w14:textId="77777777" w:rsidR="00D77188" w:rsidRPr="009D4D43" w:rsidRDefault="00D77188" w:rsidP="00D77188">
      <w:pPr>
        <w:spacing w:after="0" w:line="240" w:lineRule="auto"/>
        <w:jc w:val="right"/>
        <w:rPr>
          <w:rFonts w:ascii="Arial Narrow" w:hAnsi="Arial Narrow" w:cs="Carlito"/>
          <w:i/>
          <w:sz w:val="14"/>
        </w:rPr>
      </w:pPr>
      <w:r w:rsidRPr="009D4D43">
        <w:rPr>
          <w:rFonts w:ascii="Arial Narrow" w:hAnsi="Arial Narrow" w:cs="Carlito"/>
          <w:i/>
          <w:sz w:val="14"/>
        </w:rPr>
        <w:t xml:space="preserve">(Avots: Līvānu novada pašvaldības publiskie pārskati par budžeta izpildi, </w:t>
      </w:r>
      <w:hyperlink r:id="rId65" w:history="1">
        <w:r w:rsidRPr="009D4D43">
          <w:rPr>
            <w:rStyle w:val="Hipersaite"/>
            <w:rFonts w:ascii="Arial Narrow" w:hAnsi="Arial Narrow" w:cs="Carlito"/>
            <w:i/>
            <w:sz w:val="14"/>
          </w:rPr>
          <w:t>www.kase.gov.lv</w:t>
        </w:r>
      </w:hyperlink>
      <w:r w:rsidRPr="009D4D43">
        <w:rPr>
          <w:rFonts w:ascii="Arial Narrow" w:hAnsi="Arial Narrow" w:cs="Carlito"/>
          <w:i/>
          <w:sz w:val="14"/>
        </w:rPr>
        <w:t>)</w:t>
      </w:r>
    </w:p>
    <w:p w14:paraId="77105691" w14:textId="77777777" w:rsidR="00D77188" w:rsidRPr="009D4D43" w:rsidRDefault="00D77188" w:rsidP="00D77188">
      <w:pPr>
        <w:spacing w:after="0" w:line="240" w:lineRule="auto"/>
        <w:rPr>
          <w:rFonts w:ascii="Arial Narrow" w:hAnsi="Arial Narrow"/>
          <w:sz w:val="20"/>
        </w:rPr>
      </w:pPr>
    </w:p>
    <w:p w14:paraId="48D5FE7F" w14:textId="24EB0148" w:rsidR="00C7303C" w:rsidRPr="009D4D43" w:rsidRDefault="00D77188" w:rsidP="00D77188">
      <w:pPr>
        <w:spacing w:after="0" w:line="240" w:lineRule="auto"/>
        <w:jc w:val="both"/>
        <w:rPr>
          <w:rFonts w:ascii="Arial Narrow" w:hAnsi="Arial Narrow"/>
        </w:rPr>
      </w:pPr>
      <w:r w:rsidRPr="009D4D43">
        <w:rPr>
          <w:rFonts w:ascii="Arial Narrow" w:hAnsi="Arial Narrow"/>
        </w:rPr>
        <w:t xml:space="preserve">Līvānu novadā </w:t>
      </w:r>
      <w:r w:rsidR="00F96368" w:rsidRPr="009D4D43">
        <w:rPr>
          <w:rFonts w:ascii="Arial Narrow" w:hAnsi="Arial Narrow"/>
        </w:rPr>
        <w:t>atšķirībā</w:t>
      </w:r>
      <w:r w:rsidRPr="009D4D43">
        <w:rPr>
          <w:rFonts w:ascii="Arial Narrow" w:hAnsi="Arial Narrow"/>
        </w:rPr>
        <w:t xml:space="preserve"> no daudziem citiem Latvijas novadiem par izglītībai paredzētās valsts mērķdotācijas sadalījumu lemj Līvānu novada Izglītības pārvalde. Izvērtējot citu pašvaldību pieredzi, arī Līvānu novadā atbildību un mērķdotācijas sadalījuma funkciju ieteicams nodot LBJC – kā vadošajai interešu izglītības iestādei novadā. LBJC spētu vispusīgāk pārraudzīt visu interešu izglītības jomu, t.sk. veikt pamatotāku, efektīvāku un mērķa grupai atbilstošāku valsts mērķdotācijas pārdali. </w:t>
      </w:r>
      <w:r w:rsidR="00C7303C" w:rsidRPr="009D4D43">
        <w:rPr>
          <w:rFonts w:ascii="Arial Narrow" w:hAnsi="Arial Narrow"/>
          <w:color w:val="0070C0"/>
        </w:rPr>
        <w:t xml:space="preserve"> </w:t>
      </w:r>
    </w:p>
    <w:p w14:paraId="549137DC" w14:textId="77777777" w:rsidR="00770A0E" w:rsidRPr="009D4D43" w:rsidRDefault="00770A0E" w:rsidP="00C7303C">
      <w:pPr>
        <w:pStyle w:val="Default"/>
        <w:ind w:left="1418"/>
        <w:rPr>
          <w:rFonts w:ascii="Arial Narrow" w:hAnsi="Arial Narrow" w:cs="Carlito"/>
          <w:b/>
          <w:color w:val="4F81BD" w:themeColor="accent1"/>
          <w:sz w:val="22"/>
          <w:szCs w:val="22"/>
        </w:rPr>
      </w:pPr>
    </w:p>
    <w:p w14:paraId="6218D813" w14:textId="77777777" w:rsidR="00770A0E" w:rsidRPr="009D4D43" w:rsidRDefault="00770A0E" w:rsidP="00C7303C">
      <w:pPr>
        <w:pStyle w:val="Default"/>
        <w:numPr>
          <w:ilvl w:val="2"/>
          <w:numId w:val="4"/>
        </w:numPr>
        <w:ind w:left="1418"/>
        <w:rPr>
          <w:rFonts w:ascii="Arial Narrow" w:hAnsi="Arial Narrow" w:cs="Carlito"/>
          <w:b/>
          <w:color w:val="4F81BD" w:themeColor="accent1"/>
          <w:sz w:val="22"/>
          <w:szCs w:val="22"/>
        </w:rPr>
      </w:pPr>
      <w:r w:rsidRPr="009D4D43">
        <w:rPr>
          <w:rFonts w:ascii="Arial Narrow" w:hAnsi="Arial Narrow" w:cs="Carlito"/>
          <w:b/>
          <w:color w:val="4F81BD" w:themeColor="accent1"/>
          <w:sz w:val="22"/>
          <w:szCs w:val="22"/>
        </w:rPr>
        <w:t>Metodiskais darbs interešu izglītībā</w:t>
      </w:r>
    </w:p>
    <w:p w14:paraId="6E2632FB" w14:textId="77777777" w:rsidR="00770A0E" w:rsidRPr="009D4D43" w:rsidRDefault="00770A0E" w:rsidP="00C7303C">
      <w:pPr>
        <w:pStyle w:val="Default"/>
        <w:ind w:left="1418"/>
        <w:rPr>
          <w:rFonts w:ascii="Arial Narrow" w:hAnsi="Arial Narrow" w:cs="Carlito"/>
          <w:b/>
          <w:color w:val="4F81BD" w:themeColor="accent1"/>
          <w:sz w:val="22"/>
          <w:szCs w:val="22"/>
        </w:rPr>
      </w:pPr>
    </w:p>
    <w:p w14:paraId="4A7EBE78" w14:textId="77777777" w:rsidR="00D77188" w:rsidRPr="009D4D43" w:rsidRDefault="00D77188" w:rsidP="00D77188">
      <w:pPr>
        <w:spacing w:after="0" w:line="240" w:lineRule="auto"/>
        <w:ind w:firstLine="698"/>
        <w:jc w:val="both"/>
        <w:rPr>
          <w:rFonts w:ascii="Arial Narrow" w:hAnsi="Arial Narrow"/>
        </w:rPr>
      </w:pPr>
      <w:r w:rsidRPr="009D4D43">
        <w:rPr>
          <w:rFonts w:ascii="Arial Narrow" w:hAnsi="Arial Narrow"/>
        </w:rPr>
        <w:t xml:space="preserve">Par metodisko darbu interešu izglītībā Līvānu novadā atbild LBJC metodiķis, kurš koordinē un metodiski atbalsta ne tikai LBJC interešu izglītības programmu ieviešanu, bet visu novadā apstiprināto interešu izglītības programmu īstenošanu, t.sk. Līvānu novada dalību valsts vai starptautiskos konkursos, dziesmu un deju svētkos u.c. </w:t>
      </w:r>
    </w:p>
    <w:p w14:paraId="7B5DE206" w14:textId="77777777" w:rsidR="00D77188" w:rsidRPr="009D4D43" w:rsidRDefault="00D77188" w:rsidP="00D77188">
      <w:pPr>
        <w:spacing w:after="0" w:line="240" w:lineRule="auto"/>
        <w:ind w:firstLine="698"/>
        <w:jc w:val="both"/>
        <w:rPr>
          <w:rFonts w:ascii="Arial Narrow" w:hAnsi="Arial Narrow" w:cs="Carlito"/>
        </w:rPr>
      </w:pPr>
      <w:r w:rsidRPr="009D4D43">
        <w:rPr>
          <w:rFonts w:ascii="Arial Narrow" w:hAnsi="Arial Narrow" w:cs="Carlito"/>
        </w:rPr>
        <w:t>Ņemot vērā mūsdienu laikmeta specifiku, metodiskajam darbam interešu izglītībā pastiprināti jāveicina interešu izglītības programmu virzība uz tehnoloģiju un pētniecību, uz radošuma attīstīšanu un jaunu ideju ģenerēšanu, uz līderības un komunikācijas prasmju attīstību, kā arī karjeras izglītības sekmēšanu. Lai bērns veidotos par daudzpusīgu, atbildīgu, radošu, patstāvīgu un uzņēmējspējīgu personību, jācenšas interešu izglītība iesaistīt pilnīgi visus audzēkņus gan pilsētā, gan pagastos. Ārpusskolas aktivitāšu pieredze ir tikpat būtiska kā mācību process skolās.</w:t>
      </w:r>
    </w:p>
    <w:p w14:paraId="5BB4F79D" w14:textId="2E142124" w:rsidR="00D77188" w:rsidRPr="009D4D43" w:rsidRDefault="00D77188" w:rsidP="00D77188">
      <w:pPr>
        <w:spacing w:after="0" w:line="240" w:lineRule="auto"/>
        <w:ind w:firstLine="698"/>
        <w:jc w:val="both"/>
        <w:rPr>
          <w:rFonts w:ascii="Arial Narrow" w:hAnsi="Arial Narrow" w:cs="Carlito"/>
        </w:rPr>
      </w:pPr>
      <w:r w:rsidRPr="009D4D43">
        <w:rPr>
          <w:rFonts w:ascii="Arial Narrow" w:hAnsi="Arial Narrow" w:cs="Carlito"/>
        </w:rPr>
        <w:t xml:space="preserve">Starp lielākajiem izaicinājumiem jāmin LBJC darbības nodrošināšana ārkārtīgi ierobežota finansējuma apstākļos, t.sk. kritiski </w:t>
      </w:r>
      <w:r w:rsidR="00F96368" w:rsidRPr="009D4D43">
        <w:rPr>
          <w:rFonts w:ascii="Arial Narrow" w:hAnsi="Arial Narrow" w:cs="Carlito"/>
        </w:rPr>
        <w:t>nepieciešama</w:t>
      </w:r>
      <w:r w:rsidRPr="009D4D43">
        <w:rPr>
          <w:rFonts w:ascii="Arial Narrow" w:hAnsi="Arial Narrow" w:cs="Carlito"/>
        </w:rPr>
        <w:t xml:space="preserve"> centra mēbeļu, inventāra un aprīkojuma atjaunošana.</w:t>
      </w:r>
    </w:p>
    <w:p w14:paraId="488C308E" w14:textId="77777777" w:rsidR="00D77188" w:rsidRPr="009D4D43" w:rsidRDefault="00D77188" w:rsidP="00D77188">
      <w:pPr>
        <w:spacing w:after="0" w:line="240" w:lineRule="auto"/>
        <w:ind w:firstLine="698"/>
        <w:jc w:val="both"/>
        <w:rPr>
          <w:rFonts w:ascii="Arial Narrow" w:hAnsi="Arial Narrow" w:cs="Carlito"/>
        </w:rPr>
      </w:pPr>
      <w:r w:rsidRPr="009D4D43">
        <w:rPr>
          <w:rFonts w:ascii="Arial Narrow" w:hAnsi="Arial Narrow" w:cs="Carlito"/>
        </w:rPr>
        <w:t>Jāturpina pieredzes apmaiņas un sadraudzības pasākumi ar citiem BJC Latvijā, sadarbības projektu izstrāde ar citiem BJC Latvijā un ārpus valsts robežām.</w:t>
      </w:r>
    </w:p>
    <w:p w14:paraId="452F8E5A" w14:textId="77777777" w:rsidR="0065454A" w:rsidRPr="009D4D43" w:rsidRDefault="0065454A" w:rsidP="00D77188">
      <w:pPr>
        <w:spacing w:after="0" w:line="240" w:lineRule="auto"/>
        <w:ind w:firstLine="698"/>
        <w:jc w:val="both"/>
        <w:rPr>
          <w:rFonts w:ascii="Arial Narrow" w:hAnsi="Arial Narrow" w:cs="Carlito"/>
        </w:rPr>
      </w:pPr>
    </w:p>
    <w:p w14:paraId="4C74F992" w14:textId="77777777" w:rsidR="00C7303C" w:rsidRPr="009D4D43" w:rsidRDefault="0065454A" w:rsidP="0065454A">
      <w:pPr>
        <w:spacing w:after="0" w:line="240" w:lineRule="auto"/>
        <w:ind w:firstLine="698"/>
        <w:jc w:val="both"/>
        <w:rPr>
          <w:rFonts w:ascii="Arial Narrow" w:hAnsi="Arial Narrow" w:cs="Carlito"/>
        </w:rPr>
      </w:pPr>
      <w:r w:rsidRPr="009D4D43">
        <w:rPr>
          <w:rFonts w:ascii="Arial Narrow" w:hAnsi="Arial Narrow" w:cs="Carlito"/>
        </w:rPr>
        <w:t>Lai stratēģiskāk, saskaņotāk un efektīvāk plānotu un īstenotu interešu izglītības un neformālās izglītības piedāvājumu Līvānu novadā, jāturpina izskatīt LBJC un MJIC “Kvartāls” apvienošanas modeļi.</w:t>
      </w:r>
    </w:p>
    <w:p w14:paraId="3E973EF0" w14:textId="77777777" w:rsidR="0065454A" w:rsidRPr="009D4D43" w:rsidRDefault="0065454A" w:rsidP="0065454A">
      <w:pPr>
        <w:spacing w:after="0" w:line="240" w:lineRule="auto"/>
        <w:ind w:firstLine="698"/>
        <w:jc w:val="both"/>
        <w:rPr>
          <w:rFonts w:ascii="Arial Narrow" w:hAnsi="Arial Narrow" w:cs="Carlito"/>
          <w:b/>
          <w:color w:val="4F81BD" w:themeColor="accent1"/>
        </w:rPr>
      </w:pPr>
    </w:p>
    <w:p w14:paraId="4B56626A" w14:textId="77777777" w:rsidR="00D77188" w:rsidRPr="009D4D43" w:rsidRDefault="00D77188">
      <w:pPr>
        <w:rPr>
          <w:rFonts w:ascii="Arial Narrow" w:hAnsi="Arial Narrow" w:cs="Carlito"/>
          <w:b/>
          <w:color w:val="4F81BD" w:themeColor="accent1"/>
        </w:rPr>
      </w:pPr>
      <w:r w:rsidRPr="009D4D43">
        <w:rPr>
          <w:rFonts w:ascii="Arial Narrow" w:hAnsi="Arial Narrow" w:cs="Carlito"/>
          <w:b/>
          <w:color w:val="4F81BD" w:themeColor="accent1"/>
        </w:rPr>
        <w:br w:type="page"/>
      </w:r>
    </w:p>
    <w:p w14:paraId="4C0A658F" w14:textId="77777777" w:rsidR="00770A0E" w:rsidRPr="009D4D43" w:rsidRDefault="00770A0E" w:rsidP="00C7303C">
      <w:pPr>
        <w:pStyle w:val="Default"/>
        <w:numPr>
          <w:ilvl w:val="2"/>
          <w:numId w:val="4"/>
        </w:numPr>
        <w:ind w:left="1418"/>
        <w:rPr>
          <w:rFonts w:ascii="Arial Narrow" w:hAnsi="Arial Narrow" w:cs="Carlito"/>
          <w:b/>
          <w:color w:val="4F81BD" w:themeColor="accent1"/>
          <w:sz w:val="22"/>
          <w:szCs w:val="22"/>
        </w:rPr>
      </w:pPr>
      <w:r w:rsidRPr="009D4D43">
        <w:rPr>
          <w:rFonts w:ascii="Arial Narrow" w:hAnsi="Arial Narrow" w:cs="Carlito"/>
          <w:b/>
          <w:color w:val="4F81BD" w:themeColor="accent1"/>
          <w:sz w:val="22"/>
          <w:szCs w:val="22"/>
        </w:rPr>
        <w:lastRenderedPageBreak/>
        <w:t xml:space="preserve">Interešu izglītības kopējā SVID analīze </w:t>
      </w:r>
    </w:p>
    <w:p w14:paraId="45E6EBC0" w14:textId="77777777" w:rsidR="00D77188" w:rsidRPr="009D4D43" w:rsidRDefault="00D77188" w:rsidP="00D77188">
      <w:pPr>
        <w:spacing w:after="0" w:line="240" w:lineRule="auto"/>
        <w:ind w:right="-484"/>
        <w:jc w:val="right"/>
        <w:rPr>
          <w:rFonts w:ascii="Arial Narrow" w:hAnsi="Arial Narrow"/>
          <w:i/>
          <w:sz w:val="16"/>
        </w:rPr>
      </w:pPr>
      <w:r w:rsidRPr="009D4D43">
        <w:rPr>
          <w:rFonts w:ascii="Arial Narrow" w:hAnsi="Arial Narrow"/>
          <w:i/>
          <w:sz w:val="16"/>
        </w:rPr>
        <w:t>Tabula 9: Līvānu novada interešu izglītības jomas SVID analīze</w:t>
      </w:r>
    </w:p>
    <w:p w14:paraId="46EF058F" w14:textId="77777777" w:rsidR="00D77188" w:rsidRPr="009D4D43" w:rsidRDefault="00D77188" w:rsidP="00D77188">
      <w:pPr>
        <w:spacing w:after="0" w:line="240" w:lineRule="auto"/>
        <w:ind w:right="-484"/>
        <w:jc w:val="right"/>
        <w:rPr>
          <w:rFonts w:ascii="Arial Narrow" w:hAnsi="Arial Narrow"/>
          <w:i/>
          <w:sz w:val="16"/>
        </w:rPr>
      </w:pPr>
    </w:p>
    <w:tbl>
      <w:tblPr>
        <w:tblpPr w:leftFromText="180" w:rightFromText="180" w:vertAnchor="text" w:horzAnchor="margin" w:tblpXSpec="center" w:tblpY="46"/>
        <w:tblW w:w="10173" w:type="dxa"/>
        <w:tblLayout w:type="fixed"/>
        <w:tblLook w:val="04A0" w:firstRow="1" w:lastRow="0" w:firstColumn="1" w:lastColumn="0" w:noHBand="0" w:noVBand="1"/>
      </w:tblPr>
      <w:tblGrid>
        <w:gridCol w:w="425"/>
        <w:gridCol w:w="5103"/>
        <w:gridCol w:w="426"/>
        <w:gridCol w:w="282"/>
        <w:gridCol w:w="3937"/>
      </w:tblGrid>
      <w:tr w:rsidR="00D77188" w:rsidRPr="009D4D43" w14:paraId="60AF265D" w14:textId="77777777" w:rsidTr="00D77188">
        <w:tc>
          <w:tcPr>
            <w:tcW w:w="425" w:type="dxa"/>
            <w:vMerge w:val="restart"/>
            <w:shd w:val="clear" w:color="auto" w:fill="B8CCE4" w:themeFill="accent1" w:themeFillTint="66"/>
            <w:textDirection w:val="btLr"/>
          </w:tcPr>
          <w:p w14:paraId="5AB50C80" w14:textId="77777777" w:rsidR="00D77188" w:rsidRPr="009D4D43" w:rsidRDefault="00D77188" w:rsidP="001C5A0E">
            <w:pPr>
              <w:spacing w:after="0" w:line="240" w:lineRule="auto"/>
              <w:ind w:left="113" w:right="113"/>
              <w:jc w:val="center"/>
              <w:rPr>
                <w:rFonts w:ascii="Arial Narrow" w:hAnsi="Arial Narrow" w:cs="Carlito"/>
                <w:b/>
                <w:color w:val="000000" w:themeColor="text1"/>
                <w:sz w:val="20"/>
                <w:szCs w:val="20"/>
              </w:rPr>
            </w:pPr>
            <w:r w:rsidRPr="009D4D43">
              <w:rPr>
                <w:rFonts w:ascii="Arial Narrow" w:hAnsi="Arial Narrow" w:cs="Carlito"/>
                <w:b/>
                <w:color w:val="000000" w:themeColor="text1"/>
                <w:sz w:val="20"/>
                <w:szCs w:val="20"/>
              </w:rPr>
              <w:t xml:space="preserve">IEKŠĒJIE FAKTORI </w:t>
            </w:r>
            <w:r w:rsidRPr="009D4D43">
              <w:rPr>
                <w:rFonts w:ascii="Arial Narrow" w:hAnsi="Arial Narrow" w:cs="Carlito"/>
                <w:color w:val="000000" w:themeColor="text1"/>
                <w:sz w:val="20"/>
                <w:szCs w:val="20"/>
              </w:rPr>
              <w:t>(zināmi jau šobrīd)</w:t>
            </w:r>
          </w:p>
        </w:tc>
        <w:tc>
          <w:tcPr>
            <w:tcW w:w="5103" w:type="dxa"/>
            <w:shd w:val="clear" w:color="auto" w:fill="B8CCE4" w:themeFill="accent1" w:themeFillTint="66"/>
          </w:tcPr>
          <w:p w14:paraId="6EAD6443" w14:textId="77777777" w:rsidR="00D77188" w:rsidRPr="009D4D43" w:rsidRDefault="00D77188" w:rsidP="001C5A0E">
            <w:pPr>
              <w:spacing w:after="0" w:line="240" w:lineRule="auto"/>
              <w:jc w:val="center"/>
              <w:rPr>
                <w:rFonts w:ascii="Arial Narrow" w:hAnsi="Arial Narrow" w:cs="Carlito"/>
                <w:b/>
                <w:color w:val="000000" w:themeColor="text1"/>
                <w:sz w:val="20"/>
                <w:szCs w:val="20"/>
              </w:rPr>
            </w:pPr>
            <w:r w:rsidRPr="009D4D43">
              <w:rPr>
                <w:rFonts w:ascii="Arial Narrow" w:hAnsi="Arial Narrow" w:cs="Carlito"/>
                <w:b/>
                <w:color w:val="000000" w:themeColor="text1"/>
                <w:sz w:val="20"/>
                <w:szCs w:val="20"/>
              </w:rPr>
              <w:t>STIPRĀS PUSES</w:t>
            </w:r>
          </w:p>
        </w:tc>
        <w:tc>
          <w:tcPr>
            <w:tcW w:w="4645" w:type="dxa"/>
            <w:gridSpan w:val="3"/>
            <w:shd w:val="clear" w:color="auto" w:fill="B8CCE4" w:themeFill="accent1" w:themeFillTint="66"/>
          </w:tcPr>
          <w:p w14:paraId="0CEC4F69" w14:textId="77777777" w:rsidR="00D77188" w:rsidRPr="009D4D43" w:rsidRDefault="00D77188" w:rsidP="001C5A0E">
            <w:pPr>
              <w:spacing w:after="0" w:line="240" w:lineRule="auto"/>
              <w:jc w:val="center"/>
              <w:rPr>
                <w:rFonts w:ascii="Arial Narrow" w:hAnsi="Arial Narrow" w:cs="Carlito"/>
                <w:b/>
                <w:color w:val="000000" w:themeColor="text1"/>
                <w:sz w:val="20"/>
                <w:szCs w:val="20"/>
              </w:rPr>
            </w:pPr>
            <w:r w:rsidRPr="009D4D43">
              <w:rPr>
                <w:rFonts w:ascii="Arial Narrow" w:hAnsi="Arial Narrow" w:cs="Carlito"/>
                <w:b/>
                <w:bCs/>
                <w:color w:val="000000" w:themeColor="text1"/>
                <w:sz w:val="20"/>
                <w:szCs w:val="20"/>
              </w:rPr>
              <w:t>VĀJĀS PUSES</w:t>
            </w:r>
          </w:p>
        </w:tc>
      </w:tr>
      <w:tr w:rsidR="00D77188" w:rsidRPr="009D4D43" w14:paraId="26FC27B6" w14:textId="77777777" w:rsidTr="00D77188">
        <w:trPr>
          <w:trHeight w:val="4147"/>
        </w:trPr>
        <w:tc>
          <w:tcPr>
            <w:tcW w:w="425" w:type="dxa"/>
            <w:vMerge/>
          </w:tcPr>
          <w:p w14:paraId="3A5FB8F8" w14:textId="77777777" w:rsidR="00D77188" w:rsidRPr="009D4D43" w:rsidRDefault="00D77188" w:rsidP="001C5A0E">
            <w:pPr>
              <w:spacing w:after="0" w:line="240" w:lineRule="auto"/>
              <w:rPr>
                <w:rFonts w:ascii="Arial Narrow" w:hAnsi="Arial Narrow" w:cs="Carlito"/>
                <w:color w:val="000000" w:themeColor="text1"/>
                <w:sz w:val="20"/>
                <w:szCs w:val="20"/>
              </w:rPr>
            </w:pPr>
          </w:p>
        </w:tc>
        <w:tc>
          <w:tcPr>
            <w:tcW w:w="5529" w:type="dxa"/>
            <w:gridSpan w:val="2"/>
          </w:tcPr>
          <w:p w14:paraId="0547CD40" w14:textId="77777777" w:rsidR="00D77188" w:rsidRPr="009D4D43" w:rsidRDefault="00D77188"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Plašas un kvalitatīvas interešu izglītības iespējas, daudzveidīgs programmu piedāvājums</w:t>
            </w:r>
          </w:p>
          <w:p w14:paraId="2E99CAD8" w14:textId="77777777" w:rsidR="00D77188" w:rsidRPr="009D4D43" w:rsidRDefault="00D77188"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Pieejamas pamata telpas un aprīkojums interešu izglītības programmu realizēšanai</w:t>
            </w:r>
          </w:p>
          <w:p w14:paraId="5D079BF4" w14:textId="77777777" w:rsidR="00D77188" w:rsidRPr="009D4D43" w:rsidRDefault="00D77188"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Vairāku interešu izglītības programmu dalībnieku augsti sasniegumi reģionālā un starptautiskā mērogā (piemēram., folkloras kopas „Ceiruleits”, vokālā studija “Spurgaliņas”, mūsdienu deju grupas „Legion”,  „Street Beat”,  „Company”, „Jumpers”)</w:t>
            </w:r>
          </w:p>
          <w:p w14:paraId="07F6D788" w14:textId="77777777" w:rsidR="00D77188" w:rsidRPr="009D4D43" w:rsidRDefault="00D77188"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Savās jomās zinoši, kompetenti un entuziastiski pedagogi</w:t>
            </w:r>
          </w:p>
          <w:p w14:paraId="23B7217F" w14:textId="77777777" w:rsidR="00D77188" w:rsidRPr="009D4D43" w:rsidRDefault="00D77188"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Izglītības pārvaldes un interešu izglītībā iesaistīto sapratne par ārpusskolas aktivitāšu nozīmi un interešu izglītības pieredzes nozīmīgumu bērnu un jauniešu personības attīstībā</w:t>
            </w:r>
          </w:p>
          <w:p w14:paraId="438CDB9B" w14:textId="20A73109" w:rsidR="00D77188" w:rsidRPr="009D4D43" w:rsidRDefault="00D77188"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 xml:space="preserve">LBJC pieredze un zināšanas interešu izglītības jomas sekmīgā pārraudzībā, sadarbojoties ar VISC un citām valsts </w:t>
            </w:r>
            <w:r w:rsidR="00F96368" w:rsidRPr="009D4D43">
              <w:rPr>
                <w:rFonts w:ascii="Arial Narrow" w:hAnsi="Arial Narrow" w:cs="Carlito"/>
                <w:sz w:val="20"/>
                <w:lang w:val="lv-LV"/>
              </w:rPr>
              <w:t>institūcijām</w:t>
            </w:r>
          </w:p>
        </w:tc>
        <w:tc>
          <w:tcPr>
            <w:tcW w:w="4219" w:type="dxa"/>
            <w:gridSpan w:val="2"/>
          </w:tcPr>
          <w:p w14:paraId="0DD19451" w14:textId="77777777" w:rsidR="00D77188" w:rsidRPr="009D4D43" w:rsidRDefault="00D77188" w:rsidP="003E72BD">
            <w:pPr>
              <w:pStyle w:val="ReportBullets1"/>
              <w:numPr>
                <w:ilvl w:val="0"/>
                <w:numId w:val="12"/>
              </w:numPr>
              <w:tabs>
                <w:tab w:val="clear" w:pos="567"/>
                <w:tab w:val="left" w:pos="0"/>
                <w:tab w:val="left" w:pos="318"/>
              </w:tabs>
              <w:spacing w:after="0"/>
              <w:ind w:left="318"/>
              <w:jc w:val="left"/>
              <w:rPr>
                <w:rFonts w:ascii="Arial Narrow" w:hAnsi="Arial Narrow" w:cs="Carlito"/>
                <w:color w:val="000000" w:themeColor="text1"/>
                <w:sz w:val="20"/>
                <w:lang w:val="lv-LV"/>
              </w:rPr>
            </w:pPr>
            <w:r w:rsidRPr="009D4D43">
              <w:rPr>
                <w:rFonts w:ascii="Arial Narrow" w:hAnsi="Arial Narrow" w:cs="Carlito"/>
                <w:sz w:val="20"/>
                <w:lang w:val="lv-LV"/>
              </w:rPr>
              <w:t xml:space="preserve">Novecojušas </w:t>
            </w:r>
            <w:r w:rsidRPr="009D4D43">
              <w:rPr>
                <w:rFonts w:ascii="Arial Narrow" w:hAnsi="Arial Narrow" w:cs="Carlito"/>
                <w:color w:val="000000" w:themeColor="text1"/>
                <w:sz w:val="20"/>
                <w:lang w:val="lv-LV"/>
              </w:rPr>
              <w:t>LBJC mēbeles, inventārs un aprīkojums</w:t>
            </w:r>
          </w:p>
          <w:p w14:paraId="3C339415" w14:textId="77777777" w:rsidR="00D77188" w:rsidRPr="009D4D43" w:rsidRDefault="00D77188"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Nepietiekošs pedagoģiskais nodrošinājums tehnoloģijās balstītu interešu izglītības programmu nodrošināšanā</w:t>
            </w:r>
          </w:p>
          <w:p w14:paraId="21C4CD5C" w14:textId="77777777" w:rsidR="00D77188" w:rsidRPr="009D4D43" w:rsidRDefault="00D77188"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 xml:space="preserve">Nav izpētīts un izstrādāts skaidrs pamatojums valsts mērķdotācijas sadalījumam tā, kā tas tiek veikts  </w:t>
            </w:r>
          </w:p>
          <w:p w14:paraId="16071333" w14:textId="77777777" w:rsidR="00D77188" w:rsidRPr="009D4D43" w:rsidRDefault="00D77188"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 xml:space="preserve">LBJC vadības un interešu izglītības pedagogu nepietiekoša iniciatīva ārējā finansējuma piesaistē noslodzes dēļ </w:t>
            </w:r>
          </w:p>
          <w:p w14:paraId="287837A9" w14:textId="77777777" w:rsidR="00D77188" w:rsidRPr="009D4D43" w:rsidRDefault="00D77188"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Neskaidra pašvaldības nostāja attiecībā uz LBJC un Multifunkcionālā jaunatnes iniciatīvu centra “Kvartāls” apvienošanu vai neapvienošanu (nepietiekoši skaidrs abu centru sadarbības modelis)</w:t>
            </w:r>
          </w:p>
        </w:tc>
      </w:tr>
      <w:tr w:rsidR="00D77188" w:rsidRPr="009D4D43" w14:paraId="7F7B6818" w14:textId="77777777" w:rsidTr="00D77188">
        <w:tc>
          <w:tcPr>
            <w:tcW w:w="425" w:type="dxa"/>
            <w:vMerge w:val="restart"/>
            <w:shd w:val="clear" w:color="auto" w:fill="B8CCE4" w:themeFill="accent1" w:themeFillTint="66"/>
            <w:textDirection w:val="btLr"/>
          </w:tcPr>
          <w:p w14:paraId="328C3860" w14:textId="77777777" w:rsidR="00D77188" w:rsidRPr="009D4D43" w:rsidRDefault="00D77188" w:rsidP="001C5A0E">
            <w:pPr>
              <w:spacing w:after="0" w:line="240" w:lineRule="auto"/>
              <w:ind w:left="113" w:right="113"/>
              <w:jc w:val="center"/>
              <w:rPr>
                <w:rFonts w:ascii="Arial Narrow" w:hAnsi="Arial Narrow" w:cs="Carlito"/>
                <w:b/>
                <w:color w:val="000000" w:themeColor="text1"/>
                <w:sz w:val="20"/>
                <w:szCs w:val="20"/>
              </w:rPr>
            </w:pPr>
            <w:r w:rsidRPr="009D4D43">
              <w:rPr>
                <w:rFonts w:ascii="Arial Narrow" w:hAnsi="Arial Narrow" w:cs="Carlito"/>
                <w:b/>
                <w:color w:val="000000" w:themeColor="text1"/>
                <w:sz w:val="20"/>
                <w:szCs w:val="20"/>
              </w:rPr>
              <w:t xml:space="preserve">ĀRĒJIE FAKTORI </w:t>
            </w:r>
            <w:r w:rsidRPr="009D4D43">
              <w:rPr>
                <w:rFonts w:ascii="Arial Narrow" w:hAnsi="Arial Narrow" w:cs="Carlito"/>
                <w:color w:val="000000" w:themeColor="text1"/>
                <w:sz w:val="20"/>
                <w:szCs w:val="20"/>
              </w:rPr>
              <w:t>(paredzami/iespējami nākotnē)</w:t>
            </w:r>
          </w:p>
        </w:tc>
        <w:tc>
          <w:tcPr>
            <w:tcW w:w="5529" w:type="dxa"/>
            <w:gridSpan w:val="2"/>
            <w:shd w:val="clear" w:color="auto" w:fill="B8CCE4" w:themeFill="accent1" w:themeFillTint="66"/>
          </w:tcPr>
          <w:p w14:paraId="485B8AC0" w14:textId="77777777" w:rsidR="00D77188" w:rsidRPr="009D4D43" w:rsidRDefault="00D77188" w:rsidP="001C5A0E">
            <w:pPr>
              <w:spacing w:after="0" w:line="240" w:lineRule="auto"/>
              <w:jc w:val="center"/>
              <w:rPr>
                <w:rFonts w:ascii="Arial Narrow" w:hAnsi="Arial Narrow" w:cs="Carlito"/>
                <w:b/>
                <w:color w:val="000000" w:themeColor="text1"/>
                <w:sz w:val="20"/>
                <w:szCs w:val="20"/>
              </w:rPr>
            </w:pPr>
            <w:r w:rsidRPr="009D4D43">
              <w:rPr>
                <w:rFonts w:ascii="Arial Narrow" w:hAnsi="Arial Narrow" w:cs="Carlito"/>
                <w:b/>
                <w:color w:val="000000" w:themeColor="text1"/>
                <w:sz w:val="20"/>
                <w:szCs w:val="20"/>
              </w:rPr>
              <w:t>IESPĒJAS</w:t>
            </w:r>
          </w:p>
        </w:tc>
        <w:tc>
          <w:tcPr>
            <w:tcW w:w="4219" w:type="dxa"/>
            <w:gridSpan w:val="2"/>
            <w:shd w:val="clear" w:color="auto" w:fill="B8CCE4" w:themeFill="accent1" w:themeFillTint="66"/>
          </w:tcPr>
          <w:p w14:paraId="7AE6B359" w14:textId="77777777" w:rsidR="00D77188" w:rsidRPr="009D4D43" w:rsidRDefault="00D77188" w:rsidP="001C5A0E">
            <w:pPr>
              <w:spacing w:after="0" w:line="240" w:lineRule="auto"/>
              <w:jc w:val="center"/>
              <w:rPr>
                <w:rFonts w:ascii="Arial Narrow" w:hAnsi="Arial Narrow" w:cs="Carlito"/>
                <w:b/>
                <w:color w:val="000000" w:themeColor="text1"/>
                <w:sz w:val="20"/>
                <w:szCs w:val="20"/>
              </w:rPr>
            </w:pPr>
            <w:r w:rsidRPr="009D4D43">
              <w:rPr>
                <w:rFonts w:ascii="Arial Narrow" w:hAnsi="Arial Narrow" w:cs="Carlito"/>
                <w:b/>
                <w:bCs/>
                <w:color w:val="000000" w:themeColor="text1"/>
                <w:sz w:val="20"/>
                <w:szCs w:val="20"/>
              </w:rPr>
              <w:t>DRAUDI</w:t>
            </w:r>
          </w:p>
        </w:tc>
      </w:tr>
      <w:tr w:rsidR="00D77188" w:rsidRPr="009D4D43" w14:paraId="3EA9815B" w14:textId="77777777" w:rsidTr="00D77188">
        <w:trPr>
          <w:trHeight w:val="147"/>
        </w:trPr>
        <w:tc>
          <w:tcPr>
            <w:tcW w:w="425" w:type="dxa"/>
            <w:vMerge/>
            <w:shd w:val="clear" w:color="auto" w:fill="FFFFFF" w:themeFill="background1"/>
          </w:tcPr>
          <w:p w14:paraId="3C557035" w14:textId="77777777" w:rsidR="00D77188" w:rsidRPr="009D4D43" w:rsidRDefault="00D77188" w:rsidP="001C5A0E">
            <w:pPr>
              <w:spacing w:after="0" w:line="240" w:lineRule="auto"/>
              <w:rPr>
                <w:rFonts w:ascii="Arial Narrow" w:hAnsi="Arial Narrow" w:cs="Carlito"/>
                <w:color w:val="000000" w:themeColor="text1"/>
                <w:sz w:val="20"/>
                <w:szCs w:val="20"/>
              </w:rPr>
            </w:pPr>
          </w:p>
        </w:tc>
        <w:tc>
          <w:tcPr>
            <w:tcW w:w="5811" w:type="dxa"/>
            <w:gridSpan w:val="3"/>
            <w:shd w:val="clear" w:color="auto" w:fill="FFFFFF" w:themeFill="background1"/>
          </w:tcPr>
          <w:p w14:paraId="34BE751A" w14:textId="77777777" w:rsidR="00D77188" w:rsidRPr="009D4D43" w:rsidRDefault="00D77188"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Īpaši veicināt un atbalstīt interešu izglītības programmas, kas sekmē inovāciju, radošu un STEM jomu attīstību</w:t>
            </w:r>
          </w:p>
          <w:p w14:paraId="099F23BE" w14:textId="77777777" w:rsidR="00D77188" w:rsidRPr="009D4D43" w:rsidRDefault="00D77188"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“Dzīves pratības” programmas izstrāde un ieviešana</w:t>
            </w:r>
          </w:p>
          <w:p w14:paraId="392AD377" w14:textId="77777777" w:rsidR="00D77188" w:rsidRPr="009D4D43" w:rsidRDefault="00D77188"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Jaunrades, svešvalodu, digitālo prasmju un STEM novirziena interešu izglītības pulciņu un piedāvājumu izstrāde un ieviešana (t.sk. atbilstoši valsts norādēm un ieteikumiem)</w:t>
            </w:r>
          </w:p>
          <w:p w14:paraId="3AFF52D9" w14:textId="2AE2337E" w:rsidR="00D77188" w:rsidRPr="009D4D43" w:rsidRDefault="00D77188"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 xml:space="preserve">Jaunu pievilcīgu un konkurētspējīgu programmu izstrāde, </w:t>
            </w:r>
            <w:r w:rsidR="00F96368" w:rsidRPr="009D4D43">
              <w:rPr>
                <w:rFonts w:ascii="Arial Narrow" w:hAnsi="Arial Narrow" w:cs="Carlito"/>
                <w:color w:val="000000" w:themeColor="text1"/>
                <w:sz w:val="20"/>
                <w:szCs w:val="20"/>
                <w:lang w:val="lv-LV"/>
              </w:rPr>
              <w:t>licencēšana</w:t>
            </w:r>
            <w:r w:rsidRPr="009D4D43">
              <w:rPr>
                <w:rFonts w:ascii="Arial Narrow" w:hAnsi="Arial Narrow" w:cs="Carlito"/>
                <w:color w:val="000000" w:themeColor="text1"/>
                <w:sz w:val="20"/>
                <w:szCs w:val="20"/>
                <w:lang w:val="lv-LV"/>
              </w:rPr>
              <w:t xml:space="preserve"> un ieviešana papildus valsts apmaksātajam apjomam</w:t>
            </w:r>
          </w:p>
          <w:p w14:paraId="701A27C5" w14:textId="77777777" w:rsidR="00D77188" w:rsidRPr="009D4D43" w:rsidRDefault="00D77188"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Pieredzes apmaiņas un sadraudzības pasākumi ar citiem BJC Latvijā</w:t>
            </w:r>
          </w:p>
          <w:p w14:paraId="3674A1B6" w14:textId="77777777" w:rsidR="00D77188" w:rsidRPr="009D4D43" w:rsidRDefault="00D77188"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Sadarbības projektu izstrāde ar citiem BJC Latvijā un ārpus valsts robežām</w:t>
            </w:r>
          </w:p>
          <w:p w14:paraId="336C8162" w14:textId="77777777" w:rsidR="00D77188" w:rsidRPr="009D4D43" w:rsidRDefault="00D77188"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LBJC infrastruktūras – galvenokārt mēbeļu, inventāra un aprīkojuma – atjaunošana</w:t>
            </w:r>
          </w:p>
          <w:p w14:paraId="64AC6444" w14:textId="77777777" w:rsidR="00D77188" w:rsidRPr="009D4D43" w:rsidRDefault="00D77188"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 xml:space="preserve">Jaunu interešu izglītības programmu - “Tautu dejas”, “Angļu valoda”, “Robotika”, “Māksla” - uzsākšana arī 5-6gadniekiem (PII “Rūķīši”) </w:t>
            </w:r>
          </w:p>
          <w:p w14:paraId="448F7279" w14:textId="77777777" w:rsidR="00D77188" w:rsidRPr="009D4D43" w:rsidRDefault="00D77188"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Ārējā finansējuma piesaiste vietēju, reģionālu un starptautisku izglītības projektu realizācijai</w:t>
            </w:r>
          </w:p>
        </w:tc>
        <w:tc>
          <w:tcPr>
            <w:tcW w:w="3937" w:type="dxa"/>
            <w:shd w:val="clear" w:color="auto" w:fill="FFFFFF" w:themeFill="background1"/>
          </w:tcPr>
          <w:p w14:paraId="4E2769C4" w14:textId="77777777" w:rsidR="00D77188" w:rsidRPr="009D4D43" w:rsidRDefault="00D77188"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Turpinās Līvānu novada iedzīvotāju un bērnu skaita samazināšanās</w:t>
            </w:r>
          </w:p>
          <w:p w14:paraId="59116DED" w14:textId="77777777" w:rsidR="00D77188" w:rsidRPr="009D4D43" w:rsidRDefault="00D77188"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Ierobežotais valsts finansējums un pašvaldības budžeta limits neļaus realizēt jaunas un vajadzīgas interešu izglītības programmas</w:t>
            </w:r>
          </w:p>
          <w:p w14:paraId="0CB30241" w14:textId="77777777" w:rsidR="00D77188" w:rsidRPr="009D4D43" w:rsidRDefault="00D77188"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Valsts prasību un obligāto atskaišu apjoms samazinās interešu izglītības pedagogu, metodiķa un speciālistu laiku produktīvā tematiskā darba veikšanai</w:t>
            </w:r>
          </w:p>
          <w:p w14:paraId="4A6A3355" w14:textId="77777777" w:rsidR="00D77188" w:rsidRPr="009D4D43" w:rsidRDefault="00D77188"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Nelielais pedagogu atalgojums nemotivēs speciālistus turpināt darbu interešu izglītībā (samazināsies pedagogu skaits)</w:t>
            </w:r>
          </w:p>
          <w:p w14:paraId="674014CD" w14:textId="77777777" w:rsidR="00D77188" w:rsidRPr="009D4D43" w:rsidRDefault="00D77188"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Pieejamais ierobežotais valsts finansējums netiks sadalīts pēc vienotiem objektīviem kritērijiem</w:t>
            </w:r>
          </w:p>
          <w:p w14:paraId="206ADCE8" w14:textId="77777777" w:rsidR="00D77188" w:rsidRPr="009D4D43" w:rsidRDefault="00D77188"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Neieguldot līdzekļus telpu, mēbeļu, aprīkojuma un inventāra atjaunošanā, tiek apdraudēta programmu ieviešanas kvalitāte (vai pat iespēja)</w:t>
            </w:r>
          </w:p>
        </w:tc>
      </w:tr>
    </w:tbl>
    <w:p w14:paraId="07D44812" w14:textId="77777777" w:rsidR="00770A0E" w:rsidRPr="009D4D43" w:rsidRDefault="00770A0E" w:rsidP="00C7303C">
      <w:pPr>
        <w:spacing w:after="0" w:line="240" w:lineRule="auto"/>
        <w:rPr>
          <w:rFonts w:ascii="Arial Narrow" w:eastAsiaTheme="majorEastAsia" w:hAnsi="Arial Narrow" w:cs="Carlito"/>
          <w:b/>
          <w:bCs/>
          <w:color w:val="4F81BD" w:themeColor="accent1"/>
          <w:sz w:val="26"/>
          <w:szCs w:val="26"/>
        </w:rPr>
      </w:pPr>
    </w:p>
    <w:p w14:paraId="75DD7D01" w14:textId="77777777" w:rsidR="001C5A0E" w:rsidRPr="009D4D43" w:rsidRDefault="001C5A0E">
      <w:pPr>
        <w:rPr>
          <w:rFonts w:ascii="Arial Narrow" w:eastAsiaTheme="majorEastAsia" w:hAnsi="Arial Narrow" w:cs="Carlito"/>
          <w:b/>
          <w:bCs/>
          <w:color w:val="4F81BD" w:themeColor="accent1"/>
          <w:sz w:val="26"/>
          <w:szCs w:val="26"/>
        </w:rPr>
      </w:pPr>
      <w:r w:rsidRPr="009D4D43">
        <w:rPr>
          <w:rFonts w:ascii="Arial Narrow" w:hAnsi="Arial Narrow" w:cs="Carlito"/>
        </w:rPr>
        <w:br w:type="page"/>
      </w:r>
    </w:p>
    <w:p w14:paraId="4D117E7B" w14:textId="77777777" w:rsidR="00057EF3" w:rsidRPr="009D4D43" w:rsidRDefault="00057EF3" w:rsidP="003D4B7E">
      <w:pPr>
        <w:pStyle w:val="Virsraksts2"/>
        <w:rPr>
          <w:rFonts w:ascii="Arial Narrow" w:hAnsi="Arial Narrow" w:cs="Carlito"/>
        </w:rPr>
      </w:pPr>
      <w:bookmarkStart w:id="9" w:name="_Toc119421106"/>
      <w:r w:rsidRPr="009D4D43">
        <w:rPr>
          <w:rFonts w:ascii="Arial Narrow" w:hAnsi="Arial Narrow" w:cs="Carlito"/>
        </w:rPr>
        <w:lastRenderedPageBreak/>
        <w:t>2.4. Profesionālās ievirzes izglītība</w:t>
      </w:r>
      <w:bookmarkEnd w:id="9"/>
      <w:r w:rsidRPr="009D4D43">
        <w:rPr>
          <w:rFonts w:ascii="Arial Narrow" w:hAnsi="Arial Narrow" w:cs="Carlito"/>
        </w:rPr>
        <w:t xml:space="preserve"> </w:t>
      </w:r>
    </w:p>
    <w:p w14:paraId="332E1CE9" w14:textId="77777777" w:rsidR="00702FCA" w:rsidRPr="009D4D43" w:rsidRDefault="00702FCA" w:rsidP="00702FCA">
      <w:pPr>
        <w:spacing w:after="0" w:line="240" w:lineRule="auto"/>
        <w:rPr>
          <w:rFonts w:ascii="Arial Narrow" w:hAnsi="Arial Narrow" w:cs="Carlito"/>
        </w:rPr>
      </w:pPr>
    </w:p>
    <w:p w14:paraId="0B17E386" w14:textId="77777777" w:rsidR="00702FCA" w:rsidRPr="009D4D43" w:rsidRDefault="00702FCA" w:rsidP="00702FCA">
      <w:pPr>
        <w:pStyle w:val="Default"/>
        <w:numPr>
          <w:ilvl w:val="2"/>
          <w:numId w:val="5"/>
        </w:numPr>
        <w:ind w:left="1418" w:right="-200"/>
        <w:rPr>
          <w:rFonts w:ascii="Arial Narrow" w:hAnsi="Arial Narrow" w:cs="Carlito"/>
          <w:b/>
          <w:color w:val="4F81BD" w:themeColor="accent1"/>
          <w:sz w:val="22"/>
          <w:szCs w:val="22"/>
        </w:rPr>
      </w:pPr>
      <w:r w:rsidRPr="009D4D43">
        <w:rPr>
          <w:rFonts w:ascii="Arial Narrow" w:hAnsi="Arial Narrow" w:cs="Carlito"/>
          <w:b/>
          <w:color w:val="4F81BD" w:themeColor="accent1"/>
          <w:sz w:val="22"/>
          <w:szCs w:val="22"/>
        </w:rPr>
        <w:t>Vispārīgs apskats</w:t>
      </w:r>
    </w:p>
    <w:p w14:paraId="2E804D18" w14:textId="77777777" w:rsidR="00702FCA" w:rsidRPr="009D4D43" w:rsidRDefault="00702FCA" w:rsidP="00702FCA">
      <w:pPr>
        <w:pStyle w:val="Default"/>
        <w:ind w:left="1418" w:right="-200"/>
        <w:rPr>
          <w:rFonts w:ascii="Arial Narrow" w:hAnsi="Arial Narrow" w:cs="Carlito"/>
          <w:sz w:val="22"/>
          <w:szCs w:val="22"/>
        </w:rPr>
      </w:pPr>
    </w:p>
    <w:p w14:paraId="0B1A5B27" w14:textId="77777777" w:rsidR="001C5A0E" w:rsidRPr="009D4D43" w:rsidRDefault="001C5A0E" w:rsidP="001C5A0E">
      <w:pPr>
        <w:pStyle w:val="Pamatteksts"/>
        <w:spacing w:after="0" w:line="240" w:lineRule="auto"/>
        <w:ind w:firstLine="698"/>
        <w:jc w:val="both"/>
        <w:rPr>
          <w:rFonts w:ascii="Arial Narrow" w:hAnsi="Arial Narrow" w:cstheme="minorHAnsi"/>
          <w:b/>
        </w:rPr>
      </w:pPr>
      <w:r w:rsidRPr="009D4D43">
        <w:rPr>
          <w:rFonts w:ascii="Arial Narrow" w:hAnsi="Arial Narrow" w:cstheme="minorHAnsi"/>
        </w:rPr>
        <w:t xml:space="preserve">Profesionālās ievirzes izglītību Līvānu novadā realizē divas skolas: J. Graubiņa Līvānu Mūzikas un mākslas skola (LMMS) un Līvānu Bērnu un jaunatnes sporta skola (LBJSS). </w:t>
      </w:r>
    </w:p>
    <w:p w14:paraId="0D279AF2" w14:textId="77777777" w:rsidR="001C5A0E" w:rsidRPr="009D4D43" w:rsidRDefault="001C5A0E" w:rsidP="001C5A0E">
      <w:pPr>
        <w:pStyle w:val="Pamatteksts"/>
        <w:spacing w:after="0" w:line="240" w:lineRule="auto"/>
        <w:rPr>
          <w:rFonts w:ascii="Arial Narrow" w:hAnsi="Arial Narrow" w:cstheme="minorHAnsi"/>
          <w:b/>
          <w:color w:val="4F81BD" w:themeColor="accent1"/>
        </w:rPr>
      </w:pPr>
    </w:p>
    <w:p w14:paraId="436FFD19" w14:textId="77777777" w:rsidR="001C5A0E" w:rsidRPr="009D4D43" w:rsidRDefault="001C5A0E" w:rsidP="001C5A0E">
      <w:pPr>
        <w:pStyle w:val="Pamatteksts"/>
        <w:spacing w:after="0" w:line="240" w:lineRule="auto"/>
        <w:jc w:val="center"/>
        <w:rPr>
          <w:rFonts w:ascii="Arial Narrow" w:hAnsi="Arial Narrow" w:cstheme="minorHAnsi"/>
          <w:b/>
        </w:rPr>
      </w:pPr>
      <w:r w:rsidRPr="009D4D43">
        <w:rPr>
          <w:rFonts w:ascii="Arial Narrow" w:hAnsi="Arial Narrow" w:cstheme="minorHAnsi"/>
          <w:b/>
        </w:rPr>
        <w:t>J. Graubiņa Līvānu Mūzikas un mākslas skola</w:t>
      </w:r>
    </w:p>
    <w:p w14:paraId="3A4D70FD" w14:textId="77777777" w:rsidR="001C5A0E" w:rsidRPr="009D4D43" w:rsidRDefault="001C5A0E" w:rsidP="001C5A0E">
      <w:pPr>
        <w:pStyle w:val="Pamatteksts"/>
        <w:spacing w:after="0" w:line="240" w:lineRule="auto"/>
        <w:ind w:right="-908"/>
        <w:rPr>
          <w:rFonts w:ascii="Arial Narrow" w:hAnsi="Arial Narrow" w:cstheme="minorHAnsi"/>
        </w:rPr>
      </w:pPr>
    </w:p>
    <w:p w14:paraId="47F469A2" w14:textId="77777777" w:rsidR="001C5A0E" w:rsidRPr="009D4D43" w:rsidRDefault="001C5A0E" w:rsidP="001C5A0E">
      <w:pPr>
        <w:spacing w:after="0" w:line="240" w:lineRule="auto"/>
        <w:ind w:firstLine="720"/>
        <w:jc w:val="both"/>
        <w:rPr>
          <w:rFonts w:ascii="Arial Narrow" w:hAnsi="Arial Narrow" w:cstheme="minorHAnsi"/>
        </w:rPr>
      </w:pPr>
      <w:r w:rsidRPr="009D4D43">
        <w:rPr>
          <w:rFonts w:ascii="Arial Narrow" w:hAnsi="Arial Narrow" w:cstheme="minorHAnsi"/>
        </w:rPr>
        <w:t xml:space="preserve">Jēkaba Graubiņa Līvānu Mūzikas un mākslas skola ir viens no Līvānu novada un Latgales reģiona kultūras dzīves centriem, tā nodrošina mūzikas un mākslas izglītības ieguves iespējas Līvānu novada un apkārtējo pagastu bērniem un jauniešiem un darbojoties kā mūzikas un mākslas pasākumu iniciētāja un ieviesēja. </w:t>
      </w:r>
    </w:p>
    <w:p w14:paraId="06854FE2" w14:textId="77777777" w:rsidR="001C5A0E" w:rsidRPr="009D4D43" w:rsidRDefault="001C5A0E" w:rsidP="001C5A0E">
      <w:pPr>
        <w:spacing w:after="0" w:line="240" w:lineRule="auto"/>
        <w:ind w:firstLine="720"/>
        <w:jc w:val="both"/>
        <w:rPr>
          <w:rFonts w:ascii="Arial Narrow" w:hAnsi="Arial Narrow" w:cstheme="minorHAnsi"/>
        </w:rPr>
      </w:pPr>
      <w:r w:rsidRPr="009D4D43">
        <w:rPr>
          <w:rFonts w:ascii="Arial Narrow" w:hAnsi="Arial Narrow" w:cstheme="minorHAnsi"/>
        </w:rPr>
        <w:t xml:space="preserve">Skola ir izvietota 3 ēkās, no tām 1 ēkā tiek pasniegtas mūzikas profesionālās ievirzes programmas un 2 ēkās - mākslas profesionālās ievirzes programmas. Jau vairākus gadus tiek apsvērta iespēja paplašināt vienu no skolas ēkām, lai Līvānu mūzikas un mākslas skola atrasties vienā ēkā. </w:t>
      </w:r>
    </w:p>
    <w:p w14:paraId="43565762" w14:textId="77777777" w:rsidR="001C5A0E" w:rsidRPr="009D4D43" w:rsidRDefault="001C5A0E" w:rsidP="001C5A0E">
      <w:pPr>
        <w:pStyle w:val="Pamatteksts"/>
        <w:spacing w:after="0" w:line="240" w:lineRule="auto"/>
        <w:ind w:right="-908"/>
        <w:rPr>
          <w:rFonts w:ascii="Arial Narrow" w:hAnsi="Arial Narrow" w:cstheme="minorHAnsi"/>
        </w:rPr>
      </w:pPr>
      <w:r w:rsidRPr="009D4D43">
        <w:rPr>
          <w:rFonts w:ascii="Arial Narrow" w:hAnsi="Arial Narrow" w:cstheme="minorHAnsi"/>
          <w:noProof/>
          <w:lang w:eastAsia="lv-LV"/>
        </w:rPr>
        <w:drawing>
          <wp:inline distT="0" distB="0" distL="0" distR="0" wp14:anchorId="463FCA77" wp14:editId="18471D10">
            <wp:extent cx="1904542" cy="2539091"/>
            <wp:effectExtent l="0" t="0" r="635" b="0"/>
            <wp:docPr id="14358" name="Picture 14358" descr="C:\Users\mrudz\Dropbox\PC\Documents\Ligumi MRG 2022\LND_Izglitiba\Bildes\19b289c8-3aa5-4058-96cc-aaf9ce887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udz\Dropbox\PC\Documents\Ligumi MRG 2022\LND_Izglitiba\Bildes\19b289c8-3aa5-4058-96cc-aaf9ce88701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53820" cy="2604787"/>
                    </a:xfrm>
                    <a:prstGeom prst="rect">
                      <a:avLst/>
                    </a:prstGeom>
                    <a:noFill/>
                    <a:ln>
                      <a:noFill/>
                    </a:ln>
                  </pic:spPr>
                </pic:pic>
              </a:graphicData>
            </a:graphic>
          </wp:inline>
        </w:drawing>
      </w:r>
      <w:r w:rsidRPr="009D4D43">
        <w:rPr>
          <w:rFonts w:ascii="Arial Narrow" w:hAnsi="Arial Narrow" w:cstheme="minorHAnsi"/>
        </w:rPr>
        <w:t xml:space="preserve">    </w:t>
      </w:r>
      <w:r w:rsidR="003A2023" w:rsidRPr="009D4D43">
        <w:rPr>
          <w:rFonts w:ascii="Arial Narrow" w:hAnsi="Arial Narrow" w:cstheme="minorHAnsi"/>
          <w:noProof/>
          <w:lang w:eastAsia="lv-LV"/>
        </w:rPr>
        <w:drawing>
          <wp:inline distT="0" distB="0" distL="0" distR="0" wp14:anchorId="7B329C84" wp14:editId="5FAB6C83">
            <wp:extent cx="4085617" cy="2541270"/>
            <wp:effectExtent l="0" t="0" r="0" b="0"/>
            <wp:docPr id="6" name="Picture 6" descr="C:\Users\mrudz\Dropbox\PC\Documents\Ligumi MRG 2022\LND_Izglitiba\Bildes\30.08.2011.g.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udz\Dropbox\PC\Documents\Ligumi MRG 2022\LND_Izglitiba\Bildes\30.08.2011.g. 018.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42015" cy="2576350"/>
                    </a:xfrm>
                    <a:prstGeom prst="rect">
                      <a:avLst/>
                    </a:prstGeom>
                    <a:noFill/>
                    <a:ln>
                      <a:noFill/>
                    </a:ln>
                  </pic:spPr>
                </pic:pic>
              </a:graphicData>
            </a:graphic>
          </wp:inline>
        </w:drawing>
      </w:r>
    </w:p>
    <w:p w14:paraId="626332FA" w14:textId="77777777" w:rsidR="001C5A0E" w:rsidRPr="009D4D43" w:rsidRDefault="001C5A0E" w:rsidP="001C5A0E">
      <w:pPr>
        <w:pStyle w:val="Pamatteksts"/>
        <w:spacing w:after="0" w:line="240" w:lineRule="auto"/>
        <w:jc w:val="center"/>
        <w:rPr>
          <w:rFonts w:ascii="Arial Narrow" w:hAnsi="Arial Narrow" w:cstheme="minorHAnsi"/>
          <w:i/>
          <w:sz w:val="16"/>
        </w:rPr>
      </w:pPr>
      <w:r w:rsidRPr="009D4D43">
        <w:rPr>
          <w:rFonts w:ascii="Arial Narrow" w:hAnsi="Arial Narrow" w:cstheme="minorHAnsi"/>
          <w:i/>
          <w:sz w:val="16"/>
        </w:rPr>
        <w:t xml:space="preserve"> Attēls 29: Divas no J. Graubiņa Līvānu Mūzikas un mākslas skolas ēkām</w:t>
      </w:r>
    </w:p>
    <w:p w14:paraId="12A77BA3" w14:textId="77777777" w:rsidR="001C5A0E" w:rsidRPr="009D4D43" w:rsidRDefault="001C5A0E" w:rsidP="001C5A0E">
      <w:pPr>
        <w:pStyle w:val="Pamatteksts"/>
        <w:spacing w:after="0" w:line="240" w:lineRule="auto"/>
        <w:ind w:right="-908"/>
        <w:rPr>
          <w:rFonts w:ascii="Arial Narrow" w:hAnsi="Arial Narrow" w:cstheme="minorHAnsi"/>
        </w:rPr>
      </w:pPr>
    </w:p>
    <w:p w14:paraId="3E3ED563" w14:textId="77777777" w:rsidR="001C5A0E" w:rsidRPr="009D4D43" w:rsidRDefault="001C5A0E" w:rsidP="001C5A0E">
      <w:pPr>
        <w:spacing w:after="0" w:line="240" w:lineRule="auto"/>
        <w:ind w:firstLine="720"/>
        <w:jc w:val="both"/>
        <w:rPr>
          <w:rFonts w:ascii="Arial Narrow" w:hAnsi="Arial Narrow" w:cstheme="minorHAnsi"/>
        </w:rPr>
      </w:pPr>
      <w:r w:rsidRPr="009D4D43">
        <w:rPr>
          <w:rFonts w:ascii="Arial Narrow" w:hAnsi="Arial Narrow" w:cstheme="minorHAnsi"/>
        </w:rPr>
        <w:t xml:space="preserve">Līvānu mūzikas skola dibināta 1959. gadā. Savukārt Līvānu mākslas skola -1988. gadā. 2011.gadā notika skolu reorganizācija, kad abas profesionālās ievirzes skolas tika apvienotas un tika izveidota Jēkaba Graubiņa Līvānu Mūzikas un mākslas skola. </w:t>
      </w:r>
    </w:p>
    <w:p w14:paraId="0B8D0126" w14:textId="42DE4217" w:rsidR="001C5A0E" w:rsidRPr="009D4D43" w:rsidRDefault="001C5A0E" w:rsidP="001C5A0E">
      <w:pPr>
        <w:spacing w:after="0" w:line="240" w:lineRule="auto"/>
        <w:ind w:firstLine="720"/>
        <w:jc w:val="both"/>
        <w:rPr>
          <w:rFonts w:ascii="Arial Narrow" w:hAnsi="Arial Narrow" w:cstheme="minorHAnsi"/>
        </w:rPr>
      </w:pPr>
      <w:r w:rsidRPr="009D4D43">
        <w:rPr>
          <w:rFonts w:ascii="Arial Narrow" w:hAnsi="Arial Narrow" w:cstheme="minorHAnsi"/>
        </w:rPr>
        <w:t>Skolai kopš 1990. gada ir izveidots arī savs izstāžu nams, kas pilda galerijas funkcijas - izstāžu apskate ir bezmaksas. Nams ir pieejams gan novada iedzīvotājiem, gan viesiem. Ļoti lielu apmeklētāju daļu veido novada skolu audzēkņi un skolēni. Visu šo gadu laikā ir regulāri organizētas izstādes - vidēji gada laikā tiek organizētas 10-12 izstādes, lielākoties sadarbībā ar novada un reģiona māksliniekiem. Izstāžu namā ir bijuši izstādīti arī Latvijā zināmu mākslinieku darbi - tekstilmāksliniece Iveta Vecenāne, arhitekte Mary Zhang, keramiķis Aleksandrs Zobens, gleznotāja Kristīne Zobena</w:t>
      </w:r>
      <w:r w:rsidR="00F96368">
        <w:rPr>
          <w:rFonts w:ascii="Arial Narrow" w:hAnsi="Arial Narrow" w:cstheme="minorHAnsi"/>
        </w:rPr>
        <w:t xml:space="preserve"> </w:t>
      </w:r>
      <w:r w:rsidRPr="009D4D43">
        <w:rPr>
          <w:rFonts w:ascii="Arial Narrow" w:hAnsi="Arial Narrow" w:cstheme="minorHAnsi"/>
        </w:rPr>
        <w:t xml:space="preserve">Zālīte, Latvijas Mākslas Akadēmijas studenti, J. Rozentāla Mākslas vidusskolas absolventi. </w:t>
      </w:r>
    </w:p>
    <w:p w14:paraId="3B71BB8A" w14:textId="77777777" w:rsidR="001C5A0E" w:rsidRPr="009D4D43" w:rsidRDefault="001C5A0E" w:rsidP="001C5A0E">
      <w:pPr>
        <w:pStyle w:val="Pamatteksts"/>
        <w:spacing w:after="0" w:line="240" w:lineRule="auto"/>
        <w:ind w:firstLine="720"/>
        <w:jc w:val="both"/>
        <w:rPr>
          <w:rFonts w:ascii="Arial Narrow" w:hAnsi="Arial Narrow" w:cstheme="minorHAnsi"/>
        </w:rPr>
      </w:pPr>
    </w:p>
    <w:p w14:paraId="15346178" w14:textId="77777777" w:rsidR="001C5A0E" w:rsidRPr="009D4D43" w:rsidRDefault="001C5A0E" w:rsidP="001C5A0E">
      <w:pPr>
        <w:pStyle w:val="Pamatteksts"/>
        <w:spacing w:after="0" w:line="240" w:lineRule="auto"/>
        <w:ind w:firstLine="720"/>
        <w:jc w:val="both"/>
        <w:rPr>
          <w:rFonts w:ascii="Arial Narrow" w:hAnsi="Arial Narrow" w:cstheme="minorHAnsi"/>
        </w:rPr>
      </w:pPr>
      <w:r w:rsidRPr="009D4D43">
        <w:rPr>
          <w:rFonts w:ascii="Arial Narrow" w:hAnsi="Arial Narrow" w:cstheme="minorHAnsi"/>
        </w:rPr>
        <w:t>J. Graubiņa Līvānu Mūzikas un mākslas skola sniedz bērniem un jauniešiem iespēju iegūt profesionālās ievirzes izglītību mūzikā un mākslā, sekmē vērtību orientētu kultūrizglītībā personības veidošanos, un skolas audzēkņiem sniedz bezmaksas iespēju piedalīties reģionālos, valsts un starptautiskajos konkursos, festivālos mūzikā un mākslā. Skolas telpās darbojas arī Līvānu bērnu un jauniešu centra interešu izglītības vokālā studija „Spurgaliņas”.</w:t>
      </w:r>
    </w:p>
    <w:p w14:paraId="158C0540" w14:textId="77777777" w:rsidR="001C5A0E" w:rsidRPr="009D4D43" w:rsidRDefault="001C5A0E" w:rsidP="001C5A0E">
      <w:pPr>
        <w:pStyle w:val="Pamatteksts"/>
        <w:spacing w:after="0" w:line="240" w:lineRule="auto"/>
        <w:ind w:firstLine="720"/>
        <w:jc w:val="both"/>
        <w:rPr>
          <w:rFonts w:ascii="Arial Narrow" w:hAnsi="Arial Narrow" w:cstheme="minorHAnsi"/>
        </w:rPr>
      </w:pPr>
      <w:r w:rsidRPr="009D4D43">
        <w:rPr>
          <w:rFonts w:ascii="Arial Narrow" w:hAnsi="Arial Narrow" w:cstheme="minorHAnsi"/>
        </w:rPr>
        <w:t>Katram Līvānu mūzikas un mākslas skolas audzēknim tiek nodrošināta individuāla pieeja mācību programmas apgūšanai. Audzēkņiem tiek piedāvāta iespēja iznomāt mūzikas instrumentus. Līvānu mūzikas un mākslas skolas audzēkņu vajadzībām pieejama bibliotēka. Bibliotēkas krājumā tiek piedāvāts gandrīz 3400 vienības dažādu mācību materiālu krājums, t.sk. grāmatas, nošu dokumenti un periodiskie izdevumi.</w:t>
      </w:r>
    </w:p>
    <w:p w14:paraId="37B214C2" w14:textId="77777777" w:rsidR="001C5A0E" w:rsidRPr="009D4D43" w:rsidRDefault="001C5A0E" w:rsidP="001C5A0E">
      <w:pPr>
        <w:pStyle w:val="Pamatteksts"/>
        <w:spacing w:after="0" w:line="240" w:lineRule="auto"/>
        <w:ind w:firstLine="720"/>
        <w:jc w:val="both"/>
        <w:rPr>
          <w:rFonts w:ascii="Arial Narrow" w:hAnsi="Arial Narrow" w:cstheme="minorHAnsi"/>
          <w:color w:val="000000"/>
        </w:rPr>
      </w:pPr>
      <w:r w:rsidRPr="009D4D43">
        <w:rPr>
          <w:rFonts w:ascii="Arial Narrow" w:hAnsi="Arial Narrow" w:cstheme="minorHAnsi"/>
        </w:rPr>
        <w:t xml:space="preserve">Līvānu mūzikas un mākslas skolas mūzikas profesionālās ievirzes programmas ir beiguši tādi sabiedrībā zināmi cilvēki, kā Valdis Muktupāvels, Juris Kulakovs, Juris Vaivods, Vineta Elksne, Atis Auzāns. </w:t>
      </w:r>
      <w:r w:rsidRPr="009D4D43">
        <w:rPr>
          <w:rFonts w:ascii="Arial Narrow" w:hAnsi="Arial Narrow" w:cstheme="minorHAnsi"/>
          <w:color w:val="000000"/>
        </w:rPr>
        <w:t>Savukārt, mākslas profesionālās ievirzes programmās ir mācījušies: Juris Rotčenkovs – arhitekts, Liene Kancāne – interjera dizainere, Maksims Kuļgajevs – reklāmas dizains, Elīna Reitere – kino zinātniece, kā arī daudzi citi.</w:t>
      </w:r>
    </w:p>
    <w:p w14:paraId="45D32C45" w14:textId="77777777" w:rsidR="001C5A0E" w:rsidRPr="009D4D43" w:rsidRDefault="001C5A0E" w:rsidP="001C5A0E">
      <w:pPr>
        <w:pStyle w:val="Pamatteksts"/>
        <w:spacing w:after="0" w:line="240" w:lineRule="auto"/>
        <w:rPr>
          <w:rFonts w:ascii="Arial Narrow" w:hAnsi="Arial Narrow" w:cstheme="minorHAnsi"/>
          <w:b/>
          <w:color w:val="4F81BD" w:themeColor="accent1"/>
        </w:rPr>
      </w:pPr>
    </w:p>
    <w:p w14:paraId="51562C15" w14:textId="77777777" w:rsidR="001C5A0E" w:rsidRPr="009D4D43" w:rsidRDefault="001C5A0E" w:rsidP="001C5A0E">
      <w:pPr>
        <w:pStyle w:val="Pamatteksts"/>
        <w:spacing w:after="0" w:line="240" w:lineRule="auto"/>
        <w:jc w:val="center"/>
        <w:rPr>
          <w:rFonts w:ascii="Arial Narrow" w:hAnsi="Arial Narrow" w:cstheme="minorHAnsi"/>
          <w:b/>
        </w:rPr>
      </w:pPr>
      <w:r w:rsidRPr="009D4D43">
        <w:rPr>
          <w:rFonts w:ascii="Arial Narrow" w:hAnsi="Arial Narrow" w:cstheme="minorHAnsi"/>
          <w:b/>
        </w:rPr>
        <w:lastRenderedPageBreak/>
        <w:t>Līvānu Bērnu un jaunatnes sporta skola</w:t>
      </w:r>
    </w:p>
    <w:p w14:paraId="71E5F35F" w14:textId="77777777" w:rsidR="001C5A0E" w:rsidRPr="009D4D43" w:rsidRDefault="001C5A0E" w:rsidP="001C5A0E">
      <w:pPr>
        <w:pStyle w:val="body"/>
        <w:spacing w:after="0" w:line="240" w:lineRule="auto"/>
        <w:ind w:firstLine="720"/>
        <w:rPr>
          <w:rFonts w:ascii="Arial Narrow" w:hAnsi="Arial Narrow" w:cstheme="minorHAnsi"/>
          <w:szCs w:val="22"/>
        </w:rPr>
      </w:pPr>
    </w:p>
    <w:p w14:paraId="1DB68A3C" w14:textId="77777777" w:rsidR="001C5A0E" w:rsidRPr="009D4D43" w:rsidRDefault="001C5A0E" w:rsidP="001C5A0E">
      <w:pPr>
        <w:spacing w:after="0" w:line="240" w:lineRule="auto"/>
        <w:ind w:firstLine="708"/>
        <w:jc w:val="both"/>
        <w:rPr>
          <w:rFonts w:ascii="Arial Narrow" w:hAnsi="Arial Narrow" w:cstheme="minorHAnsi"/>
        </w:rPr>
      </w:pPr>
      <w:r w:rsidRPr="009D4D43">
        <w:rPr>
          <w:rFonts w:ascii="Arial Narrow" w:hAnsi="Arial Narrow" w:cstheme="minorHAnsi"/>
        </w:rPr>
        <w:t xml:space="preserve">Mūsdienās bez sporta nav iedomājama sabiedrības attīstība. Sportam ir ļoti daudzpusīga ietekme ne tikai uz sabiedrības veselību, bet arī uz ekonomiku. </w:t>
      </w:r>
    </w:p>
    <w:p w14:paraId="7EE1EA0C" w14:textId="77777777" w:rsidR="001C5A0E" w:rsidRPr="009D4D43" w:rsidRDefault="001C5A0E" w:rsidP="001C5A0E">
      <w:pPr>
        <w:spacing w:after="0" w:line="240" w:lineRule="auto"/>
        <w:ind w:firstLine="708"/>
        <w:jc w:val="both"/>
        <w:rPr>
          <w:rFonts w:ascii="Arial Narrow" w:hAnsi="Arial Narrow" w:cstheme="minorHAnsi"/>
        </w:rPr>
      </w:pPr>
      <w:r w:rsidRPr="009D4D43">
        <w:rPr>
          <w:rFonts w:ascii="Arial Narrow" w:hAnsi="Arial Narrow" w:cstheme="minorHAnsi"/>
        </w:rPr>
        <w:t>Līvānu Bērnu un jaunatnes sporta skola (LBJSS) ir novada jaunatnes sporta kustības veicinātāja un attīstītāja Līvānu novadā, kā arī augstas klases sportistu gatavotāja. Skola pirmo reizi tika akreditēta 2005.gadā, un akreditācija tiek veikta ik pēc 6 gadiem, nodrošinot profesionālās ievirzes izglītības kvalitāti. Skola palīdz veidot fiziski, garīgi un emocionāli attīstītas personības, motivējot aktīvam, kustīgam dzīvesveidam, veicinot apzināties sporta pozitīvo ietekmi, personības izaugsmi un veidošanos.</w:t>
      </w:r>
    </w:p>
    <w:p w14:paraId="3BDCCEC9" w14:textId="77777777" w:rsidR="001C5A0E" w:rsidRPr="009D4D43" w:rsidRDefault="001C5A0E" w:rsidP="001C5A0E">
      <w:pPr>
        <w:spacing w:after="0" w:line="240" w:lineRule="auto"/>
        <w:ind w:firstLine="720"/>
        <w:jc w:val="both"/>
        <w:rPr>
          <w:rFonts w:ascii="Arial Narrow" w:hAnsi="Arial Narrow" w:cstheme="minorHAnsi"/>
        </w:rPr>
      </w:pPr>
      <w:r w:rsidRPr="009D4D43">
        <w:rPr>
          <w:rFonts w:ascii="Arial Narrow" w:hAnsi="Arial Narrow" w:cstheme="minorHAnsi"/>
        </w:rPr>
        <w:t>LBJSS darbojas Līvānu 1. vidusskolas sporta zāles telpās un sporta skolā tiek uzņemti jaunieši no 7 līdz 18 gadu vecumam, kuri trenējas licencētās profesionālās ievirzes sporta izglītības programmās 5 sporta veidos.</w:t>
      </w:r>
    </w:p>
    <w:p w14:paraId="20F5DBC0" w14:textId="77777777" w:rsidR="001C5A0E" w:rsidRPr="009D4D43" w:rsidRDefault="001C5A0E" w:rsidP="001C5A0E">
      <w:pPr>
        <w:spacing w:after="0" w:line="240" w:lineRule="auto"/>
        <w:ind w:firstLine="720"/>
        <w:jc w:val="both"/>
        <w:rPr>
          <w:rFonts w:ascii="Arial Narrow" w:hAnsi="Arial Narrow" w:cstheme="minorHAnsi"/>
        </w:rPr>
      </w:pPr>
      <w:r w:rsidRPr="009D4D43">
        <w:rPr>
          <w:rFonts w:ascii="Arial Narrow" w:eastAsia="Times New Roman" w:hAnsi="Arial Narrow" w:cstheme="minorHAnsi"/>
        </w:rPr>
        <w:t xml:space="preserve">LBJSS nodrošina ne tikai </w:t>
      </w:r>
      <w:r w:rsidRPr="009D4D43">
        <w:rPr>
          <w:rFonts w:ascii="Arial Narrow" w:hAnsi="Arial Narrow" w:cstheme="minorHAnsi"/>
        </w:rPr>
        <w:t xml:space="preserve">licencētu profesionālās ievirzes sporta izglītības programmu un interešu izglītības programmu realizāciju, bet arī organizē sporta sacensības un veic sporta metodiski – organizatoriskā centra funkcijas. </w:t>
      </w:r>
      <w:r w:rsidRPr="009D4D43">
        <w:rPr>
          <w:rFonts w:ascii="Arial Narrow" w:eastAsia="Times New Roman" w:hAnsi="Arial Narrow" w:cstheme="minorHAnsi"/>
        </w:rPr>
        <w:t xml:space="preserve">Sporta skola var nodrošināt sporta sacensības un pasākumus ar </w:t>
      </w:r>
      <w:r w:rsidRPr="009D4D43">
        <w:rPr>
          <w:rFonts w:ascii="Arial Narrow" w:eastAsia="Times New Roman" w:hAnsi="Arial Narrow" w:cstheme="minorHAnsi"/>
          <w:bCs/>
        </w:rPr>
        <w:t>datorizētu rezultātu apstrādi, kopēšanas pakalpojumiem, telefonu/faksu un pieeju internetam, pasākuma filmēšanu, fotografēšanu, preses konferenču mazo zāli.</w:t>
      </w:r>
    </w:p>
    <w:p w14:paraId="12FC095A" w14:textId="77777777" w:rsidR="001C5A0E" w:rsidRPr="009D4D43" w:rsidRDefault="001C5A0E" w:rsidP="001C5A0E">
      <w:pPr>
        <w:spacing w:after="0" w:line="240" w:lineRule="auto"/>
        <w:ind w:firstLine="720"/>
        <w:jc w:val="both"/>
        <w:rPr>
          <w:rFonts w:ascii="Arial Narrow" w:eastAsia="Cambria" w:hAnsi="Arial Narrow" w:cstheme="minorHAnsi"/>
        </w:rPr>
      </w:pPr>
      <w:r w:rsidRPr="009D4D43">
        <w:rPr>
          <w:rFonts w:ascii="Arial Narrow" w:eastAsia="Cambria" w:hAnsi="Arial Narrow" w:cstheme="minorHAnsi"/>
        </w:rPr>
        <w:t>Treniņu nodarbību organizēšanai galvenokārt tiek izmantots Līvānu 1.vidusskolas stadions, Līvānu 1. vidusskolas sporta zāle, Līvānu pamatskolas sporta zāle, jaunizveidotā vieglatlētikas arēna. Papildus audzēkņi var izmantot Līvānu novadā esošo sporta infrastruktūra, kas pieejama ne tikai pilsētā, bet visos novada pagastos. Jāatzīst, ka pagastos esošie sporta laukumi daudzos gadījumos ir ļoti nolietoti un tiem nepieciešama atjaunošana. Kopš 2018. gada daļa treniņnodarbību notiek jaunajā Līvānu peldbaseinā “UPE” (t.sk. sporta baseins 11 x 25 metri (4 celiņi), bērnu baseins 5 x 7 metri).</w:t>
      </w:r>
    </w:p>
    <w:p w14:paraId="69FF88CD" w14:textId="77777777" w:rsidR="001C5A0E" w:rsidRPr="009D4D43" w:rsidRDefault="001C5A0E" w:rsidP="001C5A0E">
      <w:pPr>
        <w:pStyle w:val="body"/>
        <w:spacing w:after="0" w:line="240" w:lineRule="auto"/>
        <w:ind w:firstLine="720"/>
        <w:rPr>
          <w:rFonts w:ascii="Arial Narrow" w:hAnsi="Arial Narrow" w:cstheme="minorHAnsi"/>
          <w:szCs w:val="22"/>
        </w:rPr>
      </w:pPr>
      <w:r w:rsidRPr="009D4D43">
        <w:rPr>
          <w:rFonts w:ascii="Arial Narrow" w:hAnsi="Arial Narrow" w:cstheme="minorHAnsi"/>
          <w:szCs w:val="22"/>
        </w:rPr>
        <w:t xml:space="preserve">Audzēkņiem tiek nodrošināts izvēlētajam sporta veidam piemērots inventārs un augsti kvalificētu treneru pakalpojumi. </w:t>
      </w:r>
    </w:p>
    <w:p w14:paraId="0B3008C7" w14:textId="77777777" w:rsidR="001C5A0E" w:rsidRPr="009D4D43" w:rsidRDefault="001C5A0E" w:rsidP="001C5A0E">
      <w:pPr>
        <w:pStyle w:val="body"/>
        <w:spacing w:after="0" w:line="240" w:lineRule="auto"/>
        <w:ind w:firstLine="720"/>
        <w:rPr>
          <w:rFonts w:ascii="Arial Narrow" w:hAnsi="Arial Narrow" w:cstheme="minorHAnsi"/>
          <w:szCs w:val="22"/>
        </w:rPr>
      </w:pPr>
    </w:p>
    <w:p w14:paraId="4CCD67C6" w14:textId="77777777" w:rsidR="001C5A0E" w:rsidRPr="009D4D43" w:rsidRDefault="001C5A0E" w:rsidP="001C5A0E">
      <w:pPr>
        <w:pStyle w:val="body"/>
        <w:spacing w:after="0" w:line="240" w:lineRule="auto"/>
        <w:ind w:firstLine="720"/>
        <w:rPr>
          <w:rFonts w:ascii="Arial Narrow" w:hAnsi="Arial Narrow" w:cstheme="minorHAnsi"/>
          <w:szCs w:val="22"/>
        </w:rPr>
      </w:pPr>
      <w:r w:rsidRPr="009D4D43">
        <w:rPr>
          <w:rFonts w:ascii="Arial Narrow" w:hAnsi="Arial Narrow" w:cstheme="minorHAnsi"/>
          <w:noProof/>
          <w:szCs w:val="22"/>
          <w:lang w:eastAsia="lv-LV"/>
        </w:rPr>
        <w:drawing>
          <wp:anchor distT="0" distB="0" distL="114300" distR="114300" simplePos="0" relativeHeight="251657728" behindDoc="1" locked="0" layoutInCell="1" allowOverlap="1" wp14:anchorId="4E6EC178" wp14:editId="0A00F74F">
            <wp:simplePos x="0" y="0"/>
            <wp:positionH relativeFrom="margin">
              <wp:posOffset>-2540</wp:posOffset>
            </wp:positionH>
            <wp:positionV relativeFrom="paragraph">
              <wp:posOffset>182880</wp:posOffset>
            </wp:positionV>
            <wp:extent cx="2895600" cy="1658620"/>
            <wp:effectExtent l="0" t="0" r="0" b="0"/>
            <wp:wrapTight wrapText="bothSides">
              <wp:wrapPolygon edited="0">
                <wp:start x="0" y="0"/>
                <wp:lineTo x="0" y="21335"/>
                <wp:lineTo x="21458" y="21335"/>
                <wp:lineTo x="21458" y="0"/>
                <wp:lineTo x="0" y="0"/>
              </wp:wrapPolygon>
            </wp:wrapTight>
            <wp:docPr id="14359" name="Picture 14359" descr="C:\Users\mrudz\Dropbox\PC\Documents\Ligumi MRG 2022\LND_Izglitiba\Bildes\livanu_bjs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udz\Dropbox\PC\Documents\Ligumi MRG 2022\LND_Izglitiba\Bildes\livanu_bjss_logo.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95600" cy="165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D43">
        <w:rPr>
          <w:rFonts w:ascii="Arial Narrow" w:hAnsi="Arial Narrow" w:cstheme="minorHAnsi"/>
          <w:szCs w:val="22"/>
        </w:rPr>
        <w:t xml:space="preserve">Lai paaugstinātu treneru kvalifikāciju un sporta nodarbību organizēšanas prasmes, papildinātu savas zināšanas ar jaunām treniņu nodarbību vadīšanas metodēm, treneriem nepieciešams nodrošināt plašākas iespējas apmeklēt tālākizglītības kursus (gan Latvijā, gan ārzemēs), kā rezultātā pedagogi iegūtu lietderīgu informāciju un iemaņas, kas nepieciešamas darbā ar Līvānu Bērnu un jaunatnes sporta skolas audzēkņiem. Vairāki treneri kursus savās iespēju robežās cenšas apmeklēt un maksāt no personiskajiem līdzekļiem, jo pašvaldības (sporta skolas) budžets diemžēl nav pietiekošs. </w:t>
      </w:r>
    </w:p>
    <w:p w14:paraId="7F12FA95" w14:textId="77777777" w:rsidR="001C5A0E" w:rsidRPr="009D4D43" w:rsidRDefault="001C5A0E" w:rsidP="001C5A0E">
      <w:pPr>
        <w:pStyle w:val="body"/>
        <w:spacing w:after="0" w:line="240" w:lineRule="auto"/>
        <w:rPr>
          <w:rFonts w:ascii="Arial Narrow" w:hAnsi="Arial Narrow" w:cstheme="minorHAnsi"/>
          <w:szCs w:val="22"/>
        </w:rPr>
      </w:pPr>
    </w:p>
    <w:p w14:paraId="1624164D" w14:textId="77777777" w:rsidR="0059644A" w:rsidRPr="009D4D43" w:rsidRDefault="001C5A0E" w:rsidP="001C5A0E">
      <w:pPr>
        <w:pStyle w:val="body"/>
        <w:spacing w:after="0" w:line="240" w:lineRule="auto"/>
        <w:rPr>
          <w:rFonts w:ascii="Arial Narrow" w:hAnsi="Arial Narrow" w:cstheme="minorHAnsi"/>
          <w:szCs w:val="22"/>
        </w:rPr>
      </w:pPr>
      <w:r w:rsidRPr="009D4D43">
        <w:rPr>
          <w:rFonts w:ascii="Arial Narrow" w:hAnsi="Arial Narrow" w:cstheme="minorHAnsi"/>
          <w:szCs w:val="22"/>
        </w:rPr>
        <w:t>Stabilais audzēkņu skaits liecina par to, ka treneri spēj saistoši parādīt sportošanas un treniņu ieguvumus veselībai un nākotnei, spēj demonstrēt Līvānu Bērnu un jaunatnes sporta skolā pieejamo inventāru, kā arī piedalīties sacensībās un rīkot sporta nometnes. Līvānu novada jaunie sportisti aktīvi piedalās valsts un starptautiskās sacensībās, uzrādot augstus un pat ļoti augstus rezultātus.</w:t>
      </w:r>
    </w:p>
    <w:p w14:paraId="0178384E" w14:textId="77777777" w:rsidR="00702FCA" w:rsidRPr="009D4D43" w:rsidRDefault="00702FCA" w:rsidP="00702FCA">
      <w:pPr>
        <w:pStyle w:val="body"/>
        <w:spacing w:after="0" w:line="240" w:lineRule="auto"/>
        <w:ind w:firstLine="720"/>
        <w:rPr>
          <w:rFonts w:ascii="Arial Narrow" w:hAnsi="Arial Narrow" w:cs="Carlito"/>
          <w:b/>
          <w:color w:val="4F81BD" w:themeColor="accent1"/>
          <w:szCs w:val="22"/>
        </w:rPr>
      </w:pPr>
    </w:p>
    <w:p w14:paraId="7C14C1E1" w14:textId="77777777" w:rsidR="00770A0E" w:rsidRPr="009D4D43" w:rsidRDefault="00770A0E" w:rsidP="001C5A0E">
      <w:pPr>
        <w:pStyle w:val="Default"/>
        <w:numPr>
          <w:ilvl w:val="2"/>
          <w:numId w:val="5"/>
        </w:numPr>
        <w:ind w:left="1418" w:right="-200"/>
        <w:rPr>
          <w:rFonts w:ascii="Arial Narrow" w:hAnsi="Arial Narrow" w:cs="Carlito"/>
          <w:b/>
          <w:color w:val="4F81BD" w:themeColor="accent1"/>
          <w:sz w:val="22"/>
          <w:szCs w:val="22"/>
        </w:rPr>
      </w:pPr>
      <w:r w:rsidRPr="009D4D43">
        <w:rPr>
          <w:rFonts w:ascii="Arial Narrow" w:hAnsi="Arial Narrow" w:cs="Carlito"/>
          <w:b/>
          <w:color w:val="4F81BD" w:themeColor="accent1"/>
          <w:sz w:val="22"/>
          <w:szCs w:val="22"/>
        </w:rPr>
        <w:t>Realizētās profesionālās ievirzes izglītības programmas</w:t>
      </w:r>
    </w:p>
    <w:p w14:paraId="435EC1C3" w14:textId="77777777" w:rsidR="00770A0E" w:rsidRPr="009D4D43" w:rsidRDefault="00770A0E" w:rsidP="001C5A0E">
      <w:pPr>
        <w:spacing w:after="0" w:line="240" w:lineRule="auto"/>
        <w:rPr>
          <w:rFonts w:ascii="Arial Narrow" w:hAnsi="Arial Narrow"/>
        </w:rPr>
      </w:pPr>
    </w:p>
    <w:p w14:paraId="253C1FF2" w14:textId="77777777" w:rsidR="001C5A0E" w:rsidRPr="009D4D43" w:rsidRDefault="001C5A0E" w:rsidP="001C5A0E">
      <w:pPr>
        <w:pStyle w:val="Default"/>
        <w:ind w:left="1418" w:right="-200"/>
        <w:rPr>
          <w:rFonts w:ascii="Arial Narrow" w:hAnsi="Arial Narrow" w:cstheme="minorHAnsi"/>
          <w:b/>
          <w:color w:val="4F81BD" w:themeColor="accent1"/>
          <w:sz w:val="22"/>
          <w:szCs w:val="22"/>
        </w:rPr>
      </w:pPr>
    </w:p>
    <w:tbl>
      <w:tblPr>
        <w:tblStyle w:val="Reatabula4-izclums6"/>
        <w:tblW w:w="0" w:type="auto"/>
        <w:jc w:val="center"/>
        <w:tblLook w:val="04A0" w:firstRow="1" w:lastRow="0" w:firstColumn="1" w:lastColumn="0" w:noHBand="0" w:noVBand="1"/>
      </w:tblPr>
      <w:tblGrid>
        <w:gridCol w:w="9016"/>
      </w:tblGrid>
      <w:tr w:rsidR="001C5A0E" w:rsidRPr="009D4D43" w14:paraId="6A759243" w14:textId="77777777" w:rsidTr="001C5A0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tcPr>
          <w:p w14:paraId="0EA2530B" w14:textId="77777777" w:rsidR="001C5A0E" w:rsidRPr="009D4D43" w:rsidRDefault="001C5A0E" w:rsidP="001C5A0E">
            <w:pPr>
              <w:pStyle w:val="Pamatteksts"/>
              <w:spacing w:after="0"/>
              <w:rPr>
                <w:rFonts w:ascii="Arial Narrow" w:hAnsi="Arial Narrow" w:cstheme="minorHAnsi"/>
                <w:color w:val="auto"/>
                <w:lang w:val="lv-LV"/>
              </w:rPr>
            </w:pPr>
            <w:r w:rsidRPr="009D4D43">
              <w:rPr>
                <w:rFonts w:ascii="Arial Narrow" w:hAnsi="Arial Narrow" w:cstheme="minorHAnsi"/>
                <w:color w:val="auto"/>
                <w:lang w:val="lv-LV"/>
              </w:rPr>
              <w:t xml:space="preserve">J. Graubiņa Līvānu Mūzikas un mākslas skola </w:t>
            </w:r>
          </w:p>
          <w:p w14:paraId="04589575" w14:textId="77777777" w:rsidR="001C5A0E" w:rsidRPr="009D4D43" w:rsidRDefault="001C5A0E" w:rsidP="001C5A0E">
            <w:pPr>
              <w:pStyle w:val="Pamatteksts"/>
              <w:spacing w:after="0"/>
              <w:rPr>
                <w:rFonts w:ascii="Arial Narrow" w:hAnsi="Arial Narrow" w:cstheme="minorHAnsi"/>
                <w:color w:val="auto"/>
                <w:lang w:val="lv-LV"/>
              </w:rPr>
            </w:pPr>
            <w:r w:rsidRPr="009D4D43">
              <w:rPr>
                <w:rFonts w:ascii="Arial Narrow" w:hAnsi="Arial Narrow" w:cstheme="minorHAnsi"/>
                <w:color w:val="auto"/>
                <w:lang w:val="lv-LV"/>
              </w:rPr>
              <w:t>realizē 8 akreditētas profesionālās ievirzes izglītības programmas:</w:t>
            </w:r>
          </w:p>
          <w:p w14:paraId="556A4F6B" w14:textId="77777777" w:rsidR="001C5A0E" w:rsidRPr="009D4D43" w:rsidRDefault="001C5A0E" w:rsidP="001C5A0E">
            <w:pPr>
              <w:pStyle w:val="Pamatteksts"/>
              <w:spacing w:after="0"/>
              <w:rPr>
                <w:rFonts w:ascii="Arial Narrow" w:hAnsi="Arial Narrow" w:cstheme="minorHAnsi"/>
                <w:u w:val="single"/>
                <w:lang w:val="lv-LV"/>
              </w:rPr>
            </w:pPr>
          </w:p>
        </w:tc>
      </w:tr>
      <w:tr w:rsidR="001C5A0E" w:rsidRPr="009D4D43" w14:paraId="1CBAEED4" w14:textId="77777777" w:rsidTr="001C5A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tcPr>
          <w:p w14:paraId="3B78FEBD" w14:textId="77777777" w:rsidR="001C5A0E" w:rsidRPr="009D4D43" w:rsidRDefault="001C5A0E" w:rsidP="001C5A0E">
            <w:pPr>
              <w:rPr>
                <w:rFonts w:ascii="Arial Narrow" w:hAnsi="Arial Narrow" w:cstheme="minorHAnsi"/>
                <w:b w:val="0"/>
                <w:lang w:val="lv-LV"/>
              </w:rPr>
            </w:pPr>
            <w:r w:rsidRPr="009D4D43">
              <w:rPr>
                <w:rFonts w:ascii="Arial Narrow" w:hAnsi="Arial Narrow" w:cstheme="minorHAnsi"/>
                <w:b w:val="0"/>
                <w:lang w:val="lv-LV"/>
              </w:rPr>
              <w:t>Vizuāli plastiskā māksla - 20V 211 00 1</w:t>
            </w:r>
          </w:p>
          <w:p w14:paraId="2BD16FCE" w14:textId="77777777" w:rsidR="001C5A0E" w:rsidRPr="009D4D43" w:rsidRDefault="001C5A0E" w:rsidP="001C5A0E">
            <w:pPr>
              <w:rPr>
                <w:rFonts w:ascii="Arial Narrow" w:hAnsi="Arial Narrow" w:cstheme="minorHAnsi"/>
                <w:b w:val="0"/>
                <w:u w:val="single"/>
                <w:lang w:val="lv-LV"/>
              </w:rPr>
            </w:pPr>
          </w:p>
        </w:tc>
      </w:tr>
      <w:tr w:rsidR="001C5A0E" w:rsidRPr="009D4D43" w14:paraId="4CC5FFEA" w14:textId="77777777" w:rsidTr="001C5A0E">
        <w:trPr>
          <w:jc w:val="center"/>
        </w:trPr>
        <w:tc>
          <w:tcPr>
            <w:cnfStyle w:val="001000000000" w:firstRow="0" w:lastRow="0" w:firstColumn="1" w:lastColumn="0" w:oddVBand="0" w:evenVBand="0" w:oddHBand="0" w:evenHBand="0" w:firstRowFirstColumn="0" w:firstRowLastColumn="0" w:lastRowFirstColumn="0" w:lastRowLastColumn="0"/>
            <w:tcW w:w="9016" w:type="dxa"/>
          </w:tcPr>
          <w:p w14:paraId="4A690F4F" w14:textId="77777777" w:rsidR="001C5A0E" w:rsidRPr="009D4D43" w:rsidRDefault="001C5A0E" w:rsidP="001C5A0E">
            <w:pPr>
              <w:rPr>
                <w:rFonts w:ascii="Arial Narrow" w:hAnsi="Arial Narrow" w:cstheme="minorHAnsi"/>
                <w:b w:val="0"/>
                <w:lang w:val="lv-LV"/>
              </w:rPr>
            </w:pPr>
            <w:r w:rsidRPr="009D4D43">
              <w:rPr>
                <w:rFonts w:ascii="Arial Narrow" w:hAnsi="Arial Narrow" w:cstheme="minorHAnsi"/>
                <w:b w:val="0"/>
                <w:lang w:val="lv-LV"/>
              </w:rPr>
              <w:t>Taustiņinstrumentu spēle – Klavierspēle 20V 212 01 1</w:t>
            </w:r>
          </w:p>
          <w:p w14:paraId="3B7D30CD" w14:textId="77777777" w:rsidR="001C5A0E" w:rsidRPr="009D4D43" w:rsidRDefault="001C5A0E" w:rsidP="001C5A0E">
            <w:pPr>
              <w:rPr>
                <w:rFonts w:ascii="Arial Narrow" w:hAnsi="Arial Narrow" w:cstheme="minorHAnsi"/>
                <w:b w:val="0"/>
                <w:u w:val="single"/>
                <w:lang w:val="lv-LV"/>
              </w:rPr>
            </w:pPr>
          </w:p>
        </w:tc>
      </w:tr>
      <w:tr w:rsidR="001C5A0E" w:rsidRPr="009D4D43" w14:paraId="463FC0AD" w14:textId="77777777" w:rsidTr="001C5A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tcPr>
          <w:p w14:paraId="62F78CDF" w14:textId="77777777" w:rsidR="001C5A0E" w:rsidRPr="009D4D43" w:rsidRDefault="001C5A0E" w:rsidP="001C5A0E">
            <w:pPr>
              <w:rPr>
                <w:rFonts w:ascii="Arial Narrow" w:hAnsi="Arial Narrow" w:cstheme="minorHAnsi"/>
                <w:b w:val="0"/>
                <w:lang w:val="lv-LV"/>
              </w:rPr>
            </w:pPr>
            <w:r w:rsidRPr="009D4D43">
              <w:rPr>
                <w:rFonts w:ascii="Arial Narrow" w:hAnsi="Arial Narrow" w:cstheme="minorHAnsi"/>
                <w:b w:val="0"/>
                <w:lang w:val="lv-LV"/>
              </w:rPr>
              <w:t>Taustiņinstrumentu spēle – Akordeona spēle 20V 212 01 1</w:t>
            </w:r>
          </w:p>
          <w:p w14:paraId="4DE4312F" w14:textId="77777777" w:rsidR="001C5A0E" w:rsidRPr="009D4D43" w:rsidRDefault="001C5A0E" w:rsidP="001C5A0E">
            <w:pPr>
              <w:rPr>
                <w:rFonts w:ascii="Arial Narrow" w:hAnsi="Arial Narrow" w:cstheme="minorHAnsi"/>
                <w:b w:val="0"/>
                <w:u w:val="single"/>
                <w:lang w:val="lv-LV"/>
              </w:rPr>
            </w:pPr>
          </w:p>
        </w:tc>
      </w:tr>
      <w:tr w:rsidR="001C5A0E" w:rsidRPr="009D4D43" w14:paraId="1E023D1E" w14:textId="77777777" w:rsidTr="001C5A0E">
        <w:trPr>
          <w:jc w:val="center"/>
        </w:trPr>
        <w:tc>
          <w:tcPr>
            <w:cnfStyle w:val="001000000000" w:firstRow="0" w:lastRow="0" w:firstColumn="1" w:lastColumn="0" w:oddVBand="0" w:evenVBand="0" w:oddHBand="0" w:evenHBand="0" w:firstRowFirstColumn="0" w:firstRowLastColumn="0" w:lastRowFirstColumn="0" w:lastRowLastColumn="0"/>
            <w:tcW w:w="9016" w:type="dxa"/>
          </w:tcPr>
          <w:p w14:paraId="16CF7635" w14:textId="77777777" w:rsidR="001C5A0E" w:rsidRPr="009D4D43" w:rsidRDefault="001C5A0E" w:rsidP="001C5A0E">
            <w:pPr>
              <w:rPr>
                <w:rFonts w:ascii="Arial Narrow" w:hAnsi="Arial Narrow" w:cstheme="minorHAnsi"/>
                <w:b w:val="0"/>
                <w:lang w:val="lv-LV"/>
              </w:rPr>
            </w:pPr>
            <w:r w:rsidRPr="009D4D43">
              <w:rPr>
                <w:rFonts w:ascii="Arial Narrow" w:hAnsi="Arial Narrow" w:cstheme="minorHAnsi"/>
                <w:b w:val="0"/>
                <w:lang w:val="lv-LV"/>
              </w:rPr>
              <w:t>Stīgu instrumentu spēle – Vijoles spēle 20V 212 02 1</w:t>
            </w:r>
          </w:p>
          <w:p w14:paraId="2FF67C10" w14:textId="77777777" w:rsidR="001C5A0E" w:rsidRPr="009D4D43" w:rsidRDefault="001C5A0E" w:rsidP="001C5A0E">
            <w:pPr>
              <w:rPr>
                <w:rFonts w:ascii="Arial Narrow" w:hAnsi="Arial Narrow" w:cstheme="minorHAnsi"/>
                <w:b w:val="0"/>
                <w:u w:val="single"/>
                <w:lang w:val="lv-LV"/>
              </w:rPr>
            </w:pPr>
          </w:p>
        </w:tc>
      </w:tr>
      <w:tr w:rsidR="001C5A0E" w:rsidRPr="009D4D43" w14:paraId="66236686" w14:textId="77777777" w:rsidTr="001C5A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tcPr>
          <w:p w14:paraId="56EF706E" w14:textId="77777777" w:rsidR="001C5A0E" w:rsidRPr="009D4D43" w:rsidRDefault="001C5A0E" w:rsidP="001C5A0E">
            <w:pPr>
              <w:rPr>
                <w:rFonts w:ascii="Arial Narrow" w:hAnsi="Arial Narrow" w:cstheme="minorHAnsi"/>
                <w:b w:val="0"/>
                <w:lang w:val="lv-LV"/>
              </w:rPr>
            </w:pPr>
            <w:r w:rsidRPr="009D4D43">
              <w:rPr>
                <w:rFonts w:ascii="Arial Narrow" w:hAnsi="Arial Narrow" w:cstheme="minorHAnsi"/>
                <w:b w:val="0"/>
                <w:lang w:val="lv-LV"/>
              </w:rPr>
              <w:t>Pūšaminstrumentu spēle – Flautas spēle 20V 212 03 1</w:t>
            </w:r>
          </w:p>
          <w:p w14:paraId="3AB8FF35" w14:textId="77777777" w:rsidR="001C5A0E" w:rsidRPr="009D4D43" w:rsidRDefault="001C5A0E" w:rsidP="001C5A0E">
            <w:pPr>
              <w:rPr>
                <w:rFonts w:ascii="Arial Narrow" w:hAnsi="Arial Narrow" w:cstheme="minorHAnsi"/>
                <w:b w:val="0"/>
                <w:u w:val="single"/>
                <w:lang w:val="lv-LV"/>
              </w:rPr>
            </w:pPr>
          </w:p>
        </w:tc>
      </w:tr>
      <w:tr w:rsidR="001C5A0E" w:rsidRPr="009D4D43" w14:paraId="138D7D98" w14:textId="77777777" w:rsidTr="001C5A0E">
        <w:trPr>
          <w:jc w:val="center"/>
        </w:trPr>
        <w:tc>
          <w:tcPr>
            <w:cnfStyle w:val="001000000000" w:firstRow="0" w:lastRow="0" w:firstColumn="1" w:lastColumn="0" w:oddVBand="0" w:evenVBand="0" w:oddHBand="0" w:evenHBand="0" w:firstRowFirstColumn="0" w:firstRowLastColumn="0" w:lastRowFirstColumn="0" w:lastRowLastColumn="0"/>
            <w:tcW w:w="9016" w:type="dxa"/>
          </w:tcPr>
          <w:p w14:paraId="77210D73" w14:textId="77777777" w:rsidR="001C5A0E" w:rsidRPr="009D4D43" w:rsidRDefault="001C5A0E" w:rsidP="001C5A0E">
            <w:pPr>
              <w:rPr>
                <w:rFonts w:ascii="Arial Narrow" w:hAnsi="Arial Narrow" w:cstheme="minorHAnsi"/>
                <w:b w:val="0"/>
                <w:lang w:val="lv-LV"/>
              </w:rPr>
            </w:pPr>
            <w:r w:rsidRPr="009D4D43">
              <w:rPr>
                <w:rFonts w:ascii="Arial Narrow" w:hAnsi="Arial Narrow" w:cstheme="minorHAnsi"/>
                <w:b w:val="0"/>
                <w:lang w:val="lv-LV"/>
              </w:rPr>
              <w:lastRenderedPageBreak/>
              <w:t>Pūšaminstrumentu spēle – Saksofona spēle 20V 212 03 1</w:t>
            </w:r>
          </w:p>
          <w:p w14:paraId="4A0DEEC3" w14:textId="77777777" w:rsidR="001C5A0E" w:rsidRPr="009D4D43" w:rsidRDefault="001C5A0E" w:rsidP="001C5A0E">
            <w:pPr>
              <w:rPr>
                <w:rFonts w:ascii="Arial Narrow" w:hAnsi="Arial Narrow" w:cstheme="minorHAnsi"/>
                <w:b w:val="0"/>
                <w:u w:val="single"/>
                <w:lang w:val="lv-LV"/>
              </w:rPr>
            </w:pPr>
          </w:p>
        </w:tc>
      </w:tr>
      <w:tr w:rsidR="001C5A0E" w:rsidRPr="009D4D43" w14:paraId="320478FE" w14:textId="77777777" w:rsidTr="001C5A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tcPr>
          <w:p w14:paraId="3617E006" w14:textId="77777777" w:rsidR="001C5A0E" w:rsidRPr="009D4D43" w:rsidRDefault="001C5A0E" w:rsidP="001C5A0E">
            <w:pPr>
              <w:rPr>
                <w:rFonts w:ascii="Arial Narrow" w:hAnsi="Arial Narrow" w:cstheme="minorHAnsi"/>
                <w:b w:val="0"/>
                <w:lang w:val="lv-LV"/>
              </w:rPr>
            </w:pPr>
            <w:r w:rsidRPr="009D4D43">
              <w:rPr>
                <w:rFonts w:ascii="Arial Narrow" w:hAnsi="Arial Narrow" w:cstheme="minorHAnsi"/>
                <w:b w:val="0"/>
                <w:lang w:val="lv-LV"/>
              </w:rPr>
              <w:t>Pūšaminstrumentu spēle – Trompetes spēle 20V 212 03 1</w:t>
            </w:r>
          </w:p>
          <w:p w14:paraId="4CFA1BAC" w14:textId="77777777" w:rsidR="001C5A0E" w:rsidRPr="009D4D43" w:rsidRDefault="001C5A0E" w:rsidP="001C5A0E">
            <w:pPr>
              <w:rPr>
                <w:rFonts w:ascii="Arial Narrow" w:hAnsi="Arial Narrow" w:cstheme="minorHAnsi"/>
                <w:b w:val="0"/>
                <w:u w:val="single"/>
                <w:lang w:val="lv-LV"/>
              </w:rPr>
            </w:pPr>
          </w:p>
        </w:tc>
      </w:tr>
      <w:tr w:rsidR="001C5A0E" w:rsidRPr="009D4D43" w14:paraId="1619AA88" w14:textId="77777777" w:rsidTr="001C5A0E">
        <w:trPr>
          <w:jc w:val="center"/>
        </w:trPr>
        <w:tc>
          <w:tcPr>
            <w:cnfStyle w:val="001000000000" w:firstRow="0" w:lastRow="0" w:firstColumn="1" w:lastColumn="0" w:oddVBand="0" w:evenVBand="0" w:oddHBand="0" w:evenHBand="0" w:firstRowFirstColumn="0" w:firstRowLastColumn="0" w:lastRowFirstColumn="0" w:lastRowLastColumn="0"/>
            <w:tcW w:w="9016" w:type="dxa"/>
          </w:tcPr>
          <w:p w14:paraId="70A26423" w14:textId="77777777" w:rsidR="001C5A0E" w:rsidRPr="009D4D43" w:rsidRDefault="001C5A0E" w:rsidP="001C5A0E">
            <w:pPr>
              <w:rPr>
                <w:rFonts w:ascii="Arial Narrow" w:hAnsi="Arial Narrow" w:cstheme="minorHAnsi"/>
                <w:b w:val="0"/>
                <w:lang w:val="lv-LV"/>
              </w:rPr>
            </w:pPr>
            <w:r w:rsidRPr="009D4D43">
              <w:rPr>
                <w:rFonts w:ascii="Arial Narrow" w:hAnsi="Arial Narrow" w:cstheme="minorHAnsi"/>
                <w:b w:val="0"/>
                <w:lang w:val="lv-LV"/>
              </w:rPr>
              <w:t>Sitaminstrumentu spēle - 20V 212 04 1</w:t>
            </w:r>
          </w:p>
          <w:p w14:paraId="20E897F1" w14:textId="77777777" w:rsidR="001C5A0E" w:rsidRPr="009D4D43" w:rsidRDefault="001C5A0E" w:rsidP="001C5A0E">
            <w:pPr>
              <w:rPr>
                <w:rFonts w:ascii="Arial Narrow" w:hAnsi="Arial Narrow" w:cstheme="minorHAnsi"/>
                <w:b w:val="0"/>
                <w:lang w:val="lv-LV"/>
              </w:rPr>
            </w:pPr>
          </w:p>
        </w:tc>
      </w:tr>
    </w:tbl>
    <w:p w14:paraId="71AFDCCC" w14:textId="77777777" w:rsidR="001C5A0E" w:rsidRPr="009D4D43" w:rsidRDefault="001C5A0E" w:rsidP="001C5A0E">
      <w:pPr>
        <w:spacing w:after="0" w:line="240" w:lineRule="auto"/>
        <w:jc w:val="center"/>
        <w:rPr>
          <w:rFonts w:ascii="Arial Narrow" w:hAnsi="Arial Narrow" w:cstheme="minorHAnsi"/>
        </w:rPr>
      </w:pPr>
    </w:p>
    <w:p w14:paraId="02B68390" w14:textId="77777777" w:rsidR="001C5A0E" w:rsidRPr="009D4D43" w:rsidRDefault="001C5A0E" w:rsidP="001C5A0E">
      <w:pPr>
        <w:spacing w:after="0" w:line="240" w:lineRule="auto"/>
        <w:jc w:val="center"/>
        <w:rPr>
          <w:rFonts w:ascii="Arial Narrow" w:hAnsi="Arial Narrow" w:cstheme="minorHAnsi"/>
        </w:rPr>
      </w:pPr>
    </w:p>
    <w:tbl>
      <w:tblPr>
        <w:tblStyle w:val="Reatabula4-izclums4"/>
        <w:tblW w:w="0" w:type="auto"/>
        <w:jc w:val="center"/>
        <w:tblLook w:val="04A0" w:firstRow="1" w:lastRow="0" w:firstColumn="1" w:lastColumn="0" w:noHBand="0" w:noVBand="1"/>
      </w:tblPr>
      <w:tblGrid>
        <w:gridCol w:w="9016"/>
      </w:tblGrid>
      <w:tr w:rsidR="001C5A0E" w:rsidRPr="009D4D43" w14:paraId="27529DE8" w14:textId="77777777" w:rsidTr="001C5A0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tcPr>
          <w:p w14:paraId="2EE1CBC2" w14:textId="77777777" w:rsidR="001C5A0E" w:rsidRPr="009D4D43" w:rsidRDefault="001C5A0E" w:rsidP="001C5A0E">
            <w:pPr>
              <w:rPr>
                <w:rFonts w:ascii="Arial Narrow" w:hAnsi="Arial Narrow" w:cstheme="minorHAnsi"/>
                <w:b w:val="0"/>
                <w:lang w:val="lv-LV"/>
              </w:rPr>
            </w:pPr>
            <w:r w:rsidRPr="009D4D43">
              <w:rPr>
                <w:rFonts w:ascii="Arial Narrow" w:hAnsi="Arial Narrow" w:cstheme="minorHAnsi"/>
                <w:color w:val="auto"/>
                <w:lang w:val="lv-LV"/>
              </w:rPr>
              <w:t>Līvānu Bērnu un jaunatnes sporta skola realizē 8 akreditētas profesionālās ievirzes izglītības programmas 5 sporta veidos:</w:t>
            </w:r>
          </w:p>
        </w:tc>
      </w:tr>
      <w:tr w:rsidR="001C5A0E" w:rsidRPr="009D4D43" w14:paraId="2079C453" w14:textId="77777777" w:rsidTr="001C5A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tcPr>
          <w:p w14:paraId="2780A240" w14:textId="77777777" w:rsidR="001C5A0E" w:rsidRPr="009D4D43" w:rsidRDefault="001C5A0E" w:rsidP="001C5A0E">
            <w:pPr>
              <w:rPr>
                <w:rFonts w:ascii="Arial Narrow" w:hAnsi="Arial Narrow" w:cstheme="minorHAnsi"/>
                <w:b w:val="0"/>
                <w:lang w:val="lv-LV"/>
              </w:rPr>
            </w:pPr>
            <w:r w:rsidRPr="009D4D43">
              <w:rPr>
                <w:rFonts w:ascii="Arial Narrow" w:hAnsi="Arial Narrow" w:cstheme="minorHAnsi"/>
                <w:b w:val="0"/>
                <w:lang w:val="lv-LV"/>
              </w:rPr>
              <w:t>Basketbols 20V813001</w:t>
            </w:r>
          </w:p>
          <w:p w14:paraId="0CDD4A58" w14:textId="77777777" w:rsidR="001C5A0E" w:rsidRPr="009D4D43" w:rsidRDefault="001C5A0E" w:rsidP="001C5A0E">
            <w:pPr>
              <w:rPr>
                <w:rFonts w:ascii="Arial Narrow" w:hAnsi="Arial Narrow" w:cstheme="minorHAnsi"/>
                <w:b w:val="0"/>
                <w:lang w:val="lv-LV"/>
              </w:rPr>
            </w:pPr>
          </w:p>
        </w:tc>
      </w:tr>
      <w:tr w:rsidR="001C5A0E" w:rsidRPr="009D4D43" w14:paraId="7E4C73EE" w14:textId="77777777" w:rsidTr="001C5A0E">
        <w:trPr>
          <w:jc w:val="center"/>
        </w:trPr>
        <w:tc>
          <w:tcPr>
            <w:cnfStyle w:val="001000000000" w:firstRow="0" w:lastRow="0" w:firstColumn="1" w:lastColumn="0" w:oddVBand="0" w:evenVBand="0" w:oddHBand="0" w:evenHBand="0" w:firstRowFirstColumn="0" w:firstRowLastColumn="0" w:lastRowFirstColumn="0" w:lastRowLastColumn="0"/>
            <w:tcW w:w="9016" w:type="dxa"/>
          </w:tcPr>
          <w:p w14:paraId="7A6D5A06" w14:textId="77777777" w:rsidR="001C5A0E" w:rsidRPr="009D4D43" w:rsidRDefault="001C5A0E" w:rsidP="001C5A0E">
            <w:pPr>
              <w:rPr>
                <w:rFonts w:ascii="Arial Narrow" w:hAnsi="Arial Narrow" w:cstheme="minorHAnsi"/>
                <w:b w:val="0"/>
                <w:lang w:val="lv-LV"/>
              </w:rPr>
            </w:pPr>
            <w:r w:rsidRPr="009D4D43">
              <w:rPr>
                <w:rFonts w:ascii="Arial Narrow" w:hAnsi="Arial Narrow" w:cstheme="minorHAnsi"/>
                <w:b w:val="0"/>
                <w:lang w:val="lv-LV"/>
              </w:rPr>
              <w:t>Basketbols 30V813001</w:t>
            </w:r>
          </w:p>
          <w:p w14:paraId="50238905" w14:textId="77777777" w:rsidR="001C5A0E" w:rsidRPr="009D4D43" w:rsidRDefault="001C5A0E" w:rsidP="001C5A0E">
            <w:pPr>
              <w:rPr>
                <w:rFonts w:ascii="Arial Narrow" w:hAnsi="Arial Narrow" w:cstheme="minorHAnsi"/>
                <w:b w:val="0"/>
                <w:lang w:val="lv-LV"/>
              </w:rPr>
            </w:pPr>
          </w:p>
        </w:tc>
      </w:tr>
      <w:tr w:rsidR="001C5A0E" w:rsidRPr="009D4D43" w14:paraId="04C50E36" w14:textId="77777777" w:rsidTr="001C5A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tcPr>
          <w:p w14:paraId="56087FF9" w14:textId="77777777" w:rsidR="001C5A0E" w:rsidRPr="009D4D43" w:rsidRDefault="001C5A0E" w:rsidP="001C5A0E">
            <w:pPr>
              <w:rPr>
                <w:rFonts w:ascii="Arial Narrow" w:hAnsi="Arial Narrow" w:cstheme="minorHAnsi"/>
                <w:b w:val="0"/>
                <w:lang w:val="lv-LV"/>
              </w:rPr>
            </w:pPr>
            <w:r w:rsidRPr="009D4D43">
              <w:rPr>
                <w:rFonts w:ascii="Arial Narrow" w:hAnsi="Arial Narrow" w:cstheme="minorHAnsi"/>
                <w:b w:val="0"/>
                <w:lang w:val="lv-LV"/>
              </w:rPr>
              <w:t>Vieglatlētika 20V813001</w:t>
            </w:r>
          </w:p>
          <w:p w14:paraId="1F225FE1" w14:textId="77777777" w:rsidR="001C5A0E" w:rsidRPr="009D4D43" w:rsidRDefault="001C5A0E" w:rsidP="001C5A0E">
            <w:pPr>
              <w:rPr>
                <w:rFonts w:ascii="Arial Narrow" w:hAnsi="Arial Narrow" w:cstheme="minorHAnsi"/>
                <w:b w:val="0"/>
                <w:lang w:val="lv-LV"/>
              </w:rPr>
            </w:pPr>
          </w:p>
        </w:tc>
      </w:tr>
      <w:tr w:rsidR="001C5A0E" w:rsidRPr="009D4D43" w14:paraId="33BFA142" w14:textId="77777777" w:rsidTr="001C5A0E">
        <w:trPr>
          <w:jc w:val="center"/>
        </w:trPr>
        <w:tc>
          <w:tcPr>
            <w:cnfStyle w:val="001000000000" w:firstRow="0" w:lastRow="0" w:firstColumn="1" w:lastColumn="0" w:oddVBand="0" w:evenVBand="0" w:oddHBand="0" w:evenHBand="0" w:firstRowFirstColumn="0" w:firstRowLastColumn="0" w:lastRowFirstColumn="0" w:lastRowLastColumn="0"/>
            <w:tcW w:w="9016" w:type="dxa"/>
          </w:tcPr>
          <w:p w14:paraId="16BEEE6F" w14:textId="77777777" w:rsidR="001C5A0E" w:rsidRPr="009D4D43" w:rsidRDefault="001C5A0E" w:rsidP="001C5A0E">
            <w:pPr>
              <w:rPr>
                <w:rFonts w:ascii="Arial Narrow" w:hAnsi="Arial Narrow" w:cstheme="minorHAnsi"/>
                <w:b w:val="0"/>
                <w:lang w:val="lv-LV"/>
              </w:rPr>
            </w:pPr>
            <w:r w:rsidRPr="009D4D43">
              <w:rPr>
                <w:rFonts w:ascii="Arial Narrow" w:hAnsi="Arial Narrow" w:cstheme="minorHAnsi"/>
                <w:b w:val="0"/>
                <w:lang w:val="lv-LV"/>
              </w:rPr>
              <w:t>Vieglatlētika 30V813001</w:t>
            </w:r>
          </w:p>
          <w:p w14:paraId="35CDD05F" w14:textId="77777777" w:rsidR="001C5A0E" w:rsidRPr="009D4D43" w:rsidRDefault="001C5A0E" w:rsidP="001C5A0E">
            <w:pPr>
              <w:rPr>
                <w:rFonts w:ascii="Arial Narrow" w:hAnsi="Arial Narrow" w:cstheme="minorHAnsi"/>
                <w:b w:val="0"/>
                <w:lang w:val="lv-LV"/>
              </w:rPr>
            </w:pPr>
          </w:p>
        </w:tc>
      </w:tr>
      <w:tr w:rsidR="001C5A0E" w:rsidRPr="009D4D43" w14:paraId="06CA7D93" w14:textId="77777777" w:rsidTr="001C5A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tcPr>
          <w:p w14:paraId="599A2529" w14:textId="77777777" w:rsidR="001C5A0E" w:rsidRPr="009D4D43" w:rsidRDefault="001C5A0E" w:rsidP="001C5A0E">
            <w:pPr>
              <w:rPr>
                <w:rFonts w:ascii="Arial Narrow" w:hAnsi="Arial Narrow" w:cstheme="minorHAnsi"/>
                <w:b w:val="0"/>
                <w:lang w:val="lv-LV"/>
              </w:rPr>
            </w:pPr>
            <w:r w:rsidRPr="009D4D43">
              <w:rPr>
                <w:rFonts w:ascii="Arial Narrow" w:hAnsi="Arial Narrow" w:cstheme="minorHAnsi"/>
                <w:b w:val="0"/>
                <w:lang w:val="lv-LV"/>
              </w:rPr>
              <w:t>Volejbols 20V813001</w:t>
            </w:r>
          </w:p>
          <w:p w14:paraId="09907AFA" w14:textId="77777777" w:rsidR="001C5A0E" w:rsidRPr="009D4D43" w:rsidRDefault="001C5A0E" w:rsidP="001C5A0E">
            <w:pPr>
              <w:rPr>
                <w:rFonts w:ascii="Arial Narrow" w:hAnsi="Arial Narrow" w:cstheme="minorHAnsi"/>
                <w:b w:val="0"/>
                <w:lang w:val="lv-LV"/>
              </w:rPr>
            </w:pPr>
          </w:p>
        </w:tc>
      </w:tr>
      <w:tr w:rsidR="001C5A0E" w:rsidRPr="009D4D43" w14:paraId="63F25C88" w14:textId="77777777" w:rsidTr="001C5A0E">
        <w:trPr>
          <w:jc w:val="center"/>
        </w:trPr>
        <w:tc>
          <w:tcPr>
            <w:cnfStyle w:val="001000000000" w:firstRow="0" w:lastRow="0" w:firstColumn="1" w:lastColumn="0" w:oddVBand="0" w:evenVBand="0" w:oddHBand="0" w:evenHBand="0" w:firstRowFirstColumn="0" w:firstRowLastColumn="0" w:lastRowFirstColumn="0" w:lastRowLastColumn="0"/>
            <w:tcW w:w="9016" w:type="dxa"/>
          </w:tcPr>
          <w:p w14:paraId="21401F16" w14:textId="77777777" w:rsidR="001C5A0E" w:rsidRPr="009D4D43" w:rsidRDefault="001C5A0E" w:rsidP="001C5A0E">
            <w:pPr>
              <w:rPr>
                <w:rFonts w:ascii="Arial Narrow" w:hAnsi="Arial Narrow" w:cstheme="minorHAnsi"/>
                <w:b w:val="0"/>
                <w:lang w:val="lv-LV"/>
              </w:rPr>
            </w:pPr>
            <w:r w:rsidRPr="009D4D43">
              <w:rPr>
                <w:rFonts w:ascii="Arial Narrow" w:hAnsi="Arial Narrow" w:cstheme="minorHAnsi"/>
                <w:b w:val="0"/>
                <w:lang w:val="lv-LV"/>
              </w:rPr>
              <w:t>Volejbols 30V813001</w:t>
            </w:r>
          </w:p>
          <w:p w14:paraId="33F548B0" w14:textId="77777777" w:rsidR="001C5A0E" w:rsidRPr="009D4D43" w:rsidRDefault="001C5A0E" w:rsidP="001C5A0E">
            <w:pPr>
              <w:rPr>
                <w:rFonts w:ascii="Arial Narrow" w:hAnsi="Arial Narrow" w:cstheme="minorHAnsi"/>
                <w:b w:val="0"/>
                <w:lang w:val="lv-LV"/>
              </w:rPr>
            </w:pPr>
          </w:p>
        </w:tc>
      </w:tr>
      <w:tr w:rsidR="001C5A0E" w:rsidRPr="009D4D43" w14:paraId="2A73AE4B" w14:textId="77777777" w:rsidTr="001C5A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tcPr>
          <w:p w14:paraId="63D4AA04" w14:textId="77777777" w:rsidR="001C5A0E" w:rsidRPr="009D4D43" w:rsidRDefault="001C5A0E" w:rsidP="001C5A0E">
            <w:pPr>
              <w:rPr>
                <w:rFonts w:ascii="Arial Narrow" w:hAnsi="Arial Narrow" w:cstheme="minorHAnsi"/>
                <w:b w:val="0"/>
                <w:lang w:val="lv-LV"/>
              </w:rPr>
            </w:pPr>
            <w:r w:rsidRPr="009D4D43">
              <w:rPr>
                <w:rFonts w:ascii="Arial Narrow" w:hAnsi="Arial Narrow" w:cstheme="minorHAnsi"/>
                <w:b w:val="0"/>
                <w:lang w:val="lv-LV"/>
              </w:rPr>
              <w:t>Futbols 20V813001</w:t>
            </w:r>
          </w:p>
          <w:p w14:paraId="708B48C5" w14:textId="77777777" w:rsidR="001C5A0E" w:rsidRPr="009D4D43" w:rsidRDefault="001C5A0E" w:rsidP="001C5A0E">
            <w:pPr>
              <w:rPr>
                <w:rFonts w:ascii="Arial Narrow" w:hAnsi="Arial Narrow" w:cstheme="minorHAnsi"/>
                <w:b w:val="0"/>
                <w:lang w:val="lv-LV"/>
              </w:rPr>
            </w:pPr>
          </w:p>
        </w:tc>
      </w:tr>
      <w:tr w:rsidR="001C5A0E" w:rsidRPr="009D4D43" w14:paraId="73338DA5" w14:textId="77777777" w:rsidTr="001C5A0E">
        <w:trPr>
          <w:jc w:val="center"/>
        </w:trPr>
        <w:tc>
          <w:tcPr>
            <w:cnfStyle w:val="001000000000" w:firstRow="0" w:lastRow="0" w:firstColumn="1" w:lastColumn="0" w:oddVBand="0" w:evenVBand="0" w:oddHBand="0" w:evenHBand="0" w:firstRowFirstColumn="0" w:firstRowLastColumn="0" w:lastRowFirstColumn="0" w:lastRowLastColumn="0"/>
            <w:tcW w:w="9016" w:type="dxa"/>
          </w:tcPr>
          <w:p w14:paraId="32F24F7C" w14:textId="77777777" w:rsidR="001C5A0E" w:rsidRPr="009D4D43" w:rsidRDefault="001C5A0E" w:rsidP="001C5A0E">
            <w:pPr>
              <w:rPr>
                <w:rFonts w:ascii="Arial Narrow" w:hAnsi="Arial Narrow" w:cstheme="minorHAnsi"/>
                <w:b w:val="0"/>
                <w:lang w:val="lv-LV"/>
              </w:rPr>
            </w:pPr>
            <w:r w:rsidRPr="009D4D43">
              <w:rPr>
                <w:rFonts w:ascii="Arial Narrow" w:hAnsi="Arial Narrow" w:cstheme="minorHAnsi"/>
                <w:b w:val="0"/>
                <w:lang w:val="lv-LV"/>
              </w:rPr>
              <w:t>Dambrete 20V813001</w:t>
            </w:r>
          </w:p>
          <w:p w14:paraId="14E01287" w14:textId="77777777" w:rsidR="001C5A0E" w:rsidRPr="009D4D43" w:rsidRDefault="001C5A0E" w:rsidP="001C5A0E">
            <w:pPr>
              <w:rPr>
                <w:rFonts w:ascii="Arial Narrow" w:hAnsi="Arial Narrow" w:cstheme="minorHAnsi"/>
                <w:b w:val="0"/>
                <w:lang w:val="lv-LV"/>
              </w:rPr>
            </w:pPr>
          </w:p>
        </w:tc>
      </w:tr>
    </w:tbl>
    <w:p w14:paraId="1BCDF385" w14:textId="77777777" w:rsidR="001C5A0E" w:rsidRPr="009D4D43" w:rsidRDefault="001C5A0E" w:rsidP="001C5A0E">
      <w:pPr>
        <w:spacing w:after="0" w:line="240" w:lineRule="auto"/>
        <w:jc w:val="center"/>
        <w:rPr>
          <w:rFonts w:ascii="Arial Narrow" w:hAnsi="Arial Narrow" w:cstheme="minorHAnsi"/>
        </w:rPr>
      </w:pPr>
    </w:p>
    <w:p w14:paraId="47040377" w14:textId="77B8C7F7" w:rsidR="001C5A0E" w:rsidRPr="009D4D43" w:rsidRDefault="001C5A0E" w:rsidP="001C5A0E">
      <w:pPr>
        <w:spacing w:after="0" w:line="240" w:lineRule="auto"/>
        <w:jc w:val="both"/>
        <w:rPr>
          <w:rFonts w:ascii="Arial Narrow" w:hAnsi="Arial Narrow" w:cstheme="minorHAnsi"/>
        </w:rPr>
      </w:pPr>
      <w:r w:rsidRPr="009D4D43">
        <w:rPr>
          <w:rFonts w:ascii="Arial Narrow" w:hAnsi="Arial Narrow" w:cstheme="minorHAnsi"/>
        </w:rPr>
        <w:t xml:space="preserve">Programmu nodrošināšanai ir nepieciešamais pamata telpu aprīkojums, materiāli, iekārtas, darba instrumenti, kā arī metodiskā literatūra, video ieraksti un uzskates </w:t>
      </w:r>
      <w:r w:rsidR="00AE78D7" w:rsidRPr="009D4D43">
        <w:rPr>
          <w:rFonts w:ascii="Arial Narrow" w:hAnsi="Arial Narrow" w:cstheme="minorHAnsi"/>
        </w:rPr>
        <w:t>materiāli</w:t>
      </w:r>
      <w:r w:rsidRPr="009D4D43">
        <w:rPr>
          <w:rFonts w:ascii="Arial Narrow" w:hAnsi="Arial Narrow" w:cstheme="minorHAnsi"/>
        </w:rPr>
        <w:t xml:space="preserve">. </w:t>
      </w:r>
    </w:p>
    <w:p w14:paraId="0005D762" w14:textId="77777777" w:rsidR="007D197C" w:rsidRPr="009D4D43" w:rsidRDefault="007D197C" w:rsidP="007D197C">
      <w:pPr>
        <w:spacing w:after="0" w:line="240" w:lineRule="auto"/>
        <w:jc w:val="both"/>
        <w:rPr>
          <w:rFonts w:ascii="Arial Narrow" w:hAnsi="Arial Narrow"/>
        </w:rPr>
      </w:pPr>
      <w:r w:rsidRPr="009D4D43">
        <w:rPr>
          <w:rFonts w:ascii="Arial Narrow" w:hAnsi="Arial Narrow"/>
        </w:rPr>
        <w:t>LMMS papildus profesionālās ievirzes programmām īsteno arī divas interešu izglītības programmu “Vizuāli plastiskā māksla 5-7 gadi” un ” Vokālā studija Spurgaliņas pirmskolas grupa.”</w:t>
      </w:r>
    </w:p>
    <w:p w14:paraId="7B247455" w14:textId="77777777" w:rsidR="001C5A0E" w:rsidRPr="009D4D43" w:rsidRDefault="001C5A0E" w:rsidP="001C5A0E">
      <w:pPr>
        <w:spacing w:after="0" w:line="240" w:lineRule="auto"/>
        <w:jc w:val="both"/>
        <w:rPr>
          <w:rFonts w:ascii="Arial Narrow" w:hAnsi="Arial Narrow" w:cstheme="minorHAnsi"/>
        </w:rPr>
      </w:pPr>
      <w:r w:rsidRPr="009D4D43">
        <w:rPr>
          <w:rFonts w:ascii="Arial Narrow" w:hAnsi="Arial Narrow" w:cstheme="minorHAnsi"/>
        </w:rPr>
        <w:t>LBJSS papildus profesionālās ievirzes programmām īsteno arī 3 interešu izglītības programmas: “Iepazīsti sportu” (sporta vingrošana un akrobātikas elementi 5.-7.gadu veciem bērniem), “Peldēšana” (5-6 gadi) un “Peldēšana” 1.-9.klasei) - kopā 57 audzēkņi.</w:t>
      </w:r>
    </w:p>
    <w:p w14:paraId="408FE7C0" w14:textId="77777777" w:rsidR="007D197C" w:rsidRPr="009D4D43" w:rsidRDefault="007D197C" w:rsidP="001C5A0E">
      <w:pPr>
        <w:spacing w:after="0" w:line="240" w:lineRule="auto"/>
        <w:jc w:val="both"/>
        <w:rPr>
          <w:rFonts w:ascii="Arial Narrow" w:hAnsi="Arial Narrow" w:cstheme="minorHAnsi"/>
        </w:rPr>
      </w:pPr>
    </w:p>
    <w:p w14:paraId="6BBA96BA" w14:textId="77777777" w:rsidR="007D197C" w:rsidRPr="009D4D43" w:rsidRDefault="007D197C" w:rsidP="001C5A0E">
      <w:pPr>
        <w:spacing w:after="0" w:line="240" w:lineRule="auto"/>
        <w:jc w:val="both"/>
        <w:rPr>
          <w:rFonts w:ascii="Arial Narrow" w:hAnsi="Arial Narrow" w:cstheme="minorHAnsi"/>
        </w:rPr>
      </w:pPr>
    </w:p>
    <w:p w14:paraId="70353F93" w14:textId="77777777" w:rsidR="00770A0E" w:rsidRPr="009D4D43" w:rsidRDefault="00770A0E" w:rsidP="001C5A0E">
      <w:pPr>
        <w:pStyle w:val="Default"/>
        <w:numPr>
          <w:ilvl w:val="2"/>
          <w:numId w:val="5"/>
        </w:numPr>
        <w:ind w:left="1418"/>
        <w:rPr>
          <w:rFonts w:ascii="Arial Narrow" w:hAnsi="Arial Narrow" w:cs="Carlito"/>
          <w:b/>
          <w:color w:val="4F81BD" w:themeColor="accent1"/>
          <w:sz w:val="22"/>
          <w:szCs w:val="22"/>
        </w:rPr>
      </w:pPr>
      <w:r w:rsidRPr="009D4D43">
        <w:rPr>
          <w:rFonts w:ascii="Arial Narrow" w:hAnsi="Arial Narrow" w:cs="Carlito"/>
          <w:b/>
          <w:color w:val="4F81BD" w:themeColor="accent1"/>
          <w:sz w:val="22"/>
          <w:szCs w:val="22"/>
        </w:rPr>
        <w:t>Audzēkņu skaita dinamika</w:t>
      </w:r>
    </w:p>
    <w:p w14:paraId="45D4DAB8" w14:textId="77777777" w:rsidR="00770A0E" w:rsidRPr="009D4D43" w:rsidRDefault="00770A0E" w:rsidP="001C5A0E">
      <w:pPr>
        <w:pStyle w:val="Sarakstarindkopa"/>
        <w:rPr>
          <w:rFonts w:ascii="Arial Narrow" w:hAnsi="Arial Narrow" w:cs="Carlito"/>
          <w:b/>
          <w:color w:val="4F81BD" w:themeColor="accent1"/>
          <w:sz w:val="22"/>
          <w:szCs w:val="22"/>
          <w:lang w:val="lv-LV"/>
        </w:rPr>
      </w:pPr>
    </w:p>
    <w:p w14:paraId="11D7A97A" w14:textId="77777777" w:rsidR="001C5A0E" w:rsidRPr="009D4D43" w:rsidRDefault="001C5A0E" w:rsidP="001C5A0E">
      <w:pPr>
        <w:pStyle w:val="Pamatteksts"/>
        <w:spacing w:after="0" w:line="240" w:lineRule="auto"/>
        <w:ind w:firstLine="720"/>
        <w:jc w:val="both"/>
        <w:rPr>
          <w:rFonts w:ascii="Arial Narrow" w:hAnsi="Arial Narrow" w:cstheme="minorHAnsi"/>
        </w:rPr>
      </w:pPr>
      <w:r w:rsidRPr="009D4D43">
        <w:rPr>
          <w:rFonts w:ascii="Arial Narrow" w:hAnsi="Arial Narrow" w:cstheme="minorHAnsi"/>
        </w:rPr>
        <w:t>Lai bērnus un jauniešus ieinteresētu mūzikas un mākslas zināšanu ieguvei, katru gadu tiek rīkoti koncerti, kas vienlaikus kalpo kā skolu popularizējošs pasākums. Līvānu mūzikas un mākslas skolas pārstāvji brauc uz izglītības iestādēm un stāsta par iespējām, ko mūzikas un mākslas skola piedāvā, tādā veidā reprezentējot skolu. Lai parādītu sporta programmu saturu un pievilcību, katra gada sākumā tiek rīkotas LBJSS “Atvērto durvju dienas”, kad jebkurš bērns, jaunietis un vecāks var nākt uz skolu, iepazīties ar sporta veidiem, ar treneriem, uzdot visus interesējošos jautājumus.</w:t>
      </w:r>
    </w:p>
    <w:p w14:paraId="198D5EA0" w14:textId="77777777" w:rsidR="001C5A0E" w:rsidRPr="009D4D43" w:rsidRDefault="001C5A0E" w:rsidP="001C5A0E">
      <w:pPr>
        <w:pStyle w:val="Pamatteksts"/>
        <w:spacing w:after="0" w:line="240" w:lineRule="auto"/>
        <w:ind w:firstLine="698"/>
        <w:jc w:val="both"/>
        <w:rPr>
          <w:rFonts w:ascii="Arial Narrow" w:hAnsi="Arial Narrow" w:cstheme="minorHAnsi"/>
        </w:rPr>
      </w:pPr>
    </w:p>
    <w:p w14:paraId="5F73E788" w14:textId="77777777" w:rsidR="001C5A0E" w:rsidRPr="009D4D43" w:rsidRDefault="001C5A0E" w:rsidP="001C5A0E">
      <w:pPr>
        <w:pStyle w:val="Pamatteksts"/>
        <w:spacing w:after="0" w:line="240" w:lineRule="auto"/>
        <w:ind w:firstLine="698"/>
        <w:jc w:val="both"/>
        <w:rPr>
          <w:rFonts w:ascii="Arial Narrow" w:hAnsi="Arial Narrow" w:cstheme="minorHAnsi"/>
        </w:rPr>
      </w:pPr>
      <w:r w:rsidRPr="009D4D43">
        <w:rPr>
          <w:rFonts w:ascii="Arial Narrow" w:hAnsi="Arial Narrow" w:cstheme="minorHAnsi"/>
        </w:rPr>
        <w:t>Profesionālās ievirzes izglītībā iesaistīto audzēkņu skaita dinamika pēdējo 3 gadu laikā atspoguļota Attēlā 30.  Audzēkņu skaits profesionālās ievirzes izglītības iestādēs ievērojami samazinājās pēc 2020.gada saistībā ar Covid-19 saslimstības mazināšanai noteiktajiem ierobežojumiem, kad treniņi un nodarbības nevarēja notikt ierastajā režīmā.</w:t>
      </w:r>
    </w:p>
    <w:p w14:paraId="7C862A37" w14:textId="77777777" w:rsidR="001C5A0E" w:rsidRPr="009D4D43" w:rsidRDefault="001C5A0E" w:rsidP="001C5A0E">
      <w:pPr>
        <w:pStyle w:val="Default"/>
        <w:ind w:right="-200"/>
        <w:rPr>
          <w:rFonts w:ascii="Arial Narrow" w:hAnsi="Arial Narrow" w:cstheme="minorHAnsi"/>
          <w:color w:val="auto"/>
          <w:sz w:val="22"/>
          <w:szCs w:val="22"/>
        </w:rPr>
      </w:pPr>
    </w:p>
    <w:p w14:paraId="420E69B4" w14:textId="77777777" w:rsidR="001C5A0E" w:rsidRPr="009D4D43" w:rsidRDefault="001C5A0E" w:rsidP="001C5A0E">
      <w:pPr>
        <w:pStyle w:val="Default"/>
        <w:ind w:right="-200"/>
        <w:jc w:val="center"/>
        <w:rPr>
          <w:rFonts w:ascii="Arial Narrow" w:hAnsi="Arial Narrow" w:cstheme="minorHAnsi"/>
          <w:color w:val="auto"/>
          <w:sz w:val="22"/>
          <w:szCs w:val="22"/>
        </w:rPr>
      </w:pPr>
      <w:r w:rsidRPr="009D4D43">
        <w:rPr>
          <w:rFonts w:ascii="Arial Narrow" w:hAnsi="Arial Narrow" w:cstheme="minorHAnsi"/>
          <w:noProof/>
          <w:sz w:val="22"/>
          <w:szCs w:val="22"/>
          <w:lang w:eastAsia="lv-LV"/>
        </w:rPr>
        <w:lastRenderedPageBreak/>
        <w:drawing>
          <wp:inline distT="0" distB="0" distL="0" distR="0" wp14:anchorId="621C3597" wp14:editId="6F40BBEB">
            <wp:extent cx="6045200" cy="1771650"/>
            <wp:effectExtent l="0" t="0" r="0" b="0"/>
            <wp:docPr id="14361" name="Chart 14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DFA039F" w14:textId="77777777" w:rsidR="001C5A0E" w:rsidRPr="009D4D43" w:rsidRDefault="001C5A0E" w:rsidP="001C5A0E">
      <w:pPr>
        <w:pStyle w:val="Default"/>
        <w:ind w:right="-200"/>
        <w:jc w:val="center"/>
        <w:rPr>
          <w:rFonts w:ascii="Arial Narrow" w:hAnsi="Arial Narrow" w:cstheme="minorHAnsi"/>
          <w:i/>
          <w:sz w:val="16"/>
          <w:szCs w:val="22"/>
        </w:rPr>
      </w:pPr>
      <w:r w:rsidRPr="009D4D43">
        <w:rPr>
          <w:rFonts w:ascii="Arial Narrow" w:hAnsi="Arial Narrow" w:cstheme="minorHAnsi"/>
          <w:i/>
          <w:sz w:val="16"/>
          <w:szCs w:val="22"/>
        </w:rPr>
        <w:t>Attēls 30 : Izglītojamo skaits profesionālās ievirzes izglītības iestādēs Līvānu novadā (2019.-2021.)</w:t>
      </w:r>
    </w:p>
    <w:p w14:paraId="3B69AD73" w14:textId="77777777" w:rsidR="001C5A0E" w:rsidRPr="009D4D43" w:rsidRDefault="001C5A0E" w:rsidP="001C5A0E">
      <w:pPr>
        <w:pStyle w:val="Default"/>
        <w:ind w:right="-200"/>
        <w:jc w:val="both"/>
        <w:rPr>
          <w:rFonts w:ascii="Arial Narrow" w:hAnsi="Arial Narrow" w:cstheme="minorHAnsi"/>
          <w:sz w:val="22"/>
          <w:szCs w:val="22"/>
        </w:rPr>
      </w:pPr>
    </w:p>
    <w:p w14:paraId="602FE194" w14:textId="77777777" w:rsidR="001C5A0E" w:rsidRPr="009D4D43" w:rsidRDefault="001C5A0E" w:rsidP="001C5A0E">
      <w:pPr>
        <w:pStyle w:val="Default"/>
        <w:ind w:right="-200"/>
        <w:jc w:val="both"/>
        <w:rPr>
          <w:rFonts w:ascii="Arial Narrow" w:hAnsi="Arial Narrow" w:cstheme="minorHAnsi"/>
          <w:color w:val="auto"/>
          <w:sz w:val="22"/>
          <w:szCs w:val="22"/>
        </w:rPr>
      </w:pPr>
      <w:r w:rsidRPr="009D4D43">
        <w:rPr>
          <w:rFonts w:ascii="Arial Narrow" w:hAnsi="Arial Narrow" w:cstheme="minorHAnsi"/>
          <w:sz w:val="22"/>
          <w:szCs w:val="22"/>
        </w:rPr>
        <w:t xml:space="preserve">Audzēkņu sadalījums pa dzimumiem dažādās programmās ir dažāds, taču ir programmas, kur izteikti lielāks ir viena dzimuma audzēkņu skaits. Piemēram, LBJSS 2020.gada Akreditācijas ekspertu komisijas ziņojumā ieteikts: izglītības programmai “Vieglatlētika” – izstrādāt sistēmu, kādā veidā uz vieglatlētikas nodarbībām piesaistīt vairāk zēnus. </w:t>
      </w:r>
    </w:p>
    <w:p w14:paraId="27EDCB93" w14:textId="77777777" w:rsidR="00770A0E" w:rsidRPr="009D4D43" w:rsidRDefault="00770A0E" w:rsidP="001C5A0E">
      <w:pPr>
        <w:pStyle w:val="Default"/>
        <w:ind w:left="1418"/>
        <w:rPr>
          <w:rFonts w:ascii="Arial Narrow" w:hAnsi="Arial Narrow" w:cs="Carlito"/>
          <w:b/>
          <w:color w:val="4F81BD" w:themeColor="accent1"/>
          <w:sz w:val="22"/>
          <w:szCs w:val="22"/>
        </w:rPr>
      </w:pPr>
    </w:p>
    <w:p w14:paraId="68A793F3" w14:textId="77777777" w:rsidR="00770A0E" w:rsidRPr="009D4D43" w:rsidRDefault="00770A0E" w:rsidP="001C5A0E">
      <w:pPr>
        <w:pStyle w:val="Default"/>
        <w:numPr>
          <w:ilvl w:val="2"/>
          <w:numId w:val="5"/>
        </w:numPr>
        <w:ind w:left="1418"/>
        <w:rPr>
          <w:rFonts w:ascii="Arial Narrow" w:hAnsi="Arial Narrow" w:cs="Carlito"/>
          <w:b/>
          <w:color w:val="4F81BD" w:themeColor="accent1"/>
          <w:sz w:val="22"/>
          <w:szCs w:val="22"/>
        </w:rPr>
      </w:pPr>
      <w:r w:rsidRPr="009D4D43">
        <w:rPr>
          <w:rFonts w:ascii="Arial Narrow" w:hAnsi="Arial Narrow" w:cs="Carlito"/>
          <w:b/>
          <w:color w:val="4F81BD" w:themeColor="accent1"/>
          <w:sz w:val="22"/>
          <w:szCs w:val="22"/>
        </w:rPr>
        <w:t>Izglītības iestāžu pedagoģiskais nodrošinājums</w:t>
      </w:r>
    </w:p>
    <w:p w14:paraId="7FE3D167" w14:textId="77777777" w:rsidR="00770A0E" w:rsidRPr="009D4D43" w:rsidRDefault="00770A0E" w:rsidP="001C5A0E">
      <w:pPr>
        <w:pStyle w:val="Default"/>
        <w:ind w:left="1418"/>
        <w:rPr>
          <w:rFonts w:ascii="Arial Narrow" w:hAnsi="Arial Narrow" w:cs="Carlito"/>
          <w:b/>
          <w:color w:val="4F81BD" w:themeColor="accent1"/>
          <w:sz w:val="22"/>
          <w:szCs w:val="22"/>
        </w:rPr>
      </w:pPr>
    </w:p>
    <w:p w14:paraId="61E54D7C" w14:textId="77777777" w:rsidR="001C5A0E" w:rsidRPr="009D4D43" w:rsidRDefault="001C5A0E" w:rsidP="001C5A0E">
      <w:pPr>
        <w:spacing w:after="0" w:line="240" w:lineRule="auto"/>
        <w:jc w:val="both"/>
        <w:rPr>
          <w:rFonts w:ascii="Arial Narrow" w:eastAsia="Cambria" w:hAnsi="Arial Narrow" w:cstheme="minorHAnsi"/>
        </w:rPr>
      </w:pPr>
      <w:r w:rsidRPr="009D4D43">
        <w:rPr>
          <w:rFonts w:ascii="Arial Narrow" w:eastAsia="Cambria" w:hAnsi="Arial Narrow" w:cstheme="minorHAnsi"/>
        </w:rPr>
        <w:t>Līvānu mūzikas un mākslas skolas (LMMS) Mūzikas nodaļa strādā 18 pedagogi, mākslas nodaļā – 6 pedagogi. Skolā ir stabils pedagoģiskais un tehniskais personāls. Regulāri tiek domāts par jaunu pedagogu piesaisti. Skolas kolektīvā valda ļoti labvēlīgs mikroklimats. Pedagogi un darbinieki ir savstarpēji pieklājīgi un toleranti. Kolektīvs ir radošs, saprotošs, izpalīdzīgs, tādēļ psiholoģiskā gaisotne ļoti draudzīga. Vienmēr var savstarpēji uzticēties, pārrunāt pedagoģiskās situācijas, pajautāt un saņemt padomu. Mākslas nodaļas pedagogiem lielākais izaicinājums ir jaunā izglītības satura ieviešana un šī satura apguves sistēmas izveide atbilstoši mākslas izglītības standarta un laikmetīguma prasībām.</w:t>
      </w:r>
    </w:p>
    <w:p w14:paraId="34DA6BA2" w14:textId="77777777" w:rsidR="001C5A0E" w:rsidRPr="009D4D43" w:rsidRDefault="001C5A0E" w:rsidP="001C5A0E">
      <w:pPr>
        <w:spacing w:after="0" w:line="240" w:lineRule="auto"/>
        <w:jc w:val="both"/>
        <w:rPr>
          <w:rFonts w:ascii="Arial Narrow" w:eastAsia="Cambria" w:hAnsi="Arial Narrow" w:cstheme="minorHAnsi"/>
        </w:rPr>
      </w:pPr>
      <w:r w:rsidRPr="009D4D43">
        <w:rPr>
          <w:rFonts w:ascii="Arial Narrow" w:eastAsia="Cambria" w:hAnsi="Arial Narrow" w:cstheme="minorHAnsi"/>
        </w:rPr>
        <w:t xml:space="preserve">LMMS pedagogi sekmē un atbalsta izglītojamo dalību reģionālos, Latvijas mēroga konkursos un festivālos. Tas gan ļauj pārliecināties par savu iegūto prasmju un spēju noderīgumu, gan arī salīdzināt savas un citu iestāžu izglītojamo prasmes. </w:t>
      </w:r>
    </w:p>
    <w:p w14:paraId="3A5FFAAC" w14:textId="77777777" w:rsidR="003A2023" w:rsidRPr="009D4D43" w:rsidRDefault="003A2023" w:rsidP="001C5A0E">
      <w:pPr>
        <w:spacing w:after="0" w:line="240" w:lineRule="auto"/>
        <w:jc w:val="both"/>
        <w:rPr>
          <w:rFonts w:ascii="Arial Narrow" w:eastAsia="Cambria" w:hAnsi="Arial Narrow" w:cstheme="minorHAnsi"/>
        </w:rPr>
      </w:pPr>
      <w:r w:rsidRPr="009D4D43">
        <w:rPr>
          <w:rFonts w:ascii="Arial Narrow" w:hAnsi="Arial Narrow" w:cs="Calibri"/>
          <w:color w:val="222222"/>
          <w:shd w:val="clear" w:color="auto" w:fill="FFFFFF"/>
        </w:rPr>
        <w:t>Paredzams, ka nebūs vienkārši ieviest pārstrukturēto mākslas izglītības standartu, kas tiek veidots līdz 2023.gadam, kā jaunas vadlīnijas un jauni mācību plāni. Jaunais standarts balstīsies bērncentrētas izglītības pieejā, kā arī pievienosies vairākas nozīmīgas izmaiņas mācību darba īstenošanā- pievienosies jauni mācību priekšmeti, atšķirīgs mācību stundu sadalījums pa priekšmetiem. Skolas kolektīvs orientēsies uz savstarpējas sadarbības veicināšanu starp pedagogiem.</w:t>
      </w:r>
    </w:p>
    <w:p w14:paraId="0F2063A4" w14:textId="77777777" w:rsidR="001C5A0E" w:rsidRPr="009D4D43" w:rsidRDefault="001C5A0E" w:rsidP="001C5A0E">
      <w:pPr>
        <w:spacing w:after="0" w:line="240" w:lineRule="auto"/>
        <w:jc w:val="both"/>
        <w:rPr>
          <w:rFonts w:ascii="Arial Narrow" w:eastAsia="Cambria" w:hAnsi="Arial Narrow" w:cstheme="minorHAnsi"/>
        </w:rPr>
      </w:pPr>
      <w:r w:rsidRPr="009D4D43">
        <w:rPr>
          <w:rFonts w:ascii="Arial Narrow" w:eastAsia="Cambria" w:hAnsi="Arial Narrow" w:cstheme="minorHAnsi"/>
        </w:rPr>
        <w:t xml:space="preserve">Izglītības iestādes vadītājs plāno un motivē pedagoģisko personālu regulāri profesionāli pilnveidoties. Izglītības iestādē pedagogu slodzes tiek plānotas savlaicīgi, atbilstoši iespējām un ņemot vērā pedagogu noslodzi citās darba vietās. </w:t>
      </w:r>
      <w:r w:rsidR="007D197C" w:rsidRPr="009D4D43">
        <w:rPr>
          <w:rFonts w:ascii="Arial Narrow" w:eastAsia="Cambria" w:hAnsi="Arial Narrow"/>
        </w:rPr>
        <w:t>Šobrīd seši izglītības iestādes pedagogi ir novērtēti ar 2. kvalitātes pakāpi un viens ar 3. kvalitātes pakāpi.</w:t>
      </w:r>
      <w:r w:rsidRPr="009D4D43">
        <w:rPr>
          <w:rFonts w:ascii="Arial Narrow" w:eastAsia="Cambria" w:hAnsi="Arial Narrow" w:cstheme="minorHAnsi"/>
        </w:rPr>
        <w:t xml:space="preserve"> Pedagogi savas profesionālās darbības pilnveidi īsteno gan apmeklējot kursus, gan arī savstarpēji daloties pieredzē izglītības iestādes kolektīvā, gan aktīvi sadarbojoties ar reģionālo metodisko centru.</w:t>
      </w:r>
    </w:p>
    <w:p w14:paraId="689B452B" w14:textId="77777777" w:rsidR="001C5A0E" w:rsidRPr="009D4D43" w:rsidRDefault="001C5A0E" w:rsidP="001C5A0E">
      <w:pPr>
        <w:spacing w:after="0" w:line="240" w:lineRule="auto"/>
        <w:jc w:val="both"/>
        <w:rPr>
          <w:rFonts w:ascii="Arial Narrow" w:eastAsia="Cambria" w:hAnsi="Arial Narrow" w:cstheme="minorHAnsi"/>
        </w:rPr>
      </w:pPr>
      <w:r w:rsidRPr="009D4D43">
        <w:rPr>
          <w:rFonts w:ascii="Arial Narrow" w:eastAsia="Cambria" w:hAnsi="Arial Narrow" w:cstheme="minorHAnsi"/>
        </w:rPr>
        <w:t>Izteikts izaicinājums LMMS ir pedagogu paaudžu nomaiņa, jo aptuveni 50% pedagogu pēc 5-7 gadiem sasniegs pensijas vecumu. Lai veicinātu jaunu pedagogu piesaisti, tiek uzturēti kontakti ar augstskolām, ar to absolventiem, mēģinot ieinteresēt izvēlēties LMMS par savu darba vietu.</w:t>
      </w:r>
    </w:p>
    <w:p w14:paraId="27B98479" w14:textId="77777777" w:rsidR="001C5A0E" w:rsidRPr="009D4D43" w:rsidRDefault="001C5A0E" w:rsidP="001C5A0E">
      <w:pPr>
        <w:spacing w:after="0" w:line="240" w:lineRule="auto"/>
        <w:jc w:val="both"/>
        <w:rPr>
          <w:rFonts w:ascii="Arial Narrow" w:eastAsia="Cambria" w:hAnsi="Arial Narrow" w:cstheme="minorHAnsi"/>
        </w:rPr>
      </w:pPr>
    </w:p>
    <w:p w14:paraId="131BE77B" w14:textId="77777777" w:rsidR="001C5A0E" w:rsidRPr="009D4D43" w:rsidRDefault="001C5A0E" w:rsidP="001C5A0E">
      <w:pPr>
        <w:pStyle w:val="body"/>
        <w:spacing w:after="0" w:line="240" w:lineRule="auto"/>
        <w:rPr>
          <w:rFonts w:ascii="Arial Narrow" w:hAnsi="Arial Narrow" w:cstheme="minorHAnsi"/>
          <w:szCs w:val="22"/>
        </w:rPr>
      </w:pPr>
      <w:r w:rsidRPr="009D4D43">
        <w:rPr>
          <w:rFonts w:ascii="Arial Narrow" w:hAnsi="Arial Narrow" w:cstheme="minorHAnsi"/>
          <w:szCs w:val="22"/>
        </w:rPr>
        <w:t>Līvānu bērnu un jaunatnes sporta skolā (LBJSS) piedāvāto treniņu nodarbību vadīšanai tiek nodarbināti 16 augsti kvalificēti darbinieki (vidējais vecums 40-45 gadi), kuri visi ir sava darba entuziasti. Treneri ir motivēti sagatavot izlašu komandu dalībniekus. Sporta skolas vadība un Līvānu novada pašvaldība atbalsta sporta nometņu rīkošanu, lai varētu profesionāli sagatavoties sezonai. Treneru darbs ir profesionāls un mērķtiecīgs, virzīts uz programmā paredzēto mērķu sasniegšanu, izkopjot izglītojamo motivāciju trenēties un veicinot pozitīvu konkurenci un audzēkņu sportisko izaugsmi. Treneri atbilstoši grupu kvalifikācijai un apgūstamās programmas saturam izmanto dažādas treniņu metodes, paņēmienus un līdzekļus. Apmācību saturs treniņu procesā tiek regulāri uzraudzīts, regulāri notiek pedagogu individuālās pārrunas ar vadību. Mācību gada beigās plānotajās Pedagoģiskās padomes sēdēs tiek analizēts un izvērtēts mācību – treniņu darbs sporta veidos. Treneri analizē mācību treniņu grupu programmu prasību izpildi un sniedz pašvērtējumu savam darbam un grupām. Administrācija sniedz savu vērtējumu. Tas tiek iesniegts LR IZM Sporta departamentā, sporta veidu federācijās.</w:t>
      </w:r>
    </w:p>
    <w:p w14:paraId="308C2523" w14:textId="77777777" w:rsidR="00D9198E" w:rsidRPr="009D4D43" w:rsidRDefault="00D9198E" w:rsidP="001C5A0E">
      <w:pPr>
        <w:pStyle w:val="body"/>
        <w:spacing w:after="0" w:line="240" w:lineRule="auto"/>
        <w:rPr>
          <w:rFonts w:ascii="Arial Narrow" w:hAnsi="Arial Narrow" w:cstheme="minorHAnsi"/>
          <w:szCs w:val="22"/>
        </w:rPr>
      </w:pPr>
    </w:p>
    <w:p w14:paraId="0B798630" w14:textId="77777777" w:rsidR="00D9198E" w:rsidRPr="009D4D43" w:rsidRDefault="00D9198E" w:rsidP="001C5A0E">
      <w:pPr>
        <w:pStyle w:val="body"/>
        <w:spacing w:after="0" w:line="240" w:lineRule="auto"/>
        <w:rPr>
          <w:rFonts w:ascii="Arial Narrow" w:hAnsi="Arial Narrow" w:cstheme="minorHAnsi"/>
          <w:szCs w:val="22"/>
        </w:rPr>
      </w:pPr>
    </w:p>
    <w:p w14:paraId="501D8414" w14:textId="77777777" w:rsidR="001C5A0E" w:rsidRPr="009D4D43" w:rsidRDefault="001C5A0E" w:rsidP="001C5A0E">
      <w:pPr>
        <w:pStyle w:val="Default"/>
        <w:ind w:left="1418"/>
        <w:rPr>
          <w:rFonts w:ascii="Arial Narrow" w:hAnsi="Arial Narrow" w:cs="Carlito"/>
          <w:b/>
          <w:color w:val="4F81BD" w:themeColor="accent1"/>
          <w:sz w:val="22"/>
          <w:szCs w:val="22"/>
        </w:rPr>
      </w:pPr>
    </w:p>
    <w:p w14:paraId="1760C64A" w14:textId="77777777" w:rsidR="00770A0E" w:rsidRPr="009D4D43" w:rsidRDefault="00770A0E" w:rsidP="001C5A0E">
      <w:pPr>
        <w:pStyle w:val="Default"/>
        <w:numPr>
          <w:ilvl w:val="2"/>
          <w:numId w:val="5"/>
        </w:numPr>
        <w:ind w:left="1418"/>
        <w:rPr>
          <w:rFonts w:ascii="Arial Narrow" w:hAnsi="Arial Narrow" w:cs="Carlito"/>
          <w:b/>
          <w:color w:val="4F81BD" w:themeColor="accent1"/>
          <w:sz w:val="22"/>
          <w:szCs w:val="22"/>
        </w:rPr>
      </w:pPr>
      <w:r w:rsidRPr="009D4D43">
        <w:rPr>
          <w:rFonts w:ascii="Arial Narrow" w:hAnsi="Arial Narrow" w:cs="Carlito"/>
          <w:b/>
          <w:color w:val="4F81BD" w:themeColor="accent1"/>
          <w:sz w:val="22"/>
          <w:szCs w:val="22"/>
        </w:rPr>
        <w:t xml:space="preserve">Izglītības iestāžu finansiālais nodrošinājums </w:t>
      </w:r>
    </w:p>
    <w:p w14:paraId="76A3C23F" w14:textId="77777777" w:rsidR="00770A0E" w:rsidRPr="009D4D43" w:rsidRDefault="00770A0E" w:rsidP="001C5A0E">
      <w:pPr>
        <w:pStyle w:val="Sarakstarindkopa"/>
        <w:rPr>
          <w:rFonts w:ascii="Arial Narrow" w:hAnsi="Arial Narrow" w:cs="Carlito"/>
          <w:b/>
          <w:color w:val="4F81BD" w:themeColor="accent1"/>
          <w:sz w:val="22"/>
          <w:szCs w:val="22"/>
          <w:lang w:val="lv-LV"/>
        </w:rPr>
      </w:pPr>
    </w:p>
    <w:p w14:paraId="035FE207" w14:textId="77777777" w:rsidR="001C5A0E" w:rsidRPr="009D4D43" w:rsidRDefault="001C5A0E" w:rsidP="001C5A0E">
      <w:pPr>
        <w:pStyle w:val="Pamatteksts"/>
        <w:spacing w:after="0" w:line="240" w:lineRule="auto"/>
        <w:ind w:firstLine="720"/>
        <w:jc w:val="both"/>
        <w:rPr>
          <w:rFonts w:ascii="Arial Narrow" w:hAnsi="Arial Narrow" w:cstheme="minorHAnsi"/>
          <w:color w:val="000000"/>
        </w:rPr>
      </w:pPr>
      <w:r w:rsidRPr="009D4D43">
        <w:rPr>
          <w:rFonts w:ascii="Arial Narrow" w:hAnsi="Arial Narrow" w:cstheme="minorHAnsi"/>
        </w:rPr>
        <w:lastRenderedPageBreak/>
        <w:t>Līvānu novada pašvaldība ieguldījusi ievērojamus budžeta līdzekļus abu profesionālās ievirzes izglītības iestāžu uzturēšanā un energoefektivitātes palielināšanā. Stratēģijas 2.3.3. nodaļā (“Interešu izglītība”) ietvertais Attēls 28 atspoguļo interešu un profesionālās ievirzes izglītības izdevumus pēdējos gados. 2021.gadā kopējie izdevumi interešu un profesionālās ievirzes izglītības jomā sastādīja 774477 EUR. Redzams, ka trīs pēdējos gados k</w:t>
      </w:r>
      <w:r w:rsidRPr="009D4D43">
        <w:rPr>
          <w:rFonts w:ascii="Arial Narrow" w:hAnsi="Arial Narrow" w:cstheme="minorHAnsi"/>
          <w:color w:val="000000"/>
        </w:rPr>
        <w:t xml:space="preserve">opējā izdevumu struktūrā uzturēšanas izdevumi sastāda 94-99% un 1-6% (atkarībā no gada) sastāda kapitālie izdevumi. </w:t>
      </w:r>
    </w:p>
    <w:p w14:paraId="106ED2D4" w14:textId="0851F985" w:rsidR="001C5A0E" w:rsidRPr="009D4D43" w:rsidRDefault="001C5A0E" w:rsidP="001C5A0E">
      <w:pPr>
        <w:spacing w:after="0" w:line="240" w:lineRule="auto"/>
        <w:jc w:val="both"/>
        <w:rPr>
          <w:rFonts w:ascii="Arial Narrow" w:hAnsi="Arial Narrow" w:cstheme="minorHAnsi"/>
        </w:rPr>
      </w:pPr>
      <w:r w:rsidRPr="009D4D43">
        <w:rPr>
          <w:rFonts w:ascii="Arial Narrow" w:hAnsi="Arial Narrow" w:cstheme="minorHAnsi"/>
        </w:rPr>
        <w:t>LMMS no valsts mērķdotācijas sedz pedagoģisko darbinieku algas (t.sk. pievienojot vēl pašvaldības finansējuma daļu). Visu administrācijas darbinieku, tehnisko darbinieku algas un ēku uzturēšanas izdevumi tiek pilnībā segti no pašvaldības budžeta. Skola arī pati saviem spēk</w:t>
      </w:r>
      <w:r w:rsidR="00AE78D7">
        <w:rPr>
          <w:rFonts w:ascii="Arial Narrow" w:hAnsi="Arial Narrow" w:cstheme="minorHAnsi"/>
        </w:rPr>
        <w:t>iem</w:t>
      </w:r>
      <w:r w:rsidRPr="009D4D43">
        <w:rPr>
          <w:rFonts w:ascii="Arial Narrow" w:hAnsi="Arial Narrow" w:cstheme="minorHAnsi"/>
        </w:rPr>
        <w:t>, piesaistot ārējo finansējumu projektu veidā, spējusi nedaudz uzlabot materiāli tehnisko bāzi mākslas nodaļā, taču ierobežotais budžets ļoti limitē izglītības kvalitātes paaugstināšanu (dažos gadījumos pat nodrošināšanu – piemēram, kad transporta izdevumu dēļ nav iespējams aizvest audzēkņus uz izstādēm citās pilsētās vai nav iespējams atjaunināt programmas, kas tiek izmantotas datorgrafikas stundām).</w:t>
      </w:r>
    </w:p>
    <w:p w14:paraId="069ACFE8" w14:textId="21CCBF0B" w:rsidR="001C5A0E" w:rsidRPr="009D4D43" w:rsidRDefault="001C5A0E" w:rsidP="001C5A0E">
      <w:pPr>
        <w:spacing w:after="0" w:line="240" w:lineRule="auto"/>
        <w:jc w:val="both"/>
        <w:rPr>
          <w:rFonts w:ascii="Arial Narrow" w:hAnsi="Arial Narrow" w:cstheme="minorHAnsi"/>
        </w:rPr>
      </w:pPr>
      <w:r w:rsidRPr="009D4D43">
        <w:rPr>
          <w:rFonts w:ascii="Arial Narrow" w:hAnsi="Arial Narrow" w:cstheme="minorHAnsi"/>
        </w:rPr>
        <w:t xml:space="preserve">LMMS turpmākajiem 7 gadiem ir ieplānoti vairāki jauni projekti un pasākumi, kas ievērojami uzlabotu mācību vidi un kvalitāti, taču šo projektu realizācijai noteikti jāmeklē ārējais finansējums papildus valsts un pašvaldības budžetam, t.sk. brīvdabas mini estrādes izbūve LMMS dārzā Raiņa ielā 4, </w:t>
      </w:r>
      <w:r w:rsidR="00AE78D7" w:rsidRPr="009D4D43">
        <w:rPr>
          <w:rFonts w:ascii="Arial Narrow" w:hAnsi="Arial Narrow" w:cstheme="minorHAnsi"/>
        </w:rPr>
        <w:t>instrumentārija</w:t>
      </w:r>
      <w:r w:rsidRPr="009D4D43">
        <w:rPr>
          <w:rFonts w:ascii="Arial Narrow" w:hAnsi="Arial Narrow" w:cstheme="minorHAnsi"/>
        </w:rPr>
        <w:t xml:space="preserve"> atjaunošana, kosmētiskie remonti vairākās telpās, jauni plaukti fondu glabāšanai, izstāžu nama iekšpagalma ierīkošana par plenēru un vasaras nometņu vietu (t.sk. iekšpagalmā esošā šķūņa pārbūve jaunām funkcijām), telpu atjaunošana Lāčplēša ielā 1, datortehnikas iegāde Datorgrafikas mācībām u.c.</w:t>
      </w:r>
    </w:p>
    <w:p w14:paraId="7C26B64B" w14:textId="77777777" w:rsidR="001C5A0E" w:rsidRPr="009D4D43" w:rsidRDefault="001C5A0E" w:rsidP="001C5A0E">
      <w:pPr>
        <w:pStyle w:val="Bezatstarpm"/>
        <w:ind w:firstLine="720"/>
        <w:jc w:val="both"/>
        <w:rPr>
          <w:rFonts w:ascii="Arial Narrow" w:eastAsiaTheme="minorHAnsi" w:hAnsi="Arial Narrow" w:cstheme="minorHAnsi"/>
          <w:lang w:val="lv-LV" w:eastAsia="en-US"/>
        </w:rPr>
      </w:pPr>
    </w:p>
    <w:p w14:paraId="742C523B" w14:textId="77777777" w:rsidR="001C5A0E" w:rsidRPr="009D4D43" w:rsidRDefault="001C5A0E" w:rsidP="001C5A0E">
      <w:pPr>
        <w:spacing w:after="0" w:line="240" w:lineRule="auto"/>
        <w:jc w:val="both"/>
        <w:rPr>
          <w:rFonts w:ascii="Arial Narrow" w:hAnsi="Arial Narrow" w:cstheme="minorHAnsi"/>
        </w:rPr>
      </w:pPr>
      <w:r w:rsidRPr="009D4D43">
        <w:rPr>
          <w:rFonts w:ascii="Arial Narrow" w:hAnsi="Arial Narrow" w:cstheme="minorHAnsi"/>
        </w:rPr>
        <w:t>Arī LBJSS pedagoģisko darbinieku algas tiek segtas no valsts mērķdotācijas, bet visu administrācijas darbinieku, tehnisko darbinieku algas un ēku uzturēšanas izdevumi tiek pilnībā segti no pašvaldības budžeta. Nopietnākās LBJSS finansiālās vajadzības nākošajos gados ietver papildus transporta nepieciešamību komandu vadāšanai uz sacensībām (vai arī nokļūšanai uz starptautiskām sacensībām, gaismas sistēmas nomaiņa Līvānu1.vidussskolas sporta zālē (lai varētu turpināt organizēt sacensības atbilstoši visiem telpu tehniskajiem standartiem), trenažieru zāles apkope un atjaunošana manēžā, visas sporta bāzes tehniskā apkope, papildus līdzekļi bērnu un jauniešu sporta nometņu organizēšanai.</w:t>
      </w:r>
    </w:p>
    <w:p w14:paraId="635B8C5B" w14:textId="77777777" w:rsidR="001C5A0E" w:rsidRPr="009D4D43" w:rsidRDefault="001C5A0E">
      <w:pPr>
        <w:rPr>
          <w:rFonts w:ascii="Arial Narrow" w:hAnsi="Arial Narrow" w:cs="Carlito"/>
          <w:b/>
          <w:color w:val="4F81BD" w:themeColor="accent1"/>
        </w:rPr>
      </w:pPr>
      <w:r w:rsidRPr="009D4D43">
        <w:rPr>
          <w:rFonts w:ascii="Arial Narrow" w:hAnsi="Arial Narrow" w:cs="Carlito"/>
          <w:b/>
          <w:color w:val="4F81BD" w:themeColor="accent1"/>
        </w:rPr>
        <w:br w:type="page"/>
      </w:r>
    </w:p>
    <w:p w14:paraId="4A2460B1" w14:textId="77777777" w:rsidR="001C5A0E" w:rsidRPr="009D4D43" w:rsidRDefault="001C5A0E" w:rsidP="001C5A0E">
      <w:pPr>
        <w:pStyle w:val="Default"/>
        <w:ind w:left="1418"/>
        <w:rPr>
          <w:rFonts w:ascii="Arial Narrow" w:hAnsi="Arial Narrow" w:cs="Carlito"/>
          <w:b/>
          <w:color w:val="4F81BD" w:themeColor="accent1"/>
          <w:sz w:val="22"/>
          <w:szCs w:val="22"/>
        </w:rPr>
      </w:pPr>
    </w:p>
    <w:p w14:paraId="709E33C6" w14:textId="77777777" w:rsidR="00770A0E" w:rsidRPr="009D4D43" w:rsidRDefault="00770A0E" w:rsidP="001C5A0E">
      <w:pPr>
        <w:pStyle w:val="Default"/>
        <w:numPr>
          <w:ilvl w:val="2"/>
          <w:numId w:val="5"/>
        </w:numPr>
        <w:ind w:left="1418"/>
        <w:rPr>
          <w:rFonts w:ascii="Arial Narrow" w:hAnsi="Arial Narrow" w:cs="Carlito"/>
          <w:b/>
          <w:color w:val="4F81BD" w:themeColor="accent1"/>
          <w:sz w:val="22"/>
          <w:szCs w:val="22"/>
        </w:rPr>
      </w:pPr>
      <w:r w:rsidRPr="009D4D43">
        <w:rPr>
          <w:rFonts w:ascii="Arial Narrow" w:hAnsi="Arial Narrow" w:cs="Carlito"/>
          <w:b/>
          <w:color w:val="4F81BD" w:themeColor="accent1"/>
          <w:sz w:val="22"/>
          <w:szCs w:val="22"/>
        </w:rPr>
        <w:t xml:space="preserve">Profesionālās ievirzes izglītības SVID analīze </w:t>
      </w:r>
    </w:p>
    <w:p w14:paraId="00352C18" w14:textId="77777777" w:rsidR="00956F40" w:rsidRPr="009D4D43" w:rsidRDefault="00956F40" w:rsidP="001C5A0E">
      <w:pPr>
        <w:spacing w:after="0" w:line="240" w:lineRule="auto"/>
        <w:ind w:right="-484"/>
        <w:jc w:val="right"/>
        <w:rPr>
          <w:rFonts w:ascii="Arial Narrow" w:hAnsi="Arial Narrow" w:cstheme="minorHAnsi"/>
          <w:i/>
          <w:sz w:val="16"/>
        </w:rPr>
      </w:pPr>
    </w:p>
    <w:p w14:paraId="12E93D42" w14:textId="77777777" w:rsidR="001C5A0E" w:rsidRPr="009D4D43" w:rsidRDefault="001C5A0E" w:rsidP="001C5A0E">
      <w:pPr>
        <w:spacing w:after="0" w:line="240" w:lineRule="auto"/>
        <w:ind w:right="-484"/>
        <w:jc w:val="right"/>
        <w:rPr>
          <w:rFonts w:ascii="Arial Narrow" w:hAnsi="Arial Narrow" w:cstheme="minorHAnsi"/>
          <w:i/>
        </w:rPr>
      </w:pPr>
      <w:r w:rsidRPr="009D4D43">
        <w:rPr>
          <w:rFonts w:ascii="Arial Narrow" w:hAnsi="Arial Narrow" w:cstheme="minorHAnsi"/>
          <w:i/>
          <w:sz w:val="16"/>
        </w:rPr>
        <w:t>Tabula 10: Līvānu novada profesionālās ievirzes izglītības jomas SVID analīze</w:t>
      </w:r>
    </w:p>
    <w:tbl>
      <w:tblPr>
        <w:tblpPr w:leftFromText="180" w:rightFromText="180" w:vertAnchor="text" w:horzAnchor="margin" w:tblpXSpec="center" w:tblpY="46"/>
        <w:tblW w:w="10173" w:type="dxa"/>
        <w:tblLayout w:type="fixed"/>
        <w:tblLook w:val="04A0" w:firstRow="1" w:lastRow="0" w:firstColumn="1" w:lastColumn="0" w:noHBand="0" w:noVBand="1"/>
      </w:tblPr>
      <w:tblGrid>
        <w:gridCol w:w="426"/>
        <w:gridCol w:w="5103"/>
        <w:gridCol w:w="426"/>
        <w:gridCol w:w="141"/>
        <w:gridCol w:w="567"/>
        <w:gridCol w:w="3510"/>
      </w:tblGrid>
      <w:tr w:rsidR="001C5A0E" w:rsidRPr="009D4D43" w14:paraId="09F5E9EE" w14:textId="77777777" w:rsidTr="00956F40">
        <w:tc>
          <w:tcPr>
            <w:tcW w:w="426" w:type="dxa"/>
            <w:vMerge w:val="restart"/>
            <w:shd w:val="clear" w:color="auto" w:fill="B8CCE4" w:themeFill="accent1" w:themeFillTint="66"/>
            <w:textDirection w:val="btLr"/>
          </w:tcPr>
          <w:p w14:paraId="18DFCAB9" w14:textId="77777777" w:rsidR="001C5A0E" w:rsidRPr="009D4D43" w:rsidRDefault="001C5A0E" w:rsidP="001C5A0E">
            <w:pPr>
              <w:spacing w:after="0" w:line="240" w:lineRule="auto"/>
              <w:ind w:left="113" w:right="113"/>
              <w:jc w:val="center"/>
              <w:rPr>
                <w:rFonts w:ascii="Arial Narrow" w:hAnsi="Arial Narrow" w:cstheme="minorHAnsi"/>
                <w:color w:val="000000" w:themeColor="text1"/>
                <w:sz w:val="20"/>
              </w:rPr>
            </w:pPr>
            <w:r w:rsidRPr="009D4D43">
              <w:rPr>
                <w:rFonts w:ascii="Arial Narrow" w:hAnsi="Arial Narrow" w:cstheme="minorHAnsi"/>
                <w:b/>
                <w:color w:val="000000" w:themeColor="text1"/>
                <w:sz w:val="20"/>
              </w:rPr>
              <w:t xml:space="preserve">IEKŠĒJIE FAKTORI </w:t>
            </w:r>
            <w:r w:rsidRPr="009D4D43">
              <w:rPr>
                <w:rFonts w:ascii="Arial Narrow" w:hAnsi="Arial Narrow" w:cstheme="minorHAnsi"/>
                <w:color w:val="000000" w:themeColor="text1"/>
                <w:sz w:val="20"/>
              </w:rPr>
              <w:t>(zināmi jau šobrīd)</w:t>
            </w:r>
          </w:p>
          <w:p w14:paraId="5C70D076" w14:textId="77777777" w:rsidR="001C5A0E" w:rsidRPr="009D4D43" w:rsidRDefault="001C5A0E" w:rsidP="001C5A0E">
            <w:pPr>
              <w:spacing w:after="0" w:line="240" w:lineRule="auto"/>
              <w:ind w:left="113" w:right="113"/>
              <w:jc w:val="center"/>
              <w:rPr>
                <w:rFonts w:ascii="Arial Narrow" w:hAnsi="Arial Narrow" w:cstheme="minorHAnsi"/>
                <w:color w:val="000000" w:themeColor="text1"/>
                <w:sz w:val="20"/>
              </w:rPr>
            </w:pPr>
          </w:p>
          <w:p w14:paraId="6EFA262C" w14:textId="77777777" w:rsidR="001C5A0E" w:rsidRPr="009D4D43" w:rsidRDefault="001C5A0E" w:rsidP="001C5A0E">
            <w:pPr>
              <w:spacing w:after="0" w:line="240" w:lineRule="auto"/>
              <w:ind w:left="113" w:right="113"/>
              <w:jc w:val="center"/>
              <w:rPr>
                <w:rFonts w:ascii="Arial Narrow" w:hAnsi="Arial Narrow" w:cstheme="minorHAnsi"/>
                <w:b/>
                <w:color w:val="000000" w:themeColor="text1"/>
                <w:sz w:val="20"/>
              </w:rPr>
            </w:pPr>
          </w:p>
        </w:tc>
        <w:tc>
          <w:tcPr>
            <w:tcW w:w="5103" w:type="dxa"/>
            <w:shd w:val="clear" w:color="auto" w:fill="B8CCE4" w:themeFill="accent1" w:themeFillTint="66"/>
          </w:tcPr>
          <w:p w14:paraId="0D975A34" w14:textId="77777777" w:rsidR="001C5A0E" w:rsidRPr="009D4D43" w:rsidRDefault="001C5A0E" w:rsidP="001C5A0E">
            <w:pPr>
              <w:spacing w:after="0" w:line="240" w:lineRule="auto"/>
              <w:jc w:val="center"/>
              <w:rPr>
                <w:rFonts w:ascii="Arial Narrow" w:hAnsi="Arial Narrow" w:cstheme="minorHAnsi"/>
                <w:b/>
                <w:color w:val="000000" w:themeColor="text1"/>
                <w:sz w:val="20"/>
              </w:rPr>
            </w:pPr>
            <w:r w:rsidRPr="009D4D43">
              <w:rPr>
                <w:rFonts w:ascii="Arial Narrow" w:hAnsi="Arial Narrow" w:cstheme="minorHAnsi"/>
                <w:b/>
                <w:color w:val="000000" w:themeColor="text1"/>
                <w:sz w:val="20"/>
              </w:rPr>
              <w:t>STIPRĀS PUSES</w:t>
            </w:r>
          </w:p>
        </w:tc>
        <w:tc>
          <w:tcPr>
            <w:tcW w:w="4644" w:type="dxa"/>
            <w:gridSpan w:val="4"/>
            <w:shd w:val="clear" w:color="auto" w:fill="B8CCE4" w:themeFill="accent1" w:themeFillTint="66"/>
          </w:tcPr>
          <w:p w14:paraId="026C25E1" w14:textId="77777777" w:rsidR="001C5A0E" w:rsidRPr="009D4D43" w:rsidRDefault="001C5A0E" w:rsidP="001C5A0E">
            <w:pPr>
              <w:spacing w:after="0" w:line="240" w:lineRule="auto"/>
              <w:jc w:val="center"/>
              <w:rPr>
                <w:rFonts w:ascii="Arial Narrow" w:hAnsi="Arial Narrow" w:cstheme="minorHAnsi"/>
                <w:b/>
                <w:color w:val="000000" w:themeColor="text1"/>
                <w:sz w:val="20"/>
              </w:rPr>
            </w:pPr>
            <w:r w:rsidRPr="009D4D43">
              <w:rPr>
                <w:rFonts w:ascii="Arial Narrow" w:hAnsi="Arial Narrow" w:cstheme="minorHAnsi"/>
                <w:b/>
                <w:bCs/>
                <w:color w:val="000000" w:themeColor="text1"/>
                <w:sz w:val="20"/>
              </w:rPr>
              <w:t>VĀJĀS PUSES</w:t>
            </w:r>
          </w:p>
        </w:tc>
      </w:tr>
      <w:tr w:rsidR="001C5A0E" w:rsidRPr="009D4D43" w14:paraId="643E8991" w14:textId="77777777" w:rsidTr="00956F40">
        <w:trPr>
          <w:trHeight w:val="4572"/>
        </w:trPr>
        <w:tc>
          <w:tcPr>
            <w:tcW w:w="426" w:type="dxa"/>
            <w:vMerge/>
          </w:tcPr>
          <w:p w14:paraId="3A1C03FD" w14:textId="77777777" w:rsidR="001C5A0E" w:rsidRPr="009D4D43" w:rsidRDefault="001C5A0E" w:rsidP="001C5A0E">
            <w:pPr>
              <w:spacing w:after="0" w:line="240" w:lineRule="auto"/>
              <w:rPr>
                <w:rFonts w:ascii="Arial Narrow" w:hAnsi="Arial Narrow" w:cstheme="minorHAnsi"/>
                <w:color w:val="000000" w:themeColor="text1"/>
                <w:sz w:val="20"/>
              </w:rPr>
            </w:pPr>
          </w:p>
        </w:tc>
        <w:tc>
          <w:tcPr>
            <w:tcW w:w="6237" w:type="dxa"/>
            <w:gridSpan w:val="4"/>
          </w:tcPr>
          <w:p w14:paraId="5FD1D80A" w14:textId="77777777" w:rsidR="001C5A0E" w:rsidRPr="009D4D43" w:rsidRDefault="001C5A0E" w:rsidP="003E72BD">
            <w:pPr>
              <w:pStyle w:val="Sarakstarindkopa"/>
              <w:numPr>
                <w:ilvl w:val="0"/>
                <w:numId w:val="12"/>
              </w:numPr>
              <w:rPr>
                <w:rFonts w:ascii="Arial Narrow" w:hAnsi="Arial Narrow" w:cstheme="minorHAnsi"/>
                <w:sz w:val="20"/>
                <w:szCs w:val="22"/>
                <w:lang w:val="lv-LV"/>
              </w:rPr>
            </w:pPr>
            <w:r w:rsidRPr="009D4D43">
              <w:rPr>
                <w:rFonts w:ascii="Arial Narrow" w:hAnsi="Arial Narrow" w:cstheme="minorHAnsi"/>
                <w:sz w:val="20"/>
                <w:szCs w:val="22"/>
                <w:lang w:val="lv-LV"/>
              </w:rPr>
              <w:t>Daudzpusīgas sporta izglītības un kvalitatīvas brīvā laika pavadīšanas iespējas bērniem, jauniešiem un pārējiem sportot gribētājiem Līvānu pilsētā un novadā; kā arī kvalitatīvas mūzikas un mākslas profesionālās ievirzes programmas;</w:t>
            </w:r>
          </w:p>
          <w:p w14:paraId="1059F212" w14:textId="77777777" w:rsidR="001C5A0E" w:rsidRPr="009D4D43" w:rsidRDefault="001C5A0E" w:rsidP="003E72BD">
            <w:pPr>
              <w:pStyle w:val="Sarakstarindkopa"/>
              <w:numPr>
                <w:ilvl w:val="0"/>
                <w:numId w:val="12"/>
              </w:numPr>
              <w:rPr>
                <w:rFonts w:ascii="Arial Narrow" w:hAnsi="Arial Narrow" w:cstheme="minorHAnsi"/>
                <w:sz w:val="20"/>
                <w:szCs w:val="22"/>
                <w:lang w:val="lv-LV"/>
              </w:rPr>
            </w:pPr>
            <w:r w:rsidRPr="009D4D43">
              <w:rPr>
                <w:rFonts w:ascii="Arial Narrow" w:hAnsi="Arial Narrow" w:cstheme="minorHAnsi"/>
                <w:sz w:val="20"/>
                <w:szCs w:val="22"/>
                <w:lang w:val="lv-LV"/>
              </w:rPr>
              <w:t xml:space="preserve">Tikšanās ar skolas absolventiem, piedalīšanās atklāto durvju dienās izglītības iestādēs, Daugavpils mūzikas vidusskolas audzēkņu tematiski koncerti </w:t>
            </w:r>
          </w:p>
          <w:p w14:paraId="65A8485F" w14:textId="77777777" w:rsidR="001C5A0E" w:rsidRPr="009D4D43" w:rsidRDefault="001C5A0E" w:rsidP="003E72BD">
            <w:pPr>
              <w:pStyle w:val="Sarakstarindkopa"/>
              <w:numPr>
                <w:ilvl w:val="0"/>
                <w:numId w:val="12"/>
              </w:numPr>
              <w:rPr>
                <w:rFonts w:ascii="Arial Narrow" w:hAnsi="Arial Narrow" w:cstheme="minorHAnsi"/>
                <w:sz w:val="20"/>
                <w:szCs w:val="22"/>
                <w:lang w:val="lv-LV"/>
              </w:rPr>
            </w:pPr>
            <w:r w:rsidRPr="009D4D43">
              <w:rPr>
                <w:rFonts w:ascii="Arial Narrow" w:hAnsi="Arial Narrow" w:cstheme="minorHAnsi"/>
                <w:sz w:val="20"/>
                <w:szCs w:val="22"/>
                <w:lang w:val="lv-LV"/>
              </w:rPr>
              <w:t>Licencētās mācību programmas ir atbilstošas LR izglītības likuma un Profesionālās izglītības likuma prasībām;</w:t>
            </w:r>
          </w:p>
          <w:p w14:paraId="03ED4852" w14:textId="77777777" w:rsidR="001C5A0E" w:rsidRPr="009D4D43" w:rsidRDefault="001C5A0E" w:rsidP="003E72BD">
            <w:pPr>
              <w:pStyle w:val="Sarakstarindkopa"/>
              <w:numPr>
                <w:ilvl w:val="0"/>
                <w:numId w:val="12"/>
              </w:numPr>
              <w:rPr>
                <w:rFonts w:ascii="Arial Narrow" w:hAnsi="Arial Narrow" w:cstheme="minorHAnsi"/>
                <w:sz w:val="20"/>
                <w:szCs w:val="22"/>
                <w:lang w:val="lv-LV"/>
              </w:rPr>
            </w:pPr>
            <w:r w:rsidRPr="009D4D43">
              <w:rPr>
                <w:rFonts w:ascii="Arial Narrow" w:hAnsi="Arial Narrow" w:cstheme="minorHAnsi"/>
                <w:sz w:val="20"/>
                <w:szCs w:val="22"/>
                <w:lang w:val="lv-LV"/>
              </w:rPr>
              <w:t>Bagātas tradīcijas un vēsture, iestādes ar pozitīvu Līvānu tēlu, radoši, profesionāli pedagogi, darba entuziasti;</w:t>
            </w:r>
          </w:p>
          <w:p w14:paraId="40FC232B" w14:textId="77777777" w:rsidR="001C5A0E" w:rsidRPr="009D4D43" w:rsidRDefault="001C5A0E" w:rsidP="003E72BD">
            <w:pPr>
              <w:pStyle w:val="Sarakstarindkopa"/>
              <w:numPr>
                <w:ilvl w:val="0"/>
                <w:numId w:val="12"/>
              </w:numPr>
              <w:rPr>
                <w:rFonts w:ascii="Arial Narrow" w:hAnsi="Arial Narrow" w:cstheme="minorHAnsi"/>
                <w:sz w:val="20"/>
                <w:szCs w:val="22"/>
                <w:lang w:val="lv-LV"/>
              </w:rPr>
            </w:pPr>
            <w:r w:rsidRPr="009D4D43">
              <w:rPr>
                <w:rFonts w:ascii="Arial Narrow" w:hAnsi="Arial Narrow" w:cstheme="minorHAnsi"/>
                <w:sz w:val="20"/>
                <w:szCs w:val="22"/>
                <w:lang w:val="lv-LV"/>
              </w:rPr>
              <w:t>Gan mūzikā, gan sportā augsti sasniegumi Latvijas, starptautiska mēroga sacensībās, sporta jomā - sagatavoti valsts izlašu kandidāti un spēlētāji, mūzikas pasaulē – Latvijā slaveni mūziķi un komponisti;</w:t>
            </w:r>
          </w:p>
          <w:p w14:paraId="23DDF700" w14:textId="77777777" w:rsidR="001C5A0E" w:rsidRPr="009D4D43" w:rsidRDefault="001C5A0E" w:rsidP="003E72BD">
            <w:pPr>
              <w:pStyle w:val="Sarakstarindkopa"/>
              <w:numPr>
                <w:ilvl w:val="0"/>
                <w:numId w:val="12"/>
              </w:numPr>
              <w:rPr>
                <w:rFonts w:ascii="Arial Narrow" w:hAnsi="Arial Narrow" w:cstheme="minorHAnsi"/>
                <w:sz w:val="20"/>
                <w:szCs w:val="22"/>
                <w:lang w:val="lv-LV"/>
              </w:rPr>
            </w:pPr>
            <w:r w:rsidRPr="009D4D43">
              <w:rPr>
                <w:rFonts w:ascii="Arial Narrow" w:hAnsi="Arial Narrow" w:cstheme="minorHAnsi"/>
                <w:sz w:val="20"/>
                <w:szCs w:val="22"/>
                <w:lang w:val="lv-LV"/>
              </w:rPr>
              <w:t>Vecāku, pašvaldības un uzņēmēju atbalsts skolu darbības nodrošināšanai;</w:t>
            </w:r>
          </w:p>
          <w:p w14:paraId="15596E54" w14:textId="77777777" w:rsidR="001C5A0E" w:rsidRPr="009D4D43" w:rsidRDefault="001C5A0E" w:rsidP="003E72BD">
            <w:pPr>
              <w:pStyle w:val="Sarakstarindkopa"/>
              <w:numPr>
                <w:ilvl w:val="0"/>
                <w:numId w:val="12"/>
              </w:numPr>
              <w:rPr>
                <w:rFonts w:ascii="Arial Narrow" w:hAnsi="Arial Narrow" w:cstheme="minorHAnsi"/>
                <w:sz w:val="20"/>
                <w:szCs w:val="22"/>
                <w:lang w:val="lv-LV"/>
              </w:rPr>
            </w:pPr>
            <w:r w:rsidRPr="009D4D43">
              <w:rPr>
                <w:rFonts w:ascii="Arial Narrow" w:hAnsi="Arial Narrow" w:cstheme="minorHAnsi"/>
                <w:sz w:val="20"/>
                <w:szCs w:val="22"/>
                <w:lang w:val="lv-LV"/>
              </w:rPr>
              <w:t>Sporta bāzu un inventāra nodrošinājums; LBJSS audzēkņiem nodrošinātas iespējas pakāpeniski paaugstināt sportisko meistarību, piedaloties valsts un starptautiska mēroga sacensībās, turpināt sportisko izaugsmi pieaugušo komandā basketbolā, volejbola un futbola komandās</w:t>
            </w:r>
          </w:p>
        </w:tc>
        <w:tc>
          <w:tcPr>
            <w:tcW w:w="3510" w:type="dxa"/>
          </w:tcPr>
          <w:p w14:paraId="22EA5041" w14:textId="77777777" w:rsidR="001C5A0E" w:rsidRPr="009D4D43" w:rsidRDefault="001C5A0E" w:rsidP="003E72BD">
            <w:pPr>
              <w:pStyle w:val="Sarakstarindkopa"/>
              <w:numPr>
                <w:ilvl w:val="0"/>
                <w:numId w:val="12"/>
              </w:numPr>
              <w:rPr>
                <w:rFonts w:ascii="Arial Narrow" w:hAnsi="Arial Narrow" w:cstheme="minorHAnsi"/>
                <w:sz w:val="20"/>
                <w:szCs w:val="22"/>
                <w:lang w:val="lv-LV"/>
              </w:rPr>
            </w:pPr>
            <w:r w:rsidRPr="009D4D43">
              <w:rPr>
                <w:rFonts w:ascii="Arial Narrow" w:hAnsi="Arial Narrow" w:cstheme="minorHAnsi"/>
                <w:sz w:val="20"/>
                <w:szCs w:val="22"/>
                <w:lang w:val="lv-LV"/>
              </w:rPr>
              <w:t>Vispārēja nenoteiktība valstī par profesionālās ievirzes pedagogu slodžu nodrošinājumu un skolu attīstības iespējām;</w:t>
            </w:r>
          </w:p>
          <w:p w14:paraId="121588E2" w14:textId="77777777" w:rsidR="001C5A0E" w:rsidRPr="009D4D43" w:rsidRDefault="001C5A0E" w:rsidP="003E72BD">
            <w:pPr>
              <w:pStyle w:val="Sarakstarindkopa"/>
              <w:numPr>
                <w:ilvl w:val="0"/>
                <w:numId w:val="12"/>
              </w:numPr>
              <w:rPr>
                <w:rFonts w:ascii="Arial Narrow" w:hAnsi="Arial Narrow" w:cstheme="minorHAnsi"/>
                <w:sz w:val="20"/>
                <w:szCs w:val="22"/>
                <w:lang w:val="lv-LV"/>
              </w:rPr>
            </w:pPr>
            <w:r w:rsidRPr="009D4D43">
              <w:rPr>
                <w:rFonts w:ascii="Arial Narrow" w:hAnsi="Arial Narrow" w:cstheme="minorHAnsi"/>
                <w:sz w:val="20"/>
                <w:szCs w:val="22"/>
                <w:lang w:val="lv-LV"/>
              </w:rPr>
              <w:t>Mācību procesa organizēšana vēlu vakaros, līdz ar to apgrūtināta audzēkņu savlaicīga nokļūšana mājās; nepietiekoši saskaņots mācību nodarbību grafiks ar vispārizglītojošo skolu stundu grafiku;</w:t>
            </w:r>
          </w:p>
          <w:p w14:paraId="5F311393" w14:textId="77777777" w:rsidR="001C5A0E" w:rsidRPr="009D4D43" w:rsidRDefault="001C5A0E" w:rsidP="003E72BD">
            <w:pPr>
              <w:pStyle w:val="Sarakstarindkopa"/>
              <w:numPr>
                <w:ilvl w:val="0"/>
                <w:numId w:val="12"/>
              </w:numPr>
              <w:rPr>
                <w:rFonts w:ascii="Arial Narrow" w:hAnsi="Arial Narrow" w:cstheme="minorHAnsi"/>
                <w:sz w:val="20"/>
                <w:szCs w:val="22"/>
                <w:lang w:val="lv-LV"/>
              </w:rPr>
            </w:pPr>
            <w:r w:rsidRPr="009D4D43">
              <w:rPr>
                <w:rFonts w:ascii="Arial Narrow" w:hAnsi="Arial Narrow" w:cstheme="minorHAnsi"/>
                <w:sz w:val="20"/>
                <w:szCs w:val="22"/>
                <w:lang w:val="lv-LV"/>
              </w:rPr>
              <w:t>Nepietiekama izglītojamo un vecāku atbildība par mācību-treniņu un sacensību / konkursu apmeklējumu;</w:t>
            </w:r>
          </w:p>
          <w:p w14:paraId="78C8E78F" w14:textId="77777777" w:rsidR="001C5A0E" w:rsidRPr="009D4D43" w:rsidRDefault="001C5A0E" w:rsidP="003E72BD">
            <w:pPr>
              <w:pStyle w:val="Sarakstarindkopa"/>
              <w:numPr>
                <w:ilvl w:val="0"/>
                <w:numId w:val="12"/>
              </w:numPr>
              <w:rPr>
                <w:rFonts w:ascii="Arial Narrow" w:hAnsi="Arial Narrow" w:cstheme="minorHAnsi"/>
                <w:sz w:val="20"/>
                <w:szCs w:val="22"/>
                <w:lang w:val="lv-LV"/>
              </w:rPr>
            </w:pPr>
            <w:r w:rsidRPr="009D4D43">
              <w:rPr>
                <w:rFonts w:ascii="Arial Narrow" w:hAnsi="Arial Narrow" w:cstheme="minorHAnsi"/>
                <w:sz w:val="20"/>
                <w:szCs w:val="22"/>
                <w:lang w:val="lv-LV"/>
              </w:rPr>
              <w:t>Mazaktīva izglītojamo un vecāku līdzdalība skolu darbībā</w:t>
            </w:r>
          </w:p>
          <w:p w14:paraId="4E684E23" w14:textId="77777777" w:rsidR="001C5A0E" w:rsidRPr="009D4D43" w:rsidRDefault="001C5A0E" w:rsidP="003E72BD">
            <w:pPr>
              <w:pStyle w:val="ReportBullets1"/>
              <w:numPr>
                <w:ilvl w:val="0"/>
                <w:numId w:val="12"/>
              </w:numPr>
              <w:tabs>
                <w:tab w:val="clear" w:pos="567"/>
                <w:tab w:val="left" w:pos="318"/>
              </w:tabs>
              <w:spacing w:after="0"/>
              <w:jc w:val="left"/>
              <w:rPr>
                <w:rFonts w:ascii="Arial Narrow" w:hAnsi="Arial Narrow" w:cstheme="minorHAnsi"/>
                <w:sz w:val="20"/>
                <w:szCs w:val="22"/>
                <w:lang w:val="lv-LV"/>
              </w:rPr>
            </w:pPr>
            <w:r w:rsidRPr="009D4D43">
              <w:rPr>
                <w:rFonts w:ascii="Arial Narrow" w:hAnsi="Arial Narrow" w:cstheme="minorHAnsi"/>
                <w:sz w:val="20"/>
                <w:szCs w:val="22"/>
                <w:lang w:val="lv-LV"/>
              </w:rPr>
              <w:t>Novecojusi infrastruktūra, nepietiekoši mācību materiāli un līdzekļi</w:t>
            </w:r>
          </w:p>
          <w:p w14:paraId="128A71DB" w14:textId="77777777" w:rsidR="001C5A0E" w:rsidRPr="009D4D43" w:rsidRDefault="001C5A0E" w:rsidP="001C5A0E">
            <w:pPr>
              <w:pStyle w:val="ReportBullets1"/>
              <w:numPr>
                <w:ilvl w:val="0"/>
                <w:numId w:val="0"/>
              </w:numPr>
              <w:tabs>
                <w:tab w:val="clear" w:pos="567"/>
                <w:tab w:val="left" w:pos="318"/>
              </w:tabs>
              <w:spacing w:after="0"/>
              <w:ind w:left="360"/>
              <w:jc w:val="left"/>
              <w:rPr>
                <w:rFonts w:ascii="Arial Narrow" w:hAnsi="Arial Narrow" w:cstheme="minorHAnsi"/>
                <w:sz w:val="20"/>
                <w:szCs w:val="22"/>
                <w:lang w:val="lv-LV"/>
              </w:rPr>
            </w:pPr>
          </w:p>
        </w:tc>
      </w:tr>
      <w:tr w:rsidR="001C5A0E" w:rsidRPr="009D4D43" w14:paraId="54CC1659" w14:textId="77777777" w:rsidTr="00956F40">
        <w:tc>
          <w:tcPr>
            <w:tcW w:w="426" w:type="dxa"/>
            <w:vMerge w:val="restart"/>
            <w:shd w:val="clear" w:color="auto" w:fill="B8CCE4" w:themeFill="accent1" w:themeFillTint="66"/>
            <w:textDirection w:val="btLr"/>
          </w:tcPr>
          <w:p w14:paraId="4E30638E" w14:textId="77777777" w:rsidR="001C5A0E" w:rsidRPr="009D4D43" w:rsidRDefault="001C5A0E" w:rsidP="001C5A0E">
            <w:pPr>
              <w:spacing w:after="0" w:line="240" w:lineRule="auto"/>
              <w:ind w:left="113" w:right="113"/>
              <w:jc w:val="center"/>
              <w:rPr>
                <w:rFonts w:ascii="Arial Narrow" w:hAnsi="Arial Narrow" w:cstheme="minorHAnsi"/>
                <w:b/>
                <w:color w:val="000000" w:themeColor="text1"/>
                <w:sz w:val="20"/>
              </w:rPr>
            </w:pPr>
            <w:r w:rsidRPr="009D4D43">
              <w:rPr>
                <w:rFonts w:ascii="Arial Narrow" w:hAnsi="Arial Narrow" w:cstheme="minorHAnsi"/>
                <w:b/>
                <w:color w:val="000000" w:themeColor="text1"/>
                <w:sz w:val="20"/>
              </w:rPr>
              <w:t xml:space="preserve">ĀRĒJIE FAKTORI </w:t>
            </w:r>
            <w:r w:rsidRPr="009D4D43">
              <w:rPr>
                <w:rFonts w:ascii="Arial Narrow" w:hAnsi="Arial Narrow" w:cstheme="minorHAnsi"/>
                <w:color w:val="000000" w:themeColor="text1"/>
                <w:sz w:val="20"/>
              </w:rPr>
              <w:t>(paredzami/iespējami nākotnē)</w:t>
            </w:r>
          </w:p>
        </w:tc>
        <w:tc>
          <w:tcPr>
            <w:tcW w:w="5529" w:type="dxa"/>
            <w:gridSpan w:val="2"/>
            <w:shd w:val="clear" w:color="auto" w:fill="B8CCE4" w:themeFill="accent1" w:themeFillTint="66"/>
          </w:tcPr>
          <w:p w14:paraId="31681D4C" w14:textId="77777777" w:rsidR="001C5A0E" w:rsidRPr="009D4D43" w:rsidRDefault="001C5A0E" w:rsidP="001C5A0E">
            <w:pPr>
              <w:spacing w:after="0" w:line="240" w:lineRule="auto"/>
              <w:jc w:val="center"/>
              <w:rPr>
                <w:rFonts w:ascii="Arial Narrow" w:hAnsi="Arial Narrow" w:cstheme="minorHAnsi"/>
                <w:b/>
                <w:color w:val="000000" w:themeColor="text1"/>
                <w:sz w:val="20"/>
              </w:rPr>
            </w:pPr>
            <w:r w:rsidRPr="009D4D43">
              <w:rPr>
                <w:rFonts w:ascii="Arial Narrow" w:hAnsi="Arial Narrow" w:cstheme="minorHAnsi"/>
                <w:b/>
                <w:color w:val="000000" w:themeColor="text1"/>
                <w:sz w:val="20"/>
              </w:rPr>
              <w:t>IESPĒJAS</w:t>
            </w:r>
          </w:p>
        </w:tc>
        <w:tc>
          <w:tcPr>
            <w:tcW w:w="4218" w:type="dxa"/>
            <w:gridSpan w:val="3"/>
            <w:shd w:val="clear" w:color="auto" w:fill="B8CCE4" w:themeFill="accent1" w:themeFillTint="66"/>
          </w:tcPr>
          <w:p w14:paraId="0238B6DE" w14:textId="77777777" w:rsidR="001C5A0E" w:rsidRPr="009D4D43" w:rsidRDefault="001C5A0E" w:rsidP="001C5A0E">
            <w:pPr>
              <w:spacing w:after="0" w:line="240" w:lineRule="auto"/>
              <w:jc w:val="center"/>
              <w:rPr>
                <w:rFonts w:ascii="Arial Narrow" w:hAnsi="Arial Narrow" w:cstheme="minorHAnsi"/>
                <w:b/>
                <w:color w:val="000000" w:themeColor="text1"/>
                <w:sz w:val="20"/>
              </w:rPr>
            </w:pPr>
            <w:r w:rsidRPr="009D4D43">
              <w:rPr>
                <w:rFonts w:ascii="Arial Narrow" w:hAnsi="Arial Narrow" w:cstheme="minorHAnsi"/>
                <w:b/>
                <w:bCs/>
                <w:color w:val="000000" w:themeColor="text1"/>
                <w:sz w:val="20"/>
              </w:rPr>
              <w:t>DRAUDI</w:t>
            </w:r>
          </w:p>
        </w:tc>
      </w:tr>
      <w:tr w:rsidR="001C5A0E" w:rsidRPr="009D4D43" w14:paraId="1A2C09F8" w14:textId="77777777" w:rsidTr="00956F40">
        <w:trPr>
          <w:trHeight w:val="147"/>
        </w:trPr>
        <w:tc>
          <w:tcPr>
            <w:tcW w:w="426" w:type="dxa"/>
            <w:vMerge/>
            <w:shd w:val="clear" w:color="auto" w:fill="FFFFFF" w:themeFill="background1"/>
          </w:tcPr>
          <w:p w14:paraId="34823AEA" w14:textId="77777777" w:rsidR="001C5A0E" w:rsidRPr="009D4D43" w:rsidRDefault="001C5A0E" w:rsidP="001C5A0E">
            <w:pPr>
              <w:spacing w:after="0" w:line="240" w:lineRule="auto"/>
              <w:rPr>
                <w:rFonts w:ascii="Arial Narrow" w:hAnsi="Arial Narrow" w:cstheme="minorHAnsi"/>
                <w:color w:val="000000" w:themeColor="text1"/>
                <w:sz w:val="20"/>
              </w:rPr>
            </w:pPr>
          </w:p>
        </w:tc>
        <w:tc>
          <w:tcPr>
            <w:tcW w:w="5670" w:type="dxa"/>
            <w:gridSpan w:val="3"/>
            <w:shd w:val="clear" w:color="auto" w:fill="FFFFFF" w:themeFill="background1"/>
          </w:tcPr>
          <w:p w14:paraId="031AE0AE" w14:textId="77777777" w:rsidR="001C5A0E" w:rsidRPr="009D4D43" w:rsidRDefault="001C5A0E" w:rsidP="003E72BD">
            <w:pPr>
              <w:pStyle w:val="Sarakstarindkopa"/>
              <w:numPr>
                <w:ilvl w:val="0"/>
                <w:numId w:val="12"/>
              </w:numPr>
              <w:rPr>
                <w:rFonts w:ascii="Arial Narrow" w:hAnsi="Arial Narrow" w:cstheme="minorHAnsi"/>
                <w:sz w:val="20"/>
                <w:szCs w:val="22"/>
                <w:lang w:val="lv-LV"/>
              </w:rPr>
            </w:pPr>
            <w:r w:rsidRPr="009D4D43">
              <w:rPr>
                <w:rFonts w:ascii="Arial Narrow" w:hAnsi="Arial Narrow" w:cstheme="minorHAnsi"/>
                <w:sz w:val="20"/>
                <w:szCs w:val="22"/>
                <w:lang w:val="lv-LV"/>
              </w:rPr>
              <w:t>Jaunu profesionālās ievirzes izglītības programmu izstrāde (piemēram, klarnetes spēlē)</w:t>
            </w:r>
          </w:p>
          <w:p w14:paraId="392A1322" w14:textId="77777777" w:rsidR="001C5A0E" w:rsidRPr="009D4D43" w:rsidRDefault="001C5A0E" w:rsidP="003E72BD">
            <w:pPr>
              <w:pStyle w:val="Sarakstarindkopa"/>
              <w:numPr>
                <w:ilvl w:val="0"/>
                <w:numId w:val="12"/>
              </w:numPr>
              <w:rPr>
                <w:rFonts w:ascii="Arial Narrow" w:hAnsi="Arial Narrow" w:cstheme="minorHAnsi"/>
                <w:sz w:val="20"/>
                <w:szCs w:val="22"/>
                <w:lang w:val="lv-LV"/>
              </w:rPr>
            </w:pPr>
            <w:r w:rsidRPr="009D4D43">
              <w:rPr>
                <w:rFonts w:ascii="Arial Narrow" w:hAnsi="Arial Narrow" w:cstheme="minorHAnsi"/>
                <w:sz w:val="20"/>
                <w:szCs w:val="22"/>
                <w:lang w:val="lv-LV"/>
              </w:rPr>
              <w:t>Kolektīvās muzicēšanas attīstība (apvienojoties orķestros)</w:t>
            </w:r>
          </w:p>
          <w:p w14:paraId="1E2CC15E" w14:textId="77777777" w:rsidR="001C5A0E" w:rsidRPr="009D4D43" w:rsidRDefault="001C5A0E" w:rsidP="003E72BD">
            <w:pPr>
              <w:pStyle w:val="Sarakstarindkopa"/>
              <w:numPr>
                <w:ilvl w:val="0"/>
                <w:numId w:val="12"/>
              </w:numPr>
              <w:rPr>
                <w:rFonts w:ascii="Arial Narrow" w:hAnsi="Arial Narrow" w:cstheme="minorHAnsi"/>
                <w:sz w:val="20"/>
                <w:szCs w:val="22"/>
                <w:lang w:val="lv-LV"/>
              </w:rPr>
            </w:pPr>
            <w:r w:rsidRPr="009D4D43">
              <w:rPr>
                <w:rFonts w:ascii="Arial Narrow" w:hAnsi="Arial Narrow" w:cstheme="minorHAnsi"/>
                <w:sz w:val="20"/>
                <w:szCs w:val="22"/>
                <w:lang w:val="lv-LV"/>
              </w:rPr>
              <w:t>Skolotāji un vecāki sadarbība un komunikācijas uzlabošana (t.sk. kopīgi pasākumi)</w:t>
            </w:r>
          </w:p>
          <w:p w14:paraId="3602FE9A" w14:textId="77777777" w:rsidR="001C5A0E" w:rsidRPr="009D4D43" w:rsidRDefault="001C5A0E" w:rsidP="003E72BD">
            <w:pPr>
              <w:pStyle w:val="Sarakstarindkopa"/>
              <w:numPr>
                <w:ilvl w:val="0"/>
                <w:numId w:val="12"/>
              </w:numPr>
              <w:rPr>
                <w:rFonts w:ascii="Arial Narrow" w:hAnsi="Arial Narrow" w:cstheme="minorHAnsi"/>
                <w:sz w:val="20"/>
                <w:szCs w:val="22"/>
                <w:lang w:val="lv-LV"/>
              </w:rPr>
            </w:pPr>
            <w:r w:rsidRPr="009D4D43">
              <w:rPr>
                <w:rFonts w:ascii="Arial Narrow" w:hAnsi="Arial Narrow" w:cstheme="minorHAnsi"/>
                <w:sz w:val="20"/>
                <w:szCs w:val="22"/>
                <w:lang w:val="lv-LV"/>
              </w:rPr>
              <w:t>LMMS sadarbības sekmēšana ar vidējā posma profesionālajām skolām (Rīgas Dizaina vidusskola, Mēdiju tehnikums, Rozentāla mākslas vidusskola u.c.)</w:t>
            </w:r>
          </w:p>
          <w:p w14:paraId="2BEE306A" w14:textId="77777777" w:rsidR="001C5A0E" w:rsidRPr="009D4D43" w:rsidRDefault="001C5A0E" w:rsidP="003E72BD">
            <w:pPr>
              <w:pStyle w:val="Sarakstarindkopa"/>
              <w:numPr>
                <w:ilvl w:val="0"/>
                <w:numId w:val="12"/>
              </w:numPr>
              <w:rPr>
                <w:rFonts w:ascii="Arial Narrow" w:hAnsi="Arial Narrow" w:cstheme="minorHAnsi"/>
                <w:sz w:val="20"/>
                <w:szCs w:val="22"/>
                <w:lang w:val="lv-LV"/>
              </w:rPr>
            </w:pPr>
            <w:r w:rsidRPr="009D4D43">
              <w:rPr>
                <w:rFonts w:ascii="Arial Narrow" w:hAnsi="Arial Narrow" w:cstheme="minorHAnsi"/>
                <w:sz w:val="20"/>
                <w:szCs w:val="22"/>
                <w:lang w:val="lv-LV"/>
              </w:rPr>
              <w:t>Modernu mācīšanas un mācīšanās metožu, jaunāko sporta zinātnes atziņu ieviešana mācību - treniņu darbā;</w:t>
            </w:r>
          </w:p>
          <w:p w14:paraId="6BC41D82" w14:textId="77777777" w:rsidR="001C5A0E" w:rsidRPr="009D4D43" w:rsidRDefault="001C5A0E" w:rsidP="003E72BD">
            <w:pPr>
              <w:pStyle w:val="Sarakstarindkopa"/>
              <w:numPr>
                <w:ilvl w:val="0"/>
                <w:numId w:val="12"/>
              </w:numPr>
              <w:rPr>
                <w:rFonts w:ascii="Arial Narrow" w:hAnsi="Arial Narrow" w:cstheme="minorHAnsi"/>
                <w:sz w:val="20"/>
                <w:szCs w:val="22"/>
                <w:lang w:val="lv-LV"/>
              </w:rPr>
            </w:pPr>
            <w:r w:rsidRPr="009D4D43">
              <w:rPr>
                <w:rFonts w:ascii="Arial Narrow" w:hAnsi="Arial Narrow" w:cstheme="minorHAnsi"/>
                <w:sz w:val="20"/>
                <w:szCs w:val="22"/>
                <w:lang w:val="lv-LV"/>
              </w:rPr>
              <w:t>Izglītojamo motivācijas veidošana un paaugstināšana sporta meistarības pilnveidē un rezultātu paaugstināšanā;</w:t>
            </w:r>
          </w:p>
          <w:p w14:paraId="5DACFD9C" w14:textId="77777777" w:rsidR="001C5A0E" w:rsidRPr="009D4D43" w:rsidRDefault="001C5A0E" w:rsidP="003E72BD">
            <w:pPr>
              <w:pStyle w:val="Sarakstarindkopa"/>
              <w:numPr>
                <w:ilvl w:val="0"/>
                <w:numId w:val="12"/>
              </w:numPr>
              <w:rPr>
                <w:rFonts w:ascii="Arial Narrow" w:hAnsi="Arial Narrow" w:cstheme="minorHAnsi"/>
                <w:sz w:val="20"/>
                <w:szCs w:val="22"/>
                <w:lang w:val="lv-LV"/>
              </w:rPr>
            </w:pPr>
            <w:r w:rsidRPr="009D4D43">
              <w:rPr>
                <w:rFonts w:ascii="Arial Narrow" w:hAnsi="Arial Narrow" w:cstheme="minorHAnsi"/>
                <w:sz w:val="20"/>
                <w:szCs w:val="22"/>
                <w:lang w:val="lv-LV"/>
              </w:rPr>
              <w:t>Sporta un veselīga dzīvesveida plašāka popularizēšana kā lietderīgākas brīvā laika pavadīšanā iespējas bērnu un jauniešu vidū;</w:t>
            </w:r>
          </w:p>
          <w:p w14:paraId="508A2D67" w14:textId="77777777" w:rsidR="001C5A0E" w:rsidRPr="009D4D43" w:rsidRDefault="001C5A0E" w:rsidP="003E72BD">
            <w:pPr>
              <w:pStyle w:val="Sarakstarindkopa"/>
              <w:numPr>
                <w:ilvl w:val="0"/>
                <w:numId w:val="12"/>
              </w:numPr>
              <w:rPr>
                <w:rFonts w:ascii="Arial Narrow" w:hAnsi="Arial Narrow" w:cstheme="minorHAnsi"/>
                <w:sz w:val="20"/>
                <w:szCs w:val="22"/>
                <w:lang w:val="lv-LV"/>
              </w:rPr>
            </w:pPr>
            <w:r w:rsidRPr="009D4D43">
              <w:rPr>
                <w:rFonts w:ascii="Arial Narrow" w:hAnsi="Arial Narrow" w:cstheme="minorHAnsi"/>
                <w:sz w:val="20"/>
                <w:szCs w:val="22"/>
                <w:lang w:val="lv-LV"/>
              </w:rPr>
              <w:t>Pašvaldību finansiālā atbalsta palielināšana rajona bērnu un jauniešu nokļūšanai sacensībās, dalībai vasaras sporta nometnes, inventāra iegādei;</w:t>
            </w:r>
          </w:p>
          <w:p w14:paraId="5FFC9930" w14:textId="77777777" w:rsidR="001C5A0E" w:rsidRPr="009D4D43" w:rsidRDefault="001C5A0E" w:rsidP="003E72BD">
            <w:pPr>
              <w:pStyle w:val="Sarakstarindkopa"/>
              <w:numPr>
                <w:ilvl w:val="0"/>
                <w:numId w:val="12"/>
              </w:numPr>
              <w:tabs>
                <w:tab w:val="left" w:pos="0"/>
                <w:tab w:val="left" w:pos="318"/>
              </w:tabs>
              <w:rPr>
                <w:rFonts w:ascii="Arial Narrow" w:hAnsi="Arial Narrow" w:cstheme="minorHAnsi"/>
                <w:sz w:val="20"/>
                <w:szCs w:val="22"/>
                <w:lang w:val="lv-LV"/>
              </w:rPr>
            </w:pPr>
            <w:r w:rsidRPr="009D4D43">
              <w:rPr>
                <w:rFonts w:ascii="Arial Narrow" w:hAnsi="Arial Narrow" w:cstheme="minorHAnsi"/>
                <w:sz w:val="20"/>
                <w:szCs w:val="22"/>
                <w:lang w:val="lv-LV"/>
              </w:rPr>
              <w:t>Ārējā finansējuma piesaiste vietēju, reģionālu un starptautisku izglītības projektu realizācijai</w:t>
            </w:r>
          </w:p>
          <w:p w14:paraId="788DBF4B" w14:textId="77777777" w:rsidR="001C5A0E" w:rsidRPr="009D4D43" w:rsidRDefault="001C5A0E" w:rsidP="003E72BD">
            <w:pPr>
              <w:pStyle w:val="Sarakstarindkopa"/>
              <w:numPr>
                <w:ilvl w:val="0"/>
                <w:numId w:val="12"/>
              </w:numPr>
              <w:tabs>
                <w:tab w:val="left" w:pos="0"/>
                <w:tab w:val="left" w:pos="318"/>
              </w:tabs>
              <w:rPr>
                <w:rFonts w:ascii="Arial Narrow" w:hAnsi="Arial Narrow" w:cstheme="minorHAnsi"/>
                <w:sz w:val="20"/>
                <w:szCs w:val="22"/>
                <w:lang w:val="lv-LV"/>
              </w:rPr>
            </w:pPr>
            <w:r w:rsidRPr="009D4D43">
              <w:rPr>
                <w:rFonts w:ascii="Arial Narrow" w:hAnsi="Arial Narrow" w:cstheme="minorHAnsi"/>
                <w:sz w:val="20"/>
                <w:szCs w:val="22"/>
                <w:lang w:val="lv-LV"/>
              </w:rPr>
              <w:t>Apgaismes sistēmas nomaiņa Līvānu 1.vidusskolas sporta zālē sacensību norises kvalitātes standartu nodrošināšanai</w:t>
            </w:r>
          </w:p>
          <w:p w14:paraId="70F09FEC" w14:textId="77777777" w:rsidR="001C5A0E" w:rsidRPr="009D4D43" w:rsidRDefault="001C5A0E" w:rsidP="003E72BD">
            <w:pPr>
              <w:pStyle w:val="Sarakstarindkopa"/>
              <w:numPr>
                <w:ilvl w:val="0"/>
                <w:numId w:val="12"/>
              </w:numPr>
              <w:tabs>
                <w:tab w:val="left" w:pos="0"/>
                <w:tab w:val="left" w:pos="318"/>
              </w:tabs>
              <w:rPr>
                <w:rFonts w:ascii="Arial Narrow" w:hAnsi="Arial Narrow" w:cstheme="minorHAnsi"/>
                <w:sz w:val="20"/>
                <w:szCs w:val="22"/>
                <w:lang w:val="lv-LV"/>
              </w:rPr>
            </w:pPr>
            <w:r w:rsidRPr="009D4D43">
              <w:rPr>
                <w:rFonts w:ascii="Arial Narrow" w:hAnsi="Arial Narrow" w:cstheme="minorHAnsi"/>
                <w:sz w:val="20"/>
                <w:szCs w:val="22"/>
                <w:lang w:val="lv-LV"/>
              </w:rPr>
              <w:t>Brīvdabas mini estrādes izbūve LMMS dārzā Raiņa ielā 4</w:t>
            </w:r>
          </w:p>
          <w:p w14:paraId="5A340E5A" w14:textId="444A7FE3" w:rsidR="001C5A0E" w:rsidRPr="009D4D43" w:rsidRDefault="00AE78D7" w:rsidP="003E72BD">
            <w:pPr>
              <w:pStyle w:val="Sarakstarindkopa"/>
              <w:numPr>
                <w:ilvl w:val="0"/>
                <w:numId w:val="12"/>
              </w:numPr>
              <w:tabs>
                <w:tab w:val="left" w:pos="0"/>
                <w:tab w:val="left" w:pos="318"/>
              </w:tabs>
              <w:rPr>
                <w:rFonts w:ascii="Arial Narrow" w:hAnsi="Arial Narrow" w:cstheme="minorHAnsi"/>
                <w:sz w:val="20"/>
                <w:szCs w:val="22"/>
                <w:lang w:val="lv-LV"/>
              </w:rPr>
            </w:pPr>
            <w:r w:rsidRPr="009D4D43">
              <w:rPr>
                <w:rFonts w:ascii="Arial Narrow" w:hAnsi="Arial Narrow" w:cstheme="minorHAnsi"/>
                <w:sz w:val="20"/>
                <w:szCs w:val="22"/>
                <w:lang w:val="lv-LV"/>
              </w:rPr>
              <w:t>Instrumentārija</w:t>
            </w:r>
            <w:r w:rsidR="001C5A0E" w:rsidRPr="009D4D43">
              <w:rPr>
                <w:rFonts w:ascii="Arial Narrow" w:hAnsi="Arial Narrow" w:cstheme="minorHAnsi"/>
                <w:sz w:val="20"/>
                <w:szCs w:val="22"/>
                <w:lang w:val="lv-LV"/>
              </w:rPr>
              <w:t>, telpu, mēbeļu atjaunošana LMMS</w:t>
            </w:r>
          </w:p>
        </w:tc>
        <w:tc>
          <w:tcPr>
            <w:tcW w:w="4077" w:type="dxa"/>
            <w:gridSpan w:val="2"/>
            <w:shd w:val="clear" w:color="auto" w:fill="FFFFFF" w:themeFill="background1"/>
          </w:tcPr>
          <w:p w14:paraId="1A178902" w14:textId="77777777" w:rsidR="001C5A0E" w:rsidRPr="009D4D43" w:rsidRDefault="001C5A0E" w:rsidP="003E72BD">
            <w:pPr>
              <w:pStyle w:val="Sarakstarindkopa"/>
              <w:numPr>
                <w:ilvl w:val="0"/>
                <w:numId w:val="12"/>
              </w:numPr>
              <w:tabs>
                <w:tab w:val="left" w:pos="0"/>
                <w:tab w:val="left" w:pos="318"/>
              </w:tabs>
              <w:rPr>
                <w:rFonts w:ascii="Arial Narrow" w:hAnsi="Arial Narrow" w:cstheme="minorHAnsi"/>
                <w:sz w:val="20"/>
                <w:szCs w:val="22"/>
                <w:lang w:val="lv-LV"/>
              </w:rPr>
            </w:pPr>
            <w:r w:rsidRPr="009D4D43">
              <w:rPr>
                <w:rFonts w:ascii="Arial Narrow" w:hAnsi="Arial Narrow" w:cstheme="minorHAnsi"/>
                <w:sz w:val="20"/>
                <w:szCs w:val="22"/>
                <w:lang w:val="lv-LV"/>
              </w:rPr>
              <w:t>Sociālās situācijas pasliktināšanās ģimenēs, vecāku neiesaistīšanās savu bērnu izglītības veicināšanā</w:t>
            </w:r>
          </w:p>
          <w:p w14:paraId="13EFE44D" w14:textId="77777777" w:rsidR="001C5A0E" w:rsidRPr="009D4D43" w:rsidRDefault="001C5A0E" w:rsidP="003E72BD">
            <w:pPr>
              <w:pStyle w:val="Sarakstarindkopa"/>
              <w:numPr>
                <w:ilvl w:val="0"/>
                <w:numId w:val="12"/>
              </w:numPr>
              <w:rPr>
                <w:rFonts w:ascii="Arial Narrow" w:hAnsi="Arial Narrow" w:cstheme="minorHAnsi"/>
                <w:sz w:val="20"/>
                <w:szCs w:val="22"/>
                <w:lang w:val="lv-LV"/>
              </w:rPr>
            </w:pPr>
            <w:r w:rsidRPr="009D4D43">
              <w:rPr>
                <w:rFonts w:ascii="Arial Narrow" w:hAnsi="Arial Narrow" w:cstheme="minorHAnsi"/>
                <w:sz w:val="20"/>
                <w:szCs w:val="22"/>
                <w:lang w:val="lv-LV"/>
              </w:rPr>
              <w:t>Bērnu kopējā veselības stāvokļa, fiziskās sagatavotības pasliktināšanās, nevēlēšanās praktizēties sportā, mūzikā un/vai mākslā, t.sk. pārslodžu dēļ vispārizglītojošajā skolā;</w:t>
            </w:r>
          </w:p>
          <w:p w14:paraId="751617E4" w14:textId="77777777" w:rsidR="001C5A0E" w:rsidRPr="009D4D43" w:rsidRDefault="001C5A0E" w:rsidP="003E72BD">
            <w:pPr>
              <w:pStyle w:val="Sarakstarindkopa"/>
              <w:numPr>
                <w:ilvl w:val="0"/>
                <w:numId w:val="12"/>
              </w:numPr>
              <w:rPr>
                <w:rFonts w:ascii="Arial Narrow" w:hAnsi="Arial Narrow" w:cstheme="minorHAnsi"/>
                <w:sz w:val="20"/>
                <w:szCs w:val="22"/>
                <w:lang w:val="lv-LV"/>
              </w:rPr>
            </w:pPr>
            <w:r w:rsidRPr="009D4D43">
              <w:rPr>
                <w:rFonts w:ascii="Arial Narrow" w:hAnsi="Arial Narrow" w:cstheme="minorHAnsi"/>
                <w:sz w:val="20"/>
                <w:szCs w:val="22"/>
                <w:lang w:val="lv-LV"/>
              </w:rPr>
              <w:t>Valsts ekonomiskā stāvokļa pasliktināšanās (bezdarbs, iedzīvotāju maksātspējas samazināšanās);</w:t>
            </w:r>
          </w:p>
          <w:p w14:paraId="6B9F6F53" w14:textId="507ED18F" w:rsidR="001C5A0E" w:rsidRPr="009D4D43" w:rsidRDefault="001C5A0E" w:rsidP="003E72BD">
            <w:pPr>
              <w:pStyle w:val="Sarakstarindkopa"/>
              <w:numPr>
                <w:ilvl w:val="0"/>
                <w:numId w:val="12"/>
              </w:numPr>
              <w:rPr>
                <w:rFonts w:ascii="Arial Narrow" w:hAnsi="Arial Narrow" w:cstheme="minorHAnsi"/>
                <w:sz w:val="20"/>
                <w:szCs w:val="22"/>
                <w:lang w:val="lv-LV"/>
              </w:rPr>
            </w:pPr>
            <w:r w:rsidRPr="009D4D43">
              <w:rPr>
                <w:rFonts w:ascii="Arial Narrow" w:hAnsi="Arial Narrow" w:cstheme="minorHAnsi"/>
                <w:sz w:val="20"/>
                <w:szCs w:val="22"/>
                <w:lang w:val="lv-LV"/>
              </w:rPr>
              <w:t xml:space="preserve">Esošās sporta bāzes apsaimniekošanas problēmas, </w:t>
            </w:r>
            <w:r w:rsidR="00AE78D7" w:rsidRPr="009D4D43">
              <w:rPr>
                <w:rFonts w:ascii="Arial Narrow" w:hAnsi="Arial Narrow" w:cstheme="minorHAnsi"/>
                <w:sz w:val="20"/>
                <w:szCs w:val="22"/>
                <w:lang w:val="lv-LV"/>
              </w:rPr>
              <w:t>nepietiekoši</w:t>
            </w:r>
            <w:r w:rsidRPr="009D4D43">
              <w:rPr>
                <w:rFonts w:ascii="Arial Narrow" w:hAnsi="Arial Narrow" w:cstheme="minorHAnsi"/>
                <w:sz w:val="20"/>
                <w:szCs w:val="22"/>
                <w:lang w:val="lv-LV"/>
              </w:rPr>
              <w:t xml:space="preserve"> efektīva pārvaldība un budžeta izšķērdēšana</w:t>
            </w:r>
          </w:p>
          <w:p w14:paraId="5E7EB9C3" w14:textId="77777777" w:rsidR="001C5A0E" w:rsidRPr="009D4D43" w:rsidRDefault="001C5A0E" w:rsidP="003E72BD">
            <w:pPr>
              <w:pStyle w:val="Sarakstarindkopa"/>
              <w:numPr>
                <w:ilvl w:val="0"/>
                <w:numId w:val="12"/>
              </w:numPr>
              <w:rPr>
                <w:rFonts w:ascii="Arial Narrow" w:hAnsi="Arial Narrow" w:cstheme="minorHAnsi"/>
                <w:sz w:val="20"/>
                <w:szCs w:val="22"/>
                <w:lang w:val="lv-LV"/>
              </w:rPr>
            </w:pPr>
            <w:r w:rsidRPr="009D4D43">
              <w:rPr>
                <w:rFonts w:ascii="Arial Narrow" w:hAnsi="Arial Narrow" w:cstheme="minorHAnsi"/>
                <w:sz w:val="20"/>
                <w:szCs w:val="22"/>
                <w:lang w:val="lv-LV"/>
              </w:rPr>
              <w:t xml:space="preserve">Nepietiekoša sadarbība un komunikācija pedagogu starpā, lai nodrošinātu maksimālu mācību procesa vispārēju integrāciju  </w:t>
            </w:r>
          </w:p>
          <w:p w14:paraId="3EA95C5C" w14:textId="77777777" w:rsidR="001C5A0E" w:rsidRPr="009D4D43" w:rsidRDefault="001C5A0E" w:rsidP="003E72BD">
            <w:pPr>
              <w:pStyle w:val="Sarakstarindkopa"/>
              <w:numPr>
                <w:ilvl w:val="0"/>
                <w:numId w:val="12"/>
              </w:numPr>
              <w:rPr>
                <w:rFonts w:ascii="Arial Narrow" w:hAnsi="Arial Narrow" w:cstheme="minorHAnsi"/>
                <w:sz w:val="20"/>
                <w:szCs w:val="22"/>
                <w:lang w:val="lv-LV"/>
              </w:rPr>
            </w:pPr>
            <w:r w:rsidRPr="009D4D43">
              <w:rPr>
                <w:rFonts w:ascii="Arial Narrow" w:hAnsi="Arial Narrow" w:cstheme="minorHAnsi"/>
                <w:sz w:val="20"/>
                <w:szCs w:val="22"/>
                <w:lang w:val="lv-LV"/>
              </w:rPr>
              <w:t>Audzēkņu uzvedības problēmas / līmenis</w:t>
            </w:r>
          </w:p>
          <w:p w14:paraId="02490C31" w14:textId="77777777" w:rsidR="001C5A0E" w:rsidRPr="009D4D43" w:rsidRDefault="00956F40" w:rsidP="003E72BD">
            <w:pPr>
              <w:pStyle w:val="Sarakstarindkopa"/>
              <w:numPr>
                <w:ilvl w:val="0"/>
                <w:numId w:val="12"/>
              </w:numPr>
              <w:rPr>
                <w:rFonts w:ascii="Arial Narrow" w:hAnsi="Arial Narrow" w:cstheme="minorHAnsi"/>
                <w:sz w:val="20"/>
                <w:szCs w:val="22"/>
                <w:lang w:val="lv-LV"/>
              </w:rPr>
            </w:pPr>
            <w:r w:rsidRPr="009D4D43">
              <w:rPr>
                <w:rFonts w:ascii="Arial Narrow" w:hAnsi="Arial Narrow" w:cstheme="minorHAnsi"/>
                <w:sz w:val="20"/>
                <w:szCs w:val="22"/>
                <w:lang w:val="lv-LV"/>
              </w:rPr>
              <w:t>Nepietiekoša</w:t>
            </w:r>
            <w:r w:rsidR="001C5A0E" w:rsidRPr="009D4D43">
              <w:rPr>
                <w:rFonts w:ascii="Arial Narrow" w:hAnsi="Arial Narrow" w:cstheme="minorHAnsi"/>
                <w:sz w:val="20"/>
                <w:szCs w:val="22"/>
                <w:lang w:val="lv-LV"/>
              </w:rPr>
              <w:t xml:space="preserve"> finansējuma dēļ ir apdraudēta izglītības kvalitātes nodrošināšanu</w:t>
            </w:r>
          </w:p>
          <w:p w14:paraId="47657450" w14:textId="77777777" w:rsidR="001C5A0E" w:rsidRPr="009D4D43" w:rsidRDefault="001C5A0E" w:rsidP="001C5A0E">
            <w:pPr>
              <w:spacing w:after="0" w:line="240" w:lineRule="auto"/>
              <w:rPr>
                <w:rFonts w:ascii="Arial Narrow" w:hAnsi="Arial Narrow" w:cstheme="minorHAnsi"/>
                <w:sz w:val="20"/>
              </w:rPr>
            </w:pPr>
          </w:p>
        </w:tc>
      </w:tr>
    </w:tbl>
    <w:p w14:paraId="26871E9A" w14:textId="77777777" w:rsidR="00702FCA" w:rsidRPr="009D4D43" w:rsidRDefault="00702FCA">
      <w:pPr>
        <w:rPr>
          <w:rFonts w:ascii="Arial Narrow" w:eastAsiaTheme="majorEastAsia" w:hAnsi="Arial Narrow" w:cs="Carlito"/>
          <w:b/>
          <w:bCs/>
          <w:color w:val="4F81BD" w:themeColor="accent1"/>
          <w:sz w:val="24"/>
          <w:szCs w:val="26"/>
        </w:rPr>
      </w:pPr>
    </w:p>
    <w:p w14:paraId="28ADB391" w14:textId="77777777" w:rsidR="001C5A0E" w:rsidRPr="009D4D43" w:rsidRDefault="001C5A0E">
      <w:pPr>
        <w:rPr>
          <w:rFonts w:ascii="Arial Narrow" w:eastAsiaTheme="majorEastAsia" w:hAnsi="Arial Narrow" w:cs="Carlito"/>
          <w:b/>
          <w:bCs/>
          <w:color w:val="4F81BD" w:themeColor="accent1"/>
          <w:sz w:val="26"/>
          <w:szCs w:val="26"/>
        </w:rPr>
      </w:pPr>
      <w:r w:rsidRPr="009D4D43">
        <w:rPr>
          <w:rFonts w:ascii="Arial Narrow" w:hAnsi="Arial Narrow" w:cs="Carlito"/>
        </w:rPr>
        <w:br w:type="page"/>
      </w:r>
    </w:p>
    <w:p w14:paraId="2ACE8F4E" w14:textId="77777777" w:rsidR="00D15DE5" w:rsidRPr="009D4D43" w:rsidRDefault="00057EF3" w:rsidP="00AA6894">
      <w:pPr>
        <w:pStyle w:val="Virsraksts2"/>
        <w:spacing w:before="0" w:line="240" w:lineRule="auto"/>
        <w:rPr>
          <w:rFonts w:ascii="Arial Narrow" w:hAnsi="Arial Narrow" w:cs="Carlito"/>
        </w:rPr>
      </w:pPr>
      <w:bookmarkStart w:id="10" w:name="_Toc119421107"/>
      <w:r w:rsidRPr="009D4D43">
        <w:rPr>
          <w:rFonts w:ascii="Arial Narrow" w:hAnsi="Arial Narrow" w:cs="Carlito"/>
        </w:rPr>
        <w:lastRenderedPageBreak/>
        <w:t>2.5. Speciālā izglītība</w:t>
      </w:r>
      <w:bookmarkEnd w:id="10"/>
    </w:p>
    <w:p w14:paraId="515C5DB4" w14:textId="77777777" w:rsidR="00AA6894" w:rsidRPr="009D4D43" w:rsidRDefault="00AA6894" w:rsidP="00AA6894">
      <w:pPr>
        <w:spacing w:after="0" w:line="240" w:lineRule="auto"/>
        <w:rPr>
          <w:rFonts w:ascii="Arial Narrow" w:hAnsi="Arial Narrow"/>
        </w:rPr>
      </w:pPr>
    </w:p>
    <w:p w14:paraId="5F83AF56" w14:textId="77777777" w:rsidR="00401818" w:rsidRPr="009D4D43" w:rsidRDefault="009B4DD2" w:rsidP="003E72BD">
      <w:pPr>
        <w:pStyle w:val="Default"/>
        <w:numPr>
          <w:ilvl w:val="2"/>
          <w:numId w:val="16"/>
        </w:numPr>
        <w:ind w:left="1418" w:right="-200"/>
        <w:rPr>
          <w:rFonts w:ascii="Arial Narrow" w:hAnsi="Arial Narrow" w:cs="Carlito"/>
          <w:b/>
          <w:color w:val="4F81BD" w:themeColor="accent1"/>
          <w:sz w:val="22"/>
          <w:szCs w:val="22"/>
        </w:rPr>
      </w:pPr>
      <w:r w:rsidRPr="009D4D43">
        <w:rPr>
          <w:rFonts w:ascii="Arial Narrow" w:hAnsi="Arial Narrow" w:cs="Carlito"/>
          <w:b/>
          <w:color w:val="4F81BD" w:themeColor="accent1"/>
          <w:sz w:val="22"/>
          <w:szCs w:val="22"/>
        </w:rPr>
        <w:t>Realizētās</w:t>
      </w:r>
      <w:r w:rsidR="00401818" w:rsidRPr="009D4D43">
        <w:rPr>
          <w:rFonts w:ascii="Arial Narrow" w:hAnsi="Arial Narrow" w:cs="Carlito"/>
          <w:b/>
          <w:color w:val="4F81BD" w:themeColor="accent1"/>
          <w:sz w:val="22"/>
          <w:szCs w:val="22"/>
        </w:rPr>
        <w:t xml:space="preserve"> izglītības programmas</w:t>
      </w:r>
    </w:p>
    <w:p w14:paraId="59EA5420" w14:textId="77777777" w:rsidR="001E7131" w:rsidRPr="009D4D43" w:rsidRDefault="001E7131" w:rsidP="00AA6894">
      <w:pPr>
        <w:spacing w:after="0" w:line="240" w:lineRule="auto"/>
        <w:rPr>
          <w:rFonts w:ascii="Arial Narrow" w:hAnsi="Arial Narrow"/>
        </w:rPr>
      </w:pPr>
    </w:p>
    <w:p w14:paraId="0DAA4052" w14:textId="77777777" w:rsidR="00AA6894" w:rsidRPr="009D4D43" w:rsidRDefault="00AA6894" w:rsidP="00AA6894">
      <w:pPr>
        <w:pStyle w:val="body"/>
        <w:spacing w:after="0" w:line="240" w:lineRule="auto"/>
        <w:ind w:firstLine="698"/>
        <w:rPr>
          <w:rFonts w:ascii="Arial Narrow" w:hAnsi="Arial Narrow" w:cs="Carlito"/>
        </w:rPr>
      </w:pPr>
      <w:r w:rsidRPr="009D4D43">
        <w:rPr>
          <w:rFonts w:ascii="Arial Narrow" w:hAnsi="Arial Narrow" w:cs="Carlito"/>
        </w:rPr>
        <w:t>Galvenā izglītības iestāde Līvānu novadā, kura īsteno speciālās izglītības programmas ir Rudzātu speciālā pamatskola (Lūzenieki, Rudzātu pagasts). Izglītības iestāde darbojas jau kopš 1981.gada, kad 1953.gadā celtā skolas ēka tika pielāgota skolas un internāta vajadzībām.  </w:t>
      </w:r>
    </w:p>
    <w:p w14:paraId="57724475" w14:textId="77777777" w:rsidR="00AA6894" w:rsidRPr="009D4D43" w:rsidRDefault="00AA6894" w:rsidP="00AA6894">
      <w:pPr>
        <w:spacing w:after="0" w:line="240" w:lineRule="auto"/>
        <w:ind w:firstLine="698"/>
        <w:jc w:val="both"/>
        <w:rPr>
          <w:rFonts w:ascii="Arial Narrow" w:hAnsi="Arial Narrow" w:cs="Carlito"/>
        </w:rPr>
      </w:pPr>
      <w:r w:rsidRPr="009D4D43">
        <w:rPr>
          <w:rFonts w:ascii="Arial Narrow" w:hAnsi="Arial Narrow" w:cs="Carlito"/>
          <w:noProof/>
          <w:szCs w:val="24"/>
          <w:lang w:eastAsia="lv-LV"/>
        </w:rPr>
        <w:drawing>
          <wp:anchor distT="0" distB="0" distL="114300" distR="114300" simplePos="0" relativeHeight="251664896" behindDoc="1" locked="0" layoutInCell="1" allowOverlap="1" wp14:anchorId="21760CF3" wp14:editId="48DB9361">
            <wp:simplePos x="0" y="0"/>
            <wp:positionH relativeFrom="margin">
              <wp:align>left</wp:align>
            </wp:positionH>
            <wp:positionV relativeFrom="paragraph">
              <wp:posOffset>92266</wp:posOffset>
            </wp:positionV>
            <wp:extent cx="2057460" cy="1543596"/>
            <wp:effectExtent l="0" t="0" r="0" b="0"/>
            <wp:wrapTight wrapText="bothSides">
              <wp:wrapPolygon edited="0">
                <wp:start x="0" y="0"/>
                <wp:lineTo x="0" y="21333"/>
                <wp:lineTo x="21400" y="21333"/>
                <wp:lineTo x="21400" y="0"/>
                <wp:lineTo x="0" y="0"/>
              </wp:wrapPolygon>
            </wp:wrapTight>
            <wp:docPr id="40" name="Picture 40" descr="C:\Users\mrudz\Dropbox\PC\Documents\Ligumi MRG 2022\LND_Izglitiba\Bildes\75d952db-5198-4e72-99f2-45f9c54474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udz\Dropbox\PC\Documents\Ligumi MRG 2022\LND_Izglitiba\Bildes\75d952db-5198-4e72-99f2-45f9c54474a6.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57460" cy="15435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D43">
        <w:rPr>
          <w:rFonts w:ascii="Arial Narrow" w:hAnsi="Arial Narrow" w:cs="Carlito"/>
        </w:rPr>
        <w:t xml:space="preserve">Skolai ir labi attīstīta skolas infrastruktūra ar mācību korpusu, skolas internātu, kokapstrādes mācību darbnīcu un rehabilitācijas centru. Audzēkņiem ir iespēja </w:t>
      </w:r>
      <w:r w:rsidRPr="009D4D43">
        <w:rPr>
          <w:rFonts w:ascii="Arial Narrow" w:eastAsia="Cambria" w:hAnsi="Arial Narrow" w:cs="Carlito"/>
          <w:szCs w:val="24"/>
        </w:rPr>
        <w:t>piedalīties vasaras nometnēs</w:t>
      </w:r>
      <w:r w:rsidRPr="009D4D43">
        <w:rPr>
          <w:rFonts w:ascii="Arial Narrow" w:hAnsi="Arial Narrow" w:cs="Carlito"/>
        </w:rPr>
        <w:t xml:space="preserve">, sporta pasākumos, ir </w:t>
      </w:r>
      <w:r w:rsidRPr="009D4D43">
        <w:rPr>
          <w:rFonts w:ascii="Arial Narrow" w:eastAsia="Cambria" w:hAnsi="Arial Narrow" w:cs="Carlito"/>
          <w:szCs w:val="24"/>
        </w:rPr>
        <w:t>plašs un dau</w:t>
      </w:r>
      <w:r w:rsidRPr="009D4D43">
        <w:rPr>
          <w:rFonts w:ascii="Arial Narrow" w:hAnsi="Arial Narrow" w:cs="Carlito"/>
        </w:rPr>
        <w:t>dzveidīgs atbalsts izglītojamiem</w:t>
      </w:r>
      <w:r w:rsidRPr="009D4D43">
        <w:rPr>
          <w:rFonts w:ascii="Arial Narrow" w:eastAsia="Cambria" w:hAnsi="Arial Narrow" w:cs="Carlito"/>
          <w:szCs w:val="24"/>
        </w:rPr>
        <w:t xml:space="preserve"> ārpusstundu pasāku</w:t>
      </w:r>
      <w:r w:rsidRPr="009D4D43">
        <w:rPr>
          <w:rFonts w:ascii="Arial Narrow" w:hAnsi="Arial Narrow" w:cs="Carlito"/>
        </w:rPr>
        <w:t>miem un brīvā laika pavadīšanai. Rudzātu speciālajā pamatskolā mācās daudzi i</w:t>
      </w:r>
      <w:r w:rsidRPr="009D4D43">
        <w:rPr>
          <w:rFonts w:ascii="Arial Narrow" w:eastAsia="Cambria" w:hAnsi="Arial Narrow" w:cs="Carlito"/>
          <w:szCs w:val="24"/>
        </w:rPr>
        <w:t>zglītojam</w:t>
      </w:r>
      <w:r w:rsidRPr="009D4D43">
        <w:rPr>
          <w:rFonts w:ascii="Arial Narrow" w:hAnsi="Arial Narrow" w:cs="Carlito"/>
        </w:rPr>
        <w:t>ie</w:t>
      </w:r>
      <w:r w:rsidRPr="009D4D43">
        <w:rPr>
          <w:rFonts w:ascii="Arial Narrow" w:eastAsia="Cambria" w:hAnsi="Arial Narrow" w:cs="Carlito"/>
          <w:szCs w:val="24"/>
        </w:rPr>
        <w:t xml:space="preserve"> no blakus (citām) pašvaldībām</w:t>
      </w:r>
      <w:r w:rsidRPr="009D4D43">
        <w:rPr>
          <w:rFonts w:ascii="Arial Narrow" w:hAnsi="Arial Narrow" w:cs="Carlito"/>
        </w:rPr>
        <w:t>, un notiek r</w:t>
      </w:r>
      <w:r w:rsidRPr="009D4D43">
        <w:rPr>
          <w:rFonts w:ascii="Arial Narrow" w:eastAsia="Cambria" w:hAnsi="Arial Narrow" w:cs="Carlito"/>
          <w:szCs w:val="24"/>
        </w:rPr>
        <w:t>egulāra sadarbība ar</w:t>
      </w:r>
      <w:r w:rsidRPr="009D4D43">
        <w:rPr>
          <w:rFonts w:ascii="Arial Narrow" w:hAnsi="Arial Narrow" w:cs="Carlito"/>
        </w:rPr>
        <w:t xml:space="preserve"> ne tikai ar Līvānu novada pašvaldības Sociālo dienestu, Bāriņtiesu</w:t>
      </w:r>
      <w:r w:rsidRPr="009D4D43">
        <w:rPr>
          <w:rFonts w:ascii="Arial Narrow" w:eastAsia="Cambria" w:hAnsi="Arial Narrow" w:cs="Carlito"/>
          <w:szCs w:val="24"/>
        </w:rPr>
        <w:t xml:space="preserve">, </w:t>
      </w:r>
      <w:r w:rsidRPr="009D4D43">
        <w:rPr>
          <w:rFonts w:ascii="Arial Narrow" w:hAnsi="Arial Narrow" w:cs="Carlito"/>
        </w:rPr>
        <w:t xml:space="preserve">bet arī ar citām pašvaldībām, </w:t>
      </w:r>
      <w:r w:rsidRPr="009D4D43">
        <w:rPr>
          <w:rFonts w:ascii="Arial Narrow" w:eastAsia="Cambria" w:hAnsi="Arial Narrow" w:cs="Carlito"/>
          <w:szCs w:val="24"/>
        </w:rPr>
        <w:t>no kurām skolā mācās bērni</w:t>
      </w:r>
      <w:r w:rsidRPr="009D4D43">
        <w:rPr>
          <w:rFonts w:ascii="Arial Narrow" w:hAnsi="Arial Narrow" w:cs="Carlito"/>
        </w:rPr>
        <w:t>. Ar skolas vadību sazinās un konsultējas citu Līvānu novada izglītības iestāžu pārstāvji un direktori gadījumos, kad nepieciešama konsultācija vai jāmeklē risinājums kādā konkrētā specifiskā audzēkņa gadījumā. Tiek nodrošināta arī mājmācība.</w:t>
      </w:r>
    </w:p>
    <w:p w14:paraId="55B91EF5" w14:textId="77777777" w:rsidR="00AA6894" w:rsidRPr="009D4D43" w:rsidRDefault="00AA6894" w:rsidP="00AA6894">
      <w:pPr>
        <w:pStyle w:val="body"/>
        <w:spacing w:after="0" w:line="240" w:lineRule="auto"/>
        <w:ind w:firstLine="698"/>
        <w:rPr>
          <w:rFonts w:ascii="Arial Narrow" w:hAnsi="Arial Narrow" w:cs="Carlito"/>
        </w:rPr>
      </w:pPr>
    </w:p>
    <w:p w14:paraId="39E590C5" w14:textId="77777777" w:rsidR="00AA6894" w:rsidRPr="009D4D43" w:rsidRDefault="00AA6894" w:rsidP="00AA6894">
      <w:pPr>
        <w:spacing w:after="0" w:line="240" w:lineRule="auto"/>
        <w:ind w:firstLine="698"/>
        <w:jc w:val="both"/>
        <w:rPr>
          <w:rFonts w:ascii="Arial Narrow" w:hAnsi="Arial Narrow" w:cs="Carlito"/>
          <w:color w:val="000000"/>
        </w:rPr>
      </w:pPr>
      <w:r w:rsidRPr="009D4D43">
        <w:rPr>
          <w:rFonts w:ascii="Arial Narrow" w:hAnsi="Arial Narrow" w:cs="Carlito"/>
        </w:rPr>
        <w:t>Tabulā 11 attēlots visu novadā realizēto speciālās izglītības programmu apkopojums. Papildus Rudzātu speciālai pamatskolai speciālo izglītību Līvānu novadā nodrošina arī PII “Rūķīši” un 3</w:t>
      </w:r>
      <w:r w:rsidRPr="009D4D43">
        <w:rPr>
          <w:rFonts w:ascii="Arial Narrow" w:hAnsi="Arial Narrow" w:cs="Carlito"/>
          <w:color w:val="000000"/>
        </w:rPr>
        <w:t xml:space="preserve"> vispārizglītojošās skolas (2 pamatskolas un </w:t>
      </w:r>
      <w:r w:rsidRPr="009D4D43">
        <w:rPr>
          <w:rFonts w:ascii="Arial Narrow" w:hAnsi="Arial Narrow" w:cs="Carlito"/>
        </w:rPr>
        <w:t>Līvānu 1.vidusskola), kopā piedāvājot pietiekoši</w:t>
      </w:r>
      <w:r w:rsidRPr="009D4D43">
        <w:rPr>
          <w:rFonts w:ascii="Arial Narrow" w:hAnsi="Arial Narrow" w:cs="Carlito"/>
          <w:color w:val="000000"/>
        </w:rPr>
        <w:t xml:space="preserve"> daudzveidīgu speciālās pirmsskolas un pamatizglītības programmu piedāvājumu.</w:t>
      </w:r>
    </w:p>
    <w:p w14:paraId="36EFA165" w14:textId="77777777" w:rsidR="00AA6894" w:rsidRPr="009D4D43" w:rsidRDefault="00AA6894" w:rsidP="00AA6894">
      <w:pPr>
        <w:spacing w:after="0" w:line="240" w:lineRule="auto"/>
        <w:jc w:val="both"/>
        <w:rPr>
          <w:rFonts w:ascii="Arial Narrow" w:hAnsi="Arial Narrow" w:cs="Carlito"/>
          <w:color w:val="000000"/>
        </w:rPr>
      </w:pPr>
    </w:p>
    <w:p w14:paraId="220F72A4" w14:textId="77777777" w:rsidR="00AA6894" w:rsidRPr="009D4D43" w:rsidRDefault="00AA6894" w:rsidP="00AA6894">
      <w:pPr>
        <w:spacing w:after="0" w:line="240" w:lineRule="auto"/>
        <w:jc w:val="right"/>
        <w:rPr>
          <w:rFonts w:ascii="Arial Narrow" w:hAnsi="Arial Narrow" w:cs="Carlito"/>
          <w:i/>
          <w:color w:val="000000"/>
          <w:sz w:val="16"/>
          <w:szCs w:val="16"/>
        </w:rPr>
      </w:pPr>
      <w:r w:rsidRPr="009D4D43">
        <w:rPr>
          <w:rFonts w:ascii="Arial Narrow" w:hAnsi="Arial Narrow" w:cs="Carlito"/>
          <w:i/>
          <w:color w:val="000000"/>
          <w:sz w:val="16"/>
          <w:szCs w:val="16"/>
        </w:rPr>
        <w:t>Tabula 11: Speciālās pirmsskolas un pamatizglītības piedāvājuma pārskats Līvānu novadā</w:t>
      </w:r>
    </w:p>
    <w:tbl>
      <w:tblPr>
        <w:tblStyle w:val="Reatabula"/>
        <w:tblW w:w="9747" w:type="dxa"/>
        <w:tblLook w:val="04A0" w:firstRow="1" w:lastRow="0" w:firstColumn="1" w:lastColumn="0" w:noHBand="0" w:noVBand="1"/>
      </w:tblPr>
      <w:tblGrid>
        <w:gridCol w:w="6062"/>
        <w:gridCol w:w="709"/>
        <w:gridCol w:w="708"/>
        <w:gridCol w:w="709"/>
        <w:gridCol w:w="709"/>
        <w:gridCol w:w="850"/>
      </w:tblGrid>
      <w:tr w:rsidR="00AA6894" w:rsidRPr="009D4D43" w14:paraId="50C917A6" w14:textId="77777777" w:rsidTr="00AA6894">
        <w:trPr>
          <w:cantSplit/>
          <w:trHeight w:val="1134"/>
        </w:trPr>
        <w:tc>
          <w:tcPr>
            <w:tcW w:w="6062" w:type="dxa"/>
          </w:tcPr>
          <w:p w14:paraId="45ADB3FA" w14:textId="77777777" w:rsidR="00AA6894" w:rsidRPr="009D4D43" w:rsidRDefault="00AA6894" w:rsidP="00E27DD6">
            <w:pPr>
              <w:pStyle w:val="Default"/>
              <w:ind w:right="-200"/>
              <w:rPr>
                <w:rFonts w:ascii="Arial Narrow" w:hAnsi="Arial Narrow" w:cs="Carlito"/>
                <w:color w:val="auto"/>
                <w:sz w:val="20"/>
                <w:szCs w:val="20"/>
              </w:rPr>
            </w:pPr>
            <w:r w:rsidRPr="009D4D43">
              <w:rPr>
                <w:rFonts w:ascii="Arial Narrow" w:hAnsi="Arial Narrow" w:cs="Carlito"/>
                <w:color w:val="auto"/>
                <w:sz w:val="20"/>
                <w:szCs w:val="20"/>
              </w:rPr>
              <w:t>Programma</w:t>
            </w:r>
          </w:p>
        </w:tc>
        <w:tc>
          <w:tcPr>
            <w:tcW w:w="709" w:type="dxa"/>
            <w:textDirection w:val="btLr"/>
          </w:tcPr>
          <w:p w14:paraId="33DE52B7" w14:textId="77777777" w:rsidR="00AA6894" w:rsidRPr="009D4D43" w:rsidRDefault="00AA6894" w:rsidP="00E27DD6">
            <w:pPr>
              <w:pStyle w:val="Default"/>
              <w:ind w:left="113" w:right="-200"/>
              <w:rPr>
                <w:rFonts w:ascii="Arial Narrow" w:hAnsi="Arial Narrow" w:cs="Carlito"/>
                <w:b/>
                <w:color w:val="auto"/>
                <w:sz w:val="18"/>
                <w:szCs w:val="20"/>
              </w:rPr>
            </w:pPr>
            <w:r w:rsidRPr="009D4D43">
              <w:rPr>
                <w:rFonts w:ascii="Arial Narrow" w:hAnsi="Arial Narrow" w:cs="Carlito"/>
                <w:b/>
                <w:color w:val="auto"/>
                <w:sz w:val="18"/>
                <w:szCs w:val="20"/>
              </w:rPr>
              <w:t>PII “Rūķīši”</w:t>
            </w:r>
          </w:p>
        </w:tc>
        <w:tc>
          <w:tcPr>
            <w:tcW w:w="708" w:type="dxa"/>
            <w:textDirection w:val="btLr"/>
          </w:tcPr>
          <w:p w14:paraId="73180899" w14:textId="77777777" w:rsidR="00AA6894" w:rsidRPr="009D4D43" w:rsidRDefault="00AA6894" w:rsidP="00E27DD6">
            <w:pPr>
              <w:pStyle w:val="Default"/>
              <w:ind w:left="113" w:right="-200"/>
              <w:rPr>
                <w:rFonts w:ascii="Arial Narrow" w:hAnsi="Arial Narrow" w:cs="Carlito"/>
                <w:b/>
                <w:color w:val="auto"/>
                <w:sz w:val="18"/>
                <w:szCs w:val="20"/>
              </w:rPr>
            </w:pPr>
            <w:r w:rsidRPr="009D4D43">
              <w:rPr>
                <w:rFonts w:ascii="Arial Narrow" w:hAnsi="Arial Narrow" w:cs="Carlito"/>
                <w:b/>
                <w:color w:val="auto"/>
                <w:sz w:val="18"/>
                <w:szCs w:val="20"/>
              </w:rPr>
              <w:t>Jersikas pamatskola</w:t>
            </w:r>
          </w:p>
        </w:tc>
        <w:tc>
          <w:tcPr>
            <w:tcW w:w="709" w:type="dxa"/>
            <w:textDirection w:val="btLr"/>
          </w:tcPr>
          <w:p w14:paraId="7C0ED8C7" w14:textId="77777777" w:rsidR="00AA6894" w:rsidRPr="009D4D43" w:rsidRDefault="00AA6894" w:rsidP="00E27DD6">
            <w:pPr>
              <w:pStyle w:val="Default"/>
              <w:ind w:left="113" w:right="-200"/>
              <w:rPr>
                <w:rFonts w:ascii="Arial Narrow" w:hAnsi="Arial Narrow" w:cs="Carlito"/>
                <w:b/>
                <w:color w:val="auto"/>
                <w:sz w:val="18"/>
                <w:szCs w:val="20"/>
              </w:rPr>
            </w:pPr>
            <w:r w:rsidRPr="009D4D43">
              <w:rPr>
                <w:rFonts w:ascii="Arial Narrow" w:hAnsi="Arial Narrow" w:cs="Carlito"/>
                <w:b/>
                <w:color w:val="auto"/>
                <w:sz w:val="18"/>
                <w:szCs w:val="20"/>
              </w:rPr>
              <w:t>Rožupes pamatskola</w:t>
            </w:r>
          </w:p>
        </w:tc>
        <w:tc>
          <w:tcPr>
            <w:tcW w:w="709" w:type="dxa"/>
            <w:textDirection w:val="btLr"/>
          </w:tcPr>
          <w:p w14:paraId="609F4C97" w14:textId="77777777" w:rsidR="00AA6894" w:rsidRPr="009D4D43" w:rsidRDefault="00AA6894" w:rsidP="00E27DD6">
            <w:pPr>
              <w:pStyle w:val="Default"/>
              <w:ind w:left="113" w:right="-200"/>
              <w:rPr>
                <w:rFonts w:ascii="Arial Narrow" w:hAnsi="Arial Narrow" w:cs="Carlito"/>
                <w:b/>
                <w:color w:val="auto"/>
                <w:sz w:val="18"/>
                <w:szCs w:val="20"/>
              </w:rPr>
            </w:pPr>
            <w:r w:rsidRPr="009D4D43">
              <w:rPr>
                <w:rFonts w:ascii="Arial Narrow" w:hAnsi="Arial Narrow" w:cs="Carlito"/>
                <w:b/>
                <w:color w:val="auto"/>
                <w:sz w:val="18"/>
                <w:szCs w:val="20"/>
              </w:rPr>
              <w:t xml:space="preserve">Līvānu </w:t>
            </w:r>
          </w:p>
          <w:p w14:paraId="5A4A3843" w14:textId="77777777" w:rsidR="00AA6894" w:rsidRPr="009D4D43" w:rsidRDefault="00AA6894" w:rsidP="00E27DD6">
            <w:pPr>
              <w:pStyle w:val="Default"/>
              <w:ind w:left="113" w:right="-200"/>
              <w:rPr>
                <w:rFonts w:ascii="Arial Narrow" w:hAnsi="Arial Narrow" w:cs="Carlito"/>
                <w:b/>
                <w:color w:val="auto"/>
                <w:sz w:val="18"/>
                <w:szCs w:val="20"/>
              </w:rPr>
            </w:pPr>
            <w:r w:rsidRPr="009D4D43">
              <w:rPr>
                <w:rFonts w:ascii="Arial Narrow" w:hAnsi="Arial Narrow" w:cs="Carlito"/>
                <w:b/>
                <w:color w:val="auto"/>
                <w:sz w:val="18"/>
                <w:szCs w:val="20"/>
              </w:rPr>
              <w:t>1.vidusskola</w:t>
            </w:r>
          </w:p>
        </w:tc>
        <w:tc>
          <w:tcPr>
            <w:tcW w:w="850" w:type="dxa"/>
            <w:textDirection w:val="btLr"/>
          </w:tcPr>
          <w:p w14:paraId="6C5D4265" w14:textId="77777777" w:rsidR="00AA6894" w:rsidRPr="009D4D43" w:rsidRDefault="00AA6894" w:rsidP="00E27DD6">
            <w:pPr>
              <w:pStyle w:val="Default"/>
              <w:ind w:left="113" w:right="-200"/>
              <w:rPr>
                <w:rFonts w:ascii="Arial Narrow" w:hAnsi="Arial Narrow" w:cs="Carlito"/>
                <w:b/>
                <w:color w:val="auto"/>
                <w:sz w:val="18"/>
                <w:szCs w:val="20"/>
              </w:rPr>
            </w:pPr>
            <w:r w:rsidRPr="009D4D43">
              <w:rPr>
                <w:rFonts w:ascii="Arial Narrow" w:hAnsi="Arial Narrow" w:cs="Carlito"/>
                <w:b/>
                <w:color w:val="auto"/>
                <w:sz w:val="18"/>
                <w:szCs w:val="20"/>
              </w:rPr>
              <w:t>Rudzātu speciālā pamatskola</w:t>
            </w:r>
          </w:p>
        </w:tc>
      </w:tr>
      <w:tr w:rsidR="00AA6894" w:rsidRPr="009D4D43" w14:paraId="1CD52FC6" w14:textId="77777777" w:rsidTr="00AA6894">
        <w:tc>
          <w:tcPr>
            <w:tcW w:w="9747" w:type="dxa"/>
            <w:gridSpan w:val="6"/>
            <w:shd w:val="clear" w:color="auto" w:fill="EEECE1" w:themeFill="background2"/>
          </w:tcPr>
          <w:p w14:paraId="4D9D17FE" w14:textId="77777777" w:rsidR="00AA6894" w:rsidRPr="009D4D43" w:rsidRDefault="00AA6894" w:rsidP="00E27DD6">
            <w:pPr>
              <w:pStyle w:val="Default"/>
              <w:ind w:right="-200"/>
              <w:jc w:val="both"/>
              <w:rPr>
                <w:rFonts w:ascii="Arial Narrow" w:hAnsi="Arial Narrow" w:cs="Carlito"/>
                <w:b/>
                <w:sz w:val="20"/>
                <w:szCs w:val="20"/>
              </w:rPr>
            </w:pPr>
            <w:r w:rsidRPr="009D4D43">
              <w:rPr>
                <w:rFonts w:ascii="Arial Narrow" w:hAnsi="Arial Narrow" w:cs="Carlito"/>
                <w:b/>
                <w:sz w:val="20"/>
                <w:szCs w:val="20"/>
              </w:rPr>
              <w:t>Speciālās PIRMSSKOLAS izglītības programmas</w:t>
            </w:r>
          </w:p>
          <w:p w14:paraId="1EAE3934" w14:textId="77777777" w:rsidR="00AA6894" w:rsidRPr="009D4D43" w:rsidRDefault="00AA6894" w:rsidP="00E27DD6">
            <w:pPr>
              <w:pStyle w:val="Default"/>
              <w:ind w:right="-200"/>
              <w:jc w:val="both"/>
              <w:rPr>
                <w:rFonts w:ascii="Arial Narrow" w:hAnsi="Arial Narrow" w:cs="Carlito"/>
                <w:sz w:val="20"/>
                <w:szCs w:val="20"/>
              </w:rPr>
            </w:pPr>
          </w:p>
        </w:tc>
      </w:tr>
      <w:tr w:rsidR="00AA6894" w:rsidRPr="009D4D43" w14:paraId="2C56F9CF" w14:textId="77777777" w:rsidTr="00AA6894">
        <w:tc>
          <w:tcPr>
            <w:tcW w:w="6062" w:type="dxa"/>
          </w:tcPr>
          <w:p w14:paraId="39967507" w14:textId="77777777" w:rsidR="00AA6894" w:rsidRPr="009D4D43" w:rsidRDefault="00AA6894" w:rsidP="00E27DD6">
            <w:pPr>
              <w:pStyle w:val="Default"/>
              <w:ind w:right="-199"/>
              <w:rPr>
                <w:rFonts w:ascii="Arial Narrow" w:hAnsi="Arial Narrow" w:cs="Carlito"/>
                <w:sz w:val="20"/>
                <w:szCs w:val="20"/>
              </w:rPr>
            </w:pPr>
            <w:r w:rsidRPr="009D4D43">
              <w:rPr>
                <w:rFonts w:ascii="Arial Narrow" w:hAnsi="Arial Narrow" w:cs="Carlito"/>
                <w:sz w:val="20"/>
                <w:szCs w:val="20"/>
              </w:rPr>
              <w:t>Speciālā pirmsskolas izglītības programma izglītojamajiem ar jauktajiem attīstības traucējumiem (kods 01015611)</w:t>
            </w:r>
          </w:p>
        </w:tc>
        <w:tc>
          <w:tcPr>
            <w:tcW w:w="709" w:type="dxa"/>
          </w:tcPr>
          <w:p w14:paraId="5C146CED" w14:textId="77777777" w:rsidR="00AA6894" w:rsidRPr="009D4D43" w:rsidRDefault="00AA6894" w:rsidP="00E27DD6">
            <w:pPr>
              <w:pStyle w:val="Default"/>
              <w:ind w:right="-199"/>
              <w:jc w:val="center"/>
              <w:rPr>
                <w:rFonts w:ascii="Arial Narrow" w:hAnsi="Arial Narrow" w:cs="Carlito"/>
                <w:sz w:val="22"/>
                <w:szCs w:val="22"/>
              </w:rPr>
            </w:pPr>
            <w:r w:rsidRPr="009D4D43">
              <w:rPr>
                <w:rFonts w:ascii="Arial Narrow" w:hAnsi="Arial Narrow" w:cs="Carlito"/>
                <w:sz w:val="22"/>
                <w:szCs w:val="22"/>
              </w:rPr>
              <w:t>X</w:t>
            </w:r>
          </w:p>
        </w:tc>
        <w:tc>
          <w:tcPr>
            <w:tcW w:w="708" w:type="dxa"/>
          </w:tcPr>
          <w:p w14:paraId="16A3A2B5" w14:textId="77777777" w:rsidR="00AA6894" w:rsidRPr="009D4D43" w:rsidRDefault="00AA6894" w:rsidP="00E27DD6">
            <w:pPr>
              <w:pStyle w:val="Default"/>
              <w:ind w:right="-199"/>
              <w:jc w:val="center"/>
              <w:rPr>
                <w:rFonts w:ascii="Arial Narrow" w:hAnsi="Arial Narrow" w:cs="Carlito"/>
                <w:sz w:val="22"/>
                <w:szCs w:val="22"/>
              </w:rPr>
            </w:pPr>
          </w:p>
        </w:tc>
        <w:tc>
          <w:tcPr>
            <w:tcW w:w="709" w:type="dxa"/>
          </w:tcPr>
          <w:p w14:paraId="1EA5AEBB" w14:textId="77777777" w:rsidR="00AA6894" w:rsidRPr="009D4D43" w:rsidRDefault="00AA6894" w:rsidP="00E27DD6">
            <w:pPr>
              <w:pStyle w:val="Default"/>
              <w:ind w:right="-199"/>
              <w:jc w:val="center"/>
              <w:rPr>
                <w:rFonts w:ascii="Arial Narrow" w:hAnsi="Arial Narrow" w:cs="Carlito"/>
                <w:sz w:val="22"/>
                <w:szCs w:val="22"/>
              </w:rPr>
            </w:pPr>
          </w:p>
        </w:tc>
        <w:tc>
          <w:tcPr>
            <w:tcW w:w="709" w:type="dxa"/>
          </w:tcPr>
          <w:p w14:paraId="552CFF85" w14:textId="77777777" w:rsidR="00AA6894" w:rsidRPr="009D4D43" w:rsidRDefault="00AA6894" w:rsidP="00E27DD6">
            <w:pPr>
              <w:pStyle w:val="Default"/>
              <w:ind w:right="-199"/>
              <w:jc w:val="center"/>
              <w:rPr>
                <w:rFonts w:ascii="Arial Narrow" w:hAnsi="Arial Narrow" w:cs="Carlito"/>
                <w:sz w:val="22"/>
                <w:szCs w:val="22"/>
              </w:rPr>
            </w:pPr>
          </w:p>
        </w:tc>
        <w:tc>
          <w:tcPr>
            <w:tcW w:w="850" w:type="dxa"/>
          </w:tcPr>
          <w:p w14:paraId="3A536503" w14:textId="77777777" w:rsidR="00AA6894" w:rsidRPr="009D4D43" w:rsidRDefault="00AA6894" w:rsidP="00E27DD6">
            <w:pPr>
              <w:pStyle w:val="Default"/>
              <w:ind w:right="-199"/>
              <w:jc w:val="center"/>
              <w:rPr>
                <w:rFonts w:ascii="Arial Narrow" w:hAnsi="Arial Narrow" w:cs="Carlito"/>
                <w:sz w:val="22"/>
                <w:szCs w:val="22"/>
              </w:rPr>
            </w:pPr>
          </w:p>
        </w:tc>
      </w:tr>
      <w:tr w:rsidR="00AA6894" w:rsidRPr="009D4D43" w14:paraId="0310521E" w14:textId="77777777" w:rsidTr="00AA6894">
        <w:tc>
          <w:tcPr>
            <w:tcW w:w="6062" w:type="dxa"/>
          </w:tcPr>
          <w:p w14:paraId="1FBA4C3F" w14:textId="77777777" w:rsidR="00AA6894" w:rsidRPr="009D4D43" w:rsidRDefault="00AA6894" w:rsidP="00E27DD6">
            <w:pPr>
              <w:pStyle w:val="Default"/>
              <w:ind w:right="-199"/>
              <w:rPr>
                <w:rFonts w:ascii="Arial Narrow" w:hAnsi="Arial Narrow" w:cs="Carlito"/>
                <w:sz w:val="20"/>
                <w:szCs w:val="20"/>
              </w:rPr>
            </w:pPr>
            <w:r w:rsidRPr="009D4D43">
              <w:rPr>
                <w:rFonts w:ascii="Arial Narrow" w:hAnsi="Arial Narrow" w:cs="Carlito"/>
                <w:sz w:val="20"/>
                <w:szCs w:val="20"/>
              </w:rPr>
              <w:t xml:space="preserve">Speciālās pirmsskolas izglītības mazākumtautību programma </w:t>
            </w:r>
          </w:p>
          <w:p w14:paraId="490BE2C1" w14:textId="77777777" w:rsidR="00AA6894" w:rsidRPr="009D4D43" w:rsidRDefault="00AA6894" w:rsidP="00E27DD6">
            <w:pPr>
              <w:pStyle w:val="Default"/>
              <w:ind w:right="-199"/>
              <w:rPr>
                <w:rFonts w:ascii="Arial Narrow" w:hAnsi="Arial Narrow" w:cs="Carlito"/>
                <w:sz w:val="20"/>
                <w:szCs w:val="20"/>
              </w:rPr>
            </w:pPr>
            <w:r w:rsidRPr="009D4D43">
              <w:rPr>
                <w:rFonts w:ascii="Arial Narrow" w:hAnsi="Arial Narrow" w:cs="Carlito"/>
                <w:sz w:val="20"/>
                <w:szCs w:val="20"/>
              </w:rPr>
              <w:t>izglītojamajiem ar jauktajiem attīstības traucējumiem (kods 01015621)</w:t>
            </w:r>
          </w:p>
        </w:tc>
        <w:tc>
          <w:tcPr>
            <w:tcW w:w="709" w:type="dxa"/>
          </w:tcPr>
          <w:p w14:paraId="6806E618" w14:textId="77777777" w:rsidR="00AA6894" w:rsidRPr="009D4D43" w:rsidRDefault="00AA6894" w:rsidP="00E27DD6">
            <w:pPr>
              <w:pStyle w:val="Default"/>
              <w:ind w:right="-199"/>
              <w:jc w:val="center"/>
              <w:rPr>
                <w:rFonts w:ascii="Arial Narrow" w:hAnsi="Arial Narrow" w:cs="Carlito"/>
                <w:sz w:val="22"/>
                <w:szCs w:val="22"/>
              </w:rPr>
            </w:pPr>
            <w:r w:rsidRPr="009D4D43">
              <w:rPr>
                <w:rFonts w:ascii="Arial Narrow" w:hAnsi="Arial Narrow" w:cs="Carlito"/>
                <w:sz w:val="22"/>
                <w:szCs w:val="22"/>
              </w:rPr>
              <w:t>X</w:t>
            </w:r>
          </w:p>
        </w:tc>
        <w:tc>
          <w:tcPr>
            <w:tcW w:w="708" w:type="dxa"/>
          </w:tcPr>
          <w:p w14:paraId="6BB61AB5" w14:textId="77777777" w:rsidR="00AA6894" w:rsidRPr="009D4D43" w:rsidRDefault="00AA6894" w:rsidP="00E27DD6">
            <w:pPr>
              <w:pStyle w:val="Default"/>
              <w:ind w:right="-199"/>
              <w:jc w:val="center"/>
              <w:rPr>
                <w:rFonts w:ascii="Arial Narrow" w:hAnsi="Arial Narrow" w:cs="Carlito"/>
                <w:sz w:val="22"/>
                <w:szCs w:val="22"/>
              </w:rPr>
            </w:pPr>
          </w:p>
        </w:tc>
        <w:tc>
          <w:tcPr>
            <w:tcW w:w="709" w:type="dxa"/>
          </w:tcPr>
          <w:p w14:paraId="442B727D" w14:textId="77777777" w:rsidR="00AA6894" w:rsidRPr="009D4D43" w:rsidRDefault="00AA6894" w:rsidP="00E27DD6">
            <w:pPr>
              <w:pStyle w:val="Default"/>
              <w:ind w:right="-199"/>
              <w:jc w:val="center"/>
              <w:rPr>
                <w:rFonts w:ascii="Arial Narrow" w:hAnsi="Arial Narrow" w:cs="Carlito"/>
                <w:sz w:val="22"/>
                <w:szCs w:val="22"/>
              </w:rPr>
            </w:pPr>
          </w:p>
        </w:tc>
        <w:tc>
          <w:tcPr>
            <w:tcW w:w="709" w:type="dxa"/>
          </w:tcPr>
          <w:p w14:paraId="51D3EC11" w14:textId="77777777" w:rsidR="00AA6894" w:rsidRPr="009D4D43" w:rsidRDefault="00AA6894" w:rsidP="00E27DD6">
            <w:pPr>
              <w:pStyle w:val="Default"/>
              <w:ind w:right="-199"/>
              <w:jc w:val="center"/>
              <w:rPr>
                <w:rFonts w:ascii="Arial Narrow" w:hAnsi="Arial Narrow" w:cs="Carlito"/>
                <w:sz w:val="22"/>
                <w:szCs w:val="22"/>
              </w:rPr>
            </w:pPr>
          </w:p>
        </w:tc>
        <w:tc>
          <w:tcPr>
            <w:tcW w:w="850" w:type="dxa"/>
          </w:tcPr>
          <w:p w14:paraId="4A142D07" w14:textId="77777777" w:rsidR="00AA6894" w:rsidRPr="009D4D43" w:rsidRDefault="00AA6894" w:rsidP="00E27DD6">
            <w:pPr>
              <w:pStyle w:val="Default"/>
              <w:ind w:right="-199"/>
              <w:jc w:val="center"/>
              <w:rPr>
                <w:rFonts w:ascii="Arial Narrow" w:hAnsi="Arial Narrow" w:cs="Carlito"/>
                <w:sz w:val="22"/>
                <w:szCs w:val="22"/>
              </w:rPr>
            </w:pPr>
          </w:p>
        </w:tc>
      </w:tr>
      <w:tr w:rsidR="00AA6894" w:rsidRPr="009D4D43" w14:paraId="4108A360" w14:textId="77777777" w:rsidTr="00AA6894">
        <w:tc>
          <w:tcPr>
            <w:tcW w:w="6062" w:type="dxa"/>
          </w:tcPr>
          <w:p w14:paraId="242B03F2" w14:textId="77777777" w:rsidR="00AA6894" w:rsidRPr="009D4D43" w:rsidRDefault="00AA6894" w:rsidP="00E27DD6">
            <w:pPr>
              <w:pStyle w:val="Default"/>
              <w:ind w:right="-199"/>
              <w:rPr>
                <w:rFonts w:ascii="Arial Narrow" w:hAnsi="Arial Narrow" w:cs="Carlito"/>
                <w:sz w:val="20"/>
                <w:szCs w:val="20"/>
              </w:rPr>
            </w:pPr>
            <w:r w:rsidRPr="009D4D43">
              <w:rPr>
                <w:rFonts w:ascii="Arial Narrow" w:hAnsi="Arial Narrow" w:cs="Carlito"/>
                <w:sz w:val="20"/>
                <w:szCs w:val="20"/>
              </w:rPr>
              <w:t>Speciālās pirmsskolas izglītības programma izglītojamajiem ar garīgās attīstības traucējumiem (kods 01015811)</w:t>
            </w:r>
          </w:p>
        </w:tc>
        <w:tc>
          <w:tcPr>
            <w:tcW w:w="709" w:type="dxa"/>
          </w:tcPr>
          <w:p w14:paraId="2143137D" w14:textId="77777777" w:rsidR="00AA6894" w:rsidRPr="009D4D43" w:rsidRDefault="00AA6894" w:rsidP="00E27DD6">
            <w:pPr>
              <w:pStyle w:val="Default"/>
              <w:ind w:right="-199"/>
              <w:jc w:val="center"/>
              <w:rPr>
                <w:rFonts w:ascii="Arial Narrow" w:hAnsi="Arial Narrow" w:cs="Carlito"/>
                <w:sz w:val="22"/>
                <w:szCs w:val="22"/>
              </w:rPr>
            </w:pPr>
          </w:p>
        </w:tc>
        <w:tc>
          <w:tcPr>
            <w:tcW w:w="708" w:type="dxa"/>
          </w:tcPr>
          <w:p w14:paraId="254F7236" w14:textId="77777777" w:rsidR="00AA6894" w:rsidRPr="009D4D43" w:rsidRDefault="00AA6894" w:rsidP="00E27DD6">
            <w:pPr>
              <w:pStyle w:val="Default"/>
              <w:ind w:right="-199"/>
              <w:jc w:val="center"/>
              <w:rPr>
                <w:rFonts w:ascii="Arial Narrow" w:hAnsi="Arial Narrow" w:cs="Carlito"/>
                <w:sz w:val="22"/>
                <w:szCs w:val="22"/>
              </w:rPr>
            </w:pPr>
          </w:p>
        </w:tc>
        <w:tc>
          <w:tcPr>
            <w:tcW w:w="709" w:type="dxa"/>
          </w:tcPr>
          <w:p w14:paraId="73DD4640" w14:textId="77777777" w:rsidR="00AA6894" w:rsidRPr="009D4D43" w:rsidRDefault="00AA6894" w:rsidP="00E27DD6">
            <w:pPr>
              <w:pStyle w:val="Default"/>
              <w:ind w:right="-199"/>
              <w:jc w:val="center"/>
              <w:rPr>
                <w:rFonts w:ascii="Arial Narrow" w:hAnsi="Arial Narrow" w:cs="Carlito"/>
                <w:sz w:val="22"/>
                <w:szCs w:val="22"/>
              </w:rPr>
            </w:pPr>
          </w:p>
        </w:tc>
        <w:tc>
          <w:tcPr>
            <w:tcW w:w="709" w:type="dxa"/>
          </w:tcPr>
          <w:p w14:paraId="0ADCEDC7" w14:textId="77777777" w:rsidR="00AA6894" w:rsidRPr="009D4D43" w:rsidRDefault="00AA6894" w:rsidP="00E27DD6">
            <w:pPr>
              <w:pStyle w:val="Default"/>
              <w:ind w:right="-199"/>
              <w:jc w:val="center"/>
              <w:rPr>
                <w:rFonts w:ascii="Arial Narrow" w:hAnsi="Arial Narrow" w:cs="Carlito"/>
                <w:sz w:val="22"/>
                <w:szCs w:val="22"/>
              </w:rPr>
            </w:pPr>
          </w:p>
        </w:tc>
        <w:tc>
          <w:tcPr>
            <w:tcW w:w="850" w:type="dxa"/>
          </w:tcPr>
          <w:p w14:paraId="589AADC1" w14:textId="77777777" w:rsidR="00AA6894" w:rsidRPr="009D4D43" w:rsidRDefault="00AA6894" w:rsidP="00E27DD6">
            <w:pPr>
              <w:pStyle w:val="Default"/>
              <w:ind w:right="-199"/>
              <w:jc w:val="center"/>
              <w:rPr>
                <w:rFonts w:ascii="Arial Narrow" w:hAnsi="Arial Narrow" w:cs="Carlito"/>
                <w:sz w:val="22"/>
                <w:szCs w:val="22"/>
              </w:rPr>
            </w:pPr>
            <w:r w:rsidRPr="009D4D43">
              <w:rPr>
                <w:rFonts w:ascii="Arial Narrow" w:hAnsi="Arial Narrow" w:cs="Carlito"/>
                <w:sz w:val="22"/>
                <w:szCs w:val="22"/>
              </w:rPr>
              <w:t>X</w:t>
            </w:r>
          </w:p>
        </w:tc>
      </w:tr>
      <w:tr w:rsidR="00AA6894" w:rsidRPr="009D4D43" w14:paraId="33523DC2" w14:textId="77777777" w:rsidTr="00AA6894">
        <w:tc>
          <w:tcPr>
            <w:tcW w:w="6062" w:type="dxa"/>
          </w:tcPr>
          <w:p w14:paraId="037060B0" w14:textId="77777777" w:rsidR="00AA6894" w:rsidRPr="009D4D43" w:rsidRDefault="00AA6894" w:rsidP="00E27DD6">
            <w:pPr>
              <w:pStyle w:val="Default"/>
              <w:ind w:right="-199"/>
              <w:rPr>
                <w:rFonts w:ascii="Arial Narrow" w:hAnsi="Arial Narrow" w:cs="Carlito"/>
                <w:sz w:val="20"/>
                <w:szCs w:val="20"/>
              </w:rPr>
            </w:pPr>
            <w:r w:rsidRPr="009D4D43">
              <w:rPr>
                <w:rFonts w:ascii="Arial Narrow" w:hAnsi="Arial Narrow" w:cs="Carlito"/>
                <w:sz w:val="20"/>
                <w:szCs w:val="20"/>
              </w:rPr>
              <w:t>Speciālās pirmsskolas izglītības programma izglītojamajiem ar smagiem garīgās attīstības traucējumiem vai vairākiem smagiem attīstības traucējumiem (kods 01015911)</w:t>
            </w:r>
          </w:p>
        </w:tc>
        <w:tc>
          <w:tcPr>
            <w:tcW w:w="709" w:type="dxa"/>
          </w:tcPr>
          <w:p w14:paraId="0939E601" w14:textId="77777777" w:rsidR="00AA6894" w:rsidRPr="009D4D43" w:rsidRDefault="00AA6894" w:rsidP="00E27DD6">
            <w:pPr>
              <w:pStyle w:val="Default"/>
              <w:ind w:right="-199"/>
              <w:jc w:val="center"/>
              <w:rPr>
                <w:rFonts w:ascii="Arial Narrow" w:hAnsi="Arial Narrow" w:cs="Carlito"/>
                <w:sz w:val="22"/>
                <w:szCs w:val="22"/>
              </w:rPr>
            </w:pPr>
          </w:p>
        </w:tc>
        <w:tc>
          <w:tcPr>
            <w:tcW w:w="708" w:type="dxa"/>
          </w:tcPr>
          <w:p w14:paraId="0D397255" w14:textId="77777777" w:rsidR="00AA6894" w:rsidRPr="009D4D43" w:rsidRDefault="00AA6894" w:rsidP="00E27DD6">
            <w:pPr>
              <w:pStyle w:val="Default"/>
              <w:ind w:right="-199"/>
              <w:jc w:val="center"/>
              <w:rPr>
                <w:rFonts w:ascii="Arial Narrow" w:hAnsi="Arial Narrow" w:cs="Carlito"/>
                <w:sz w:val="22"/>
                <w:szCs w:val="22"/>
              </w:rPr>
            </w:pPr>
          </w:p>
        </w:tc>
        <w:tc>
          <w:tcPr>
            <w:tcW w:w="709" w:type="dxa"/>
          </w:tcPr>
          <w:p w14:paraId="6FE3E2AB" w14:textId="77777777" w:rsidR="00AA6894" w:rsidRPr="009D4D43" w:rsidRDefault="00AA6894" w:rsidP="00E27DD6">
            <w:pPr>
              <w:pStyle w:val="Default"/>
              <w:ind w:right="-199"/>
              <w:jc w:val="center"/>
              <w:rPr>
                <w:rFonts w:ascii="Arial Narrow" w:hAnsi="Arial Narrow" w:cs="Carlito"/>
                <w:sz w:val="22"/>
                <w:szCs w:val="22"/>
              </w:rPr>
            </w:pPr>
          </w:p>
        </w:tc>
        <w:tc>
          <w:tcPr>
            <w:tcW w:w="709" w:type="dxa"/>
          </w:tcPr>
          <w:p w14:paraId="147BB861" w14:textId="77777777" w:rsidR="00AA6894" w:rsidRPr="009D4D43" w:rsidRDefault="00AA6894" w:rsidP="00E27DD6">
            <w:pPr>
              <w:pStyle w:val="Default"/>
              <w:ind w:right="-199"/>
              <w:jc w:val="center"/>
              <w:rPr>
                <w:rFonts w:ascii="Arial Narrow" w:hAnsi="Arial Narrow" w:cs="Carlito"/>
                <w:sz w:val="22"/>
                <w:szCs w:val="22"/>
              </w:rPr>
            </w:pPr>
          </w:p>
        </w:tc>
        <w:tc>
          <w:tcPr>
            <w:tcW w:w="850" w:type="dxa"/>
          </w:tcPr>
          <w:p w14:paraId="695D1742" w14:textId="77777777" w:rsidR="00AA6894" w:rsidRPr="009D4D43" w:rsidRDefault="00AA6894" w:rsidP="00E27DD6">
            <w:pPr>
              <w:pStyle w:val="Default"/>
              <w:ind w:right="-199"/>
              <w:jc w:val="center"/>
              <w:rPr>
                <w:rFonts w:ascii="Arial Narrow" w:hAnsi="Arial Narrow" w:cs="Carlito"/>
                <w:sz w:val="22"/>
                <w:szCs w:val="22"/>
              </w:rPr>
            </w:pPr>
            <w:r w:rsidRPr="009D4D43">
              <w:rPr>
                <w:rFonts w:ascii="Arial Narrow" w:hAnsi="Arial Narrow" w:cs="Carlito"/>
                <w:sz w:val="22"/>
                <w:szCs w:val="22"/>
              </w:rPr>
              <w:t>X</w:t>
            </w:r>
          </w:p>
        </w:tc>
      </w:tr>
      <w:tr w:rsidR="00AA6894" w:rsidRPr="009D4D43" w14:paraId="34254212" w14:textId="77777777" w:rsidTr="00AA6894">
        <w:tc>
          <w:tcPr>
            <w:tcW w:w="9747" w:type="dxa"/>
            <w:gridSpan w:val="6"/>
            <w:shd w:val="clear" w:color="auto" w:fill="EEECE1" w:themeFill="background2"/>
          </w:tcPr>
          <w:p w14:paraId="7517FBD6" w14:textId="77777777" w:rsidR="00AA6894" w:rsidRPr="009D4D43" w:rsidRDefault="00AA6894" w:rsidP="00E27DD6">
            <w:pPr>
              <w:pStyle w:val="Default"/>
              <w:ind w:right="-199"/>
              <w:jc w:val="both"/>
              <w:rPr>
                <w:rFonts w:ascii="Arial Narrow" w:hAnsi="Arial Narrow" w:cs="Carlito"/>
                <w:sz w:val="20"/>
                <w:szCs w:val="20"/>
              </w:rPr>
            </w:pPr>
            <w:r w:rsidRPr="009D4D43">
              <w:rPr>
                <w:rFonts w:ascii="Arial Narrow" w:hAnsi="Arial Narrow" w:cs="Carlito"/>
                <w:b/>
                <w:sz w:val="20"/>
                <w:szCs w:val="20"/>
              </w:rPr>
              <w:t>Speciālās PAMATIZGLĪTĪBAS programmas 1.-9. klase</w:t>
            </w:r>
          </w:p>
        </w:tc>
      </w:tr>
      <w:tr w:rsidR="00AA6894" w:rsidRPr="009D4D43" w14:paraId="3A6A219E" w14:textId="77777777" w:rsidTr="00AA6894">
        <w:tc>
          <w:tcPr>
            <w:tcW w:w="6062" w:type="dxa"/>
          </w:tcPr>
          <w:p w14:paraId="146473CD" w14:textId="77777777" w:rsidR="00AA6894" w:rsidRPr="009D4D43" w:rsidRDefault="00AA6894" w:rsidP="00E27DD6">
            <w:pPr>
              <w:pStyle w:val="Default"/>
              <w:ind w:right="-199"/>
              <w:rPr>
                <w:rFonts w:ascii="Arial Narrow" w:hAnsi="Arial Narrow" w:cs="Carlito"/>
                <w:color w:val="auto"/>
                <w:sz w:val="20"/>
                <w:szCs w:val="20"/>
              </w:rPr>
            </w:pPr>
            <w:r w:rsidRPr="009D4D43">
              <w:rPr>
                <w:rFonts w:ascii="Arial Narrow" w:hAnsi="Arial Narrow" w:cs="Carlito"/>
                <w:sz w:val="20"/>
                <w:szCs w:val="20"/>
              </w:rPr>
              <w:t>Speciālās pamatizglītības programma izglītojamiem ar mācīšanās traucējumiem (kods 21015611)</w:t>
            </w:r>
          </w:p>
        </w:tc>
        <w:tc>
          <w:tcPr>
            <w:tcW w:w="709" w:type="dxa"/>
          </w:tcPr>
          <w:p w14:paraId="6CBB28FB" w14:textId="77777777" w:rsidR="00AA6894" w:rsidRPr="009D4D43" w:rsidRDefault="00AA6894" w:rsidP="00E27DD6">
            <w:pPr>
              <w:pStyle w:val="Default"/>
              <w:ind w:right="-199"/>
              <w:jc w:val="center"/>
              <w:rPr>
                <w:rFonts w:ascii="Arial Narrow" w:hAnsi="Arial Narrow" w:cs="Carlito"/>
                <w:sz w:val="22"/>
                <w:szCs w:val="22"/>
              </w:rPr>
            </w:pPr>
          </w:p>
        </w:tc>
        <w:tc>
          <w:tcPr>
            <w:tcW w:w="708" w:type="dxa"/>
          </w:tcPr>
          <w:p w14:paraId="63201726" w14:textId="77777777" w:rsidR="00AA6894" w:rsidRPr="009D4D43" w:rsidRDefault="00AA6894" w:rsidP="00E27DD6">
            <w:pPr>
              <w:pStyle w:val="Default"/>
              <w:ind w:right="-199"/>
              <w:jc w:val="center"/>
              <w:rPr>
                <w:rFonts w:ascii="Arial Narrow" w:hAnsi="Arial Narrow" w:cs="Carlito"/>
                <w:sz w:val="22"/>
                <w:szCs w:val="22"/>
              </w:rPr>
            </w:pPr>
            <w:r w:rsidRPr="009D4D43">
              <w:rPr>
                <w:rFonts w:ascii="Arial Narrow" w:hAnsi="Arial Narrow" w:cs="Carlito"/>
                <w:sz w:val="22"/>
                <w:szCs w:val="22"/>
              </w:rPr>
              <w:t>X</w:t>
            </w:r>
          </w:p>
        </w:tc>
        <w:tc>
          <w:tcPr>
            <w:tcW w:w="709" w:type="dxa"/>
          </w:tcPr>
          <w:p w14:paraId="6124F148" w14:textId="77777777" w:rsidR="00AA6894" w:rsidRPr="009D4D43" w:rsidRDefault="00AA6894" w:rsidP="00E27DD6">
            <w:pPr>
              <w:pStyle w:val="Default"/>
              <w:ind w:right="-199"/>
              <w:jc w:val="center"/>
              <w:rPr>
                <w:rFonts w:ascii="Arial Narrow" w:hAnsi="Arial Narrow" w:cs="Carlito"/>
                <w:sz w:val="22"/>
                <w:szCs w:val="22"/>
              </w:rPr>
            </w:pPr>
          </w:p>
        </w:tc>
        <w:tc>
          <w:tcPr>
            <w:tcW w:w="709" w:type="dxa"/>
          </w:tcPr>
          <w:p w14:paraId="6149473F" w14:textId="77777777" w:rsidR="00AA6894" w:rsidRPr="009D4D43" w:rsidRDefault="00AA6894" w:rsidP="00E27DD6">
            <w:pPr>
              <w:pStyle w:val="Default"/>
              <w:ind w:right="-199"/>
              <w:jc w:val="center"/>
              <w:rPr>
                <w:rFonts w:ascii="Arial Narrow" w:hAnsi="Arial Narrow" w:cs="Carlito"/>
                <w:sz w:val="22"/>
                <w:szCs w:val="22"/>
              </w:rPr>
            </w:pPr>
            <w:r w:rsidRPr="009D4D43">
              <w:rPr>
                <w:rFonts w:ascii="Arial Narrow" w:hAnsi="Arial Narrow" w:cs="Carlito"/>
                <w:sz w:val="22"/>
                <w:szCs w:val="22"/>
              </w:rPr>
              <w:t>X</w:t>
            </w:r>
          </w:p>
        </w:tc>
        <w:tc>
          <w:tcPr>
            <w:tcW w:w="850" w:type="dxa"/>
          </w:tcPr>
          <w:p w14:paraId="533F31E6" w14:textId="77777777" w:rsidR="00AA6894" w:rsidRPr="009D4D43" w:rsidRDefault="00AA6894" w:rsidP="00E27DD6">
            <w:pPr>
              <w:pStyle w:val="Default"/>
              <w:ind w:right="-199"/>
              <w:jc w:val="center"/>
              <w:rPr>
                <w:rFonts w:ascii="Arial Narrow" w:hAnsi="Arial Narrow" w:cs="Carlito"/>
                <w:sz w:val="22"/>
                <w:szCs w:val="22"/>
              </w:rPr>
            </w:pPr>
          </w:p>
        </w:tc>
      </w:tr>
      <w:tr w:rsidR="00AA6894" w:rsidRPr="009D4D43" w14:paraId="1824B341" w14:textId="77777777" w:rsidTr="00AA6894">
        <w:tc>
          <w:tcPr>
            <w:tcW w:w="6062" w:type="dxa"/>
          </w:tcPr>
          <w:p w14:paraId="149874CE" w14:textId="77777777" w:rsidR="00AA6894" w:rsidRPr="009D4D43" w:rsidRDefault="00AA6894" w:rsidP="00E27DD6">
            <w:pPr>
              <w:pStyle w:val="Default"/>
              <w:ind w:right="-199"/>
              <w:rPr>
                <w:rFonts w:ascii="Arial Narrow" w:hAnsi="Arial Narrow" w:cs="Carlito"/>
                <w:color w:val="auto"/>
                <w:sz w:val="20"/>
                <w:szCs w:val="20"/>
              </w:rPr>
            </w:pPr>
            <w:r w:rsidRPr="009D4D43">
              <w:rPr>
                <w:rFonts w:ascii="Arial Narrow" w:hAnsi="Arial Narrow" w:cs="Carlito"/>
                <w:color w:val="auto"/>
                <w:sz w:val="20"/>
                <w:szCs w:val="20"/>
              </w:rPr>
              <w:t xml:space="preserve">Speciālās pamatizglītības programmu izglītojamajiem ar garīgās </w:t>
            </w:r>
          </w:p>
          <w:p w14:paraId="37C5C479" w14:textId="77777777" w:rsidR="00AA6894" w:rsidRPr="009D4D43" w:rsidRDefault="00AA6894" w:rsidP="00E27DD6">
            <w:pPr>
              <w:pStyle w:val="Default"/>
              <w:ind w:right="-199"/>
              <w:rPr>
                <w:rFonts w:ascii="Arial Narrow" w:hAnsi="Arial Narrow" w:cs="Carlito"/>
                <w:color w:val="auto"/>
                <w:sz w:val="20"/>
                <w:szCs w:val="20"/>
              </w:rPr>
            </w:pPr>
            <w:r w:rsidRPr="009D4D43">
              <w:rPr>
                <w:rFonts w:ascii="Arial Narrow" w:hAnsi="Arial Narrow" w:cs="Carlito"/>
                <w:color w:val="auto"/>
                <w:sz w:val="20"/>
                <w:szCs w:val="20"/>
              </w:rPr>
              <w:t>attīstības traucējumiem (kods 21015811)</w:t>
            </w:r>
          </w:p>
        </w:tc>
        <w:tc>
          <w:tcPr>
            <w:tcW w:w="709" w:type="dxa"/>
          </w:tcPr>
          <w:p w14:paraId="390F344B" w14:textId="77777777" w:rsidR="00AA6894" w:rsidRPr="009D4D43" w:rsidRDefault="00AA6894" w:rsidP="00E27DD6">
            <w:pPr>
              <w:pStyle w:val="Default"/>
              <w:ind w:right="-199"/>
              <w:jc w:val="center"/>
              <w:rPr>
                <w:rFonts w:ascii="Arial Narrow" w:hAnsi="Arial Narrow" w:cs="Carlito"/>
                <w:sz w:val="22"/>
                <w:szCs w:val="22"/>
              </w:rPr>
            </w:pPr>
          </w:p>
        </w:tc>
        <w:tc>
          <w:tcPr>
            <w:tcW w:w="708" w:type="dxa"/>
          </w:tcPr>
          <w:p w14:paraId="1755EF06" w14:textId="77777777" w:rsidR="00AA6894" w:rsidRPr="009D4D43" w:rsidRDefault="00AA6894" w:rsidP="00E27DD6">
            <w:pPr>
              <w:pStyle w:val="Default"/>
              <w:ind w:right="-199"/>
              <w:jc w:val="center"/>
              <w:rPr>
                <w:rFonts w:ascii="Arial Narrow" w:hAnsi="Arial Narrow" w:cs="Carlito"/>
                <w:sz w:val="22"/>
                <w:szCs w:val="22"/>
              </w:rPr>
            </w:pPr>
          </w:p>
        </w:tc>
        <w:tc>
          <w:tcPr>
            <w:tcW w:w="709" w:type="dxa"/>
          </w:tcPr>
          <w:p w14:paraId="56BF817C" w14:textId="77777777" w:rsidR="00AA6894" w:rsidRPr="009D4D43" w:rsidRDefault="00AA6894" w:rsidP="00E27DD6">
            <w:pPr>
              <w:pStyle w:val="Default"/>
              <w:ind w:right="-199"/>
              <w:jc w:val="center"/>
              <w:rPr>
                <w:rFonts w:ascii="Arial Narrow" w:hAnsi="Arial Narrow" w:cs="Carlito"/>
                <w:sz w:val="22"/>
                <w:szCs w:val="22"/>
              </w:rPr>
            </w:pPr>
            <w:r w:rsidRPr="009D4D43">
              <w:rPr>
                <w:rFonts w:ascii="Arial Narrow" w:hAnsi="Arial Narrow" w:cs="Carlito"/>
                <w:sz w:val="22"/>
                <w:szCs w:val="22"/>
              </w:rPr>
              <w:t>X</w:t>
            </w:r>
          </w:p>
        </w:tc>
        <w:tc>
          <w:tcPr>
            <w:tcW w:w="709" w:type="dxa"/>
          </w:tcPr>
          <w:p w14:paraId="0BD756C1" w14:textId="77777777" w:rsidR="00AA6894" w:rsidRPr="009D4D43" w:rsidRDefault="00AA6894" w:rsidP="00E27DD6">
            <w:pPr>
              <w:pStyle w:val="Default"/>
              <w:ind w:right="-199"/>
              <w:jc w:val="center"/>
              <w:rPr>
                <w:rFonts w:ascii="Arial Narrow" w:hAnsi="Arial Narrow" w:cs="Carlito"/>
                <w:sz w:val="22"/>
                <w:szCs w:val="22"/>
              </w:rPr>
            </w:pPr>
            <w:r w:rsidRPr="009D4D43">
              <w:rPr>
                <w:rFonts w:ascii="Arial Narrow" w:hAnsi="Arial Narrow" w:cs="Carlito"/>
                <w:sz w:val="22"/>
                <w:szCs w:val="22"/>
              </w:rPr>
              <w:t>X</w:t>
            </w:r>
          </w:p>
        </w:tc>
        <w:tc>
          <w:tcPr>
            <w:tcW w:w="850" w:type="dxa"/>
          </w:tcPr>
          <w:p w14:paraId="5F27E262" w14:textId="77777777" w:rsidR="00AA6894" w:rsidRPr="009D4D43" w:rsidRDefault="00AA6894" w:rsidP="00E27DD6">
            <w:pPr>
              <w:pStyle w:val="Default"/>
              <w:ind w:right="-199"/>
              <w:jc w:val="center"/>
              <w:rPr>
                <w:rFonts w:ascii="Arial Narrow" w:hAnsi="Arial Narrow" w:cs="Carlito"/>
                <w:sz w:val="22"/>
                <w:szCs w:val="22"/>
              </w:rPr>
            </w:pPr>
            <w:r w:rsidRPr="009D4D43">
              <w:rPr>
                <w:rFonts w:ascii="Arial Narrow" w:hAnsi="Arial Narrow" w:cs="Carlito"/>
                <w:sz w:val="22"/>
                <w:szCs w:val="22"/>
              </w:rPr>
              <w:t>X</w:t>
            </w:r>
          </w:p>
        </w:tc>
      </w:tr>
      <w:tr w:rsidR="00AA6894" w:rsidRPr="009D4D43" w14:paraId="52CCFB73" w14:textId="77777777" w:rsidTr="00AA6894">
        <w:tc>
          <w:tcPr>
            <w:tcW w:w="6062" w:type="dxa"/>
          </w:tcPr>
          <w:p w14:paraId="52FD7C6F" w14:textId="77777777" w:rsidR="00AA6894" w:rsidRPr="009D4D43" w:rsidRDefault="00AA6894" w:rsidP="00E27DD6">
            <w:pPr>
              <w:pStyle w:val="Parasts1"/>
              <w:jc w:val="both"/>
              <w:rPr>
                <w:rFonts w:ascii="Arial Narrow" w:hAnsi="Arial Narrow" w:cs="Carlito"/>
                <w:color w:val="auto"/>
                <w:sz w:val="20"/>
                <w:lang w:eastAsia="en-US"/>
              </w:rPr>
            </w:pPr>
            <w:r w:rsidRPr="009D4D43">
              <w:rPr>
                <w:rFonts w:ascii="Arial Narrow" w:hAnsi="Arial Narrow" w:cs="Carlito"/>
                <w:color w:val="auto"/>
                <w:sz w:val="20"/>
                <w:lang w:eastAsia="en-US"/>
              </w:rPr>
              <w:t>Speciālās pamatizglītības programma izglītojamajiem ar smagiem garīgās attīstības traucējumiem vai vairākiem smagiem attīstības traucējumiem (kods 21015911)</w:t>
            </w:r>
          </w:p>
        </w:tc>
        <w:tc>
          <w:tcPr>
            <w:tcW w:w="709" w:type="dxa"/>
          </w:tcPr>
          <w:p w14:paraId="619B9486" w14:textId="77777777" w:rsidR="00AA6894" w:rsidRPr="009D4D43" w:rsidRDefault="00AA6894" w:rsidP="00E27DD6">
            <w:pPr>
              <w:pStyle w:val="Default"/>
              <w:ind w:right="-199"/>
              <w:jc w:val="center"/>
              <w:rPr>
                <w:rFonts w:ascii="Arial Narrow" w:hAnsi="Arial Narrow" w:cs="Carlito"/>
                <w:sz w:val="22"/>
                <w:szCs w:val="22"/>
              </w:rPr>
            </w:pPr>
          </w:p>
        </w:tc>
        <w:tc>
          <w:tcPr>
            <w:tcW w:w="708" w:type="dxa"/>
          </w:tcPr>
          <w:p w14:paraId="289DCF98" w14:textId="77777777" w:rsidR="00AA6894" w:rsidRPr="009D4D43" w:rsidRDefault="00AA6894" w:rsidP="00E27DD6">
            <w:pPr>
              <w:pStyle w:val="Default"/>
              <w:ind w:right="-199"/>
              <w:jc w:val="center"/>
              <w:rPr>
                <w:rFonts w:ascii="Arial Narrow" w:hAnsi="Arial Narrow" w:cs="Carlito"/>
                <w:sz w:val="22"/>
                <w:szCs w:val="22"/>
              </w:rPr>
            </w:pPr>
          </w:p>
        </w:tc>
        <w:tc>
          <w:tcPr>
            <w:tcW w:w="709" w:type="dxa"/>
          </w:tcPr>
          <w:p w14:paraId="4931B7CF" w14:textId="77777777" w:rsidR="00AA6894" w:rsidRPr="009D4D43" w:rsidRDefault="00AA6894" w:rsidP="00E27DD6">
            <w:pPr>
              <w:pStyle w:val="Default"/>
              <w:ind w:right="-199"/>
              <w:jc w:val="center"/>
              <w:rPr>
                <w:rFonts w:ascii="Arial Narrow" w:hAnsi="Arial Narrow" w:cs="Carlito"/>
                <w:sz w:val="22"/>
                <w:szCs w:val="22"/>
              </w:rPr>
            </w:pPr>
          </w:p>
        </w:tc>
        <w:tc>
          <w:tcPr>
            <w:tcW w:w="709" w:type="dxa"/>
          </w:tcPr>
          <w:p w14:paraId="136565E1" w14:textId="77777777" w:rsidR="00AA6894" w:rsidRPr="009D4D43" w:rsidRDefault="00AA6894" w:rsidP="00E27DD6">
            <w:pPr>
              <w:pStyle w:val="Default"/>
              <w:ind w:right="-199"/>
              <w:jc w:val="center"/>
              <w:rPr>
                <w:rFonts w:ascii="Arial Narrow" w:hAnsi="Arial Narrow" w:cs="Carlito"/>
                <w:sz w:val="22"/>
                <w:szCs w:val="22"/>
              </w:rPr>
            </w:pPr>
            <w:r w:rsidRPr="009D4D43">
              <w:rPr>
                <w:rFonts w:ascii="Arial Narrow" w:hAnsi="Arial Narrow" w:cs="Carlito"/>
                <w:sz w:val="22"/>
                <w:szCs w:val="22"/>
              </w:rPr>
              <w:t>X</w:t>
            </w:r>
          </w:p>
        </w:tc>
        <w:tc>
          <w:tcPr>
            <w:tcW w:w="850" w:type="dxa"/>
          </w:tcPr>
          <w:p w14:paraId="34022EDF" w14:textId="77777777" w:rsidR="00AA6894" w:rsidRPr="009D4D43" w:rsidRDefault="00AA6894" w:rsidP="00E27DD6">
            <w:pPr>
              <w:pStyle w:val="Default"/>
              <w:ind w:right="-199"/>
              <w:jc w:val="center"/>
              <w:rPr>
                <w:rFonts w:ascii="Arial Narrow" w:hAnsi="Arial Narrow" w:cs="Carlito"/>
                <w:sz w:val="22"/>
                <w:szCs w:val="22"/>
              </w:rPr>
            </w:pPr>
            <w:r w:rsidRPr="009D4D43">
              <w:rPr>
                <w:rFonts w:ascii="Arial Narrow" w:hAnsi="Arial Narrow" w:cs="Carlito"/>
                <w:sz w:val="22"/>
                <w:szCs w:val="22"/>
              </w:rPr>
              <w:t>X</w:t>
            </w:r>
          </w:p>
        </w:tc>
      </w:tr>
    </w:tbl>
    <w:p w14:paraId="1CD74DD6" w14:textId="77777777" w:rsidR="00AA6894" w:rsidRPr="009D4D43" w:rsidRDefault="00AA6894" w:rsidP="00AA6894">
      <w:pPr>
        <w:spacing w:after="0" w:line="240" w:lineRule="auto"/>
        <w:rPr>
          <w:rFonts w:ascii="Arial Narrow" w:hAnsi="Arial Narrow" w:cs="Carlito"/>
        </w:rPr>
      </w:pPr>
    </w:p>
    <w:p w14:paraId="0AD1C32B" w14:textId="77777777" w:rsidR="00AA6894" w:rsidRPr="009D4D43" w:rsidRDefault="00AA6894" w:rsidP="00AA6894">
      <w:pPr>
        <w:spacing w:after="0" w:line="240" w:lineRule="auto"/>
        <w:rPr>
          <w:rFonts w:ascii="Arial Narrow" w:hAnsi="Arial Narrow" w:cs="Carlito"/>
        </w:rPr>
      </w:pPr>
      <w:r w:rsidRPr="009D4D43">
        <w:rPr>
          <w:rFonts w:ascii="Arial Narrow" w:hAnsi="Arial Narrow" w:cs="Carlito"/>
        </w:rPr>
        <w:t xml:space="preserve">Rudzātu speciālā internātpamatskola īsteno arī 2 </w:t>
      </w:r>
      <w:r w:rsidRPr="009D4D43">
        <w:rPr>
          <w:rFonts w:ascii="Arial Narrow" w:hAnsi="Arial Narrow" w:cs="Carlito"/>
          <w:b/>
        </w:rPr>
        <w:t>profesionālās pamatizglītības programmas (2 gadu programmas)</w:t>
      </w:r>
      <w:r w:rsidRPr="009D4D43">
        <w:rPr>
          <w:rFonts w:ascii="Arial Narrow" w:hAnsi="Arial Narrow" w:cs="Carlito"/>
        </w:rPr>
        <w:t>:</w:t>
      </w:r>
    </w:p>
    <w:p w14:paraId="2C38F37B" w14:textId="77777777" w:rsidR="00AA6894" w:rsidRPr="009D4D43" w:rsidRDefault="00AA6894" w:rsidP="003E72BD">
      <w:pPr>
        <w:pStyle w:val="Sarakstarindkopa"/>
        <w:numPr>
          <w:ilvl w:val="0"/>
          <w:numId w:val="11"/>
        </w:numPr>
        <w:rPr>
          <w:rFonts w:ascii="Arial Narrow" w:hAnsi="Arial Narrow" w:cs="Carlito"/>
          <w:sz w:val="22"/>
          <w:szCs w:val="22"/>
          <w:lang w:val="lv-LV"/>
        </w:rPr>
      </w:pPr>
      <w:r w:rsidRPr="009D4D43">
        <w:rPr>
          <w:rFonts w:ascii="Arial Narrow" w:hAnsi="Arial Narrow" w:cs="Carlito"/>
          <w:sz w:val="22"/>
          <w:szCs w:val="22"/>
          <w:lang w:val="lv-LV"/>
        </w:rPr>
        <w:t>Profesionālā pamatizglītības programma “Ēdināšanas pakalpojumi” (kods 22 811 021)</w:t>
      </w:r>
    </w:p>
    <w:p w14:paraId="1FE18BA1" w14:textId="77777777" w:rsidR="00AA6894" w:rsidRPr="009D4D43" w:rsidRDefault="00AA6894" w:rsidP="003E72BD">
      <w:pPr>
        <w:pStyle w:val="Sarakstarindkopa"/>
        <w:numPr>
          <w:ilvl w:val="0"/>
          <w:numId w:val="11"/>
        </w:numPr>
        <w:rPr>
          <w:rFonts w:ascii="Arial Narrow" w:hAnsi="Arial Narrow" w:cs="Carlito"/>
          <w:sz w:val="22"/>
          <w:szCs w:val="22"/>
          <w:lang w:val="lv-LV"/>
        </w:rPr>
      </w:pPr>
      <w:r w:rsidRPr="009D4D43">
        <w:rPr>
          <w:rFonts w:ascii="Arial Narrow" w:hAnsi="Arial Narrow" w:cs="Carlito"/>
          <w:sz w:val="22"/>
          <w:szCs w:val="22"/>
          <w:lang w:val="lv-LV"/>
        </w:rPr>
        <w:t>Profesionālā pamatizglītības programma “Kokizstrādājumu izgatavošana” (kods 22</w:t>
      </w:r>
      <w:r w:rsidRPr="009D4D43">
        <w:rPr>
          <w:rFonts w:ascii="Arial Narrow" w:hAnsi="Arial Narrow" w:cs="Arial"/>
          <w:sz w:val="22"/>
          <w:szCs w:val="22"/>
          <w:lang w:val="lv-LV"/>
        </w:rPr>
        <w:t> </w:t>
      </w:r>
      <w:r w:rsidRPr="009D4D43">
        <w:rPr>
          <w:rFonts w:ascii="Arial Narrow" w:hAnsi="Arial Narrow" w:cs="Carlito"/>
          <w:sz w:val="22"/>
          <w:szCs w:val="22"/>
          <w:lang w:val="lv-LV"/>
        </w:rPr>
        <w:t>543 041)</w:t>
      </w:r>
    </w:p>
    <w:p w14:paraId="2AB66014" w14:textId="77777777" w:rsidR="00AA6894" w:rsidRPr="009D4D43" w:rsidRDefault="00AA6894" w:rsidP="00AA6894">
      <w:pPr>
        <w:spacing w:after="0" w:line="240" w:lineRule="auto"/>
        <w:jc w:val="both"/>
        <w:rPr>
          <w:rFonts w:ascii="Arial Narrow" w:hAnsi="Arial Narrow" w:cs="Carlito"/>
        </w:rPr>
      </w:pPr>
      <w:r w:rsidRPr="009D4D43">
        <w:rPr>
          <w:rFonts w:ascii="Arial Narrow" w:hAnsi="Arial Narrow" w:cs="Carlito"/>
        </w:rPr>
        <w:t>Šajās programmās uzņem bērnus ne tikai ar pedagoģiski medicīniskās komisijas atzinumu, bet jebkuru jau pamatizglītību ieguvušu audzēkni.</w:t>
      </w:r>
    </w:p>
    <w:p w14:paraId="3190A8C6" w14:textId="77777777" w:rsidR="00AA6894" w:rsidRPr="009D4D43" w:rsidRDefault="00AA6894" w:rsidP="00AA6894">
      <w:pPr>
        <w:spacing w:after="0" w:line="240" w:lineRule="auto"/>
        <w:rPr>
          <w:rFonts w:ascii="Arial Narrow" w:hAnsi="Arial Narrow"/>
        </w:rPr>
      </w:pPr>
    </w:p>
    <w:p w14:paraId="15A76EAD" w14:textId="77777777" w:rsidR="00D9198E" w:rsidRPr="009D4D43" w:rsidRDefault="00D9198E" w:rsidP="00AA6894">
      <w:pPr>
        <w:spacing w:after="0" w:line="240" w:lineRule="auto"/>
        <w:rPr>
          <w:rFonts w:ascii="Arial Narrow" w:hAnsi="Arial Narrow"/>
        </w:rPr>
      </w:pPr>
    </w:p>
    <w:p w14:paraId="534DA5E8" w14:textId="77777777" w:rsidR="001E7131" w:rsidRPr="009D4D43" w:rsidRDefault="001E7131" w:rsidP="003E72BD">
      <w:pPr>
        <w:pStyle w:val="Default"/>
        <w:numPr>
          <w:ilvl w:val="2"/>
          <w:numId w:val="16"/>
        </w:numPr>
        <w:ind w:left="1418"/>
        <w:rPr>
          <w:rFonts w:ascii="Arial Narrow" w:hAnsi="Arial Narrow" w:cs="Carlito"/>
          <w:b/>
          <w:color w:val="4F81BD" w:themeColor="accent1"/>
          <w:sz w:val="22"/>
          <w:szCs w:val="22"/>
        </w:rPr>
      </w:pPr>
      <w:r w:rsidRPr="009D4D43">
        <w:rPr>
          <w:rFonts w:ascii="Arial Narrow" w:hAnsi="Arial Narrow" w:cs="Carlito"/>
          <w:b/>
          <w:color w:val="4F81BD" w:themeColor="accent1"/>
          <w:sz w:val="22"/>
          <w:szCs w:val="22"/>
        </w:rPr>
        <w:lastRenderedPageBreak/>
        <w:t>Izglītojamo skaita dinamika</w:t>
      </w:r>
    </w:p>
    <w:p w14:paraId="64E2A4EC" w14:textId="77777777" w:rsidR="001E7131" w:rsidRPr="009D4D43" w:rsidRDefault="001E7131" w:rsidP="00AA6894">
      <w:pPr>
        <w:pStyle w:val="Sarakstarindkopa"/>
        <w:rPr>
          <w:rFonts w:ascii="Arial Narrow" w:hAnsi="Arial Narrow" w:cs="Carlito"/>
          <w:b/>
          <w:color w:val="4F81BD" w:themeColor="accent1"/>
          <w:sz w:val="22"/>
          <w:szCs w:val="22"/>
          <w:lang w:val="lv-LV"/>
        </w:rPr>
      </w:pPr>
    </w:p>
    <w:p w14:paraId="65DDE44C" w14:textId="4EFF86F4" w:rsidR="00AA6894" w:rsidRPr="009D4D43" w:rsidRDefault="00AA6894" w:rsidP="00AA6894">
      <w:pPr>
        <w:pStyle w:val="Default"/>
        <w:ind w:firstLine="698"/>
        <w:jc w:val="both"/>
        <w:rPr>
          <w:rFonts w:ascii="Arial Narrow" w:hAnsi="Arial Narrow" w:cs="Carlito"/>
          <w:color w:val="auto"/>
          <w:sz w:val="22"/>
          <w:szCs w:val="22"/>
        </w:rPr>
      </w:pPr>
      <w:r w:rsidRPr="009D4D43">
        <w:rPr>
          <w:rFonts w:ascii="Arial Narrow" w:hAnsi="Arial Narrow" w:cs="Carlito"/>
          <w:color w:val="auto"/>
          <w:sz w:val="22"/>
          <w:szCs w:val="22"/>
        </w:rPr>
        <w:t xml:space="preserve">Speciālajā izglītībā iesaistīto izglītojamo skaita dinamikā Līvānu novadā pēdējos gados nav bijušas ievērojamas izmaiņas. Kā redzams Attēlā 31, Rudzātu speciālās pamatskolas audzēkņu skaits pamatizglītības programmās bijis nemainīgs pēdējos 3 noslēgtajos gados. Jāatzīst gan, ka tas arī ir minimālais nepieciešamais, lai izglītības iestāde varētu turpināt </w:t>
      </w:r>
      <w:r w:rsidR="00AE78D7" w:rsidRPr="009D4D43">
        <w:rPr>
          <w:rFonts w:ascii="Arial Narrow" w:hAnsi="Arial Narrow" w:cs="Carlito"/>
          <w:color w:val="auto"/>
          <w:sz w:val="22"/>
          <w:szCs w:val="22"/>
        </w:rPr>
        <w:t>programmu</w:t>
      </w:r>
      <w:r w:rsidRPr="009D4D43">
        <w:rPr>
          <w:rFonts w:ascii="Arial Narrow" w:hAnsi="Arial Narrow" w:cs="Carlito"/>
          <w:color w:val="auto"/>
          <w:sz w:val="22"/>
          <w:szCs w:val="22"/>
        </w:rPr>
        <w:t xml:space="preserve"> īstenošanu, saņemot finansējumu no valsts gan pedagoģiskā personāla nodrošināšanai, gan skolas ēkas infrastruktūras uzturēšanai.</w:t>
      </w:r>
    </w:p>
    <w:p w14:paraId="0C8C2D66" w14:textId="77777777" w:rsidR="00AA6894" w:rsidRPr="009D4D43" w:rsidRDefault="00AA6894" w:rsidP="00AA6894">
      <w:pPr>
        <w:pStyle w:val="Default"/>
        <w:jc w:val="center"/>
        <w:rPr>
          <w:rFonts w:ascii="Arial Narrow" w:hAnsi="Arial Narrow" w:cs="Carlito"/>
          <w:b/>
          <w:color w:val="4F81BD" w:themeColor="accent1"/>
          <w:sz w:val="22"/>
          <w:szCs w:val="22"/>
        </w:rPr>
      </w:pPr>
      <w:r w:rsidRPr="009D4D43">
        <w:rPr>
          <w:rFonts w:ascii="Arial Narrow" w:hAnsi="Arial Narrow"/>
          <w:noProof/>
          <w:lang w:eastAsia="lv-LV"/>
        </w:rPr>
        <w:drawing>
          <wp:inline distT="0" distB="0" distL="0" distR="0" wp14:anchorId="2AB1C68F" wp14:editId="011B1905">
            <wp:extent cx="5095875" cy="2333625"/>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8B66A35" w14:textId="77777777" w:rsidR="00AA6894" w:rsidRPr="009D4D43" w:rsidRDefault="00AA6894" w:rsidP="00AA6894">
      <w:pPr>
        <w:pStyle w:val="Default"/>
        <w:jc w:val="center"/>
        <w:rPr>
          <w:rFonts w:ascii="Arial Narrow" w:hAnsi="Arial Narrow" w:cs="Carlito"/>
          <w:i/>
          <w:color w:val="4F81BD" w:themeColor="accent1"/>
          <w:sz w:val="16"/>
          <w:szCs w:val="22"/>
        </w:rPr>
      </w:pPr>
      <w:r w:rsidRPr="009D4D43">
        <w:rPr>
          <w:rFonts w:ascii="Arial Narrow" w:hAnsi="Arial Narrow" w:cs="Carlito"/>
          <w:i/>
          <w:color w:val="auto"/>
          <w:sz w:val="16"/>
          <w:szCs w:val="22"/>
        </w:rPr>
        <w:t>Attēls 31: Rudzātu speciālās pamatskolas audzēkņu skaita dinamika 2019.-2021.</w:t>
      </w:r>
    </w:p>
    <w:p w14:paraId="09157063" w14:textId="77777777" w:rsidR="00AA6894" w:rsidRPr="009D4D43" w:rsidRDefault="00AA6894" w:rsidP="00AA6894">
      <w:pPr>
        <w:pStyle w:val="Default"/>
        <w:rPr>
          <w:rFonts w:ascii="Arial Narrow" w:hAnsi="Arial Narrow" w:cs="Carlito"/>
          <w:b/>
          <w:color w:val="4F81BD" w:themeColor="accent1"/>
          <w:sz w:val="22"/>
          <w:szCs w:val="22"/>
        </w:rPr>
      </w:pPr>
    </w:p>
    <w:p w14:paraId="168546A1" w14:textId="44DBD3F8" w:rsidR="00AA6894" w:rsidRPr="0086394B" w:rsidRDefault="00AA6894" w:rsidP="0086394B">
      <w:pPr>
        <w:spacing w:after="0" w:line="240" w:lineRule="auto"/>
        <w:ind w:firstLine="720"/>
        <w:jc w:val="both"/>
        <w:rPr>
          <w:rFonts w:ascii="Arial Narrow" w:hAnsi="Arial Narrow" w:cs="Carlito"/>
        </w:rPr>
      </w:pPr>
      <w:r w:rsidRPr="009D4D43">
        <w:rPr>
          <w:rFonts w:ascii="Arial Narrow" w:hAnsi="Arial Narrow" w:cs="Carlito"/>
        </w:rPr>
        <w:t xml:space="preserve">Mazais audzēkņu skaits ir viens no </w:t>
      </w:r>
      <w:r w:rsidRPr="0086394B">
        <w:rPr>
          <w:rFonts w:ascii="Arial Narrow" w:hAnsi="Arial Narrow" w:cs="Carlito"/>
        </w:rPr>
        <w:t>nopietnākajiem draudiem saistībā ar jaunā pamatizglītības standarta prasību ieviešanu valstī, speciālās izglītības iestāžu tīkla pilnveidošanu un augstas kvalitātes speciālās izglītības nodrošināšanu.</w:t>
      </w:r>
      <w:r w:rsidR="0086394B" w:rsidRPr="0086394B">
        <w:rPr>
          <w:rFonts w:ascii="Arial Narrow" w:hAnsi="Arial Narrow" w:cs="Carlito"/>
        </w:rPr>
        <w:t xml:space="preserve"> </w:t>
      </w:r>
      <w:r w:rsidR="0086394B">
        <w:rPr>
          <w:rFonts w:ascii="Arial Narrow" w:hAnsi="Arial Narrow" w:cs="Carlito"/>
        </w:rPr>
        <w:t>Domājot par izglītības iestāžu kopējo tīklu novadā,</w:t>
      </w:r>
      <w:r w:rsidR="0086394B" w:rsidRPr="0086394B">
        <w:rPr>
          <w:rFonts w:ascii="Arial Narrow" w:hAnsi="Arial Narrow" w:cs="Carlito"/>
        </w:rPr>
        <w:t xml:space="preserve"> nepieciešams veicināt visu novada vispārējās izglītības iestāžu sadarbību ar novadā esošo speciālās izglītības iestādi - Rudzātu speciālo pamatskolu, bērnu ar mācīšanās grūtībām vecākiem mērķtiecīgi iesakot virzīt savus bērnus uz Rudzātu speciālo pamatskolu, kur ir visatbilstošākā vide un resursi tieši speciālās izglītības programmu īstenošanai.</w:t>
      </w:r>
    </w:p>
    <w:p w14:paraId="11F35EF7" w14:textId="77777777" w:rsidR="00AA6894" w:rsidRPr="009D4D43" w:rsidRDefault="00AA6894" w:rsidP="00AA6894">
      <w:pPr>
        <w:spacing w:after="0" w:line="240" w:lineRule="auto"/>
        <w:ind w:firstLine="720"/>
        <w:jc w:val="both"/>
        <w:rPr>
          <w:rFonts w:ascii="Arial Narrow" w:hAnsi="Arial Narrow" w:cs="Carlito"/>
        </w:rPr>
      </w:pPr>
      <w:r w:rsidRPr="0086394B">
        <w:rPr>
          <w:rFonts w:ascii="Arial Narrow" w:hAnsi="Arial Narrow" w:cs="Carlito"/>
        </w:rPr>
        <w:t xml:space="preserve">Kā minēts Izglītības un zinātnes ministrijas izstrādātajā informatīvajā ziņojumā </w:t>
      </w:r>
      <w:hyperlink r:id="rId72" w:history="1">
        <w:r w:rsidRPr="0086394B">
          <w:rPr>
            <w:rFonts w:ascii="Arial Narrow" w:hAnsi="Arial Narrow" w:cs="Carlito"/>
          </w:rPr>
          <w:t>„Par speciālās izglītības iestāžu tīkla izvērtējumu”</w:t>
        </w:r>
      </w:hyperlink>
      <w:r w:rsidRPr="0086394B">
        <w:rPr>
          <w:rFonts w:ascii="Arial Narrow" w:hAnsi="Arial Narrow" w:cs="Carlito"/>
        </w:rPr>
        <w:t>: turpinot iepriekšējā Izglītības attīstības pamatnostādņu</w:t>
      </w:r>
      <w:r w:rsidRPr="009D4D43">
        <w:rPr>
          <w:rFonts w:ascii="Arial Narrow" w:hAnsi="Arial Narrow" w:cs="Carlito"/>
        </w:rPr>
        <w:t xml:space="preserve"> periodā uzsāktās pārmaiņas, 2021. -2027. gadā viens no uzdevumiem ir augstas kvalitātes speciālās izglītības nodrošināšana. </w:t>
      </w:r>
    </w:p>
    <w:p w14:paraId="408EE05A" w14:textId="77777777" w:rsidR="00AA6894" w:rsidRPr="009D4D43" w:rsidRDefault="00AA6894" w:rsidP="00AA6894">
      <w:pPr>
        <w:spacing w:after="0" w:line="240" w:lineRule="auto"/>
        <w:ind w:firstLine="720"/>
        <w:jc w:val="both"/>
        <w:rPr>
          <w:rFonts w:ascii="Arial Narrow" w:hAnsi="Arial Narrow" w:cs="Carlito"/>
        </w:rPr>
      </w:pPr>
      <w:r w:rsidRPr="009D4D43">
        <w:rPr>
          <w:rFonts w:ascii="Arial Narrow" w:hAnsi="Arial Narrow" w:cs="Carlito"/>
        </w:rPr>
        <w:t>Šī uzdevuma sasniegšanai tiks turpināta speciālās izglītības iestāžu tīkla sakārtošana, mācību vides un infrastruktūras uzlabošana un materiāltehniskā nodrošinājuma pilnveide, lai paaugstinātu speciālās izglītības iestāžu kapacitāti kvalitatīvas speciālās izglītības nodrošināšanā un sniegtu nepieciešamo atbalstu bērniem ar speciālām vajadzībām. Ziņojumā teikts: “Speciālās izglītības iestāžu tīkla kārtošanu sadarbībā ar pašvaldībām plānots veikt pakāpeniski - līdz 2027. gadam. Tā kā speciālās izglītības iestāžu dibinātāji ir pašvaldības, tām būs jāizvērtē savā administratīvajā teritorijā esošo speciālās izglītības iestāžu turpmākā attīstība, lai nodrošinātu kvalitatīvu speciālo izglītību un attīstītu iekļaujošo izglītību sava novada vispārizglītojošās skolās”</w:t>
      </w:r>
      <w:r w:rsidRPr="009D4D43">
        <w:rPr>
          <w:rStyle w:val="Vresatsauce"/>
          <w:rFonts w:ascii="Arial Narrow" w:hAnsi="Arial Narrow" w:cs="Carlito"/>
        </w:rPr>
        <w:footnoteReference w:id="4"/>
      </w:r>
      <w:r w:rsidRPr="009D4D43">
        <w:rPr>
          <w:rFonts w:ascii="Arial Narrow" w:hAnsi="Arial Narrow" w:cs="Carlito"/>
        </w:rPr>
        <w:t xml:space="preserve">  </w:t>
      </w:r>
    </w:p>
    <w:p w14:paraId="4441C67E" w14:textId="77777777" w:rsidR="00AA6894" w:rsidRPr="009D4D43" w:rsidRDefault="00AA6894" w:rsidP="00AA6894">
      <w:pPr>
        <w:spacing w:after="0" w:line="240" w:lineRule="auto"/>
        <w:rPr>
          <w:rFonts w:ascii="Arial Narrow" w:hAnsi="Arial Narrow"/>
        </w:rPr>
      </w:pPr>
    </w:p>
    <w:p w14:paraId="2A68BBE6" w14:textId="77777777" w:rsidR="001E7131" w:rsidRPr="009D4D43" w:rsidRDefault="001E7131" w:rsidP="003E72BD">
      <w:pPr>
        <w:pStyle w:val="Default"/>
        <w:numPr>
          <w:ilvl w:val="2"/>
          <w:numId w:val="16"/>
        </w:numPr>
        <w:ind w:left="1418"/>
        <w:rPr>
          <w:rFonts w:ascii="Arial Narrow" w:hAnsi="Arial Narrow" w:cs="Carlito"/>
          <w:b/>
          <w:color w:val="4F81BD" w:themeColor="accent1"/>
          <w:sz w:val="22"/>
          <w:szCs w:val="22"/>
        </w:rPr>
      </w:pPr>
      <w:r w:rsidRPr="009D4D43">
        <w:rPr>
          <w:rFonts w:ascii="Arial Narrow" w:hAnsi="Arial Narrow" w:cs="Carlito"/>
          <w:b/>
          <w:color w:val="4F81BD" w:themeColor="accent1"/>
          <w:sz w:val="22"/>
          <w:szCs w:val="22"/>
        </w:rPr>
        <w:t>Pedagoģiskais nodrošinājums</w:t>
      </w:r>
    </w:p>
    <w:p w14:paraId="0EFD1E28" w14:textId="77777777" w:rsidR="001E7131" w:rsidRPr="009D4D43" w:rsidRDefault="001E7131" w:rsidP="00AA6894">
      <w:pPr>
        <w:pStyle w:val="Default"/>
        <w:ind w:left="1418"/>
        <w:rPr>
          <w:rFonts w:ascii="Arial Narrow" w:hAnsi="Arial Narrow" w:cs="Carlito"/>
          <w:b/>
          <w:color w:val="4F81BD" w:themeColor="accent1"/>
          <w:sz w:val="22"/>
          <w:szCs w:val="22"/>
        </w:rPr>
      </w:pPr>
    </w:p>
    <w:p w14:paraId="1F7A8F78" w14:textId="77777777" w:rsidR="00AA6894" w:rsidRPr="009D4D43" w:rsidRDefault="00AA6894" w:rsidP="00AA6894">
      <w:pPr>
        <w:spacing w:after="0" w:line="240" w:lineRule="auto"/>
        <w:ind w:firstLine="698"/>
        <w:jc w:val="both"/>
        <w:rPr>
          <w:rFonts w:ascii="Arial Narrow" w:hAnsi="Arial Narrow"/>
        </w:rPr>
      </w:pPr>
      <w:r w:rsidRPr="009D4D43">
        <w:rPr>
          <w:rFonts w:ascii="Arial Narrow" w:hAnsi="Arial Narrow" w:cs="Carlito"/>
        </w:rPr>
        <w:t>Visu speciālās izglītības programmu ieviešanu Līvānu novadā nodrošina atbilstoši kvalificēts personāls. Rudzātu speciālajā pamatskolā 2020./2021.mācību gadā strādāja 24 pedagogi. Visiem ir nepieciešamā kvalifikācija, t.sk. apgūta profesionālās pilnveides programma (36 stundas) “Kompetenču pieeja mācību saturā un audzināšanas darbā izglītojamajiem ar speciālām vajadzībām”.</w:t>
      </w:r>
    </w:p>
    <w:p w14:paraId="3BDEA524" w14:textId="77777777" w:rsidR="00AA6894" w:rsidRPr="009D4D43" w:rsidRDefault="00AA6894" w:rsidP="00AA6894">
      <w:pPr>
        <w:spacing w:after="0" w:line="240" w:lineRule="auto"/>
        <w:ind w:firstLine="698"/>
        <w:jc w:val="both"/>
        <w:rPr>
          <w:rFonts w:ascii="Arial Narrow" w:hAnsi="Arial Narrow"/>
        </w:rPr>
      </w:pPr>
      <w:r w:rsidRPr="009D4D43">
        <w:rPr>
          <w:rFonts w:ascii="Arial Narrow" w:hAnsi="Arial Narrow" w:cs="Carlito"/>
        </w:rPr>
        <w:t xml:space="preserve">Visi pedagogi un darbinieki zina savus pienākumus un atbildības jomas, spēj darboties komandā, komunicēt, argumentēt un kopīgi atrast labākos risinājumus jebkādās konfliktsituācijās. Izglītojamiem ar smagiem garīgās attīstības traucējumiem Rudzātu speciālā pamatskola spēj īpaši augstā profesionālā līmenī nodrošināt mācīšanās atbalstu, maksimālu pedagoģisko, psiholoģisko, medicīnisko korekciju un rehabilitāciju. Skola palīdz iegūt profesiju, veic konsultatīvo darbu. </w:t>
      </w:r>
    </w:p>
    <w:p w14:paraId="677238E8" w14:textId="77777777" w:rsidR="00AA6894" w:rsidRPr="009D4D43" w:rsidRDefault="00AA6894" w:rsidP="00AA6894">
      <w:pPr>
        <w:spacing w:after="0" w:line="240" w:lineRule="auto"/>
        <w:ind w:firstLine="698"/>
        <w:jc w:val="both"/>
        <w:rPr>
          <w:rFonts w:ascii="Arial Narrow" w:hAnsi="Arial Narrow"/>
        </w:rPr>
      </w:pPr>
      <w:r w:rsidRPr="009D4D43">
        <w:rPr>
          <w:rFonts w:ascii="Arial Narrow" w:hAnsi="Arial Narrow" w:cs="Carlito"/>
        </w:rPr>
        <w:t xml:space="preserve">Rudzātu speciālā pamatskola īsteno gan speciālās pamatizglītības programmas izglītojamiem ar garīgās (un smagiem) attīstības traucējumiem (kurās uzņem bērnus tikai ar pedagoģiski medicīniskās komisijas atzinumu), gan </w:t>
      </w:r>
      <w:r w:rsidRPr="009D4D43">
        <w:rPr>
          <w:rFonts w:ascii="Arial Narrow" w:hAnsi="Arial Narrow" w:cs="Carlito"/>
        </w:rPr>
        <w:lastRenderedPageBreak/>
        <w:t>1.līmeņa profesionālās pamatizglītības programmas (kurās uzņem jauniešus ne obligāti ar pedagoģiski medicīniskās komisijas atzinumu).</w:t>
      </w:r>
    </w:p>
    <w:p w14:paraId="23FE0C87" w14:textId="77777777" w:rsidR="00AA6894" w:rsidRPr="009D4D43" w:rsidRDefault="00AA6894" w:rsidP="00AA6894">
      <w:pPr>
        <w:spacing w:after="0" w:line="240" w:lineRule="auto"/>
        <w:ind w:firstLine="698"/>
        <w:jc w:val="both"/>
        <w:rPr>
          <w:rFonts w:ascii="Arial Narrow" w:hAnsi="Arial Narrow"/>
        </w:rPr>
      </w:pPr>
    </w:p>
    <w:p w14:paraId="64334E43" w14:textId="77777777" w:rsidR="00AA6894" w:rsidRPr="009D4D43" w:rsidRDefault="00AA6894" w:rsidP="00AA6894">
      <w:pPr>
        <w:spacing w:after="0" w:line="240" w:lineRule="auto"/>
        <w:ind w:firstLine="698"/>
        <w:jc w:val="both"/>
        <w:rPr>
          <w:rFonts w:ascii="Arial Narrow" w:hAnsi="Arial Narrow"/>
        </w:rPr>
      </w:pPr>
      <w:r w:rsidRPr="009D4D43">
        <w:rPr>
          <w:rFonts w:ascii="Arial Narrow" w:hAnsi="Arial Narrow" w:cs="Carlito"/>
        </w:rPr>
        <w:t>Viena no pedagogu īpašībām, kas īpaši izceļas skolās, kuras īsteno speciālās izglītības programmas, ir cieša savstarpēja sadarbība un komunikācija, jo sevišķi meklējot piemērotākos risinājumus konkrētām situācijām un gadījumiem. Rudzātu speciālās pamatskolas vadība darbojas arī kā novada vadošais speciālās izglītības konsultatīvais centrs. To pierāda arī 2020.gadā Edgaram Vaivodam, Rudzātu speciālās pamatskolas direktoram, pasniegtais Līvānu novada domes apbalvojums nominācijā „Izglītība”.</w:t>
      </w:r>
    </w:p>
    <w:p w14:paraId="1F4E5B86" w14:textId="77777777" w:rsidR="00AA6894" w:rsidRPr="009D4D43" w:rsidRDefault="00AA6894" w:rsidP="00AA6894">
      <w:pPr>
        <w:spacing w:after="0" w:line="240" w:lineRule="auto"/>
        <w:ind w:firstLine="698"/>
        <w:jc w:val="both"/>
        <w:rPr>
          <w:rFonts w:ascii="Arial Narrow" w:hAnsi="Arial Narrow"/>
        </w:rPr>
      </w:pPr>
      <w:r w:rsidRPr="009D4D43">
        <w:rPr>
          <w:rFonts w:ascii="Arial Narrow" w:hAnsi="Arial Narrow" w:cs="Carlito"/>
        </w:rPr>
        <w:t xml:space="preserve">Līdzīgi kā vispārizglītojošajās skolās un programmās, arī speciālajā izglītībā ir nepietiekošs atbalsta personāls. Rudzātu speciālajā pamatskolā ir psihologs, logopēds, pedagoga palīgs, atbalsta nodarbībās pieejama koriģējošā vingrošana, taču jau ilgāku laiku nav izdevies aizpildīt sociālā pedagoga štatu. </w:t>
      </w:r>
    </w:p>
    <w:p w14:paraId="1C19EED6" w14:textId="77777777" w:rsidR="001E7131" w:rsidRPr="009D4D43" w:rsidRDefault="001E7131" w:rsidP="00AA6894">
      <w:pPr>
        <w:pStyle w:val="Default"/>
        <w:ind w:left="1418"/>
        <w:rPr>
          <w:rFonts w:ascii="Arial Narrow" w:hAnsi="Arial Narrow" w:cs="Carlito"/>
          <w:b/>
          <w:color w:val="4F81BD" w:themeColor="accent1"/>
          <w:sz w:val="22"/>
          <w:szCs w:val="22"/>
        </w:rPr>
      </w:pPr>
    </w:p>
    <w:p w14:paraId="29EC4256" w14:textId="77777777" w:rsidR="001E7131" w:rsidRPr="009D4D43" w:rsidRDefault="001E7131" w:rsidP="003E72BD">
      <w:pPr>
        <w:pStyle w:val="Default"/>
        <w:numPr>
          <w:ilvl w:val="2"/>
          <w:numId w:val="16"/>
        </w:numPr>
        <w:ind w:left="1418"/>
        <w:rPr>
          <w:rFonts w:ascii="Arial Narrow" w:hAnsi="Arial Narrow" w:cs="Carlito"/>
          <w:b/>
          <w:color w:val="4F81BD" w:themeColor="accent1"/>
          <w:sz w:val="22"/>
          <w:szCs w:val="22"/>
        </w:rPr>
      </w:pPr>
      <w:r w:rsidRPr="009D4D43">
        <w:rPr>
          <w:rFonts w:ascii="Arial Narrow" w:hAnsi="Arial Narrow" w:cs="Carlito"/>
          <w:b/>
          <w:color w:val="4F81BD" w:themeColor="accent1"/>
          <w:sz w:val="22"/>
          <w:szCs w:val="22"/>
        </w:rPr>
        <w:t xml:space="preserve">Finansiālais nodrošinājums </w:t>
      </w:r>
    </w:p>
    <w:p w14:paraId="67B9B8BA" w14:textId="77777777" w:rsidR="001E7131" w:rsidRPr="009D4D43" w:rsidRDefault="001E7131" w:rsidP="00AA6894">
      <w:pPr>
        <w:spacing w:after="0" w:line="240" w:lineRule="auto"/>
        <w:rPr>
          <w:rFonts w:ascii="Arial Narrow" w:hAnsi="Arial Narrow"/>
        </w:rPr>
      </w:pPr>
    </w:p>
    <w:p w14:paraId="5AF0AF74" w14:textId="77777777" w:rsidR="00AA6894" w:rsidRPr="009D4D43" w:rsidRDefault="00AA6894" w:rsidP="00AA6894">
      <w:pPr>
        <w:spacing w:after="0" w:line="240" w:lineRule="auto"/>
        <w:ind w:firstLine="698"/>
        <w:jc w:val="both"/>
        <w:rPr>
          <w:rFonts w:ascii="Arial Narrow" w:hAnsi="Arial Narrow"/>
        </w:rPr>
      </w:pPr>
      <w:r w:rsidRPr="009D4D43">
        <w:rPr>
          <w:rFonts w:ascii="Arial Narrow" w:hAnsi="Arial Narrow" w:cs="Carlito"/>
        </w:rPr>
        <w:t>Izglītojamie speciālo izglītību iegūst klātienē latviešu valodā un atbilstoši spēkā</w:t>
      </w:r>
      <w:r w:rsidR="00485C68" w:rsidRPr="009D4D43">
        <w:rPr>
          <w:rFonts w:ascii="Arial Narrow" w:hAnsi="Arial Narrow" w:cs="Carlito"/>
        </w:rPr>
        <w:t xml:space="preserve"> esošajiem normatīvajiem aktiem</w:t>
      </w:r>
      <w:r w:rsidRPr="009D4D43">
        <w:rPr>
          <w:rFonts w:ascii="Arial Narrow" w:hAnsi="Arial Narrow" w:cs="Carlito"/>
        </w:rPr>
        <w:t xml:space="preserve"> atrodas pilnā vai daļējā valsts apgādībā. Izglītības programmu īstenošanas un skolas uzturēšanas izdevumi tiek finansēti no Valsts budžeta. Budžeta apjoms pa gadiem ir mainīgs, taču saglabājas robežās no 600000 – 640000 EUR</w:t>
      </w:r>
      <w:r w:rsidR="00485C68" w:rsidRPr="009D4D43">
        <w:rPr>
          <w:rFonts w:ascii="Arial Narrow" w:hAnsi="Arial Narrow" w:cs="Carlito"/>
        </w:rPr>
        <w:t xml:space="preserve"> (skat. Attēlā 32)</w:t>
      </w:r>
      <w:r w:rsidRPr="009D4D43">
        <w:rPr>
          <w:rFonts w:ascii="Arial Narrow" w:hAnsi="Arial Narrow" w:cs="Carlito"/>
        </w:rPr>
        <w:t>.</w:t>
      </w:r>
    </w:p>
    <w:p w14:paraId="5E87E6F5" w14:textId="77777777" w:rsidR="00AA6894" w:rsidRPr="009D4D43" w:rsidRDefault="00AA6894" w:rsidP="00AA6894">
      <w:pPr>
        <w:pStyle w:val="body"/>
        <w:spacing w:after="0" w:line="240" w:lineRule="auto"/>
        <w:rPr>
          <w:rFonts w:ascii="Arial Narrow" w:hAnsi="Arial Narrow" w:cs="Carlito"/>
          <w:szCs w:val="22"/>
        </w:rPr>
      </w:pPr>
      <w:r w:rsidRPr="009D4D43">
        <w:rPr>
          <w:rFonts w:ascii="Arial Narrow" w:hAnsi="Arial Narrow"/>
          <w:noProof/>
          <w:lang w:eastAsia="lv-LV"/>
        </w:rPr>
        <w:drawing>
          <wp:inline distT="0" distB="0" distL="0" distR="0" wp14:anchorId="079B89B8" wp14:editId="74FF1476">
            <wp:extent cx="5822950" cy="1790700"/>
            <wp:effectExtent l="0" t="0" r="635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EB41B79" w14:textId="77777777" w:rsidR="00AA6894" w:rsidRPr="009D4D43" w:rsidRDefault="00AA6894" w:rsidP="00AA6894">
      <w:pPr>
        <w:pStyle w:val="body"/>
        <w:spacing w:after="0" w:line="240" w:lineRule="auto"/>
        <w:jc w:val="center"/>
        <w:rPr>
          <w:rFonts w:ascii="Arial Narrow" w:hAnsi="Arial Narrow" w:cs="Carlito"/>
          <w:szCs w:val="22"/>
        </w:rPr>
      </w:pPr>
      <w:r w:rsidRPr="009D4D43">
        <w:rPr>
          <w:rFonts w:ascii="Arial Narrow" w:hAnsi="Arial Narrow" w:cs="Carlito"/>
          <w:i/>
          <w:sz w:val="16"/>
          <w:szCs w:val="22"/>
        </w:rPr>
        <w:t>Attēls 32: Rudzātu</w:t>
      </w:r>
      <w:r w:rsidR="00485C68" w:rsidRPr="009D4D43">
        <w:rPr>
          <w:rFonts w:ascii="Arial Narrow" w:hAnsi="Arial Narrow" w:cs="Carlito"/>
          <w:i/>
          <w:sz w:val="16"/>
          <w:szCs w:val="22"/>
        </w:rPr>
        <w:t xml:space="preserve"> speciālās pamatskolas budžets 2019.-2021. (EUR)</w:t>
      </w:r>
    </w:p>
    <w:p w14:paraId="7E8EBBF5" w14:textId="77777777" w:rsidR="00AA6894" w:rsidRPr="009D4D43" w:rsidRDefault="00AA6894" w:rsidP="00AA6894">
      <w:pPr>
        <w:spacing w:after="0" w:line="240" w:lineRule="auto"/>
        <w:jc w:val="both"/>
        <w:rPr>
          <w:rFonts w:ascii="Arial Narrow" w:hAnsi="Arial Narrow" w:cs="Carlito"/>
        </w:rPr>
      </w:pPr>
    </w:p>
    <w:p w14:paraId="44CD9F63" w14:textId="77777777" w:rsidR="00485C68" w:rsidRPr="009D4D43" w:rsidRDefault="00AA6894" w:rsidP="00485C68">
      <w:pPr>
        <w:spacing w:after="0" w:line="240" w:lineRule="auto"/>
        <w:ind w:firstLine="720"/>
        <w:jc w:val="both"/>
        <w:rPr>
          <w:rFonts w:ascii="Arial Narrow" w:hAnsi="Arial Narrow" w:cs="Carlito"/>
        </w:rPr>
      </w:pPr>
      <w:r w:rsidRPr="009D4D43">
        <w:rPr>
          <w:rFonts w:ascii="Arial Narrow" w:hAnsi="Arial Narrow" w:cs="Carlito"/>
        </w:rPr>
        <w:t>Turpmāko gadu lielākie plānotie projekti ir “Izglītības iestāžu digitalizācija 7.-9.klašu izglītojamiem”, “Digitalās plaisas mazināšana sociāli neaizsargātām grupām un izglītības iestādēm”. Rudzātu speciālā pamatskolā nepieciešams plānot līdzekļus, lai atjaunotu materiāltehnisko bāzi, iegādātos 2 datorus, jaunu instrumentu komplektu kokapstrādei, kā arī atjaunotu virtuves aprīkojumu, bērnu rotaļu laukuma aprīkojumu un izveidotu Spēļu istabu.</w:t>
      </w:r>
    </w:p>
    <w:p w14:paraId="1F687CB2" w14:textId="77777777" w:rsidR="00AA6894" w:rsidRPr="009D4D43" w:rsidRDefault="00AA6894" w:rsidP="00485C68">
      <w:pPr>
        <w:spacing w:after="0" w:line="240" w:lineRule="auto"/>
        <w:ind w:firstLine="720"/>
        <w:jc w:val="both"/>
        <w:rPr>
          <w:rFonts w:ascii="Arial Narrow" w:hAnsi="Arial Narrow" w:cs="Carlito"/>
        </w:rPr>
      </w:pPr>
      <w:r w:rsidRPr="009D4D43">
        <w:rPr>
          <w:rFonts w:ascii="Arial Narrow" w:hAnsi="Arial Narrow" w:cs="Carlito"/>
        </w:rPr>
        <w:t xml:space="preserve">Uzturēšanas izmaksu samazināšanai </w:t>
      </w:r>
      <w:r w:rsidR="00485C68" w:rsidRPr="009D4D43">
        <w:rPr>
          <w:rFonts w:ascii="Arial Narrow" w:hAnsi="Arial Narrow" w:cs="Carlito"/>
        </w:rPr>
        <w:t xml:space="preserve">jāpievērš </w:t>
      </w:r>
      <w:r w:rsidRPr="009D4D43">
        <w:rPr>
          <w:rFonts w:ascii="Arial Narrow" w:hAnsi="Arial Narrow" w:cs="Carlito"/>
        </w:rPr>
        <w:t xml:space="preserve">uzmanība </w:t>
      </w:r>
      <w:r w:rsidR="00485C68" w:rsidRPr="009D4D43">
        <w:rPr>
          <w:rFonts w:ascii="Arial Narrow" w:hAnsi="Arial Narrow" w:cs="Carlito"/>
        </w:rPr>
        <w:t>optimālākajai apkures sistēmas izvēlei. Ieteicams arī izvērtēt un plānot sadarbību ar</w:t>
      </w:r>
      <w:r w:rsidRPr="009D4D43">
        <w:rPr>
          <w:rFonts w:ascii="Arial Narrow" w:hAnsi="Arial Narrow" w:cs="Carlito"/>
        </w:rPr>
        <w:t xml:space="preserve"> iespējam</w:t>
      </w:r>
      <w:r w:rsidR="00485C68" w:rsidRPr="009D4D43">
        <w:rPr>
          <w:rFonts w:ascii="Arial Narrow" w:hAnsi="Arial Narrow" w:cs="Carlito"/>
        </w:rPr>
        <w:t>iem sociālajiem uzņēmumiem vai sociālās uzņēmējdarbības projektiem ēdināšanas pakalpojumu un kokapstrādes jomā. Nepieciešams skaidrāk apzināt un aprakstīt Rudzātu speciālās pamatskolas ēkas un telpas, kas var tikt izmantotas</w:t>
      </w:r>
      <w:r w:rsidRPr="009D4D43">
        <w:rPr>
          <w:rFonts w:ascii="Arial Narrow" w:hAnsi="Arial Narrow" w:cs="Carlito"/>
        </w:rPr>
        <w:t xml:space="preserve"> saimnieciskās darbības ieņēmumu veidošanai – piemēram, skolai ir internāta ēka ar 16 vietām (vairākām dzīvojamās telpām, savu sanitāro mezglu, saimes istabu un virtuvi 1.stāvā), kā arī bijušā rehabilitācijas centra ēka, ko iespējams piedāvāt nomā. </w:t>
      </w:r>
      <w:r w:rsidR="00485C68" w:rsidRPr="009D4D43">
        <w:rPr>
          <w:rFonts w:ascii="Arial Narrow" w:hAnsi="Arial Narrow" w:cs="Carlito"/>
        </w:rPr>
        <w:t>Tas palīdzēs skolai nodrošināt pastāvēšanai nepieciešamos finansiālos līdzekļus.</w:t>
      </w:r>
    </w:p>
    <w:p w14:paraId="06848971" w14:textId="77777777" w:rsidR="00485C68" w:rsidRPr="009D4D43" w:rsidRDefault="00485C68">
      <w:pPr>
        <w:rPr>
          <w:rFonts w:ascii="Arial Narrow" w:hAnsi="Arial Narrow"/>
        </w:rPr>
      </w:pPr>
      <w:r w:rsidRPr="009D4D43">
        <w:rPr>
          <w:rFonts w:ascii="Arial Narrow" w:hAnsi="Arial Narrow"/>
        </w:rPr>
        <w:br w:type="page"/>
      </w:r>
    </w:p>
    <w:p w14:paraId="2599602F" w14:textId="77777777" w:rsidR="001E7131" w:rsidRPr="009D4D43" w:rsidRDefault="001E7131" w:rsidP="003E72BD">
      <w:pPr>
        <w:pStyle w:val="Default"/>
        <w:numPr>
          <w:ilvl w:val="2"/>
          <w:numId w:val="16"/>
        </w:numPr>
        <w:ind w:left="1418"/>
        <w:rPr>
          <w:rFonts w:ascii="Arial Narrow" w:hAnsi="Arial Narrow" w:cs="Carlito"/>
          <w:b/>
          <w:color w:val="4F81BD" w:themeColor="accent1"/>
          <w:sz w:val="22"/>
          <w:szCs w:val="22"/>
        </w:rPr>
      </w:pPr>
      <w:r w:rsidRPr="009D4D43">
        <w:rPr>
          <w:rFonts w:ascii="Arial Narrow" w:hAnsi="Arial Narrow" w:cs="Carlito"/>
          <w:b/>
          <w:color w:val="4F81BD" w:themeColor="accent1"/>
          <w:sz w:val="22"/>
          <w:szCs w:val="22"/>
        </w:rPr>
        <w:lastRenderedPageBreak/>
        <w:t>Speciālās izglītības SVID analīze</w:t>
      </w:r>
    </w:p>
    <w:p w14:paraId="080BC464" w14:textId="77777777" w:rsidR="00401818" w:rsidRPr="009D4D43" w:rsidRDefault="00401818" w:rsidP="00AA6894">
      <w:pPr>
        <w:pStyle w:val="Default"/>
        <w:ind w:left="1418" w:right="-200"/>
        <w:rPr>
          <w:rFonts w:ascii="Arial Narrow" w:hAnsi="Arial Narrow" w:cs="Carlito"/>
          <w:sz w:val="22"/>
          <w:szCs w:val="22"/>
        </w:rPr>
      </w:pPr>
    </w:p>
    <w:p w14:paraId="4679F796" w14:textId="77777777" w:rsidR="00485C68" w:rsidRPr="009D4D43" w:rsidRDefault="00485C68" w:rsidP="00485C68">
      <w:pPr>
        <w:spacing w:after="0" w:line="240" w:lineRule="auto"/>
        <w:ind w:right="-484"/>
        <w:jc w:val="right"/>
        <w:rPr>
          <w:rFonts w:ascii="Arial Narrow" w:hAnsi="Arial Narrow"/>
          <w:i/>
          <w:sz w:val="18"/>
        </w:rPr>
      </w:pPr>
      <w:r w:rsidRPr="009D4D43">
        <w:rPr>
          <w:rFonts w:ascii="Arial Narrow" w:hAnsi="Arial Narrow"/>
          <w:i/>
          <w:sz w:val="18"/>
        </w:rPr>
        <w:t>Tabula 12: Līvānu novada speciālās izglītības SVID analīze</w:t>
      </w:r>
    </w:p>
    <w:tbl>
      <w:tblPr>
        <w:tblpPr w:leftFromText="180" w:rightFromText="180" w:vertAnchor="text" w:horzAnchor="margin" w:tblpXSpec="center" w:tblpY="46"/>
        <w:tblW w:w="9889" w:type="dxa"/>
        <w:tblLayout w:type="fixed"/>
        <w:tblLook w:val="04A0" w:firstRow="1" w:lastRow="0" w:firstColumn="1" w:lastColumn="0" w:noHBand="0" w:noVBand="1"/>
      </w:tblPr>
      <w:tblGrid>
        <w:gridCol w:w="426"/>
        <w:gridCol w:w="5103"/>
        <w:gridCol w:w="108"/>
        <w:gridCol w:w="4252"/>
      </w:tblGrid>
      <w:tr w:rsidR="00485C68" w:rsidRPr="009D4D43" w14:paraId="3B1D454B" w14:textId="77777777" w:rsidTr="00485C68">
        <w:tc>
          <w:tcPr>
            <w:tcW w:w="426" w:type="dxa"/>
            <w:vMerge w:val="restart"/>
            <w:shd w:val="clear" w:color="auto" w:fill="B8CCE4" w:themeFill="accent1" w:themeFillTint="66"/>
            <w:textDirection w:val="btLr"/>
          </w:tcPr>
          <w:p w14:paraId="501C055D" w14:textId="77777777" w:rsidR="00485C68" w:rsidRPr="009D4D43" w:rsidRDefault="00485C68" w:rsidP="00E27DD6">
            <w:pPr>
              <w:spacing w:after="0" w:line="240" w:lineRule="auto"/>
              <w:ind w:left="113" w:right="113"/>
              <w:jc w:val="center"/>
              <w:rPr>
                <w:rFonts w:ascii="Arial Narrow" w:hAnsi="Arial Narrow" w:cs="Carlito"/>
                <w:b/>
                <w:color w:val="000000" w:themeColor="text1"/>
                <w:sz w:val="20"/>
                <w:szCs w:val="20"/>
              </w:rPr>
            </w:pPr>
            <w:r w:rsidRPr="009D4D43">
              <w:rPr>
                <w:rFonts w:ascii="Arial Narrow" w:hAnsi="Arial Narrow" w:cs="Carlito"/>
                <w:b/>
                <w:color w:val="000000" w:themeColor="text1"/>
                <w:sz w:val="20"/>
                <w:szCs w:val="20"/>
              </w:rPr>
              <w:t xml:space="preserve">IEKŠĒJIE FAKTORI </w:t>
            </w:r>
            <w:r w:rsidRPr="009D4D43">
              <w:rPr>
                <w:rFonts w:ascii="Arial Narrow" w:hAnsi="Arial Narrow" w:cs="Carlito"/>
                <w:color w:val="000000" w:themeColor="text1"/>
                <w:sz w:val="20"/>
                <w:szCs w:val="20"/>
              </w:rPr>
              <w:t>(zināmi jau šobrīd)</w:t>
            </w:r>
          </w:p>
        </w:tc>
        <w:tc>
          <w:tcPr>
            <w:tcW w:w="5103" w:type="dxa"/>
            <w:shd w:val="clear" w:color="auto" w:fill="B8CCE4" w:themeFill="accent1" w:themeFillTint="66"/>
          </w:tcPr>
          <w:p w14:paraId="5E06B2C0" w14:textId="77777777" w:rsidR="00485C68" w:rsidRPr="009D4D43" w:rsidRDefault="00485C68" w:rsidP="00E27DD6">
            <w:pPr>
              <w:spacing w:after="0" w:line="240" w:lineRule="auto"/>
              <w:jc w:val="center"/>
              <w:rPr>
                <w:rFonts w:ascii="Arial Narrow" w:hAnsi="Arial Narrow" w:cs="Carlito"/>
                <w:b/>
                <w:color w:val="000000" w:themeColor="text1"/>
                <w:sz w:val="20"/>
                <w:szCs w:val="20"/>
              </w:rPr>
            </w:pPr>
            <w:r w:rsidRPr="009D4D43">
              <w:rPr>
                <w:rFonts w:ascii="Arial Narrow" w:hAnsi="Arial Narrow" w:cs="Carlito"/>
                <w:b/>
                <w:color w:val="000000" w:themeColor="text1"/>
                <w:sz w:val="20"/>
                <w:szCs w:val="20"/>
              </w:rPr>
              <w:t>STIPRĀS PUSES</w:t>
            </w:r>
          </w:p>
        </w:tc>
        <w:tc>
          <w:tcPr>
            <w:tcW w:w="4360" w:type="dxa"/>
            <w:gridSpan w:val="2"/>
            <w:shd w:val="clear" w:color="auto" w:fill="B8CCE4" w:themeFill="accent1" w:themeFillTint="66"/>
          </w:tcPr>
          <w:p w14:paraId="42045427" w14:textId="77777777" w:rsidR="00485C68" w:rsidRPr="009D4D43" w:rsidRDefault="00485C68" w:rsidP="00E27DD6">
            <w:pPr>
              <w:spacing w:after="0" w:line="240" w:lineRule="auto"/>
              <w:jc w:val="center"/>
              <w:rPr>
                <w:rFonts w:ascii="Arial Narrow" w:hAnsi="Arial Narrow" w:cs="Carlito"/>
                <w:b/>
                <w:color w:val="000000" w:themeColor="text1"/>
                <w:sz w:val="20"/>
                <w:szCs w:val="20"/>
              </w:rPr>
            </w:pPr>
            <w:r w:rsidRPr="009D4D43">
              <w:rPr>
                <w:rFonts w:ascii="Arial Narrow" w:hAnsi="Arial Narrow" w:cs="Carlito"/>
                <w:b/>
                <w:bCs/>
                <w:color w:val="000000" w:themeColor="text1"/>
                <w:sz w:val="20"/>
                <w:szCs w:val="20"/>
              </w:rPr>
              <w:t>VĀJĀS PUSES</w:t>
            </w:r>
          </w:p>
        </w:tc>
      </w:tr>
      <w:tr w:rsidR="00485C68" w:rsidRPr="009D4D43" w14:paraId="53DAD087" w14:textId="77777777" w:rsidTr="00485C68">
        <w:trPr>
          <w:trHeight w:val="3859"/>
        </w:trPr>
        <w:tc>
          <w:tcPr>
            <w:tcW w:w="426" w:type="dxa"/>
            <w:vMerge/>
          </w:tcPr>
          <w:p w14:paraId="6CF82203" w14:textId="77777777" w:rsidR="00485C68" w:rsidRPr="009D4D43" w:rsidRDefault="00485C68" w:rsidP="00E27DD6">
            <w:pPr>
              <w:spacing w:after="0" w:line="240" w:lineRule="auto"/>
              <w:rPr>
                <w:rFonts w:ascii="Arial Narrow" w:hAnsi="Arial Narrow" w:cs="Carlito"/>
                <w:color w:val="000000" w:themeColor="text1"/>
                <w:sz w:val="20"/>
                <w:szCs w:val="20"/>
              </w:rPr>
            </w:pPr>
          </w:p>
        </w:tc>
        <w:tc>
          <w:tcPr>
            <w:tcW w:w="5103" w:type="dxa"/>
          </w:tcPr>
          <w:p w14:paraId="063DD025" w14:textId="77777777" w:rsidR="00485C68" w:rsidRPr="009D4D43" w:rsidRDefault="00485C68"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Pieejams speciālās izglītības programmu piedāvājums vairākās novada skolās</w:t>
            </w:r>
          </w:p>
          <w:p w14:paraId="0C66C315" w14:textId="77777777" w:rsidR="00485C68" w:rsidRPr="009D4D43" w:rsidRDefault="00485C68"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Kompetenti, profesionāli speciālās izglītības pedagogi un atbalsta personāls</w:t>
            </w:r>
          </w:p>
          <w:p w14:paraId="5D56B37A" w14:textId="338947AA" w:rsidR="00485C68" w:rsidRPr="009D4D43" w:rsidRDefault="00485C68"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 xml:space="preserve">Rudzātu speciālai </w:t>
            </w:r>
            <w:r w:rsidR="00AE78D7" w:rsidRPr="009D4D43">
              <w:rPr>
                <w:rFonts w:ascii="Arial Narrow" w:hAnsi="Arial Narrow" w:cs="Carlito"/>
                <w:sz w:val="20"/>
                <w:lang w:val="lv-LV"/>
              </w:rPr>
              <w:t>pamatskolai</w:t>
            </w:r>
            <w:r w:rsidRPr="009D4D43">
              <w:rPr>
                <w:rFonts w:ascii="Arial Narrow" w:hAnsi="Arial Narrow" w:cs="Carlito"/>
                <w:sz w:val="20"/>
                <w:lang w:val="lv-LV"/>
              </w:rPr>
              <w:t xml:space="preserve"> labi attīstīta skolas infrastruktūra ar mācību korpusu un skolas internātu </w:t>
            </w:r>
          </w:p>
          <w:p w14:paraId="623027A9" w14:textId="77777777" w:rsidR="00485C68" w:rsidRPr="009D4D43" w:rsidRDefault="00485C68" w:rsidP="003E72BD">
            <w:pPr>
              <w:pStyle w:val="Sarakstarindkopa"/>
              <w:numPr>
                <w:ilvl w:val="0"/>
                <w:numId w:val="12"/>
              </w:numPr>
              <w:tabs>
                <w:tab w:val="left" w:pos="0"/>
                <w:tab w:val="left" w:pos="318"/>
              </w:tabs>
              <w:ind w:left="318"/>
              <w:rPr>
                <w:rFonts w:ascii="Arial Narrow" w:hAnsi="Arial Narrow" w:cs="Carlito"/>
                <w:color w:val="000000" w:themeColor="text1"/>
                <w:sz w:val="20"/>
                <w:szCs w:val="20"/>
                <w:lang w:val="lv-LV"/>
              </w:rPr>
            </w:pPr>
            <w:r w:rsidRPr="009D4D43">
              <w:rPr>
                <w:rFonts w:ascii="Arial Narrow" w:hAnsi="Arial Narrow" w:cs="Carlito"/>
                <w:color w:val="000000" w:themeColor="text1"/>
                <w:sz w:val="20"/>
                <w:szCs w:val="20"/>
                <w:lang w:val="lv-LV"/>
              </w:rPr>
              <w:t>Iekļaujošas izglītības pieredze, t.sk. audzēkņu ar īpašām vajadzībām un smagiem garīgās attīstības traucējumiem iekļaušanā</w:t>
            </w:r>
          </w:p>
          <w:p w14:paraId="6C6E5E27" w14:textId="77777777" w:rsidR="00485C68" w:rsidRPr="009D4D43" w:rsidRDefault="00485C68"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color w:val="000000" w:themeColor="text1"/>
                <w:sz w:val="20"/>
                <w:lang w:val="lv-LV"/>
              </w:rPr>
              <w:t>Attīstīts sadarbības partneru loks ar fondiem, NVO u.c.</w:t>
            </w:r>
          </w:p>
          <w:p w14:paraId="611EDD40" w14:textId="77777777" w:rsidR="00485C68" w:rsidRPr="009D4D43" w:rsidRDefault="00485C68"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color w:val="000000" w:themeColor="text1"/>
                <w:sz w:val="20"/>
                <w:lang w:val="lv-LV"/>
              </w:rPr>
              <w:t>Valsts finansējuma pieejamība speciālās izglītības nodrošināšanai</w:t>
            </w:r>
          </w:p>
          <w:p w14:paraId="781ACD6B" w14:textId="77777777" w:rsidR="00485C68" w:rsidRPr="009D4D43" w:rsidRDefault="00485C68"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Divu profesionālās pamatizglītības programmu pieejamība Rudzātu speciālajā pamatskolā</w:t>
            </w:r>
          </w:p>
        </w:tc>
        <w:tc>
          <w:tcPr>
            <w:tcW w:w="4360" w:type="dxa"/>
            <w:gridSpan w:val="2"/>
          </w:tcPr>
          <w:p w14:paraId="374774A9" w14:textId="77777777" w:rsidR="00485C68" w:rsidRPr="009D4D43" w:rsidRDefault="00485C68"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Ierobežots audzēkņu skaits negatīvās demogrāfiskās situācijas dēļ</w:t>
            </w:r>
          </w:p>
          <w:p w14:paraId="4B535BB9" w14:textId="77777777" w:rsidR="00485C68" w:rsidRPr="009D4D43" w:rsidRDefault="00485C68"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Augstas iestāžu uzturēšanas izmaksas</w:t>
            </w:r>
          </w:p>
          <w:p w14:paraId="57F2AA5D" w14:textId="77777777" w:rsidR="00485C68" w:rsidRPr="009D4D43" w:rsidRDefault="00485C68"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Ierobežotas iespējas piesaistīt finansējumu izglītības jomas attīstībai nepietiekošu cilvēkresursu dēļ</w:t>
            </w:r>
          </w:p>
          <w:p w14:paraId="137E89AE" w14:textId="77777777" w:rsidR="00485C68" w:rsidRPr="009D4D43" w:rsidRDefault="00485C68"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Vairāku telpu novecojis tehniskais stāvoklis un renovācijas nepieciešamība</w:t>
            </w:r>
          </w:p>
          <w:p w14:paraId="78748E28" w14:textId="77777777" w:rsidR="00485C68" w:rsidRPr="009D4D43" w:rsidRDefault="00485C68"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Nav izdevies aizpildīt sociālā pedagoga štatu</w:t>
            </w:r>
          </w:p>
          <w:p w14:paraId="2A7E8C58" w14:textId="77777777" w:rsidR="00485C68" w:rsidRPr="009D4D43" w:rsidRDefault="00485C68"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Nolietojies materiāli tehniskais aprīkojums (sevišķi virtuves aprīkojums, bērnu rotaļu laukuma aprīkojums)</w:t>
            </w:r>
          </w:p>
        </w:tc>
      </w:tr>
      <w:tr w:rsidR="00485C68" w:rsidRPr="009D4D43" w14:paraId="577148E6" w14:textId="77777777" w:rsidTr="00485C68">
        <w:tc>
          <w:tcPr>
            <w:tcW w:w="426" w:type="dxa"/>
            <w:vMerge w:val="restart"/>
            <w:shd w:val="clear" w:color="auto" w:fill="B8CCE4" w:themeFill="accent1" w:themeFillTint="66"/>
            <w:textDirection w:val="btLr"/>
          </w:tcPr>
          <w:p w14:paraId="0C7EAC9A" w14:textId="77777777" w:rsidR="00485C68" w:rsidRPr="009D4D43" w:rsidRDefault="00485C68" w:rsidP="00E27DD6">
            <w:pPr>
              <w:spacing w:after="0" w:line="240" w:lineRule="auto"/>
              <w:ind w:left="113" w:right="113"/>
              <w:jc w:val="center"/>
              <w:rPr>
                <w:rFonts w:ascii="Arial Narrow" w:hAnsi="Arial Narrow" w:cs="Carlito"/>
                <w:b/>
                <w:color w:val="000000" w:themeColor="text1"/>
                <w:sz w:val="20"/>
                <w:szCs w:val="20"/>
              </w:rPr>
            </w:pPr>
            <w:r w:rsidRPr="009D4D43">
              <w:rPr>
                <w:rFonts w:ascii="Arial Narrow" w:hAnsi="Arial Narrow" w:cs="Carlito"/>
                <w:b/>
                <w:color w:val="000000" w:themeColor="text1"/>
                <w:sz w:val="20"/>
                <w:szCs w:val="20"/>
              </w:rPr>
              <w:t xml:space="preserve">ĀRĒJIE FAKTORI </w:t>
            </w:r>
            <w:r w:rsidRPr="009D4D43">
              <w:rPr>
                <w:rFonts w:ascii="Arial Narrow" w:hAnsi="Arial Narrow" w:cs="Carlito"/>
                <w:color w:val="000000" w:themeColor="text1"/>
                <w:sz w:val="20"/>
                <w:szCs w:val="20"/>
              </w:rPr>
              <w:t>(paredzami/iespējami nākotnē)</w:t>
            </w:r>
          </w:p>
        </w:tc>
        <w:tc>
          <w:tcPr>
            <w:tcW w:w="5211" w:type="dxa"/>
            <w:gridSpan w:val="2"/>
            <w:shd w:val="clear" w:color="auto" w:fill="B8CCE4" w:themeFill="accent1" w:themeFillTint="66"/>
          </w:tcPr>
          <w:p w14:paraId="72B05673" w14:textId="77777777" w:rsidR="00485C68" w:rsidRPr="009D4D43" w:rsidRDefault="00485C68" w:rsidP="00E27DD6">
            <w:pPr>
              <w:spacing w:after="0" w:line="240" w:lineRule="auto"/>
              <w:jc w:val="center"/>
              <w:rPr>
                <w:rFonts w:ascii="Arial Narrow" w:hAnsi="Arial Narrow" w:cs="Carlito"/>
                <w:b/>
                <w:color w:val="000000" w:themeColor="text1"/>
                <w:sz w:val="20"/>
                <w:szCs w:val="20"/>
              </w:rPr>
            </w:pPr>
            <w:r w:rsidRPr="009D4D43">
              <w:rPr>
                <w:rFonts w:ascii="Arial Narrow" w:hAnsi="Arial Narrow" w:cs="Carlito"/>
                <w:b/>
                <w:color w:val="000000" w:themeColor="text1"/>
                <w:sz w:val="20"/>
                <w:szCs w:val="20"/>
              </w:rPr>
              <w:t>IESPĒJAS</w:t>
            </w:r>
          </w:p>
        </w:tc>
        <w:tc>
          <w:tcPr>
            <w:tcW w:w="4252" w:type="dxa"/>
            <w:shd w:val="clear" w:color="auto" w:fill="B8CCE4" w:themeFill="accent1" w:themeFillTint="66"/>
          </w:tcPr>
          <w:p w14:paraId="71F1770E" w14:textId="77777777" w:rsidR="00485C68" w:rsidRPr="009D4D43" w:rsidRDefault="00485C68" w:rsidP="00E27DD6">
            <w:pPr>
              <w:spacing w:after="0" w:line="240" w:lineRule="auto"/>
              <w:jc w:val="center"/>
              <w:rPr>
                <w:rFonts w:ascii="Arial Narrow" w:hAnsi="Arial Narrow" w:cs="Carlito"/>
                <w:b/>
                <w:color w:val="000000" w:themeColor="text1"/>
                <w:sz w:val="20"/>
                <w:szCs w:val="20"/>
              </w:rPr>
            </w:pPr>
            <w:r w:rsidRPr="009D4D43">
              <w:rPr>
                <w:rFonts w:ascii="Arial Narrow" w:hAnsi="Arial Narrow" w:cs="Carlito"/>
                <w:b/>
                <w:bCs/>
                <w:color w:val="000000" w:themeColor="text1"/>
                <w:sz w:val="20"/>
                <w:szCs w:val="20"/>
              </w:rPr>
              <w:t>DRAUDI</w:t>
            </w:r>
          </w:p>
        </w:tc>
      </w:tr>
      <w:tr w:rsidR="00485C68" w:rsidRPr="009D4D43" w14:paraId="40A95E63" w14:textId="77777777" w:rsidTr="00485C68">
        <w:trPr>
          <w:trHeight w:val="147"/>
        </w:trPr>
        <w:tc>
          <w:tcPr>
            <w:tcW w:w="426" w:type="dxa"/>
            <w:vMerge/>
            <w:shd w:val="clear" w:color="auto" w:fill="FFFFFF" w:themeFill="background1"/>
          </w:tcPr>
          <w:p w14:paraId="3006804A" w14:textId="77777777" w:rsidR="00485C68" w:rsidRPr="009D4D43" w:rsidRDefault="00485C68" w:rsidP="00E27DD6">
            <w:pPr>
              <w:spacing w:after="0" w:line="240" w:lineRule="auto"/>
              <w:rPr>
                <w:rFonts w:ascii="Arial Narrow" w:hAnsi="Arial Narrow" w:cs="Carlito"/>
                <w:color w:val="000000" w:themeColor="text1"/>
                <w:sz w:val="20"/>
                <w:szCs w:val="20"/>
              </w:rPr>
            </w:pPr>
          </w:p>
        </w:tc>
        <w:tc>
          <w:tcPr>
            <w:tcW w:w="5211" w:type="dxa"/>
            <w:gridSpan w:val="2"/>
            <w:shd w:val="clear" w:color="auto" w:fill="FFFFFF" w:themeFill="background1"/>
          </w:tcPr>
          <w:p w14:paraId="04745D78" w14:textId="77777777" w:rsidR="00485C68" w:rsidRPr="009D4D43" w:rsidRDefault="00485C68"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 xml:space="preserve">IT aprīkojuma un infrastruktūras papildināšana (atjaunošana) izglītības iestāžu digitalizācijas procesiem </w:t>
            </w:r>
          </w:p>
          <w:p w14:paraId="7F327C1D" w14:textId="77777777" w:rsidR="00485C68" w:rsidRPr="009D4D43" w:rsidRDefault="00485C68"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Speciālās izglītības programmu īstenošanas turpināšana</w:t>
            </w:r>
          </w:p>
          <w:p w14:paraId="4ED0553A" w14:textId="77777777" w:rsidR="00485C68" w:rsidRPr="009D4D43" w:rsidRDefault="00485C68"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Sadarbības uzturēšana un palielināšana ar speciālās izglītības audzēkņu ģimenēm</w:t>
            </w:r>
          </w:p>
          <w:p w14:paraId="2962731B" w14:textId="77777777" w:rsidR="00485C68" w:rsidRPr="009D4D43" w:rsidRDefault="00485C68"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 xml:space="preserve">Rudzātu speciālās pamatskolas izglītības piedāvājuma mērķtiecīgāka popularizēšana valsts mērogā </w:t>
            </w:r>
          </w:p>
          <w:p w14:paraId="40E68EE7" w14:textId="77777777" w:rsidR="00485C68" w:rsidRPr="009D4D43" w:rsidRDefault="00485C68"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Skolas ēkās un palīgēkās esošo brīvo telpu detalizēta izpēte, tehniskās apsekošanas aktu sastādīšana</w:t>
            </w:r>
          </w:p>
          <w:p w14:paraId="68050151" w14:textId="77777777" w:rsidR="00485C68" w:rsidRPr="009D4D43" w:rsidRDefault="00485C68"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Pieejamo brīvo telpu (un ēku) “mārketinga aprakstu” izstrāde - jauniem iespējamiem izglītības projektiem, nometnēm, u.c. (telpu nomas piedāvājuma popularizēšanai)</w:t>
            </w:r>
          </w:p>
          <w:p w14:paraId="2310729E" w14:textId="77777777" w:rsidR="00485C68" w:rsidRPr="009D4D43" w:rsidRDefault="00485C68"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Rudzātu speciālās pamatskolas piedāvāto profesionālās pamatizglītības programmu popularizēšana</w:t>
            </w:r>
          </w:p>
          <w:p w14:paraId="4909EA58" w14:textId="77777777" w:rsidR="00485C68" w:rsidRPr="009D4D43" w:rsidRDefault="00485C68"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Sadarbības veicināšana ar NVO un privāto sektoru sociālās uzņēmējdarbības projektu izstrādē kokapstrādes un ēdināšanas profesiju jomā</w:t>
            </w:r>
          </w:p>
          <w:p w14:paraId="1C700EBC" w14:textId="77777777" w:rsidR="00485C68" w:rsidRPr="009D4D43" w:rsidRDefault="00485C68" w:rsidP="00485C68">
            <w:pPr>
              <w:pStyle w:val="ReportBullets1"/>
              <w:numPr>
                <w:ilvl w:val="0"/>
                <w:numId w:val="0"/>
              </w:numPr>
              <w:tabs>
                <w:tab w:val="clear" w:pos="567"/>
                <w:tab w:val="left" w:pos="318"/>
              </w:tabs>
              <w:spacing w:after="0"/>
              <w:ind w:left="318"/>
              <w:jc w:val="left"/>
              <w:rPr>
                <w:rFonts w:ascii="Arial Narrow" w:hAnsi="Arial Narrow" w:cs="Carlito"/>
                <w:sz w:val="20"/>
                <w:lang w:val="lv-LV"/>
              </w:rPr>
            </w:pPr>
          </w:p>
        </w:tc>
        <w:tc>
          <w:tcPr>
            <w:tcW w:w="4252" w:type="dxa"/>
            <w:shd w:val="clear" w:color="auto" w:fill="FFFFFF" w:themeFill="background1"/>
          </w:tcPr>
          <w:p w14:paraId="11F1F0D5" w14:textId="77777777" w:rsidR="00485C68" w:rsidRPr="009D4D43" w:rsidRDefault="00485C68"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Pedagogu novecošanās un jaunu speciālistu nepietiekamība nākotnē</w:t>
            </w:r>
          </w:p>
          <w:p w14:paraId="09B0C724" w14:textId="77777777" w:rsidR="00485C68" w:rsidRPr="009D4D43" w:rsidRDefault="00485C68"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 xml:space="preserve">Izglītības iestādes nespēja izpildīt valsts plānotos speciālās izglītības iestāžu tīkla optimizācijas (līdz 2027.gadam) prasības un kritērijus </w:t>
            </w:r>
          </w:p>
          <w:p w14:paraId="5DD4668D" w14:textId="77777777" w:rsidR="00485C68" w:rsidRPr="009D4D43" w:rsidRDefault="00485C68"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Pedagogu nespēja “tikt līdzi” laikmeta attīstības tempam – attiecībā uz IT izmantošanu, inovāciju ieviešanu u.c.</w:t>
            </w:r>
          </w:p>
          <w:p w14:paraId="386F0B16" w14:textId="77777777" w:rsidR="00485C68" w:rsidRPr="009D4D43" w:rsidRDefault="00485C68"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Sociālās situācijas pasliktināšanās ģimenēs, vecāku neiesaistīšanās savu bērnu izglītības veicināšanā</w:t>
            </w:r>
          </w:p>
          <w:p w14:paraId="170918FF" w14:textId="77777777" w:rsidR="00485C68" w:rsidRPr="009D4D43" w:rsidRDefault="00485C68"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Netiek piesaistīts ārējais finansējums vietēju, reģionālu un starptautisku izglītības projektu realizācijai, kas liek samazināt speciālās izglītības jomas kvalitāti Līvānu novadā</w:t>
            </w:r>
          </w:p>
          <w:p w14:paraId="5310A57C" w14:textId="77777777" w:rsidR="00485C68" w:rsidRPr="009D4D43" w:rsidRDefault="00485C68" w:rsidP="003E72BD">
            <w:pPr>
              <w:pStyle w:val="ReportBullets1"/>
              <w:numPr>
                <w:ilvl w:val="0"/>
                <w:numId w:val="12"/>
              </w:numPr>
              <w:tabs>
                <w:tab w:val="clear" w:pos="567"/>
                <w:tab w:val="left" w:pos="318"/>
              </w:tabs>
              <w:spacing w:after="0"/>
              <w:ind w:left="318"/>
              <w:jc w:val="left"/>
              <w:rPr>
                <w:rFonts w:ascii="Arial Narrow" w:hAnsi="Arial Narrow" w:cs="Carlito"/>
                <w:sz w:val="20"/>
                <w:lang w:val="lv-LV"/>
              </w:rPr>
            </w:pPr>
            <w:r w:rsidRPr="009D4D43">
              <w:rPr>
                <w:rFonts w:ascii="Arial Narrow" w:hAnsi="Arial Narrow" w:cs="Carlito"/>
                <w:sz w:val="20"/>
                <w:lang w:val="lv-LV"/>
              </w:rPr>
              <w:t>Pārtraukts valsts finansējums Rudzātu speciālās pamatskolas darbībai</w:t>
            </w:r>
          </w:p>
        </w:tc>
      </w:tr>
    </w:tbl>
    <w:p w14:paraId="3C96DBB9" w14:textId="77777777" w:rsidR="00401818" w:rsidRPr="009D4D43" w:rsidRDefault="00401818" w:rsidP="00AA6894">
      <w:pPr>
        <w:spacing w:after="0" w:line="240" w:lineRule="auto"/>
        <w:rPr>
          <w:rFonts w:ascii="Arial Narrow" w:eastAsiaTheme="majorEastAsia" w:hAnsi="Arial Narrow" w:cs="Carlito"/>
          <w:b/>
          <w:bCs/>
          <w:color w:val="4F81BD" w:themeColor="accent1"/>
          <w:sz w:val="26"/>
          <w:szCs w:val="26"/>
        </w:rPr>
      </w:pPr>
    </w:p>
    <w:p w14:paraId="0278274C" w14:textId="77777777" w:rsidR="00485C68" w:rsidRPr="009D4D43" w:rsidRDefault="00485C68">
      <w:pPr>
        <w:rPr>
          <w:rFonts w:ascii="Arial Narrow" w:eastAsiaTheme="majorEastAsia" w:hAnsi="Arial Narrow" w:cs="Carlito"/>
          <w:b/>
          <w:bCs/>
          <w:color w:val="4F81BD" w:themeColor="accent1"/>
          <w:sz w:val="26"/>
          <w:szCs w:val="26"/>
        </w:rPr>
      </w:pPr>
      <w:r w:rsidRPr="009D4D43">
        <w:rPr>
          <w:rFonts w:ascii="Arial Narrow" w:hAnsi="Arial Narrow" w:cs="Carlito"/>
        </w:rPr>
        <w:br w:type="page"/>
      </w:r>
    </w:p>
    <w:p w14:paraId="56882EFA" w14:textId="77777777" w:rsidR="00057EF3" w:rsidRPr="009D4D43" w:rsidRDefault="00057EF3" w:rsidP="003D4B7E">
      <w:pPr>
        <w:pStyle w:val="Virsraksts2"/>
        <w:rPr>
          <w:rFonts w:ascii="Arial Narrow" w:hAnsi="Arial Narrow" w:cs="Carlito"/>
        </w:rPr>
      </w:pPr>
      <w:bookmarkStart w:id="11" w:name="_Toc119421108"/>
      <w:r w:rsidRPr="009D4D43">
        <w:rPr>
          <w:rFonts w:ascii="Arial Narrow" w:hAnsi="Arial Narrow" w:cs="Carlito"/>
        </w:rPr>
        <w:lastRenderedPageBreak/>
        <w:t xml:space="preserve">2.6. </w:t>
      </w:r>
      <w:r w:rsidR="005923DC" w:rsidRPr="009D4D43">
        <w:rPr>
          <w:rFonts w:ascii="Arial Narrow" w:hAnsi="Arial Narrow" w:cs="Carlito"/>
        </w:rPr>
        <w:t>A</w:t>
      </w:r>
      <w:r w:rsidR="00842AB2" w:rsidRPr="009D4D43">
        <w:rPr>
          <w:rFonts w:ascii="Arial Narrow" w:hAnsi="Arial Narrow" w:cs="Carlito"/>
        </w:rPr>
        <w:t>ugstākās izglītības iespējas</w:t>
      </w:r>
      <w:bookmarkEnd w:id="11"/>
      <w:r w:rsidR="00842AB2" w:rsidRPr="009D4D43">
        <w:rPr>
          <w:rFonts w:ascii="Arial Narrow" w:hAnsi="Arial Narrow" w:cs="Carlito"/>
        </w:rPr>
        <w:t xml:space="preserve"> </w:t>
      </w:r>
    </w:p>
    <w:p w14:paraId="417F18A5" w14:textId="77777777" w:rsidR="003D21F1" w:rsidRPr="009D4D43" w:rsidRDefault="003D21F1" w:rsidP="003D21F1">
      <w:pPr>
        <w:pStyle w:val="body"/>
        <w:spacing w:after="0" w:line="240" w:lineRule="auto"/>
        <w:ind w:firstLine="720"/>
        <w:rPr>
          <w:rFonts w:ascii="Arial Narrow" w:hAnsi="Arial Narrow" w:cs="Carlito"/>
        </w:rPr>
      </w:pPr>
    </w:p>
    <w:p w14:paraId="43E14B08" w14:textId="77777777" w:rsidR="001E7131" w:rsidRPr="009D4D43" w:rsidRDefault="001E7131" w:rsidP="003E72BD">
      <w:pPr>
        <w:pStyle w:val="Default"/>
        <w:numPr>
          <w:ilvl w:val="2"/>
          <w:numId w:val="20"/>
        </w:numPr>
        <w:ind w:right="-200"/>
        <w:rPr>
          <w:rFonts w:ascii="Arial Narrow" w:hAnsi="Arial Narrow" w:cs="Carlito"/>
          <w:b/>
          <w:color w:val="4F81BD" w:themeColor="accent1"/>
          <w:sz w:val="22"/>
          <w:szCs w:val="22"/>
        </w:rPr>
      </w:pPr>
      <w:r w:rsidRPr="009D4D43">
        <w:rPr>
          <w:rFonts w:ascii="Arial Narrow" w:hAnsi="Arial Narrow" w:cs="Carlito"/>
          <w:b/>
          <w:color w:val="4F81BD" w:themeColor="accent1"/>
          <w:sz w:val="22"/>
          <w:szCs w:val="22"/>
        </w:rPr>
        <w:t>Vispārējs apskats</w:t>
      </w:r>
    </w:p>
    <w:p w14:paraId="35084A9F" w14:textId="77777777" w:rsidR="001E7131" w:rsidRPr="009D4D43" w:rsidRDefault="001E7131" w:rsidP="001E7131">
      <w:pPr>
        <w:pStyle w:val="Default"/>
        <w:ind w:left="720" w:right="-200"/>
        <w:rPr>
          <w:rFonts w:ascii="Arial Narrow" w:hAnsi="Arial Narrow" w:cs="Carlito"/>
          <w:b/>
          <w:color w:val="4F81BD" w:themeColor="accent1"/>
          <w:sz w:val="22"/>
          <w:szCs w:val="22"/>
        </w:rPr>
      </w:pPr>
    </w:p>
    <w:p w14:paraId="1A239200" w14:textId="77777777" w:rsidR="00805C94" w:rsidRPr="009D4D43" w:rsidRDefault="000F5228" w:rsidP="00805C94">
      <w:pPr>
        <w:pStyle w:val="body"/>
        <w:spacing w:after="0" w:line="240" w:lineRule="auto"/>
        <w:ind w:firstLine="720"/>
        <w:rPr>
          <w:rFonts w:ascii="Arial Narrow" w:hAnsi="Arial Narrow" w:cs="Carlito"/>
        </w:rPr>
      </w:pPr>
      <w:r w:rsidRPr="009D4D43">
        <w:rPr>
          <w:rFonts w:ascii="Arial Narrow" w:hAnsi="Arial Narrow" w:cs="Carlito"/>
        </w:rPr>
        <w:t xml:space="preserve">Līvānu novadā uz vietas nav nevienas vidējās profesionālās vai augstākās izglītības iestādes, tāpēc novada iedzīvotāji </w:t>
      </w:r>
      <w:r w:rsidR="00805C94" w:rsidRPr="009D4D43">
        <w:rPr>
          <w:rFonts w:ascii="Arial Narrow" w:hAnsi="Arial Narrow" w:cs="Carlito"/>
        </w:rPr>
        <w:t xml:space="preserve">pamatā </w:t>
      </w:r>
      <w:r w:rsidRPr="009D4D43">
        <w:rPr>
          <w:rFonts w:ascii="Arial Narrow" w:hAnsi="Arial Narrow" w:cs="Carlito"/>
        </w:rPr>
        <w:t>izmanto vai nu reģionā esošās mācību iestādes vai dodas tālāk uz Rīgu, Jelgavu, Liepāju, Ventspili, Valmieru un citur.</w:t>
      </w:r>
      <w:r w:rsidR="00805C94" w:rsidRPr="009D4D43">
        <w:rPr>
          <w:rFonts w:ascii="Arial Narrow" w:hAnsi="Arial Narrow" w:cs="Carlito"/>
        </w:rPr>
        <w:t xml:space="preserve"> Taču kopš </w:t>
      </w:r>
      <w:r w:rsidRPr="009D4D43">
        <w:rPr>
          <w:rFonts w:ascii="Arial Narrow" w:hAnsi="Arial Narrow" w:cs="Carlito"/>
        </w:rPr>
        <w:t>2016.gada septembr</w:t>
      </w:r>
      <w:r w:rsidR="00805C94" w:rsidRPr="009D4D43">
        <w:rPr>
          <w:rFonts w:ascii="Arial Narrow" w:hAnsi="Arial Narrow" w:cs="Carlito"/>
        </w:rPr>
        <w:t>a</w:t>
      </w:r>
      <w:r w:rsidRPr="009D4D43">
        <w:rPr>
          <w:rFonts w:ascii="Arial Narrow" w:hAnsi="Arial Narrow" w:cs="Carlito"/>
        </w:rPr>
        <w:t xml:space="preserve"> darbību uzsāka un joprojām turpina Rēzeknes Tehnoloģiju akadēmijas (RTA) Līvānu filiāle, kurā ir iespēja 2,5 gados iegūt I līmeņa profesionālo augstāko izglītību studiju programmā “Mašīnbūve”. </w:t>
      </w:r>
    </w:p>
    <w:p w14:paraId="61A4D47A" w14:textId="77777777" w:rsidR="000F5228" w:rsidRPr="009D4D43" w:rsidRDefault="000F5228" w:rsidP="00805C94">
      <w:pPr>
        <w:pStyle w:val="body"/>
        <w:spacing w:after="0" w:line="240" w:lineRule="auto"/>
        <w:ind w:firstLine="720"/>
        <w:rPr>
          <w:rFonts w:ascii="Arial Narrow" w:hAnsi="Arial Narrow" w:cs="Carlito"/>
        </w:rPr>
      </w:pPr>
      <w:r w:rsidRPr="009D4D43">
        <w:rPr>
          <w:rFonts w:ascii="Arial Narrow" w:hAnsi="Arial Narrow" w:cs="Carlito"/>
        </w:rPr>
        <w:t>Studējošo skaits pa gadiem bijis mainīgs (skat. attēlu 33), taču katru gadu saglabājot minimālo nepieciešamo studentu skaitu programmā (10 studenti), lai RTA turpinātu programmas īstenošanu. Studiju programmā studenti apgūst tādus studiju priekšmetus kā mehatronika, metālapstrāde, elektronika, mehānika, konstruēšanas pamati u.c. Blakus teorētiskajām nodarbībām (kas notiek Līvānos), praktiskās nodarbības tie</w:t>
      </w:r>
      <w:r w:rsidR="00805C94" w:rsidRPr="009D4D43">
        <w:rPr>
          <w:rFonts w:ascii="Arial Narrow" w:hAnsi="Arial Narrow" w:cs="Carlito"/>
        </w:rPr>
        <w:t>k</w:t>
      </w:r>
      <w:r w:rsidRPr="009D4D43">
        <w:rPr>
          <w:rFonts w:ascii="Arial Narrow" w:hAnsi="Arial Narrow" w:cs="Carlito"/>
        </w:rPr>
        <w:t xml:space="preserve"> organizētas RTA laboratorijās Rēzeknē. Mācību plānā paredzētās studiju prakses notiek Līvānu novada uzņēmumos (piemēram, SIA “LīvMet”, SIA “Light Guide Optecs International” un SIA “CeramOptec”. Studentiem uz vietas Līvānos ir iespēja gan studēt, gan iziet praksi un veidot pamatus potenciālajām darba attiecībām uzņēmumos turpmāk. </w:t>
      </w:r>
    </w:p>
    <w:p w14:paraId="0B783B4B" w14:textId="77777777" w:rsidR="000F5228" w:rsidRPr="009D4D43" w:rsidRDefault="000F5228" w:rsidP="000F5228">
      <w:pPr>
        <w:pStyle w:val="body"/>
        <w:spacing w:after="0" w:line="240" w:lineRule="auto"/>
        <w:ind w:firstLine="720"/>
        <w:rPr>
          <w:rFonts w:ascii="Arial Narrow" w:hAnsi="Arial Narrow"/>
          <w:color w:val="0070C0"/>
        </w:rPr>
      </w:pPr>
    </w:p>
    <w:p w14:paraId="1E876019" w14:textId="77777777" w:rsidR="000F5228" w:rsidRPr="009D4D43" w:rsidRDefault="000F5228" w:rsidP="000F5228">
      <w:pPr>
        <w:pStyle w:val="body"/>
        <w:spacing w:after="0" w:line="240" w:lineRule="auto"/>
        <w:rPr>
          <w:rFonts w:ascii="Arial Narrow" w:hAnsi="Arial Narrow"/>
          <w:color w:val="0070C0"/>
        </w:rPr>
      </w:pPr>
      <w:r w:rsidRPr="009D4D43">
        <w:rPr>
          <w:rFonts w:ascii="Arial Narrow" w:hAnsi="Arial Narrow"/>
          <w:noProof/>
          <w:lang w:eastAsia="lv-LV"/>
        </w:rPr>
        <w:drawing>
          <wp:inline distT="0" distB="0" distL="0" distR="0" wp14:anchorId="78C0D62E" wp14:editId="18E5AD1B">
            <wp:extent cx="5731510" cy="2017663"/>
            <wp:effectExtent l="0" t="0" r="2540" b="190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A7E6D3B" w14:textId="77777777" w:rsidR="000F5228" w:rsidRPr="009D4D43" w:rsidRDefault="000F5228" w:rsidP="000F5228">
      <w:pPr>
        <w:pStyle w:val="body"/>
        <w:jc w:val="center"/>
        <w:rPr>
          <w:rFonts w:ascii="Arial Narrow" w:hAnsi="Arial Narrow" w:cs="Carlito"/>
          <w:i/>
          <w:sz w:val="16"/>
          <w:szCs w:val="22"/>
        </w:rPr>
      </w:pPr>
      <w:r w:rsidRPr="009D4D43">
        <w:rPr>
          <w:rFonts w:ascii="Arial Narrow" w:hAnsi="Arial Narrow" w:cs="Carlito"/>
          <w:i/>
          <w:sz w:val="16"/>
          <w:szCs w:val="22"/>
        </w:rPr>
        <w:t>Attēls 33: RTA Līvānu filiālē uzņemto studentu skaits "Mašīnbūves" programmā kopš programmas uzsākšanas 2016.gadā</w:t>
      </w:r>
    </w:p>
    <w:p w14:paraId="6F315B94" w14:textId="77777777" w:rsidR="000F5228" w:rsidRPr="009D4D43" w:rsidRDefault="000F5228" w:rsidP="000F5228">
      <w:pPr>
        <w:pStyle w:val="body"/>
        <w:spacing w:after="0" w:line="240" w:lineRule="auto"/>
        <w:ind w:firstLine="720"/>
        <w:rPr>
          <w:rFonts w:ascii="Arial Narrow" w:hAnsi="Arial Narrow" w:cstheme="minorHAnsi"/>
          <w:color w:val="000000" w:themeColor="text1"/>
        </w:rPr>
      </w:pPr>
    </w:p>
    <w:p w14:paraId="5393333A" w14:textId="77777777" w:rsidR="000F5228" w:rsidRPr="009D4D43" w:rsidRDefault="000F5228" w:rsidP="000F5228">
      <w:pPr>
        <w:pStyle w:val="body"/>
        <w:spacing w:after="0" w:line="240" w:lineRule="auto"/>
        <w:ind w:firstLine="720"/>
        <w:rPr>
          <w:rFonts w:ascii="Arial Narrow" w:hAnsi="Arial Narrow" w:cstheme="minorHAnsi"/>
          <w:color w:val="000000" w:themeColor="text1"/>
        </w:rPr>
      </w:pPr>
      <w:r w:rsidRPr="009D4D43">
        <w:rPr>
          <w:rFonts w:ascii="Arial Narrow" w:hAnsi="Arial Narrow" w:cstheme="minorHAnsi"/>
          <w:color w:val="000000" w:themeColor="text1"/>
        </w:rPr>
        <w:t xml:space="preserve">2018.gadā papildus tika uzsākta arī programmu “Programmēšana un datortīklu administrēšana” un “Būvniecība” īstenošana, ar 2020.gada 1.septembri tika piedāvātas programmas “Apģērbu dizains un tehnoloģijas” (kurā studijas uzsāka 6 studenti) un 2. līmeņa pilna laika profesionālajā izglītības programma “Mehatronika” (kurā tika uzņemti 10 studenti). Studijas notika t.s. “hibrīd-formātā” – teorētiskā daļa galvenokārt attālināti un praktiskā daļa klātienē, kad studenti dodas uz Rēzekni. </w:t>
      </w:r>
    </w:p>
    <w:p w14:paraId="512118A7" w14:textId="77777777" w:rsidR="00341FC0" w:rsidRPr="009D4D43" w:rsidRDefault="00341FC0" w:rsidP="00341FC0">
      <w:pPr>
        <w:pStyle w:val="Default"/>
        <w:ind w:left="510" w:right="-200"/>
        <w:rPr>
          <w:rFonts w:ascii="Arial Narrow" w:hAnsi="Arial Narrow" w:cs="Carlito"/>
          <w:b/>
          <w:color w:val="4F81BD" w:themeColor="accent1"/>
          <w:sz w:val="22"/>
          <w:szCs w:val="22"/>
        </w:rPr>
      </w:pPr>
    </w:p>
    <w:p w14:paraId="7DBB9DAC" w14:textId="77777777" w:rsidR="001E7131" w:rsidRPr="009D4D43" w:rsidRDefault="001E7131" w:rsidP="003E72BD">
      <w:pPr>
        <w:pStyle w:val="Default"/>
        <w:numPr>
          <w:ilvl w:val="2"/>
          <w:numId w:val="20"/>
        </w:numPr>
        <w:ind w:right="-200"/>
        <w:rPr>
          <w:rFonts w:ascii="Arial Narrow" w:hAnsi="Arial Narrow" w:cs="Carlito"/>
          <w:b/>
          <w:color w:val="4F81BD" w:themeColor="accent1"/>
          <w:sz w:val="22"/>
          <w:szCs w:val="22"/>
        </w:rPr>
      </w:pPr>
      <w:r w:rsidRPr="009D4D43">
        <w:rPr>
          <w:rFonts w:ascii="Arial Narrow" w:hAnsi="Arial Narrow" w:cs="Carlito"/>
          <w:b/>
          <w:color w:val="4F81BD" w:themeColor="accent1"/>
          <w:sz w:val="22"/>
          <w:szCs w:val="22"/>
        </w:rPr>
        <w:t>Augstākās izglītības piedāvājuma analīze</w:t>
      </w:r>
    </w:p>
    <w:p w14:paraId="219CDBFA" w14:textId="77777777" w:rsidR="001E7131" w:rsidRPr="009D4D43" w:rsidRDefault="001E7131" w:rsidP="003D21F1">
      <w:pPr>
        <w:pStyle w:val="body"/>
        <w:spacing w:after="0" w:line="240" w:lineRule="auto"/>
        <w:ind w:firstLine="720"/>
        <w:rPr>
          <w:rFonts w:ascii="Arial Narrow" w:hAnsi="Arial Narrow" w:cs="Carlito"/>
        </w:rPr>
      </w:pPr>
    </w:p>
    <w:p w14:paraId="19AFCF7A" w14:textId="77777777" w:rsidR="00E27DD6" w:rsidRPr="009D4D43" w:rsidRDefault="00E27DD6" w:rsidP="00E27DD6">
      <w:pPr>
        <w:pStyle w:val="body"/>
        <w:spacing w:after="0" w:line="240" w:lineRule="auto"/>
        <w:ind w:firstLine="720"/>
        <w:rPr>
          <w:rFonts w:ascii="Arial Narrow" w:hAnsi="Arial Narrow" w:cs="Carlito"/>
        </w:rPr>
      </w:pPr>
      <w:r w:rsidRPr="009D4D43">
        <w:rPr>
          <w:rFonts w:ascii="Arial Narrow" w:hAnsi="Arial Narrow"/>
          <w:noProof/>
          <w:lang w:eastAsia="lv-LV"/>
        </w:rPr>
        <w:drawing>
          <wp:anchor distT="0" distB="0" distL="114300" distR="114300" simplePos="0" relativeHeight="251671040" behindDoc="1" locked="0" layoutInCell="1" allowOverlap="1" wp14:anchorId="3E2EAB2B" wp14:editId="1F69599B">
            <wp:simplePos x="0" y="0"/>
            <wp:positionH relativeFrom="column">
              <wp:posOffset>3871595</wp:posOffset>
            </wp:positionH>
            <wp:positionV relativeFrom="paragraph">
              <wp:posOffset>872490</wp:posOffset>
            </wp:positionV>
            <wp:extent cx="2216150" cy="828040"/>
            <wp:effectExtent l="0" t="0" r="0" b="0"/>
            <wp:wrapTight wrapText="bothSides">
              <wp:wrapPolygon edited="0">
                <wp:start x="0" y="0"/>
                <wp:lineTo x="0" y="20871"/>
                <wp:lineTo x="21352" y="20871"/>
                <wp:lineTo x="21352" y="0"/>
                <wp:lineTo x="0" y="0"/>
              </wp:wrapPolygon>
            </wp:wrapTight>
            <wp:docPr id="11" name="Picture 11" descr="http://laiki.lv/wp-content/uploads/2016/01/RT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iki.lv/wp-content/uploads/2016/01/RTA-logo.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16150"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D39A5" w:rsidRPr="009D4D43">
        <w:rPr>
          <w:rFonts w:ascii="Arial Narrow" w:hAnsi="Arial Narrow" w:cs="Carlito"/>
        </w:rPr>
        <w:t>Sadarbība ar Rēzeknes Tehnoloģiju akadēmiju (bijusī Rēzeknes Augstskola) un augstskolas filiāles izveide Līvānos lielā mērā bija vietējo uzņēmēju iniciatīva, lai risinātu nepietiekošā kvalificētā darbaspēka izaicinājumus novadā un reģionā. Tika apzinātas pieprasītākās profesijas, kam ir labas izredzes darba tirgū un karjeras izveidē – profesija “Mašīnbūves speciālists” bija un joprojām ir pieprasīta vairākos Līvānu novada uzņēmumos (jaunieši, jau studējot, atrod darba vietu kādā no vietējiem uzņēmumiem).</w:t>
      </w:r>
      <w:r w:rsidRPr="009D4D43">
        <w:rPr>
          <w:rFonts w:ascii="Arial Narrow" w:hAnsi="Arial Narrow" w:cs="Carlito"/>
        </w:rPr>
        <w:t xml:space="preserve"> Iniciatīvas mērķis bija gan nodrošināt vietējos uzņēmumus ar nepieciešamajiem speciālistiem, gan veicināt aktuālu un pieprasītu profesiju apguvi jauniešiem un tehniskajā jomā jau strādājošajiem, kuri nav ieguvuši diplomu. Sadarbības modelis vērtējams kā ļoti veiksmīgs.</w:t>
      </w:r>
    </w:p>
    <w:p w14:paraId="08B74401" w14:textId="77777777" w:rsidR="00E27DD6" w:rsidRPr="009D4D43" w:rsidRDefault="00E27DD6" w:rsidP="00E27DD6">
      <w:pPr>
        <w:pStyle w:val="body"/>
        <w:spacing w:after="0" w:line="240" w:lineRule="auto"/>
        <w:ind w:firstLine="720"/>
        <w:rPr>
          <w:rFonts w:ascii="Arial Narrow" w:hAnsi="Arial Narrow" w:cs="Carlito"/>
        </w:rPr>
      </w:pPr>
    </w:p>
    <w:p w14:paraId="79B8952E" w14:textId="77777777" w:rsidR="005D39A5" w:rsidRPr="009D4D43" w:rsidRDefault="005D39A5" w:rsidP="005D39A5">
      <w:pPr>
        <w:spacing w:after="0" w:line="240" w:lineRule="auto"/>
        <w:ind w:firstLine="720"/>
        <w:jc w:val="both"/>
        <w:rPr>
          <w:rFonts w:ascii="Arial Narrow" w:hAnsi="Arial Narrow" w:cstheme="minorHAnsi"/>
          <w:color w:val="000000" w:themeColor="text1"/>
        </w:rPr>
      </w:pPr>
      <w:r w:rsidRPr="009D4D43">
        <w:rPr>
          <w:rFonts w:ascii="Arial Narrow" w:hAnsi="Arial Narrow" w:cstheme="minorHAnsi"/>
          <w:color w:val="000000" w:themeColor="text1"/>
        </w:rPr>
        <w:t xml:space="preserve">Augstākās izglītības attīstības mērķi Līvānu novadā ir saglabāt esošo I līmeņa profesionālās augstākās izglītības studiju programmas “Mašīnbūve” realizāciju un iespēju robežās atjaunot citu iepriekš īstenoto programmu pieejamību, t.sk. jo īpaši “Būvniecība”. Saistībā ar vairāku būvniecības uzņēmumu attīstību un izaugsmi Līvānu novadā, prioritāri ieteicams izskatīt iespējas profesionālās augstākās izglītības studiju programmas būvniecības jomā uzsākšanu novadā (tālmācības vai daļējas tālmācības formātā). Papildus ieteicams sekot līdzi vietējo uzņēmumu un iestāžu attīstībai novadā un elastīgi </w:t>
      </w:r>
      <w:r w:rsidRPr="009D4D43">
        <w:rPr>
          <w:rFonts w:ascii="Arial Narrow" w:hAnsi="Arial Narrow" w:cstheme="minorHAnsi"/>
          <w:color w:val="000000" w:themeColor="text1"/>
        </w:rPr>
        <w:lastRenderedPageBreak/>
        <w:t>sadarboties ar reģiona augstākās izglītības iestādēm (sevišķi RTA), lai operatīvi piedāvātu citas augstākās izglītības programmas maksimāli tuvu dzīvesvietai.</w:t>
      </w:r>
    </w:p>
    <w:p w14:paraId="393FF61B" w14:textId="77777777" w:rsidR="005D39A5" w:rsidRPr="009D4D43" w:rsidRDefault="005D39A5" w:rsidP="005D39A5">
      <w:pPr>
        <w:spacing w:after="0" w:line="240" w:lineRule="auto"/>
        <w:ind w:firstLine="720"/>
        <w:jc w:val="both"/>
        <w:rPr>
          <w:rFonts w:ascii="Arial Narrow" w:hAnsi="Arial Narrow" w:cs="Carlito"/>
        </w:rPr>
      </w:pPr>
    </w:p>
    <w:p w14:paraId="65D12EF7" w14:textId="77777777" w:rsidR="005D39A5" w:rsidRPr="009D4D43" w:rsidRDefault="005D39A5" w:rsidP="005D39A5">
      <w:pPr>
        <w:pStyle w:val="body"/>
        <w:spacing w:after="0" w:line="240" w:lineRule="auto"/>
        <w:ind w:firstLine="720"/>
        <w:rPr>
          <w:rFonts w:ascii="Arial Narrow" w:hAnsi="Arial Narrow" w:cs="Carlito"/>
        </w:rPr>
      </w:pPr>
      <w:r w:rsidRPr="009D4D43">
        <w:rPr>
          <w:rFonts w:ascii="Arial Narrow" w:hAnsi="Arial Narrow" w:cs="Carlito"/>
        </w:rPr>
        <w:t>Ņemot vērā, ka augstākās izglītības piedāvājums novada iedzīvotājiem uz vietas pieejams tikai attālināti vai daļēji attālināti, liela daļa iedzīvotāju</w:t>
      </w:r>
      <w:r w:rsidR="00E27DD6" w:rsidRPr="009D4D43">
        <w:rPr>
          <w:rFonts w:ascii="Arial Narrow" w:hAnsi="Arial Narrow" w:cs="Carlito"/>
        </w:rPr>
        <w:t xml:space="preserve"> izmanto</w:t>
      </w:r>
      <w:r w:rsidRPr="009D4D43">
        <w:rPr>
          <w:rFonts w:ascii="Arial Narrow" w:hAnsi="Arial Narrow" w:cs="Carlito"/>
        </w:rPr>
        <w:t xml:space="preserve"> augstskolu pakalpojumus ārpus novada teritorijas citur Latgalē, Latvijā, kā arī ārzemēs.</w:t>
      </w:r>
      <w:r w:rsidR="00E27DD6" w:rsidRPr="009D4D43">
        <w:rPr>
          <w:rFonts w:ascii="Arial Narrow" w:hAnsi="Arial Narrow" w:cs="Carlito"/>
        </w:rPr>
        <w:t xml:space="preserve"> Zemāk sniegts augstākās izglītības iestāžu </w:t>
      </w:r>
      <w:r w:rsidR="00A15C7E" w:rsidRPr="009D4D43">
        <w:rPr>
          <w:rFonts w:ascii="Arial Narrow" w:hAnsi="Arial Narrow" w:cs="Carlito"/>
        </w:rPr>
        <w:t>uzskaitījums ar atrašanās vietu vai filiāļu atrašanās vietu Latgales reģionā.</w:t>
      </w:r>
    </w:p>
    <w:p w14:paraId="2503ACAC" w14:textId="77777777" w:rsidR="003D21F1" w:rsidRPr="009D4D43" w:rsidRDefault="003D21F1" w:rsidP="003D21F1">
      <w:pPr>
        <w:pStyle w:val="body"/>
        <w:spacing w:after="0" w:line="240" w:lineRule="auto"/>
        <w:jc w:val="right"/>
        <w:rPr>
          <w:rFonts w:ascii="Arial Narrow" w:eastAsia="Times New Roman" w:hAnsi="Arial Narrow" w:cs="Carlito"/>
          <w:sz w:val="18"/>
          <w:szCs w:val="16"/>
          <w:lang w:bidi="en-US"/>
        </w:rPr>
      </w:pPr>
    </w:p>
    <w:tbl>
      <w:tblPr>
        <w:tblW w:w="8730" w:type="dxa"/>
        <w:jc w:val="cente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ook w:val="04A0" w:firstRow="1" w:lastRow="0" w:firstColumn="1" w:lastColumn="0" w:noHBand="0" w:noVBand="1"/>
      </w:tblPr>
      <w:tblGrid>
        <w:gridCol w:w="8730"/>
      </w:tblGrid>
      <w:tr w:rsidR="000F5228" w:rsidRPr="009D4D43" w14:paraId="4BA8C5E1" w14:textId="77777777" w:rsidTr="000F5228">
        <w:trPr>
          <w:jc w:val="center"/>
        </w:trPr>
        <w:tc>
          <w:tcPr>
            <w:tcW w:w="8730" w:type="dxa"/>
            <w:shd w:val="clear" w:color="auto" w:fill="C6D9F1"/>
          </w:tcPr>
          <w:p w14:paraId="19040E64" w14:textId="77777777" w:rsidR="000F5228" w:rsidRPr="009D4D43" w:rsidRDefault="000F5228" w:rsidP="003D21F1">
            <w:pPr>
              <w:pStyle w:val="body"/>
              <w:spacing w:after="0" w:line="240" w:lineRule="auto"/>
              <w:rPr>
                <w:rFonts w:ascii="Arial Narrow" w:hAnsi="Arial Narrow" w:cs="Carlito"/>
                <w:b/>
                <w:color w:val="17365D"/>
                <w:szCs w:val="22"/>
              </w:rPr>
            </w:pPr>
            <w:r w:rsidRPr="009D4D43">
              <w:rPr>
                <w:rFonts w:ascii="Arial Narrow" w:hAnsi="Arial Narrow" w:cs="Carlito"/>
                <w:b/>
                <w:color w:val="17365D"/>
                <w:szCs w:val="22"/>
              </w:rPr>
              <w:t xml:space="preserve">Augstākās izglītības iestādes </w:t>
            </w:r>
            <w:r w:rsidRPr="009D4D43">
              <w:rPr>
                <w:rFonts w:ascii="Arial Narrow" w:eastAsia="Times New Roman" w:hAnsi="Arial Narrow" w:cs="Carlito"/>
                <w:i/>
                <w:szCs w:val="22"/>
                <w:lang w:bidi="en-US"/>
              </w:rPr>
              <w:t>Latgalē (vai tās tiešā tuvumā)</w:t>
            </w:r>
          </w:p>
        </w:tc>
      </w:tr>
      <w:tr w:rsidR="000F5228" w:rsidRPr="009D4D43" w14:paraId="71DA463E" w14:textId="77777777" w:rsidTr="000F5228">
        <w:trPr>
          <w:jc w:val="center"/>
        </w:trPr>
        <w:tc>
          <w:tcPr>
            <w:tcW w:w="8730" w:type="dxa"/>
            <w:shd w:val="clear" w:color="auto" w:fill="auto"/>
          </w:tcPr>
          <w:p w14:paraId="24BC2161" w14:textId="77777777" w:rsidR="000F5228" w:rsidRPr="009D4D43" w:rsidRDefault="000F5228" w:rsidP="003D1F15">
            <w:pPr>
              <w:pStyle w:val="B-list"/>
              <w:tabs>
                <w:tab w:val="clear" w:pos="1560"/>
                <w:tab w:val="left" w:pos="417"/>
              </w:tabs>
              <w:spacing w:before="0" w:line="240" w:lineRule="auto"/>
              <w:rPr>
                <w:rFonts w:ascii="Arial Narrow" w:hAnsi="Arial Narrow" w:cs="Carlito"/>
                <w:lang w:val="lv-LV"/>
              </w:rPr>
            </w:pPr>
            <w:r w:rsidRPr="009D4D43">
              <w:rPr>
                <w:rFonts w:ascii="Arial Narrow" w:hAnsi="Arial Narrow" w:cs="Carlito"/>
                <w:lang w:val="lv-LV"/>
              </w:rPr>
              <w:t>Daugavpils Universitāte</w:t>
            </w:r>
          </w:p>
          <w:p w14:paraId="60595B81" w14:textId="77777777" w:rsidR="000F5228" w:rsidRPr="009D4D43" w:rsidRDefault="000F5228" w:rsidP="003D1F15">
            <w:pPr>
              <w:pStyle w:val="B-list"/>
              <w:tabs>
                <w:tab w:val="clear" w:pos="1560"/>
                <w:tab w:val="left" w:pos="417"/>
              </w:tabs>
              <w:spacing w:before="0" w:line="240" w:lineRule="auto"/>
              <w:rPr>
                <w:rFonts w:ascii="Arial Narrow" w:hAnsi="Arial Narrow" w:cs="Carlito"/>
                <w:lang w:val="lv-LV"/>
              </w:rPr>
            </w:pPr>
            <w:r w:rsidRPr="009D4D43">
              <w:rPr>
                <w:rFonts w:ascii="Arial Narrow" w:hAnsi="Arial Narrow" w:cs="Carlito"/>
                <w:lang w:val="lv-LV"/>
              </w:rPr>
              <w:t>Informācijas sistēmu menedžmenta augstskolas Daugavpils filiāle</w:t>
            </w:r>
          </w:p>
          <w:p w14:paraId="5F1858D3" w14:textId="77777777" w:rsidR="000F5228" w:rsidRPr="009D4D43" w:rsidRDefault="000F5228" w:rsidP="003D1F15">
            <w:pPr>
              <w:pStyle w:val="B-list"/>
              <w:tabs>
                <w:tab w:val="clear" w:pos="1560"/>
                <w:tab w:val="left" w:pos="417"/>
              </w:tabs>
              <w:spacing w:before="0" w:line="240" w:lineRule="auto"/>
              <w:rPr>
                <w:rFonts w:ascii="Arial Narrow" w:hAnsi="Arial Narrow" w:cs="Carlito"/>
                <w:lang w:val="lv-LV"/>
              </w:rPr>
            </w:pPr>
            <w:r w:rsidRPr="009D4D43">
              <w:rPr>
                <w:rFonts w:ascii="Arial Narrow" w:hAnsi="Arial Narrow" w:cs="Carlito"/>
                <w:lang w:val="lv-LV"/>
              </w:rPr>
              <w:t>Rīgas Aeronavigācijas institūta Daugavpils filiāle</w:t>
            </w:r>
          </w:p>
          <w:p w14:paraId="4414853F" w14:textId="77777777" w:rsidR="000F5228" w:rsidRPr="009D4D43" w:rsidRDefault="000F5228" w:rsidP="003D1F15">
            <w:pPr>
              <w:pStyle w:val="B-list"/>
              <w:tabs>
                <w:tab w:val="clear" w:pos="1560"/>
                <w:tab w:val="left" w:pos="417"/>
              </w:tabs>
              <w:spacing w:before="0" w:line="240" w:lineRule="auto"/>
              <w:rPr>
                <w:rFonts w:ascii="Arial Narrow" w:hAnsi="Arial Narrow" w:cs="Carlito"/>
                <w:lang w:val="lv-LV"/>
              </w:rPr>
            </w:pPr>
            <w:r w:rsidRPr="009D4D43">
              <w:rPr>
                <w:rFonts w:ascii="Arial Narrow" w:hAnsi="Arial Narrow" w:cs="Carlito"/>
                <w:lang w:val="lv-LV"/>
              </w:rPr>
              <w:t>Rīgas Starptautiskās ekonomikas un biznesa administrācijas augstskolas Daugavpils filiāle</w:t>
            </w:r>
          </w:p>
          <w:p w14:paraId="62489F9F" w14:textId="77777777" w:rsidR="000F5228" w:rsidRPr="009D4D43" w:rsidRDefault="000F5228" w:rsidP="003D1F15">
            <w:pPr>
              <w:pStyle w:val="B-list"/>
              <w:tabs>
                <w:tab w:val="clear" w:pos="1560"/>
                <w:tab w:val="left" w:pos="417"/>
              </w:tabs>
              <w:spacing w:before="0" w:line="240" w:lineRule="auto"/>
              <w:rPr>
                <w:rFonts w:ascii="Arial Narrow" w:hAnsi="Arial Narrow" w:cs="Carlito"/>
                <w:lang w:val="lv-LV"/>
              </w:rPr>
            </w:pPr>
            <w:r w:rsidRPr="009D4D43">
              <w:rPr>
                <w:rFonts w:ascii="Arial Narrow" w:hAnsi="Arial Narrow" w:cs="Carlito"/>
                <w:lang w:val="lv-LV"/>
              </w:rPr>
              <w:t>Transportu un sakaru institūta Latgales filiāle</w:t>
            </w:r>
          </w:p>
          <w:p w14:paraId="17207985" w14:textId="77777777" w:rsidR="000F5228" w:rsidRPr="009D4D43" w:rsidRDefault="000F5228" w:rsidP="003D1F15">
            <w:pPr>
              <w:pStyle w:val="B-list"/>
              <w:tabs>
                <w:tab w:val="clear" w:pos="1560"/>
                <w:tab w:val="left" w:pos="417"/>
              </w:tabs>
              <w:spacing w:before="0" w:line="240" w:lineRule="auto"/>
              <w:rPr>
                <w:rFonts w:ascii="Arial Narrow" w:hAnsi="Arial Narrow" w:cs="Carlito"/>
                <w:lang w:val="lv-LV"/>
              </w:rPr>
            </w:pPr>
            <w:r w:rsidRPr="009D4D43">
              <w:rPr>
                <w:rFonts w:ascii="Arial Narrow" w:hAnsi="Arial Narrow" w:cs="Carlito"/>
                <w:lang w:val="lv-LV"/>
              </w:rPr>
              <w:t>SIA "Sociālā darba un sociālās pedagoģijas augstskolas "Attīstība" Daugavpils filiāle</w:t>
            </w:r>
          </w:p>
          <w:p w14:paraId="53E2A63A" w14:textId="77777777" w:rsidR="000F5228" w:rsidRPr="009D4D43" w:rsidRDefault="000F5228" w:rsidP="003D1F15">
            <w:pPr>
              <w:pStyle w:val="B-list"/>
              <w:tabs>
                <w:tab w:val="clear" w:pos="1560"/>
                <w:tab w:val="left" w:pos="417"/>
              </w:tabs>
              <w:spacing w:before="0" w:line="240" w:lineRule="auto"/>
              <w:rPr>
                <w:rFonts w:ascii="Arial Narrow" w:hAnsi="Arial Narrow" w:cs="Carlito"/>
                <w:lang w:val="lv-LV"/>
              </w:rPr>
            </w:pPr>
            <w:r w:rsidRPr="009D4D43">
              <w:rPr>
                <w:rFonts w:ascii="Arial Narrow" w:hAnsi="Arial Narrow" w:cs="Carlito"/>
                <w:lang w:val="lv-LV"/>
              </w:rPr>
              <w:t>Latvijas Universitātes Daugavpils  filiāle</w:t>
            </w:r>
          </w:p>
          <w:p w14:paraId="390FE0C7" w14:textId="77777777" w:rsidR="000F5228" w:rsidRPr="009D4D43" w:rsidRDefault="000F5228" w:rsidP="003D1F15">
            <w:pPr>
              <w:pStyle w:val="B-list"/>
              <w:tabs>
                <w:tab w:val="clear" w:pos="1560"/>
                <w:tab w:val="left" w:pos="417"/>
              </w:tabs>
              <w:spacing w:before="0" w:line="240" w:lineRule="auto"/>
              <w:rPr>
                <w:rFonts w:ascii="Arial Narrow" w:hAnsi="Arial Narrow" w:cs="Carlito"/>
                <w:lang w:val="lv-LV"/>
              </w:rPr>
            </w:pPr>
            <w:r w:rsidRPr="009D4D43">
              <w:rPr>
                <w:rFonts w:ascii="Arial Narrow" w:hAnsi="Arial Narrow" w:cs="Carlito"/>
                <w:lang w:val="lv-LV"/>
              </w:rPr>
              <w:t>Baltijas starptautiskās akadēmijas Daugavpils filiāle</w:t>
            </w:r>
          </w:p>
          <w:p w14:paraId="312F06BD" w14:textId="77777777" w:rsidR="000F5228" w:rsidRPr="009D4D43" w:rsidRDefault="000F5228" w:rsidP="003D1F15">
            <w:pPr>
              <w:pStyle w:val="B-list"/>
              <w:tabs>
                <w:tab w:val="clear" w:pos="1560"/>
                <w:tab w:val="left" w:pos="417"/>
              </w:tabs>
              <w:spacing w:before="0" w:line="240" w:lineRule="auto"/>
              <w:rPr>
                <w:rFonts w:ascii="Arial Narrow" w:hAnsi="Arial Narrow" w:cs="Carlito"/>
                <w:lang w:val="lv-LV"/>
              </w:rPr>
            </w:pPr>
            <w:r w:rsidRPr="009D4D43">
              <w:rPr>
                <w:rFonts w:ascii="Arial Narrow" w:hAnsi="Arial Narrow" w:cs="Carlito"/>
                <w:lang w:val="lv-LV"/>
              </w:rPr>
              <w:t>Psiholoģijas augstskolas Daugavpils filiāle</w:t>
            </w:r>
          </w:p>
          <w:p w14:paraId="74224F55" w14:textId="77777777" w:rsidR="000F5228" w:rsidRPr="009D4D43" w:rsidRDefault="000F5228" w:rsidP="003D1F15">
            <w:pPr>
              <w:pStyle w:val="B-list"/>
              <w:tabs>
                <w:tab w:val="clear" w:pos="1560"/>
                <w:tab w:val="left" w:pos="417"/>
              </w:tabs>
              <w:spacing w:before="0" w:line="240" w:lineRule="auto"/>
              <w:rPr>
                <w:rFonts w:ascii="Arial Narrow" w:hAnsi="Arial Narrow" w:cs="Carlito"/>
                <w:lang w:val="lv-LV"/>
              </w:rPr>
            </w:pPr>
            <w:r w:rsidRPr="009D4D43">
              <w:rPr>
                <w:rFonts w:ascii="Arial Narrow" w:hAnsi="Arial Narrow" w:cs="Carlito"/>
                <w:lang w:val="lv-LV"/>
              </w:rPr>
              <w:t>Rīgas Tehniskās universitātes Daugavpils filiāle</w:t>
            </w:r>
          </w:p>
          <w:p w14:paraId="634A6571" w14:textId="77777777" w:rsidR="000F5228" w:rsidRPr="009D4D43" w:rsidRDefault="000F5228" w:rsidP="003D1F15">
            <w:pPr>
              <w:pStyle w:val="B-list"/>
              <w:tabs>
                <w:tab w:val="clear" w:pos="1560"/>
                <w:tab w:val="left" w:pos="417"/>
              </w:tabs>
              <w:spacing w:before="0" w:line="240" w:lineRule="auto"/>
              <w:rPr>
                <w:rFonts w:ascii="Arial Narrow" w:hAnsi="Arial Narrow" w:cs="Carlito"/>
                <w:lang w:val="lv-LV"/>
              </w:rPr>
            </w:pPr>
            <w:r w:rsidRPr="009D4D43">
              <w:rPr>
                <w:rFonts w:ascii="Arial Narrow" w:hAnsi="Arial Narrow" w:cs="Carlito"/>
                <w:lang w:val="lv-LV"/>
              </w:rPr>
              <w:t>Ekonomikas un kultūras augstskolas Daugavpils filiāle</w:t>
            </w:r>
          </w:p>
          <w:p w14:paraId="382279BE" w14:textId="77777777" w:rsidR="000F5228" w:rsidRPr="009D4D43" w:rsidRDefault="000F5228" w:rsidP="003D1F15">
            <w:pPr>
              <w:pStyle w:val="B-list"/>
              <w:tabs>
                <w:tab w:val="clear" w:pos="1560"/>
                <w:tab w:val="left" w:pos="417"/>
              </w:tabs>
              <w:spacing w:before="0" w:line="240" w:lineRule="auto"/>
              <w:rPr>
                <w:rFonts w:ascii="Arial Narrow" w:hAnsi="Arial Narrow" w:cs="Carlito"/>
                <w:lang w:val="lv-LV"/>
              </w:rPr>
            </w:pPr>
            <w:r w:rsidRPr="009D4D43">
              <w:rPr>
                <w:rFonts w:ascii="Arial Narrow" w:hAnsi="Arial Narrow" w:cs="Carlito"/>
                <w:lang w:val="lv-LV"/>
              </w:rPr>
              <w:t>SIA "Sociālo tehnoloģiju augstskola" Daugavpils filiāle</w:t>
            </w:r>
          </w:p>
          <w:p w14:paraId="1DA531C3" w14:textId="77777777" w:rsidR="000F5228" w:rsidRPr="009D4D43" w:rsidRDefault="000F5228" w:rsidP="003D1F15">
            <w:pPr>
              <w:pStyle w:val="B-list"/>
              <w:tabs>
                <w:tab w:val="clear" w:pos="1560"/>
                <w:tab w:val="left" w:pos="417"/>
              </w:tabs>
              <w:spacing w:before="0" w:line="240" w:lineRule="auto"/>
              <w:rPr>
                <w:rFonts w:ascii="Arial Narrow" w:hAnsi="Arial Narrow" w:cs="Carlito"/>
                <w:lang w:val="lv-LV"/>
              </w:rPr>
            </w:pPr>
            <w:r w:rsidRPr="009D4D43">
              <w:rPr>
                <w:rFonts w:ascii="Arial Narrow" w:hAnsi="Arial Narrow" w:cs="Carlito"/>
                <w:lang w:val="lv-LV"/>
              </w:rPr>
              <w:t>Rēzeknes Tehnoloģiju akadēmija (bijusī Rēzeknes Augstskola)</w:t>
            </w:r>
          </w:p>
          <w:p w14:paraId="6572C11B" w14:textId="77777777" w:rsidR="000F5228" w:rsidRPr="009D4D43" w:rsidRDefault="000F5228" w:rsidP="003D1F15">
            <w:pPr>
              <w:pStyle w:val="B-list"/>
              <w:tabs>
                <w:tab w:val="clear" w:pos="1560"/>
                <w:tab w:val="left" w:pos="417"/>
              </w:tabs>
              <w:spacing w:before="0" w:line="240" w:lineRule="auto"/>
              <w:rPr>
                <w:rFonts w:ascii="Arial Narrow" w:hAnsi="Arial Narrow" w:cs="Carlito"/>
                <w:lang w:val="lv-LV"/>
              </w:rPr>
            </w:pPr>
            <w:r w:rsidRPr="009D4D43">
              <w:rPr>
                <w:rFonts w:ascii="Arial Narrow" w:hAnsi="Arial Narrow" w:cs="Carlito"/>
                <w:lang w:val="lv-LV"/>
              </w:rPr>
              <w:t>Latvijas Mākslas akadēmijas Latgales filiāle</w:t>
            </w:r>
          </w:p>
          <w:p w14:paraId="7E671CA5" w14:textId="77777777" w:rsidR="000F5228" w:rsidRPr="009D4D43" w:rsidRDefault="000F5228" w:rsidP="003D1F15">
            <w:pPr>
              <w:pStyle w:val="B-list"/>
              <w:tabs>
                <w:tab w:val="clear" w:pos="1560"/>
                <w:tab w:val="left" w:pos="417"/>
              </w:tabs>
              <w:spacing w:before="0" w:line="240" w:lineRule="auto"/>
              <w:rPr>
                <w:rFonts w:ascii="Arial Narrow" w:hAnsi="Arial Narrow" w:cs="Carlito"/>
                <w:lang w:val="lv-LV"/>
              </w:rPr>
            </w:pPr>
            <w:r w:rsidRPr="009D4D43">
              <w:rPr>
                <w:rFonts w:ascii="Arial Narrow" w:hAnsi="Arial Narrow" w:cs="Carlito"/>
                <w:lang w:val="lv-LV"/>
              </w:rPr>
              <w:t>Baltijas Starptautiskās Akadēmijas Rēzeknes filiāle</w:t>
            </w:r>
          </w:p>
          <w:p w14:paraId="54C2DF19" w14:textId="77777777" w:rsidR="000F5228" w:rsidRPr="009D4D43" w:rsidRDefault="000F5228" w:rsidP="003D1F15">
            <w:pPr>
              <w:pStyle w:val="B-list"/>
              <w:tabs>
                <w:tab w:val="clear" w:pos="1560"/>
                <w:tab w:val="left" w:pos="417"/>
              </w:tabs>
              <w:spacing w:before="0" w:line="240" w:lineRule="auto"/>
              <w:rPr>
                <w:rFonts w:ascii="Arial Narrow" w:hAnsi="Arial Narrow" w:cs="Carlito"/>
                <w:lang w:val="lv-LV"/>
              </w:rPr>
            </w:pPr>
            <w:r w:rsidRPr="009D4D43">
              <w:rPr>
                <w:rFonts w:ascii="Arial Narrow" w:hAnsi="Arial Narrow" w:cs="Carlito"/>
                <w:lang w:val="lv-LV"/>
              </w:rPr>
              <w:t>Rīgas Aeronavigācijas institūta Rēzeknes filiāle</w:t>
            </w:r>
          </w:p>
          <w:p w14:paraId="52F5B758" w14:textId="77777777" w:rsidR="000F5228" w:rsidRPr="009D4D43" w:rsidRDefault="000F5228" w:rsidP="003D1F15">
            <w:pPr>
              <w:pStyle w:val="B-list"/>
              <w:tabs>
                <w:tab w:val="clear" w:pos="1560"/>
                <w:tab w:val="left" w:pos="417"/>
              </w:tabs>
              <w:spacing w:before="0" w:line="240" w:lineRule="auto"/>
              <w:rPr>
                <w:rFonts w:ascii="Arial Narrow" w:hAnsi="Arial Narrow" w:cs="Carlito"/>
                <w:lang w:val="lv-LV"/>
              </w:rPr>
            </w:pPr>
            <w:r w:rsidRPr="009D4D43">
              <w:rPr>
                <w:rFonts w:ascii="Arial Narrow" w:hAnsi="Arial Narrow" w:cs="Carlito"/>
                <w:lang w:val="lv-LV"/>
              </w:rPr>
              <w:t>Sociālā darba un sociālās pedagoģijas augstskolas "Attīstība" Rēzeknes filiāle</w:t>
            </w:r>
          </w:p>
          <w:p w14:paraId="37878F13" w14:textId="77777777" w:rsidR="000F5228" w:rsidRPr="009D4D43" w:rsidRDefault="00844E64" w:rsidP="003D1F15">
            <w:pPr>
              <w:pStyle w:val="B-list"/>
              <w:tabs>
                <w:tab w:val="clear" w:pos="1560"/>
                <w:tab w:val="left" w:pos="417"/>
              </w:tabs>
              <w:spacing w:before="0" w:line="240" w:lineRule="auto"/>
              <w:rPr>
                <w:rFonts w:ascii="Arial Narrow" w:hAnsi="Arial Narrow" w:cs="Carlito"/>
                <w:lang w:val="lv-LV" w:eastAsia="lv-LV"/>
              </w:rPr>
            </w:pPr>
            <w:hyperlink r:id="rId76" w:tgtFrame="_blank" w:history="1">
              <w:r w:rsidR="000F5228" w:rsidRPr="009D4D43">
                <w:rPr>
                  <w:rFonts w:ascii="Arial Narrow" w:hAnsi="Arial Narrow" w:cs="Carlito"/>
                  <w:lang w:val="lv-LV" w:eastAsia="lv-LV"/>
                </w:rPr>
                <w:t>Rīgas Pedagoģijas un izglītības vadības augstskolas Jēkabpils filiāle</w:t>
              </w:r>
            </w:hyperlink>
          </w:p>
          <w:p w14:paraId="66889927" w14:textId="77777777" w:rsidR="000F5228" w:rsidRPr="009D4D43" w:rsidRDefault="00844E64" w:rsidP="003D1F15">
            <w:pPr>
              <w:pStyle w:val="B-list"/>
              <w:tabs>
                <w:tab w:val="clear" w:pos="1560"/>
                <w:tab w:val="left" w:pos="417"/>
              </w:tabs>
              <w:spacing w:before="0" w:line="240" w:lineRule="auto"/>
              <w:rPr>
                <w:rFonts w:ascii="Arial Narrow" w:hAnsi="Arial Narrow" w:cs="Carlito"/>
                <w:lang w:val="lv-LV" w:eastAsia="lv-LV"/>
              </w:rPr>
            </w:pPr>
            <w:hyperlink r:id="rId77" w:tgtFrame="_blank" w:history="1">
              <w:r w:rsidR="000F5228" w:rsidRPr="009D4D43">
                <w:rPr>
                  <w:rFonts w:ascii="Arial Narrow" w:hAnsi="Arial Narrow" w:cs="Carlito"/>
                  <w:lang w:val="lv-LV" w:eastAsia="lv-LV"/>
                </w:rPr>
                <w:t>Biznesa augstskolas “Turība” Jēkabpils filiāle</w:t>
              </w:r>
            </w:hyperlink>
          </w:p>
          <w:p w14:paraId="2168516D" w14:textId="77777777" w:rsidR="000F5228" w:rsidRPr="009D4D43" w:rsidRDefault="00844E64" w:rsidP="003D1F15">
            <w:pPr>
              <w:pStyle w:val="B-list"/>
              <w:tabs>
                <w:tab w:val="clear" w:pos="1560"/>
                <w:tab w:val="left" w:pos="417"/>
              </w:tabs>
              <w:spacing w:before="0" w:line="240" w:lineRule="auto"/>
              <w:rPr>
                <w:rFonts w:ascii="Arial Narrow" w:hAnsi="Arial Narrow" w:cs="Carlito"/>
                <w:lang w:val="lv-LV" w:eastAsia="lv-LV"/>
              </w:rPr>
            </w:pPr>
            <w:hyperlink r:id="rId78" w:tgtFrame="_blank" w:history="1">
              <w:r w:rsidR="000F5228" w:rsidRPr="009D4D43">
                <w:rPr>
                  <w:rFonts w:ascii="Arial Narrow" w:hAnsi="Arial Narrow" w:cs="Carlito"/>
                  <w:lang w:val="lv-LV" w:eastAsia="lv-LV"/>
                </w:rPr>
                <w:t>Baltijas Starptautiskās akadēmijas Jēkabpils filiāle</w:t>
              </w:r>
            </w:hyperlink>
          </w:p>
          <w:p w14:paraId="3A08776C" w14:textId="77777777" w:rsidR="000F5228" w:rsidRPr="009D4D43" w:rsidRDefault="00844E64" w:rsidP="003D1F15">
            <w:pPr>
              <w:pStyle w:val="B-list"/>
              <w:tabs>
                <w:tab w:val="clear" w:pos="1560"/>
                <w:tab w:val="left" w:pos="417"/>
              </w:tabs>
              <w:spacing w:before="0" w:line="240" w:lineRule="auto"/>
              <w:jc w:val="left"/>
              <w:rPr>
                <w:rFonts w:ascii="Arial Narrow" w:hAnsi="Arial Narrow" w:cs="Carlito"/>
                <w:lang w:val="lv-LV"/>
              </w:rPr>
            </w:pPr>
            <w:hyperlink r:id="rId79" w:history="1">
              <w:r w:rsidR="000F5228" w:rsidRPr="009D4D43">
                <w:rPr>
                  <w:rFonts w:ascii="Arial Narrow" w:hAnsi="Arial Narrow" w:cs="Carlito"/>
                  <w:lang w:val="lv-LV" w:eastAsia="lv-LV"/>
                </w:rPr>
                <w:t>Psiholoģijas Augstskolas Jēkabpils filiāle</w:t>
              </w:r>
            </w:hyperlink>
          </w:p>
        </w:tc>
      </w:tr>
    </w:tbl>
    <w:p w14:paraId="5DC5BAD2" w14:textId="77777777" w:rsidR="003D21F1" w:rsidRPr="009D4D43" w:rsidRDefault="003D21F1" w:rsidP="003D21F1">
      <w:pPr>
        <w:spacing w:after="0" w:line="240" w:lineRule="auto"/>
        <w:rPr>
          <w:rFonts w:ascii="Arial Narrow" w:eastAsia="Times New Roman" w:hAnsi="Arial Narrow" w:cs="Carlito"/>
          <w:b/>
          <w:sz w:val="20"/>
          <w:szCs w:val="24"/>
        </w:rPr>
      </w:pPr>
    </w:p>
    <w:p w14:paraId="059D05B3" w14:textId="77777777" w:rsidR="00805C94" w:rsidRPr="009D4D43" w:rsidRDefault="00805C94" w:rsidP="00805C94">
      <w:pPr>
        <w:pStyle w:val="body"/>
        <w:spacing w:after="0" w:line="240" w:lineRule="auto"/>
        <w:ind w:firstLine="720"/>
        <w:rPr>
          <w:rFonts w:ascii="Arial Narrow" w:eastAsiaTheme="minorHAnsi" w:hAnsi="Arial Narrow" w:cs="Carlito"/>
          <w:szCs w:val="22"/>
        </w:rPr>
      </w:pPr>
      <w:r w:rsidRPr="009D4D43">
        <w:rPr>
          <w:rFonts w:ascii="Arial Narrow" w:eastAsiaTheme="minorHAnsi" w:hAnsi="Arial Narrow" w:cs="Carlito"/>
          <w:szCs w:val="22"/>
        </w:rPr>
        <w:t>Lai finansiāli atbalstītu Līvānu novada jauniešus ar labām un teicamām sekmēm augstākās izglītības iegūšanā, Līvānu novada pašvaldība sadarbībā ar nodibinājumu "Viduslatgales pārnovadu fonds" katru gadu rīko Stipendiju konkursu, kurā piesakoties un pierādot savas sekmes mācībās, iespējams saņemt studiju stipendiju. Līvānu novada pašvaldībai ir noslēgts sadarbības līgums ar nodibinājumu "Viduslatgales pārnovadu fonds" par stipendiju programmas Līvānu novada jauniešu studijām augstskolās organizēšanu un katru gadu stipendiju konkursa ietvaros vairākiem desmitiem studējošo jauniešu tiek izmaksātas stipendijas kopā aptuveni 40 000 EUR apmērā.  Līdzekļus stipendijām ziedo vietējie uzņēmēji - ģenerālsponsors SIA “Light Guide Optics International”, SIA “Līvānu kūdras fabrika”, SIA „Hansahold” un Latgales apgabaltiesas zvērināta notāre Gunta Daugaviete u.c. Šis ir būtisks vietējās pašvaldības un uzņēmēju atbalsts Līvānu novada jauniešu augstākās izglītības iegūšanai ārpus sava novada, kas potenciāli veicina jauniešu atgriešanos novadā pēc studiju beigšanas.</w:t>
      </w:r>
    </w:p>
    <w:p w14:paraId="73F05DB8" w14:textId="77777777" w:rsidR="003D4B7E" w:rsidRPr="009D4D43" w:rsidRDefault="003D4B7E" w:rsidP="003D21F1">
      <w:pPr>
        <w:spacing w:after="0" w:line="240" w:lineRule="auto"/>
        <w:ind w:firstLine="720"/>
        <w:jc w:val="both"/>
        <w:rPr>
          <w:rFonts w:ascii="Arial Narrow" w:hAnsi="Arial Narrow" w:cs="Carlito"/>
        </w:rPr>
      </w:pPr>
    </w:p>
    <w:p w14:paraId="674856CD" w14:textId="77777777" w:rsidR="00D9198E" w:rsidRPr="009D4D43" w:rsidRDefault="00D9198E">
      <w:pPr>
        <w:rPr>
          <w:rFonts w:ascii="Arial Narrow" w:eastAsiaTheme="majorEastAsia" w:hAnsi="Arial Narrow" w:cs="Carlito"/>
          <w:b/>
          <w:bCs/>
          <w:color w:val="4F81BD" w:themeColor="accent1"/>
          <w:sz w:val="26"/>
          <w:szCs w:val="26"/>
        </w:rPr>
      </w:pPr>
      <w:r w:rsidRPr="009D4D43">
        <w:rPr>
          <w:rFonts w:ascii="Arial Narrow" w:hAnsi="Arial Narrow" w:cs="Carlito"/>
        </w:rPr>
        <w:br w:type="page"/>
      </w:r>
    </w:p>
    <w:p w14:paraId="5D36D328" w14:textId="77777777" w:rsidR="00842AB2" w:rsidRPr="009D4D43" w:rsidRDefault="000B5605" w:rsidP="003D4B7E">
      <w:pPr>
        <w:pStyle w:val="Virsraksts2"/>
        <w:rPr>
          <w:rFonts w:ascii="Arial Narrow" w:hAnsi="Arial Narrow" w:cs="Carlito"/>
        </w:rPr>
      </w:pPr>
      <w:bookmarkStart w:id="12" w:name="_Toc119421109"/>
      <w:r w:rsidRPr="009D4D43">
        <w:rPr>
          <w:rFonts w:ascii="Arial Narrow" w:hAnsi="Arial Narrow" w:cs="Carlito"/>
        </w:rPr>
        <w:lastRenderedPageBreak/>
        <w:t>2.7. P</w:t>
      </w:r>
      <w:r w:rsidR="001A5F9B" w:rsidRPr="009D4D43">
        <w:rPr>
          <w:rFonts w:ascii="Arial Narrow" w:hAnsi="Arial Narrow" w:cs="Carlito"/>
        </w:rPr>
        <w:t>ieaugušo</w:t>
      </w:r>
      <w:r w:rsidR="00DE1B4C" w:rsidRPr="009D4D43">
        <w:rPr>
          <w:rFonts w:ascii="Arial Narrow" w:hAnsi="Arial Narrow" w:cs="Carlito"/>
        </w:rPr>
        <w:t xml:space="preserve"> </w:t>
      </w:r>
      <w:r w:rsidR="001E7131" w:rsidRPr="009D4D43">
        <w:rPr>
          <w:rFonts w:ascii="Arial Narrow" w:hAnsi="Arial Narrow" w:cs="Carlito"/>
        </w:rPr>
        <w:t>mūžizglītības</w:t>
      </w:r>
      <w:r w:rsidR="001A5F9B" w:rsidRPr="009D4D43">
        <w:rPr>
          <w:rFonts w:ascii="Arial Narrow" w:hAnsi="Arial Narrow" w:cs="Carlito"/>
        </w:rPr>
        <w:t xml:space="preserve"> </w:t>
      </w:r>
      <w:r w:rsidR="00842AB2" w:rsidRPr="009D4D43">
        <w:rPr>
          <w:rFonts w:ascii="Arial Narrow" w:hAnsi="Arial Narrow" w:cs="Carlito"/>
        </w:rPr>
        <w:t>iespējas</w:t>
      </w:r>
      <w:r w:rsidRPr="009D4D43">
        <w:rPr>
          <w:rFonts w:ascii="Arial Narrow" w:hAnsi="Arial Narrow" w:cs="Carlito"/>
        </w:rPr>
        <w:t>, neformālā izglītība</w:t>
      </w:r>
      <w:bookmarkEnd w:id="12"/>
    </w:p>
    <w:p w14:paraId="1B4F99D3" w14:textId="77777777" w:rsidR="00AB2FE7" w:rsidRPr="009D4D43" w:rsidRDefault="00AB2FE7" w:rsidP="00AB2FE7">
      <w:pPr>
        <w:pStyle w:val="ReportBullets1"/>
        <w:numPr>
          <w:ilvl w:val="0"/>
          <w:numId w:val="0"/>
        </w:numPr>
        <w:spacing w:after="0"/>
        <w:rPr>
          <w:rFonts w:ascii="Arial Narrow" w:hAnsi="Arial Narrow" w:cs="Carlito"/>
          <w:szCs w:val="22"/>
          <w:lang w:val="lv-LV"/>
        </w:rPr>
      </w:pPr>
      <w:r w:rsidRPr="009D4D43">
        <w:rPr>
          <w:rFonts w:ascii="Arial Narrow" w:hAnsi="Arial Narrow" w:cs="Carlito"/>
          <w:szCs w:val="22"/>
          <w:lang w:val="lv-LV"/>
        </w:rPr>
        <w:tab/>
      </w:r>
    </w:p>
    <w:p w14:paraId="57CCE388" w14:textId="77777777" w:rsidR="00AB2FE7" w:rsidRPr="009D4D43" w:rsidRDefault="00AB2FE7" w:rsidP="00AB2FE7">
      <w:pPr>
        <w:pStyle w:val="ReportBullets1"/>
        <w:numPr>
          <w:ilvl w:val="0"/>
          <w:numId w:val="0"/>
        </w:numPr>
        <w:spacing w:after="0"/>
        <w:rPr>
          <w:rFonts w:ascii="Arial Narrow" w:hAnsi="Arial Narrow" w:cs="Carlito"/>
          <w:szCs w:val="22"/>
          <w:lang w:val="lv-LV"/>
        </w:rPr>
      </w:pPr>
      <w:r w:rsidRPr="009D4D43">
        <w:rPr>
          <w:rFonts w:ascii="Arial Narrow" w:hAnsi="Arial Narrow" w:cs="Carlito"/>
          <w:szCs w:val="22"/>
          <w:lang w:val="lv-LV"/>
        </w:rPr>
        <w:tab/>
        <w:t>Pieaugušo izglītība ir viens no mūžizglītības posmiem, kas palīdz pilnveidot pašpieredzi, attīstīt jau esošas vai jaunas prasmes un iemaņas, kā arī realizēt jaunas vajadzības (piemēram, atrast darbu nepārtraukti mainīgajā darba tirgū). Latvijā LR Ekonomikas ministrija sadarbībā ar Darba tirgus prognozēšanas konsultatīvo padomi katru gadu izstrādā darba tirgus prognozes. Saskaņā ar tām, šobrīd pieprasījums pēc darbaspēka aug lēnāk nekā valsts ekonomika, kuras izaugsme skaidrojama ar produktivitātes pieaugumu (t.sk. tehnoloģiju attīstību un plašāku pielietošanu).</w:t>
      </w:r>
    </w:p>
    <w:p w14:paraId="6A41B4DE" w14:textId="77777777" w:rsidR="00F31EA7" w:rsidRPr="009D4D43" w:rsidRDefault="00AB2FE7" w:rsidP="00AB2FE7">
      <w:pPr>
        <w:pStyle w:val="ReportBullets1"/>
        <w:numPr>
          <w:ilvl w:val="0"/>
          <w:numId w:val="0"/>
        </w:numPr>
        <w:spacing w:after="0"/>
        <w:rPr>
          <w:rFonts w:ascii="Arial Narrow" w:hAnsi="Arial Narrow" w:cs="Carlito"/>
          <w:szCs w:val="22"/>
          <w:lang w:val="lv-LV"/>
        </w:rPr>
      </w:pPr>
      <w:r w:rsidRPr="009D4D43">
        <w:rPr>
          <w:rFonts w:ascii="Arial Narrow" w:hAnsi="Arial Narrow" w:cs="Carlito"/>
          <w:szCs w:val="22"/>
          <w:lang w:val="lv-LV"/>
        </w:rPr>
        <w:tab/>
      </w:r>
      <w:r w:rsidR="000E6A13" w:rsidRPr="009D4D43">
        <w:rPr>
          <w:rFonts w:ascii="Arial Narrow" w:hAnsi="Arial Narrow" w:cs="Carlito"/>
          <w:szCs w:val="22"/>
          <w:lang w:val="lv-LV"/>
        </w:rPr>
        <w:t xml:space="preserve">Ņemot vērā pēdējo gadu straujās globālās izmaiņas, informācijas ātruma pieaugumu, tehnoloģisko attīstību, pieaugušo mūžizglītības mērķi </w:t>
      </w:r>
      <w:r w:rsidR="00F31EA7" w:rsidRPr="009D4D43">
        <w:rPr>
          <w:rFonts w:ascii="Arial Narrow" w:hAnsi="Arial Narrow" w:cs="Carlito"/>
          <w:szCs w:val="22"/>
          <w:lang w:val="lv-LV"/>
        </w:rPr>
        <w:t xml:space="preserve">galvenokārt </w:t>
      </w:r>
      <w:r w:rsidR="000E6A13" w:rsidRPr="009D4D43">
        <w:rPr>
          <w:rFonts w:ascii="Arial Narrow" w:hAnsi="Arial Narrow" w:cs="Carlito"/>
          <w:szCs w:val="22"/>
          <w:lang w:val="lv-LV"/>
        </w:rPr>
        <w:t>saistīti ar indivīda</w:t>
      </w:r>
      <w:r w:rsidR="00F31EA7" w:rsidRPr="009D4D43">
        <w:rPr>
          <w:rFonts w:ascii="Arial Narrow" w:hAnsi="Arial Narrow" w:cs="Carlito"/>
          <w:szCs w:val="22"/>
          <w:lang w:val="lv-LV"/>
        </w:rPr>
        <w:t xml:space="preserve"> daudzpusības,</w:t>
      </w:r>
      <w:r w:rsidR="000E6A13" w:rsidRPr="009D4D43">
        <w:rPr>
          <w:rFonts w:ascii="Arial Narrow" w:hAnsi="Arial Narrow" w:cs="Carlito"/>
          <w:szCs w:val="22"/>
          <w:lang w:val="lv-LV"/>
        </w:rPr>
        <w:t xml:space="preserve"> </w:t>
      </w:r>
      <w:r w:rsidR="00F31EA7" w:rsidRPr="009D4D43">
        <w:rPr>
          <w:rFonts w:ascii="Arial Narrow" w:hAnsi="Arial Narrow" w:cs="Carlito"/>
          <w:szCs w:val="22"/>
          <w:lang w:val="lv-LV"/>
        </w:rPr>
        <w:t>pārkvalifikācijas un adaptēšanās spēju un prasmju attīstību.</w:t>
      </w:r>
      <w:r w:rsidR="000E6A13" w:rsidRPr="009D4D43">
        <w:rPr>
          <w:rFonts w:ascii="Arial Narrow" w:hAnsi="Arial Narrow" w:cs="Carlito"/>
          <w:szCs w:val="22"/>
          <w:lang w:val="lv-LV"/>
        </w:rPr>
        <w:t xml:space="preserve"> </w:t>
      </w:r>
      <w:r w:rsidR="00F31EA7" w:rsidRPr="009D4D43">
        <w:rPr>
          <w:rFonts w:ascii="Arial Narrow" w:hAnsi="Arial Narrow" w:cs="Carlito"/>
          <w:szCs w:val="22"/>
          <w:lang w:val="lv-LV"/>
        </w:rPr>
        <w:t xml:space="preserve">Attēlā 34 atspoguļoti divi pieaugušo mūžizglītības Līvānu novadā pamata virzieni līdz 2027.gadam: 1) mūžizglītības iespēju veicināšana perspektīvās nozarēs jeb nozarēs, kurās līdz 2027. gadam visvairāk būs nepieciešamas jaunas darba rokas (IT pakalpojumi, rūpniecība, loģistika, veselības aprūpe, </w:t>
      </w:r>
      <w:r w:rsidR="00073424" w:rsidRPr="009D4D43">
        <w:rPr>
          <w:rFonts w:ascii="Arial Narrow" w:hAnsi="Arial Narrow" w:cs="Carlito"/>
          <w:szCs w:val="22"/>
          <w:lang w:val="lv-LV"/>
        </w:rPr>
        <w:t xml:space="preserve">alternatīvā enerģija </w:t>
      </w:r>
      <w:r w:rsidR="00F31EA7" w:rsidRPr="009D4D43">
        <w:rPr>
          <w:rFonts w:ascii="Arial Narrow" w:hAnsi="Arial Narrow" w:cs="Carlito"/>
          <w:szCs w:val="22"/>
          <w:lang w:val="lv-LV"/>
        </w:rPr>
        <w:t>u.c.</w:t>
      </w:r>
      <w:r w:rsidR="00073424" w:rsidRPr="009D4D43">
        <w:rPr>
          <w:rFonts w:ascii="Arial Narrow" w:hAnsi="Arial Narrow" w:cs="Carlito"/>
          <w:szCs w:val="22"/>
          <w:lang w:val="lv-LV"/>
        </w:rPr>
        <w:t>)</w:t>
      </w:r>
      <w:r w:rsidR="00F31EA7" w:rsidRPr="009D4D43">
        <w:rPr>
          <w:rFonts w:ascii="Arial Narrow" w:hAnsi="Arial Narrow" w:cs="Carlito"/>
          <w:szCs w:val="22"/>
          <w:lang w:val="lv-LV"/>
        </w:rPr>
        <w:t>, 2) pašizaugsmes un pašizglītošanās veicināšana (veidojot daudzpusīgas, radošas un spēcīgas personības).</w:t>
      </w:r>
    </w:p>
    <w:p w14:paraId="75C48807" w14:textId="77777777" w:rsidR="00F31EA7" w:rsidRPr="009D4D43" w:rsidRDefault="00F31EA7" w:rsidP="00AB2FE7">
      <w:pPr>
        <w:pStyle w:val="ReportBullets1"/>
        <w:numPr>
          <w:ilvl w:val="0"/>
          <w:numId w:val="0"/>
        </w:numPr>
        <w:spacing w:after="0"/>
        <w:rPr>
          <w:rFonts w:ascii="Arial Narrow" w:hAnsi="Arial Narrow" w:cs="Carlito"/>
          <w:szCs w:val="22"/>
          <w:lang w:val="lv-LV"/>
        </w:rPr>
      </w:pPr>
      <w:r w:rsidRPr="009D4D43">
        <w:rPr>
          <w:rFonts w:ascii="Arial Narrow" w:hAnsi="Arial Narrow" w:cs="Carlito"/>
          <w:noProof/>
          <w:szCs w:val="22"/>
          <w:lang w:val="lv-LV" w:eastAsia="lv-LV"/>
        </w:rPr>
        <w:drawing>
          <wp:inline distT="0" distB="0" distL="0" distR="0" wp14:anchorId="279F3FA4" wp14:editId="23593020">
            <wp:extent cx="6120580" cy="1282700"/>
            <wp:effectExtent l="0" t="0" r="0" b="69850"/>
            <wp:docPr id="58" name="Di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0FA37D84" w14:textId="77777777" w:rsidR="00F31EA7" w:rsidRPr="009D4D43" w:rsidRDefault="00F31EA7" w:rsidP="00F31EA7">
      <w:pPr>
        <w:pStyle w:val="ReportBullets1"/>
        <w:numPr>
          <w:ilvl w:val="0"/>
          <w:numId w:val="0"/>
        </w:numPr>
        <w:spacing w:after="0"/>
        <w:jc w:val="center"/>
        <w:rPr>
          <w:rFonts w:ascii="Arial Narrow" w:hAnsi="Arial Narrow" w:cs="Carlito"/>
          <w:szCs w:val="22"/>
          <w:lang w:val="lv-LV"/>
        </w:rPr>
      </w:pPr>
      <w:r w:rsidRPr="009D4D43">
        <w:rPr>
          <w:rFonts w:ascii="Arial Narrow" w:hAnsi="Arial Narrow" w:cs="Carlito"/>
          <w:i/>
          <w:sz w:val="16"/>
          <w:szCs w:val="22"/>
          <w:lang w:val="lv-LV"/>
        </w:rPr>
        <w:t>Attēls 34: Pieaugušo mūžizglītības Līvānu novadā 2 pamata virzieni līdz 2027.gadam</w:t>
      </w:r>
    </w:p>
    <w:p w14:paraId="0E12E5EE" w14:textId="77777777" w:rsidR="00F31EA7" w:rsidRPr="009D4D43" w:rsidRDefault="00F31EA7" w:rsidP="00AB2FE7">
      <w:pPr>
        <w:pStyle w:val="ReportBullets1"/>
        <w:numPr>
          <w:ilvl w:val="0"/>
          <w:numId w:val="0"/>
        </w:numPr>
        <w:spacing w:after="0"/>
        <w:rPr>
          <w:rFonts w:ascii="Arial Narrow" w:hAnsi="Arial Narrow" w:cs="Carlito"/>
          <w:szCs w:val="22"/>
          <w:lang w:val="lv-LV"/>
        </w:rPr>
      </w:pPr>
    </w:p>
    <w:p w14:paraId="060B9F0D" w14:textId="6D542257" w:rsidR="00AB2FE7" w:rsidRPr="009D4D43" w:rsidRDefault="00F31EA7" w:rsidP="00AB2FE7">
      <w:pPr>
        <w:pStyle w:val="ReportBullets1"/>
        <w:numPr>
          <w:ilvl w:val="0"/>
          <w:numId w:val="0"/>
        </w:numPr>
        <w:spacing w:after="0"/>
        <w:rPr>
          <w:rFonts w:ascii="Arial Narrow" w:hAnsi="Arial Narrow" w:cs="Carlito"/>
          <w:szCs w:val="22"/>
          <w:lang w:val="lv-LV" w:eastAsia="lv-LV"/>
        </w:rPr>
      </w:pPr>
      <w:r w:rsidRPr="009D4D43">
        <w:rPr>
          <w:rFonts w:ascii="Arial Narrow" w:hAnsi="Arial Narrow" w:cs="Carlito"/>
          <w:szCs w:val="22"/>
          <w:lang w:val="lv-LV"/>
        </w:rPr>
        <w:tab/>
      </w:r>
      <w:r w:rsidR="00AB2FE7" w:rsidRPr="009D4D43">
        <w:rPr>
          <w:rFonts w:ascii="Arial Narrow" w:hAnsi="Arial Narrow" w:cs="Carlito"/>
          <w:szCs w:val="22"/>
          <w:lang w:val="lv-LV" w:eastAsia="lv-LV"/>
        </w:rPr>
        <w:t xml:space="preserve">Lielā daļā nozaru pieprasījums pēc mazkvalificēta darbaspēka samazināsies, bet palielināsies pieprasījums pēc augsti kvalificētiem darbiniekiem ar augstāko izglītību vai augsti kvalificētām individuālām prasmēm. Paredzams, ka pieprasītākie būs zinātnes un </w:t>
      </w:r>
      <w:r w:rsidR="00AE78D7" w:rsidRPr="009D4D43">
        <w:rPr>
          <w:rFonts w:ascii="Arial Narrow" w:hAnsi="Arial Narrow" w:cs="Carlito"/>
          <w:szCs w:val="22"/>
          <w:lang w:val="lv-LV" w:eastAsia="lv-LV"/>
        </w:rPr>
        <w:t>inž</w:t>
      </w:r>
      <w:r w:rsidR="00AE78D7" w:rsidRPr="009D4D43">
        <w:rPr>
          <w:rFonts w:ascii="Arial" w:hAnsi="Arial" w:cs="Arial"/>
          <w:szCs w:val="22"/>
          <w:lang w:val="lv-LV" w:eastAsia="lv-LV"/>
        </w:rPr>
        <w:t>e</w:t>
      </w:r>
      <w:r w:rsidR="00AE78D7" w:rsidRPr="009D4D43">
        <w:rPr>
          <w:rFonts w:ascii="Arial Narrow" w:hAnsi="Arial Narrow" w:cs="Carlito"/>
          <w:szCs w:val="22"/>
          <w:lang w:val="lv-LV" w:eastAsia="lv-LV"/>
        </w:rPr>
        <w:t>nierzinātņu</w:t>
      </w:r>
      <w:r w:rsidR="00AB2FE7" w:rsidRPr="009D4D43">
        <w:rPr>
          <w:rFonts w:ascii="Arial Narrow" w:hAnsi="Arial Narrow" w:cs="Carlito"/>
          <w:szCs w:val="22"/>
          <w:lang w:val="lv-LV" w:eastAsia="lv-LV"/>
        </w:rPr>
        <w:t xml:space="preserve"> speciālisti, IKT jomas speciālisti, elektrisko un elektronisko iekārtu operatori, </w:t>
      </w:r>
      <w:r w:rsidR="00073424" w:rsidRPr="009D4D43">
        <w:rPr>
          <w:rFonts w:ascii="Arial Narrow" w:hAnsi="Arial Narrow" w:cs="Carlito"/>
          <w:szCs w:val="22"/>
          <w:lang w:val="lv-LV" w:eastAsia="lv-LV"/>
        </w:rPr>
        <w:t xml:space="preserve">alternatīvās enerģijas speciālisti, </w:t>
      </w:r>
      <w:r w:rsidR="00AB2FE7" w:rsidRPr="009D4D43">
        <w:rPr>
          <w:rFonts w:ascii="Arial Narrow" w:hAnsi="Arial Narrow" w:cs="Carlito"/>
          <w:szCs w:val="22"/>
          <w:lang w:val="lv-LV" w:eastAsia="lv-LV"/>
        </w:rPr>
        <w:t>komercdarbības un pārvaldes speciālisti, pārtikas produktu pārstrādes un kokapstrādes speciālisti, sociālās un veselības aprūpes / rehabilitācijas speciālisti, kultūras lietu, komunikāc</w:t>
      </w:r>
      <w:r w:rsidR="00073424" w:rsidRPr="009D4D43">
        <w:rPr>
          <w:rFonts w:ascii="Arial Narrow" w:hAnsi="Arial Narrow" w:cs="Carlito"/>
          <w:szCs w:val="22"/>
          <w:lang w:val="lv-LV" w:eastAsia="lv-LV"/>
        </w:rPr>
        <w:t>ijas (svešvalodu) speciālisti u.c</w:t>
      </w:r>
      <w:r w:rsidR="00AB2FE7" w:rsidRPr="009D4D43">
        <w:rPr>
          <w:rFonts w:ascii="Arial Narrow" w:hAnsi="Arial Narrow" w:cs="Carlito"/>
          <w:szCs w:val="22"/>
          <w:lang w:val="lv-LV" w:eastAsia="lv-LV"/>
        </w:rPr>
        <w:t>.</w:t>
      </w:r>
    </w:p>
    <w:p w14:paraId="06E1630F" w14:textId="77777777" w:rsidR="00AB2FE7" w:rsidRPr="009D4D43" w:rsidRDefault="00AB2FE7" w:rsidP="00AB2FE7">
      <w:pPr>
        <w:spacing w:after="0" w:line="240" w:lineRule="auto"/>
        <w:ind w:firstLine="720"/>
        <w:jc w:val="both"/>
        <w:rPr>
          <w:rFonts w:ascii="Arial Narrow" w:eastAsia="Times New Roman" w:hAnsi="Arial Narrow" w:cs="Carlito"/>
          <w:lang w:eastAsia="lv-LV"/>
        </w:rPr>
      </w:pPr>
      <w:r w:rsidRPr="009D4D43">
        <w:rPr>
          <w:rFonts w:ascii="Arial Narrow" w:eastAsia="Times New Roman" w:hAnsi="Arial Narrow" w:cs="Carlito"/>
          <w:lang w:eastAsia="lv-LV"/>
        </w:rPr>
        <w:t xml:space="preserve">Ņemot vērā demogrāfijas tendences, atbilstošās kvalifikācijas darbaspēka piedāvājums nākotnē visdrīzāk būtiski saruks, līdz ar to </w:t>
      </w:r>
      <w:r w:rsidR="00073424" w:rsidRPr="009D4D43">
        <w:rPr>
          <w:rFonts w:ascii="Arial Narrow" w:eastAsia="Times New Roman" w:hAnsi="Arial Narrow" w:cs="Carlito"/>
          <w:lang w:eastAsia="lv-LV"/>
        </w:rPr>
        <w:t xml:space="preserve">pieaugs </w:t>
      </w:r>
      <w:r w:rsidRPr="009D4D43">
        <w:rPr>
          <w:rFonts w:ascii="Arial Narrow" w:eastAsia="Times New Roman" w:hAnsi="Arial Narrow" w:cs="Carlito"/>
          <w:lang w:eastAsia="lv-LV"/>
        </w:rPr>
        <w:t>profesionālās vidējās izglītības loma</w:t>
      </w:r>
      <w:r w:rsidR="00073424" w:rsidRPr="009D4D43">
        <w:rPr>
          <w:rFonts w:ascii="Arial Narrow" w:eastAsia="Times New Roman" w:hAnsi="Arial Narrow" w:cs="Carlito"/>
          <w:lang w:eastAsia="lv-LV"/>
        </w:rPr>
        <w:t>, augstākās izglītības loma, kā arī pieaugušo mūžizglītības piedāvājuma loma</w:t>
      </w:r>
      <w:r w:rsidRPr="009D4D43">
        <w:rPr>
          <w:rFonts w:ascii="Arial Narrow" w:eastAsia="Times New Roman" w:hAnsi="Arial Narrow" w:cs="Carlito"/>
          <w:lang w:eastAsia="lv-LV"/>
        </w:rPr>
        <w:t>. Laika periodā līdz 2030. gadam Eiropā tiek prognozēta mazkvalificētu darba vietu samazināšanās par 25%. Tas nozīmē, ka mazkvalificētajiem darbiniekiem, lai nezaudētu darbu, ir jādomā par savu profesionālo prasmju un iemaņu papildināšanu un kvalifikācijas paaugstināšanu, ir jāizmanto pieejamās pieaugušo izglītības (tālākizglītības) iespējas.</w:t>
      </w:r>
    </w:p>
    <w:p w14:paraId="0FA1E5CF" w14:textId="77777777" w:rsidR="00AB2FE7" w:rsidRPr="009D4D43" w:rsidRDefault="00AB2FE7" w:rsidP="00AB2FE7">
      <w:pPr>
        <w:spacing w:after="0" w:line="240" w:lineRule="auto"/>
        <w:ind w:firstLine="720"/>
        <w:jc w:val="both"/>
        <w:rPr>
          <w:rFonts w:ascii="Arial Narrow" w:hAnsi="Arial Narrow" w:cs="Carlito"/>
        </w:rPr>
      </w:pPr>
    </w:p>
    <w:p w14:paraId="50F9E1E2" w14:textId="77777777" w:rsidR="00AB2FE7" w:rsidRPr="009D4D43" w:rsidRDefault="00F31EA7" w:rsidP="00AB2FE7">
      <w:pPr>
        <w:spacing w:after="0" w:line="240" w:lineRule="auto"/>
        <w:ind w:firstLine="720"/>
        <w:jc w:val="both"/>
        <w:rPr>
          <w:rFonts w:ascii="Arial Narrow" w:eastAsia="Times New Roman" w:hAnsi="Arial Narrow" w:cs="Carlito"/>
          <w:lang w:eastAsia="lv-LV"/>
        </w:rPr>
      </w:pPr>
      <w:r w:rsidRPr="009D4D43">
        <w:rPr>
          <w:rFonts w:ascii="Arial Narrow" w:hAnsi="Arial Narrow" w:cs="Carlito"/>
        </w:rPr>
        <w:t>Pieaugušo mūžizglītības piedāvājums uz vietas Līvānu novadā ir ļoti limitēts</w:t>
      </w:r>
      <w:r w:rsidR="00073424" w:rsidRPr="009D4D43">
        <w:rPr>
          <w:rFonts w:ascii="Arial Narrow" w:hAnsi="Arial Narrow" w:cs="Carlito"/>
        </w:rPr>
        <w:t xml:space="preserve"> – šī ir izglītības joma novadā, kur ir ļoti daudz attīstības </w:t>
      </w:r>
      <w:r w:rsidR="00155478" w:rsidRPr="009D4D43">
        <w:rPr>
          <w:rFonts w:ascii="Arial Narrow" w:hAnsi="Arial Narrow" w:cs="Carlito"/>
        </w:rPr>
        <w:t xml:space="preserve">un uzlabojumu </w:t>
      </w:r>
      <w:r w:rsidR="00073424" w:rsidRPr="009D4D43">
        <w:rPr>
          <w:rFonts w:ascii="Arial Narrow" w:hAnsi="Arial Narrow" w:cs="Carlito"/>
        </w:rPr>
        <w:t>iespēju</w:t>
      </w:r>
      <w:r w:rsidRPr="009D4D43">
        <w:rPr>
          <w:rFonts w:ascii="Arial Narrow" w:hAnsi="Arial Narrow" w:cs="Carlito"/>
        </w:rPr>
        <w:t xml:space="preserve">. </w:t>
      </w:r>
      <w:r w:rsidR="00AB2FE7" w:rsidRPr="009D4D43">
        <w:rPr>
          <w:rFonts w:ascii="Arial Narrow" w:hAnsi="Arial Narrow" w:cs="Carlito"/>
        </w:rPr>
        <w:t>Līvānu novads iekļaujas</w:t>
      </w:r>
      <w:r w:rsidRPr="009D4D43">
        <w:rPr>
          <w:rFonts w:ascii="Arial Narrow" w:hAnsi="Arial Narrow" w:cs="Carlito"/>
        </w:rPr>
        <w:t xml:space="preserve"> Latgales mūžizglītības tīklā. Blakus nelielajam vietējam piedāvājumam, n</w:t>
      </w:r>
      <w:r w:rsidR="00AB2FE7" w:rsidRPr="009D4D43">
        <w:rPr>
          <w:rFonts w:ascii="Arial Narrow" w:hAnsi="Arial Narrow" w:cs="Carlito"/>
        </w:rPr>
        <w:t>ovada iedzīvotāji izmanto Daugavpilī, Rēzeknē, kā arī Jēkabpilī pieejamās pieaugušo izglītības un tālākizglītības progra</w:t>
      </w:r>
      <w:r w:rsidRPr="009D4D43">
        <w:rPr>
          <w:rFonts w:ascii="Arial Narrow" w:hAnsi="Arial Narrow" w:cs="Carlito"/>
        </w:rPr>
        <w:t>mmas</w:t>
      </w:r>
      <w:r w:rsidR="00AB2FE7" w:rsidRPr="009D4D43">
        <w:rPr>
          <w:rFonts w:ascii="Arial Narrow" w:hAnsi="Arial Narrow" w:cs="Carlito"/>
        </w:rPr>
        <w:t>.</w:t>
      </w:r>
    </w:p>
    <w:p w14:paraId="1D5B70F9" w14:textId="77777777" w:rsidR="00AB2FE7" w:rsidRPr="009D4D43" w:rsidRDefault="00AB2FE7" w:rsidP="00AB2FE7">
      <w:pPr>
        <w:spacing w:after="0" w:line="240" w:lineRule="auto"/>
        <w:ind w:firstLine="720"/>
        <w:jc w:val="both"/>
        <w:rPr>
          <w:rFonts w:ascii="Arial Narrow" w:eastAsia="Times New Roman" w:hAnsi="Arial Narrow" w:cs="Carlito"/>
          <w:lang w:eastAsia="lv-LV"/>
        </w:rPr>
      </w:pPr>
    </w:p>
    <w:tbl>
      <w:tblPr>
        <w:tblStyle w:val="Vidjsnojums1izclums6"/>
        <w:tblW w:w="0" w:type="auto"/>
        <w:jc w:val="center"/>
        <w:tblLook w:val="04A0" w:firstRow="1" w:lastRow="0" w:firstColumn="1" w:lastColumn="0" w:noHBand="0" w:noVBand="1"/>
      </w:tblPr>
      <w:tblGrid>
        <w:gridCol w:w="9252"/>
      </w:tblGrid>
      <w:tr w:rsidR="00AB2FE7" w:rsidRPr="009D4D43" w14:paraId="5C29318F" w14:textId="77777777" w:rsidTr="00AB2FE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52" w:type="dxa"/>
          </w:tcPr>
          <w:p w14:paraId="5809BA13" w14:textId="77777777" w:rsidR="00AB2FE7" w:rsidRPr="009D4D43" w:rsidRDefault="00073424" w:rsidP="003D1F15">
            <w:pPr>
              <w:ind w:firstLine="720"/>
              <w:jc w:val="both"/>
              <w:rPr>
                <w:rFonts w:ascii="Arial Narrow" w:eastAsia="Times New Roman" w:hAnsi="Arial Narrow" w:cs="Carlito"/>
                <w:lang w:eastAsia="lv-LV"/>
              </w:rPr>
            </w:pPr>
            <w:r w:rsidRPr="009D4D43">
              <w:rPr>
                <w:rFonts w:ascii="Arial Narrow" w:eastAsia="Times New Roman" w:hAnsi="Arial Narrow" w:cs="Carlito"/>
                <w:lang w:eastAsia="lv-LV"/>
              </w:rPr>
              <w:t>Līvānu novadā pieaugušo</w:t>
            </w:r>
            <w:r w:rsidR="00AB2FE7" w:rsidRPr="009D4D43">
              <w:rPr>
                <w:rFonts w:ascii="Arial Narrow" w:eastAsia="Times New Roman" w:hAnsi="Arial Narrow" w:cs="Carlito"/>
                <w:lang w:eastAsia="lv-LV"/>
              </w:rPr>
              <w:t xml:space="preserve"> izglītību </w:t>
            </w:r>
            <w:r w:rsidRPr="009D4D43">
              <w:rPr>
                <w:rFonts w:ascii="Arial Narrow" w:eastAsia="Times New Roman" w:hAnsi="Arial Narrow" w:cs="Carlito"/>
                <w:lang w:eastAsia="lv-LV"/>
              </w:rPr>
              <w:t xml:space="preserve">daļēji </w:t>
            </w:r>
            <w:r w:rsidR="00AB2FE7" w:rsidRPr="009D4D43">
              <w:rPr>
                <w:rFonts w:ascii="Arial Narrow" w:eastAsia="Times New Roman" w:hAnsi="Arial Narrow" w:cs="Carlito"/>
                <w:lang w:eastAsia="lv-LV"/>
              </w:rPr>
              <w:t>realizē:</w:t>
            </w:r>
          </w:p>
          <w:p w14:paraId="08345EE5" w14:textId="77777777" w:rsidR="00AB2FE7" w:rsidRPr="009D4D43" w:rsidRDefault="00AB2FE7" w:rsidP="003D1F15">
            <w:pPr>
              <w:pStyle w:val="ReportBullets1"/>
              <w:numPr>
                <w:ilvl w:val="0"/>
                <w:numId w:val="0"/>
              </w:numPr>
              <w:ind w:firstLine="340"/>
              <w:rPr>
                <w:rFonts w:ascii="Arial Narrow" w:hAnsi="Arial Narrow" w:cs="Carlito"/>
                <w:lang w:val="lv-LV" w:eastAsia="lv-LV"/>
              </w:rPr>
            </w:pPr>
          </w:p>
        </w:tc>
      </w:tr>
      <w:tr w:rsidR="00AB2FE7" w:rsidRPr="009D4D43" w14:paraId="4F9DAE5C" w14:textId="77777777" w:rsidTr="00AB2F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52" w:type="dxa"/>
          </w:tcPr>
          <w:p w14:paraId="335F27E5" w14:textId="77777777" w:rsidR="00AB2FE7" w:rsidRPr="009D4D43" w:rsidRDefault="00AB2FE7" w:rsidP="003E72BD">
            <w:pPr>
              <w:pStyle w:val="ReportBullets1"/>
              <w:numPr>
                <w:ilvl w:val="0"/>
                <w:numId w:val="17"/>
              </w:numPr>
              <w:rPr>
                <w:rFonts w:ascii="Arial Narrow" w:hAnsi="Arial Narrow" w:cs="Carlito"/>
                <w:b w:val="0"/>
                <w:szCs w:val="22"/>
                <w:lang w:val="lv-LV"/>
              </w:rPr>
            </w:pPr>
            <w:r w:rsidRPr="009D4D43">
              <w:rPr>
                <w:rFonts w:ascii="Arial Narrow" w:hAnsi="Arial Narrow" w:cs="Carlito"/>
                <w:szCs w:val="22"/>
                <w:lang w:val="lv-LV"/>
              </w:rPr>
              <w:t>Līvānu novada pašvaldības struktūrvienības</w:t>
            </w:r>
            <w:r w:rsidRPr="009D4D43">
              <w:rPr>
                <w:rFonts w:ascii="Arial Narrow" w:hAnsi="Arial Narrow" w:cs="Carlito"/>
                <w:b w:val="0"/>
                <w:szCs w:val="22"/>
                <w:lang w:val="lv-LV"/>
              </w:rPr>
              <w:t>:</w:t>
            </w:r>
          </w:p>
          <w:p w14:paraId="648A5A13" w14:textId="77777777" w:rsidR="00AB2FE7" w:rsidRPr="009D4D43" w:rsidRDefault="00AB2FE7" w:rsidP="003E72BD">
            <w:pPr>
              <w:pStyle w:val="ReportBullets1"/>
              <w:numPr>
                <w:ilvl w:val="0"/>
                <w:numId w:val="10"/>
              </w:numPr>
              <w:rPr>
                <w:rFonts w:ascii="Arial Narrow" w:hAnsi="Arial Narrow" w:cs="Carlito"/>
                <w:b w:val="0"/>
                <w:szCs w:val="22"/>
                <w:lang w:val="lv-LV"/>
              </w:rPr>
            </w:pPr>
            <w:r w:rsidRPr="009D4D43">
              <w:rPr>
                <w:rFonts w:ascii="Arial Narrow" w:hAnsi="Arial Narrow" w:cs="Carlito"/>
                <w:b w:val="0"/>
                <w:szCs w:val="22"/>
                <w:lang w:val="lv-LV"/>
              </w:rPr>
              <w:t xml:space="preserve">Līvānu </w:t>
            </w:r>
            <w:r w:rsidR="00073424" w:rsidRPr="009D4D43">
              <w:rPr>
                <w:rFonts w:ascii="Arial Narrow" w:hAnsi="Arial Narrow" w:cs="Carlito"/>
                <w:b w:val="0"/>
                <w:szCs w:val="22"/>
                <w:lang w:val="lv-LV"/>
              </w:rPr>
              <w:t>uzņēmējdarbības atbalsta</w:t>
            </w:r>
            <w:r w:rsidRPr="009D4D43">
              <w:rPr>
                <w:rFonts w:ascii="Arial Narrow" w:hAnsi="Arial Narrow" w:cs="Carlito"/>
                <w:b w:val="0"/>
                <w:szCs w:val="22"/>
                <w:lang w:val="lv-LV"/>
              </w:rPr>
              <w:t xml:space="preserve"> centrs – </w:t>
            </w:r>
            <w:r w:rsidR="00073424" w:rsidRPr="009D4D43">
              <w:rPr>
                <w:rFonts w:ascii="Arial Narrow" w:hAnsi="Arial Narrow" w:cs="Carlito"/>
                <w:b w:val="0"/>
                <w:szCs w:val="22"/>
                <w:lang w:val="lv-LV"/>
              </w:rPr>
              <w:t xml:space="preserve">darbojas kā “starpnieks” / “organizators” un </w:t>
            </w:r>
            <w:r w:rsidRPr="009D4D43">
              <w:rPr>
                <w:rFonts w:ascii="Arial Narrow" w:hAnsi="Arial Narrow" w:cs="Carlito"/>
                <w:b w:val="0"/>
                <w:szCs w:val="22"/>
                <w:lang w:val="lv-LV"/>
              </w:rPr>
              <w:t>piedāvā biznesa vidē nepieciešamus kursus un seminārus (biznesa uzsākšana un attīstība, mārketings, nodokļu jautājumi u.c.);</w:t>
            </w:r>
          </w:p>
          <w:p w14:paraId="2AAE7B99" w14:textId="77777777" w:rsidR="00AB2FE7" w:rsidRPr="009D4D43" w:rsidRDefault="00AB2FE7" w:rsidP="003E72BD">
            <w:pPr>
              <w:pStyle w:val="ReportBullets1"/>
              <w:numPr>
                <w:ilvl w:val="0"/>
                <w:numId w:val="10"/>
              </w:numPr>
              <w:rPr>
                <w:rFonts w:ascii="Arial Narrow" w:hAnsi="Arial Narrow" w:cs="Carlito"/>
                <w:b w:val="0"/>
                <w:szCs w:val="22"/>
                <w:lang w:val="lv-LV"/>
              </w:rPr>
            </w:pPr>
            <w:r w:rsidRPr="009D4D43">
              <w:rPr>
                <w:rFonts w:ascii="Arial Narrow" w:hAnsi="Arial Narrow" w:cs="Carlito"/>
                <w:b w:val="0"/>
                <w:szCs w:val="22"/>
                <w:lang w:val="lv-LV"/>
              </w:rPr>
              <w:t xml:space="preserve">Latgales mākslas un amatniecības centrs – piedāvā seminārus, plenērus un radošās darbnīcas amatniekiem, mākslas un amatniecības jomas speciālistiem un interesentiem; </w:t>
            </w:r>
          </w:p>
          <w:p w14:paraId="02C85741" w14:textId="77777777" w:rsidR="00AB2FE7" w:rsidRPr="009D4D43" w:rsidRDefault="00AB2FE7" w:rsidP="003E72BD">
            <w:pPr>
              <w:pStyle w:val="ReportBullets1"/>
              <w:numPr>
                <w:ilvl w:val="0"/>
                <w:numId w:val="10"/>
              </w:numPr>
              <w:rPr>
                <w:rFonts w:ascii="Arial Narrow" w:hAnsi="Arial Narrow" w:cs="Carlito"/>
                <w:b w:val="0"/>
                <w:szCs w:val="22"/>
                <w:lang w:val="lv-LV"/>
              </w:rPr>
            </w:pPr>
            <w:r w:rsidRPr="009D4D43">
              <w:rPr>
                <w:rFonts w:ascii="Arial Narrow" w:hAnsi="Arial Narrow" w:cs="Carlito"/>
                <w:b w:val="0"/>
                <w:szCs w:val="22"/>
                <w:lang w:val="lv-LV"/>
              </w:rPr>
              <w:t>Līvānu novada centrālā bibliotēka – koordinē Centrālās bibliotēkas un filiālbibliotēku darbinieku tālākizglītību, nodrošina novada iedzīvotāju datorprasmju apmācību un darbojas kā pieaugušo kultūras, izglītības un informācijas iestāde;</w:t>
            </w:r>
          </w:p>
          <w:p w14:paraId="5AC814B4" w14:textId="77777777" w:rsidR="00AB2FE7" w:rsidRPr="009D4D43" w:rsidRDefault="00AB2FE7" w:rsidP="000B5605">
            <w:pPr>
              <w:pStyle w:val="ReportBullets1"/>
              <w:numPr>
                <w:ilvl w:val="0"/>
                <w:numId w:val="10"/>
              </w:numPr>
              <w:rPr>
                <w:rFonts w:ascii="Arial Narrow" w:hAnsi="Arial Narrow" w:cs="Carlito"/>
                <w:b w:val="0"/>
                <w:szCs w:val="22"/>
                <w:lang w:val="lv-LV"/>
              </w:rPr>
            </w:pPr>
            <w:r w:rsidRPr="009D4D43">
              <w:rPr>
                <w:rFonts w:ascii="Arial Narrow" w:hAnsi="Arial Narrow" w:cs="Carlito"/>
                <w:b w:val="0"/>
                <w:szCs w:val="22"/>
                <w:lang w:val="lv-LV"/>
              </w:rPr>
              <w:t>Līvānu novada Izglītības pārvalde – organizē un koordinē novada izglītības darbinieku tālākizglītību u</w:t>
            </w:r>
            <w:r w:rsidR="000B5605" w:rsidRPr="009D4D43">
              <w:rPr>
                <w:rFonts w:ascii="Arial Narrow" w:hAnsi="Arial Narrow" w:cs="Carlito"/>
                <w:b w:val="0"/>
                <w:szCs w:val="22"/>
                <w:lang w:val="lv-LV"/>
              </w:rPr>
              <w:t>n kvalifikācijas paaugstināšanu</w:t>
            </w:r>
          </w:p>
          <w:p w14:paraId="48CF3128" w14:textId="77777777" w:rsidR="000B5605" w:rsidRPr="009D4D43" w:rsidRDefault="000B5605" w:rsidP="000B5605">
            <w:pPr>
              <w:pStyle w:val="ReportBullets1"/>
              <w:numPr>
                <w:ilvl w:val="0"/>
                <w:numId w:val="0"/>
              </w:numPr>
              <w:ind w:left="720"/>
              <w:rPr>
                <w:rFonts w:ascii="Arial Narrow" w:hAnsi="Arial Narrow" w:cs="Carlito"/>
                <w:b w:val="0"/>
                <w:szCs w:val="22"/>
                <w:lang w:val="lv-LV"/>
              </w:rPr>
            </w:pPr>
          </w:p>
        </w:tc>
      </w:tr>
      <w:tr w:rsidR="00AB2FE7" w:rsidRPr="009D4D43" w14:paraId="736F88D4" w14:textId="77777777" w:rsidTr="00AB2FE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52" w:type="dxa"/>
          </w:tcPr>
          <w:p w14:paraId="6F36EFA9" w14:textId="77777777" w:rsidR="00AB2FE7" w:rsidRPr="009D4D43" w:rsidRDefault="00AB2FE7" w:rsidP="003E72BD">
            <w:pPr>
              <w:pStyle w:val="ReportBullets1"/>
              <w:numPr>
                <w:ilvl w:val="0"/>
                <w:numId w:val="17"/>
              </w:numPr>
              <w:rPr>
                <w:rFonts w:ascii="Arial Narrow" w:hAnsi="Arial Narrow" w:cs="Carlito"/>
                <w:b w:val="0"/>
                <w:szCs w:val="22"/>
                <w:lang w:val="lv-LV"/>
              </w:rPr>
            </w:pPr>
            <w:r w:rsidRPr="009D4D43">
              <w:rPr>
                <w:rFonts w:ascii="Arial Narrow" w:hAnsi="Arial Narrow" w:cs="Carlito"/>
                <w:szCs w:val="22"/>
                <w:lang w:val="lv-LV"/>
              </w:rPr>
              <w:t>Vietējās NVO</w:t>
            </w:r>
            <w:r w:rsidRPr="009D4D43">
              <w:rPr>
                <w:rFonts w:ascii="Arial Narrow" w:hAnsi="Arial Narrow" w:cs="Carlito"/>
                <w:b w:val="0"/>
                <w:szCs w:val="22"/>
                <w:lang w:val="lv-LV"/>
              </w:rPr>
              <w:t>, kas darbojas izglītības jomā, t.sk.:</w:t>
            </w:r>
          </w:p>
          <w:p w14:paraId="29952A58" w14:textId="77777777" w:rsidR="00AB2FE7" w:rsidRPr="009D4D43" w:rsidRDefault="00AB2FE7" w:rsidP="003E72BD">
            <w:pPr>
              <w:pStyle w:val="ReportBullets1"/>
              <w:numPr>
                <w:ilvl w:val="0"/>
                <w:numId w:val="10"/>
              </w:numPr>
              <w:rPr>
                <w:rFonts w:ascii="Arial Narrow" w:hAnsi="Arial Narrow" w:cs="Carlito"/>
                <w:b w:val="0"/>
                <w:szCs w:val="22"/>
                <w:lang w:val="lv-LV"/>
              </w:rPr>
            </w:pPr>
            <w:r w:rsidRPr="009D4D43">
              <w:rPr>
                <w:rFonts w:ascii="Arial Narrow" w:hAnsi="Arial Narrow" w:cs="Carlito"/>
                <w:b w:val="0"/>
                <w:szCs w:val="22"/>
                <w:lang w:val="lv-LV"/>
              </w:rPr>
              <w:lastRenderedPageBreak/>
              <w:t xml:space="preserve">biedrība “Baltā māja” (sabiedriskās un izglītības aktivitātes dažādām sociālām grupām), </w:t>
            </w:r>
          </w:p>
          <w:p w14:paraId="5A8646DC" w14:textId="77777777" w:rsidR="00AB2FE7" w:rsidRPr="009D4D43" w:rsidRDefault="00AB2FE7" w:rsidP="003E72BD">
            <w:pPr>
              <w:pStyle w:val="ReportBullets1"/>
              <w:numPr>
                <w:ilvl w:val="0"/>
                <w:numId w:val="10"/>
              </w:numPr>
              <w:rPr>
                <w:rFonts w:ascii="Arial Narrow" w:hAnsi="Arial Narrow" w:cs="Carlito"/>
                <w:b w:val="0"/>
                <w:szCs w:val="22"/>
                <w:lang w:val="lv-LV"/>
              </w:rPr>
            </w:pPr>
            <w:r w:rsidRPr="009D4D43">
              <w:rPr>
                <w:rFonts w:ascii="Arial Narrow" w:hAnsi="Arial Narrow" w:cs="Carlito"/>
                <w:b w:val="0"/>
                <w:szCs w:val="22"/>
                <w:lang w:val="lv-LV"/>
              </w:rPr>
              <w:t xml:space="preserve">jauniešu biedrība “Sava kabata” (neformālās izglītības aktivitātes jauniešiem līdz 30 gadu vecumam), </w:t>
            </w:r>
          </w:p>
          <w:p w14:paraId="6C595E67" w14:textId="77777777" w:rsidR="00AB2FE7" w:rsidRPr="009D4D43" w:rsidRDefault="00073424" w:rsidP="003E72BD">
            <w:pPr>
              <w:pStyle w:val="ReportBullets1"/>
              <w:numPr>
                <w:ilvl w:val="0"/>
                <w:numId w:val="10"/>
              </w:numPr>
              <w:rPr>
                <w:rFonts w:ascii="Arial Narrow" w:hAnsi="Arial Narrow" w:cs="Carlito"/>
                <w:b w:val="0"/>
                <w:szCs w:val="22"/>
                <w:lang w:val="lv-LV"/>
              </w:rPr>
            </w:pPr>
            <w:r w:rsidRPr="009D4D43">
              <w:rPr>
                <w:rFonts w:ascii="Arial Narrow" w:hAnsi="Arial Narrow" w:cs="Carlito"/>
                <w:b w:val="0"/>
                <w:szCs w:val="22"/>
                <w:lang w:val="lv-LV"/>
              </w:rPr>
              <w:t>Līvānu novada izglītības iestāžu atbalsta biedrības</w:t>
            </w:r>
            <w:r w:rsidR="00AB2FE7" w:rsidRPr="009D4D43">
              <w:rPr>
                <w:rFonts w:ascii="Arial Narrow" w:hAnsi="Arial Narrow" w:cs="Carlito"/>
                <w:b w:val="0"/>
                <w:szCs w:val="22"/>
                <w:lang w:val="lv-LV"/>
              </w:rPr>
              <w:t xml:space="preserve"> (skolēnu, skolotāju un vecāku sadarbības un attiecību veidošana, radošās darbnīcas, diskusijas, u.c. brīvā laika saturīgai pavadīšanai), </w:t>
            </w:r>
          </w:p>
          <w:p w14:paraId="3B87989E" w14:textId="77777777" w:rsidR="00AB2FE7" w:rsidRPr="009D4D43" w:rsidRDefault="00AB2FE7" w:rsidP="003E72BD">
            <w:pPr>
              <w:pStyle w:val="ReportBullets1"/>
              <w:numPr>
                <w:ilvl w:val="0"/>
                <w:numId w:val="10"/>
              </w:numPr>
              <w:rPr>
                <w:rFonts w:ascii="Arial Narrow" w:hAnsi="Arial Narrow" w:cs="Carlito"/>
                <w:b w:val="0"/>
                <w:szCs w:val="22"/>
                <w:lang w:val="lv-LV"/>
              </w:rPr>
            </w:pPr>
            <w:r w:rsidRPr="009D4D43">
              <w:rPr>
                <w:rFonts w:ascii="Arial Narrow" w:hAnsi="Arial Narrow" w:cs="Carlito"/>
                <w:b w:val="0"/>
                <w:szCs w:val="22"/>
                <w:lang w:val="lv-LV"/>
              </w:rPr>
              <w:t>Biedrība “Līvānu novada pensionāri” (mūžizglītība, pieredzes apmaiņa, veselības saglabāšanas aktivitātes, aktīva pilsoniskā līdzdalība sava novada un valsts dzīvē),</w:t>
            </w:r>
          </w:p>
          <w:p w14:paraId="5BF6C156" w14:textId="77777777" w:rsidR="00AB2FE7" w:rsidRPr="009D4D43" w:rsidRDefault="00AB2FE7" w:rsidP="003E72BD">
            <w:pPr>
              <w:pStyle w:val="ReportBullets1"/>
              <w:numPr>
                <w:ilvl w:val="0"/>
                <w:numId w:val="10"/>
              </w:numPr>
              <w:rPr>
                <w:rFonts w:ascii="Arial Narrow" w:hAnsi="Arial Narrow" w:cs="Carlito"/>
                <w:b w:val="0"/>
                <w:szCs w:val="22"/>
                <w:lang w:val="lv-LV"/>
              </w:rPr>
            </w:pPr>
            <w:r w:rsidRPr="009D4D43">
              <w:rPr>
                <w:rFonts w:ascii="Arial Narrow" w:hAnsi="Arial Narrow" w:cs="Carlito"/>
                <w:b w:val="0"/>
                <w:szCs w:val="22"/>
                <w:lang w:val="lv-LV"/>
              </w:rPr>
              <w:t>Radošā apvienība "Perspektīva" (tālākizglītības aktivitātes mākslas nozares interesentiem),</w:t>
            </w:r>
          </w:p>
          <w:p w14:paraId="2463D536" w14:textId="77777777" w:rsidR="00AB2FE7" w:rsidRPr="009D4D43" w:rsidRDefault="00AB2FE7" w:rsidP="003E72BD">
            <w:pPr>
              <w:pStyle w:val="ReportBullets1"/>
              <w:numPr>
                <w:ilvl w:val="0"/>
                <w:numId w:val="10"/>
              </w:numPr>
              <w:rPr>
                <w:rFonts w:ascii="Arial Narrow" w:hAnsi="Arial Narrow" w:cs="Carlito"/>
                <w:b w:val="0"/>
                <w:szCs w:val="22"/>
                <w:lang w:val="lv-LV"/>
              </w:rPr>
            </w:pPr>
            <w:r w:rsidRPr="009D4D43">
              <w:rPr>
                <w:rFonts w:ascii="Arial Narrow" w:hAnsi="Arial Narrow" w:cs="Carlito"/>
                <w:b w:val="0"/>
                <w:szCs w:val="22"/>
                <w:lang w:val="lv-LV"/>
              </w:rPr>
              <w:t>Veloklubs “Līvāni” (tālākizglītības aktivitātes un praktiskas nodarbības veselības veicināšanā velo interesentiem),</w:t>
            </w:r>
          </w:p>
          <w:p w14:paraId="24F751B5" w14:textId="77777777" w:rsidR="00AB2FE7" w:rsidRPr="009D4D43" w:rsidRDefault="00AB2FE7" w:rsidP="003E72BD">
            <w:pPr>
              <w:pStyle w:val="ReportBullets1"/>
              <w:numPr>
                <w:ilvl w:val="0"/>
                <w:numId w:val="10"/>
              </w:numPr>
              <w:rPr>
                <w:rFonts w:ascii="Arial Narrow" w:hAnsi="Arial Narrow" w:cs="Carlito"/>
                <w:b w:val="0"/>
                <w:szCs w:val="22"/>
                <w:lang w:val="lv-LV"/>
              </w:rPr>
            </w:pPr>
            <w:r w:rsidRPr="009D4D43">
              <w:rPr>
                <w:rFonts w:ascii="Arial Narrow" w:hAnsi="Arial Narrow" w:cs="Carlito"/>
                <w:b w:val="0"/>
                <w:szCs w:val="22"/>
                <w:lang w:val="lv-LV"/>
              </w:rPr>
              <w:t>Jersikas sabiedriskais centrs, Rožupes sabiedriskais centrs, sabiedriskais centrs “Rudzāti" (sabiedriskās aktivitātes, tālākizglītības un motivācijas pasākumi savas</w:t>
            </w:r>
            <w:r w:rsidR="00073424" w:rsidRPr="009D4D43">
              <w:rPr>
                <w:rFonts w:ascii="Arial Narrow" w:hAnsi="Arial Narrow" w:cs="Carlito"/>
                <w:b w:val="0"/>
                <w:szCs w:val="22"/>
                <w:lang w:val="lv-LV"/>
              </w:rPr>
              <w:t xml:space="preserve"> dzīves kvalitātes uzlabošanai)</w:t>
            </w:r>
          </w:p>
          <w:p w14:paraId="3F066578" w14:textId="77777777" w:rsidR="00AB2FE7" w:rsidRPr="009D4D43" w:rsidRDefault="00AB2FE7" w:rsidP="003D1F15">
            <w:pPr>
              <w:jc w:val="both"/>
              <w:rPr>
                <w:rFonts w:ascii="Arial Narrow" w:eastAsia="Times New Roman" w:hAnsi="Arial Narrow" w:cs="Carlito"/>
                <w:b w:val="0"/>
                <w:lang w:eastAsia="lv-LV"/>
              </w:rPr>
            </w:pPr>
          </w:p>
        </w:tc>
      </w:tr>
      <w:tr w:rsidR="00AB2FE7" w:rsidRPr="009D4D43" w14:paraId="4427EB2E" w14:textId="77777777" w:rsidTr="00AB2F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52" w:type="dxa"/>
          </w:tcPr>
          <w:p w14:paraId="18E11DDC" w14:textId="77777777" w:rsidR="00AB2FE7" w:rsidRPr="009D4D43" w:rsidRDefault="00AB2FE7" w:rsidP="003E72BD">
            <w:pPr>
              <w:pStyle w:val="bodyhead3"/>
              <w:numPr>
                <w:ilvl w:val="0"/>
                <w:numId w:val="17"/>
              </w:numPr>
              <w:spacing w:after="0"/>
              <w:rPr>
                <w:rFonts w:ascii="Arial Narrow" w:eastAsia="Times New Roman" w:hAnsi="Arial Narrow" w:cs="Carlito"/>
                <w:color w:val="auto"/>
                <w:spacing w:val="0"/>
                <w:sz w:val="22"/>
                <w:szCs w:val="22"/>
              </w:rPr>
            </w:pPr>
            <w:r w:rsidRPr="009D4D43">
              <w:rPr>
                <w:rFonts w:ascii="Arial Narrow" w:eastAsia="Times New Roman" w:hAnsi="Arial Narrow" w:cs="Carlito"/>
                <w:b/>
                <w:color w:val="auto"/>
                <w:spacing w:val="0"/>
                <w:sz w:val="22"/>
                <w:szCs w:val="22"/>
              </w:rPr>
              <w:lastRenderedPageBreak/>
              <w:t>Komercsabiedrības un privātpersonas</w:t>
            </w:r>
            <w:r w:rsidRPr="009D4D43">
              <w:rPr>
                <w:rFonts w:ascii="Arial Narrow" w:eastAsia="Times New Roman" w:hAnsi="Arial Narrow" w:cs="Carlito"/>
                <w:color w:val="auto"/>
                <w:spacing w:val="0"/>
                <w:sz w:val="22"/>
                <w:szCs w:val="22"/>
              </w:rPr>
              <w:t>, kas darbojas izglītības jomā, piemēram:</w:t>
            </w:r>
          </w:p>
          <w:p w14:paraId="0F4349AE" w14:textId="77777777" w:rsidR="00AB2FE7" w:rsidRPr="009D4D43" w:rsidRDefault="00AB2FE7" w:rsidP="003E72BD">
            <w:pPr>
              <w:pStyle w:val="bodyhead3"/>
              <w:numPr>
                <w:ilvl w:val="0"/>
                <w:numId w:val="10"/>
              </w:numPr>
              <w:spacing w:after="0"/>
              <w:rPr>
                <w:rFonts w:ascii="Arial Narrow" w:eastAsia="Times New Roman" w:hAnsi="Arial Narrow" w:cs="Carlito"/>
                <w:color w:val="auto"/>
                <w:spacing w:val="0"/>
                <w:sz w:val="22"/>
                <w:szCs w:val="22"/>
              </w:rPr>
            </w:pPr>
            <w:r w:rsidRPr="009D4D43">
              <w:rPr>
                <w:rFonts w:ascii="Arial Narrow" w:eastAsia="Times New Roman" w:hAnsi="Arial Narrow" w:cs="Carlito"/>
                <w:color w:val="auto"/>
                <w:spacing w:val="0"/>
                <w:sz w:val="22"/>
                <w:szCs w:val="22"/>
              </w:rPr>
              <w:t xml:space="preserve">SIA “Mācību centrs Austrumvidzeme”, </w:t>
            </w:r>
            <w:hyperlink r:id="rId85" w:tgtFrame="_blank" w:history="1">
              <w:r w:rsidRPr="009D4D43">
                <w:rPr>
                  <w:rFonts w:ascii="Arial Narrow" w:eastAsia="Times New Roman" w:hAnsi="Arial Narrow" w:cs="Carlito"/>
                  <w:color w:val="auto"/>
                  <w:spacing w:val="0"/>
                  <w:sz w:val="22"/>
                  <w:szCs w:val="22"/>
                </w:rPr>
                <w:t xml:space="preserve">SIA “BUTS” </w:t>
              </w:r>
            </w:hyperlink>
            <w:hyperlink r:id="rId86" w:tgtFrame="_blank" w:history="1">
              <w:r w:rsidRPr="009D4D43">
                <w:rPr>
                  <w:rFonts w:ascii="Arial Narrow" w:eastAsia="Times New Roman" w:hAnsi="Arial Narrow" w:cs="Carlito"/>
                  <w:color w:val="auto"/>
                  <w:spacing w:val="0"/>
                  <w:sz w:val="22"/>
                  <w:szCs w:val="22"/>
                </w:rPr>
                <w:t>mācību centrs</w:t>
              </w:r>
            </w:hyperlink>
            <w:r w:rsidRPr="009D4D43">
              <w:rPr>
                <w:rFonts w:ascii="Arial Narrow" w:eastAsia="Times New Roman" w:hAnsi="Arial Narrow" w:cs="Carlito"/>
                <w:color w:val="auto"/>
                <w:spacing w:val="0"/>
                <w:sz w:val="22"/>
                <w:szCs w:val="22"/>
              </w:rPr>
              <w:t>, Mācību centrs “EVA 93” SIA, Mācību centrs “Austrumi” SIA u.c. (dažādu virzienu pieaugušo apmācības pēc Nodarbinātības valsts aģentūras pasūtījuma);</w:t>
            </w:r>
          </w:p>
          <w:p w14:paraId="236E5A00" w14:textId="77777777" w:rsidR="00AB2FE7" w:rsidRPr="009D4D43" w:rsidRDefault="00073424" w:rsidP="003E72BD">
            <w:pPr>
              <w:pStyle w:val="bodyhead3"/>
              <w:numPr>
                <w:ilvl w:val="0"/>
                <w:numId w:val="10"/>
              </w:numPr>
              <w:spacing w:after="0"/>
              <w:rPr>
                <w:rFonts w:ascii="Arial Narrow" w:eastAsia="Times New Roman" w:hAnsi="Arial Narrow" w:cs="Carlito"/>
                <w:color w:val="auto"/>
                <w:spacing w:val="0"/>
                <w:sz w:val="22"/>
                <w:szCs w:val="22"/>
              </w:rPr>
            </w:pPr>
            <w:r w:rsidRPr="009D4D43">
              <w:rPr>
                <w:rFonts w:ascii="Arial Narrow" w:eastAsia="Times New Roman" w:hAnsi="Arial Narrow" w:cs="Carlito"/>
                <w:color w:val="auto"/>
                <w:spacing w:val="0"/>
                <w:sz w:val="22"/>
                <w:szCs w:val="22"/>
              </w:rPr>
              <w:t>Pašnodarbinātas personas: p</w:t>
            </w:r>
            <w:r w:rsidR="00AB2FE7" w:rsidRPr="009D4D43">
              <w:rPr>
                <w:rFonts w:ascii="Arial Narrow" w:eastAsia="Times New Roman" w:hAnsi="Arial Narrow" w:cs="Carlito"/>
                <w:color w:val="auto"/>
                <w:spacing w:val="0"/>
                <w:sz w:val="22"/>
                <w:szCs w:val="22"/>
              </w:rPr>
              <w:t xml:space="preserve">rivātstundu pasniedzēji (angļu valoda, </w:t>
            </w:r>
            <w:r w:rsidRPr="009D4D43">
              <w:rPr>
                <w:rFonts w:ascii="Arial Narrow" w:eastAsia="Times New Roman" w:hAnsi="Arial Narrow" w:cs="Carlito"/>
                <w:color w:val="auto"/>
                <w:spacing w:val="0"/>
                <w:sz w:val="22"/>
                <w:szCs w:val="22"/>
              </w:rPr>
              <w:t>vācu valoda, matemātika u.c.),</w:t>
            </w:r>
            <w:r w:rsidR="00AB2FE7" w:rsidRPr="009D4D43">
              <w:rPr>
                <w:rFonts w:ascii="Arial Narrow" w:eastAsia="Times New Roman" w:hAnsi="Arial Narrow" w:cs="Carlito"/>
                <w:color w:val="auto"/>
                <w:spacing w:val="0"/>
                <w:sz w:val="22"/>
                <w:szCs w:val="22"/>
              </w:rPr>
              <w:t xml:space="preserve"> konsultāciju sniedzēji </w:t>
            </w:r>
            <w:r w:rsidRPr="009D4D43">
              <w:rPr>
                <w:rFonts w:ascii="Arial Narrow" w:eastAsia="Times New Roman" w:hAnsi="Arial Narrow" w:cs="Carlito"/>
                <w:color w:val="auto"/>
                <w:spacing w:val="0"/>
                <w:sz w:val="22"/>
                <w:szCs w:val="22"/>
              </w:rPr>
              <w:t xml:space="preserve">un apmācību organizētāji </w:t>
            </w:r>
            <w:r w:rsidR="00AB2FE7" w:rsidRPr="009D4D43">
              <w:rPr>
                <w:rFonts w:ascii="Arial Narrow" w:eastAsia="Times New Roman" w:hAnsi="Arial Narrow" w:cs="Carlito"/>
                <w:color w:val="auto"/>
                <w:spacing w:val="0"/>
                <w:sz w:val="22"/>
                <w:szCs w:val="22"/>
              </w:rPr>
              <w:t>(projektu izstrāde un vadība, grāmatvedības un nodokļu jautājumi, psiholoģija un psihiatrija u.c.)</w:t>
            </w:r>
          </w:p>
          <w:p w14:paraId="5B7F77E8" w14:textId="77777777" w:rsidR="00AB2FE7" w:rsidRPr="009D4D43" w:rsidRDefault="00AB2FE7" w:rsidP="003D1F15">
            <w:pPr>
              <w:jc w:val="both"/>
              <w:rPr>
                <w:rFonts w:ascii="Arial Narrow" w:eastAsia="Times New Roman" w:hAnsi="Arial Narrow" w:cs="Carlito"/>
                <w:b w:val="0"/>
                <w:lang w:eastAsia="lv-LV"/>
              </w:rPr>
            </w:pPr>
          </w:p>
        </w:tc>
      </w:tr>
    </w:tbl>
    <w:p w14:paraId="4A760CC4" w14:textId="77777777" w:rsidR="00AB2FE7" w:rsidRPr="009D4D43" w:rsidRDefault="00AB2FE7" w:rsidP="00AB2FE7">
      <w:pPr>
        <w:pStyle w:val="Pamatteksts"/>
        <w:spacing w:after="0" w:line="240" w:lineRule="auto"/>
        <w:jc w:val="both"/>
        <w:rPr>
          <w:rFonts w:ascii="Arial Narrow" w:eastAsia="Times New Roman" w:hAnsi="Arial Narrow" w:cs="Carlito"/>
          <w:lang w:eastAsia="lv-LV"/>
        </w:rPr>
      </w:pPr>
    </w:p>
    <w:p w14:paraId="2DD498DD" w14:textId="77777777" w:rsidR="000B5605" w:rsidRPr="009D4D43" w:rsidRDefault="000B5605" w:rsidP="000B5605">
      <w:pPr>
        <w:pStyle w:val="ReportBullets1"/>
        <w:numPr>
          <w:ilvl w:val="0"/>
          <w:numId w:val="0"/>
        </w:numPr>
        <w:spacing w:after="0"/>
        <w:rPr>
          <w:rFonts w:ascii="Arial Narrow" w:hAnsi="Arial Narrow" w:cs="Carlito"/>
          <w:szCs w:val="22"/>
          <w:lang w:val="lv-LV"/>
        </w:rPr>
      </w:pPr>
      <w:r w:rsidRPr="009D4D43">
        <w:rPr>
          <w:rFonts w:ascii="Arial Narrow" w:hAnsi="Arial Narrow" w:cs="Carlito"/>
          <w:b/>
          <w:szCs w:val="22"/>
          <w:lang w:val="lv-LV"/>
        </w:rPr>
        <w:tab/>
      </w:r>
      <w:r w:rsidRPr="009D4D43">
        <w:rPr>
          <w:rFonts w:ascii="Arial Narrow" w:hAnsi="Arial Narrow" w:cs="Carlito"/>
          <w:szCs w:val="22"/>
          <w:lang w:val="lv-LV"/>
        </w:rPr>
        <w:t xml:space="preserve">Neformālās izglītības piedāvājums novadā ir ierobežots. </w:t>
      </w:r>
      <w:r w:rsidRPr="009D4D43">
        <w:rPr>
          <w:rFonts w:ascii="Arial Narrow" w:hAnsi="Arial Narrow" w:cs="Carlito"/>
          <w:b/>
          <w:szCs w:val="22"/>
          <w:lang w:val="lv-LV"/>
        </w:rPr>
        <w:t>MJIC “Kvartāls”</w:t>
      </w:r>
      <w:r w:rsidRPr="009D4D43">
        <w:rPr>
          <w:rFonts w:ascii="Arial Narrow" w:hAnsi="Arial Narrow" w:cs="Carlito"/>
          <w:szCs w:val="22"/>
          <w:lang w:val="lv-LV"/>
        </w:rPr>
        <w:t xml:space="preserve"> organizē jauniešu neformālās apmācības skolas vecuma jauniešiem, taču jauniešiem pēc 18 gadu vecuma neformālās izglītības aktivitātes pagaidām netiek piedāvātas. Neformālā izglītība ir joma, kur turpmākajos gados ir plašas pilnveides iespējas (sevišķi jāveicina neformālās izglītības piedāvājums iedzīvotājiem virs 18 gadiem). </w:t>
      </w:r>
    </w:p>
    <w:p w14:paraId="4FF93212" w14:textId="77777777" w:rsidR="00AB2FE7" w:rsidRPr="009D4D43" w:rsidRDefault="000B5605" w:rsidP="000B5605">
      <w:pPr>
        <w:pStyle w:val="ReportBullets1"/>
        <w:numPr>
          <w:ilvl w:val="0"/>
          <w:numId w:val="0"/>
        </w:numPr>
        <w:spacing w:after="0"/>
        <w:rPr>
          <w:rFonts w:ascii="Arial Narrow" w:hAnsi="Arial Narrow" w:cs="Carlito"/>
          <w:szCs w:val="22"/>
          <w:lang w:val="lv-LV"/>
        </w:rPr>
      </w:pPr>
      <w:r w:rsidRPr="009D4D43">
        <w:rPr>
          <w:rFonts w:ascii="Arial Narrow" w:hAnsi="Arial Narrow" w:cs="Carlito"/>
          <w:szCs w:val="22"/>
          <w:lang w:val="lv-LV"/>
        </w:rPr>
        <w:tab/>
      </w:r>
      <w:r w:rsidR="00155478" w:rsidRPr="009D4D43">
        <w:rPr>
          <w:rFonts w:ascii="Arial Narrow" w:hAnsi="Arial Narrow" w:cs="Carlito"/>
          <w:lang w:val="lv-LV"/>
        </w:rPr>
        <w:t>Vēlreiz</w:t>
      </w:r>
      <w:r w:rsidR="00AB2FE7" w:rsidRPr="009D4D43">
        <w:rPr>
          <w:rFonts w:ascii="Arial Narrow" w:hAnsi="Arial Narrow" w:cs="Carlito"/>
          <w:lang w:val="lv-LV"/>
        </w:rPr>
        <w:t xml:space="preserve"> jāuzsver viens no Līvānu novada pašvaldības labās prakses piemēriem</w:t>
      </w:r>
      <w:r w:rsidR="00155478" w:rsidRPr="009D4D43">
        <w:rPr>
          <w:rFonts w:ascii="Arial Narrow" w:hAnsi="Arial Narrow" w:cs="Carlito"/>
          <w:lang w:val="lv-LV"/>
        </w:rPr>
        <w:t xml:space="preserve">, kad </w:t>
      </w:r>
      <w:r w:rsidR="00AB2FE7" w:rsidRPr="009D4D43">
        <w:rPr>
          <w:rFonts w:ascii="Arial Narrow" w:hAnsi="Arial Narrow" w:cs="Carlito"/>
          <w:lang w:val="lv-LV"/>
        </w:rPr>
        <w:t>pa</w:t>
      </w:r>
      <w:r w:rsidR="00155478" w:rsidRPr="009D4D43">
        <w:rPr>
          <w:rFonts w:ascii="Arial Narrow" w:hAnsi="Arial Narrow" w:cs="Carlito"/>
          <w:lang w:val="lv-LV"/>
        </w:rPr>
        <w:t xml:space="preserve">švaldība ar mecenātu palīdzību </w:t>
      </w:r>
      <w:r w:rsidR="00AB2FE7" w:rsidRPr="009D4D43">
        <w:rPr>
          <w:rFonts w:ascii="Arial Narrow" w:hAnsi="Arial Narrow" w:cs="Carlito"/>
          <w:lang w:val="lv-LV"/>
        </w:rPr>
        <w:t xml:space="preserve">realizē Līvānu novada domes </w:t>
      </w:r>
      <w:r w:rsidR="00AB2FE7" w:rsidRPr="009D4D43">
        <w:rPr>
          <w:rFonts w:ascii="Arial Narrow" w:hAnsi="Arial Narrow" w:cs="Carlito"/>
          <w:b/>
          <w:lang w:val="lv-LV"/>
        </w:rPr>
        <w:t xml:space="preserve">„Studiju fonda” </w:t>
      </w:r>
      <w:r w:rsidR="00AB2FE7" w:rsidRPr="009D4D43">
        <w:rPr>
          <w:rFonts w:ascii="Arial Narrow" w:hAnsi="Arial Narrow" w:cs="Carlito"/>
          <w:lang w:val="lv-LV"/>
        </w:rPr>
        <w:t>darbību, kas ir sava veida motivators jauniešu atgriešanai novadā pēc studiju beigšana</w:t>
      </w:r>
      <w:r w:rsidR="00155478" w:rsidRPr="009D4D43">
        <w:rPr>
          <w:rFonts w:ascii="Arial Narrow" w:hAnsi="Arial Narrow" w:cs="Carlito"/>
          <w:lang w:val="lv-LV"/>
        </w:rPr>
        <w:t xml:space="preserve">s. </w:t>
      </w:r>
      <w:r w:rsidR="00AB2FE7" w:rsidRPr="009D4D43">
        <w:rPr>
          <w:rFonts w:ascii="Arial Narrow" w:hAnsi="Arial Narrow" w:cs="Carlito"/>
          <w:lang w:val="lv-LV" w:eastAsia="ar-SA"/>
        </w:rPr>
        <w:t xml:space="preserve">Fonda mērķis ir </w:t>
      </w:r>
      <w:r w:rsidR="00AB2FE7" w:rsidRPr="009D4D43">
        <w:rPr>
          <w:rFonts w:ascii="Arial Narrow" w:hAnsi="Arial Narrow" w:cs="Carlito"/>
          <w:lang w:val="lv-LV"/>
        </w:rPr>
        <w:t>mazināt “smadzeņu aizplūšanu”, atbalstīt centīgu,</w:t>
      </w:r>
      <w:r w:rsidR="00155478" w:rsidRPr="009D4D43">
        <w:rPr>
          <w:rFonts w:ascii="Arial Narrow" w:hAnsi="Arial Narrow" w:cs="Carlito"/>
          <w:lang w:val="lv-LV"/>
        </w:rPr>
        <w:t xml:space="preserve"> atbildīgu un spējīgu jauniešu </w:t>
      </w:r>
      <w:r w:rsidR="00AB2FE7" w:rsidRPr="009D4D43">
        <w:rPr>
          <w:rFonts w:ascii="Arial Narrow" w:hAnsi="Arial Narrow" w:cs="Carlito"/>
          <w:lang w:val="lv-LV"/>
        </w:rPr>
        <w:t>izglītību</w:t>
      </w:r>
      <w:r w:rsidR="00155478" w:rsidRPr="009D4D43">
        <w:rPr>
          <w:rFonts w:ascii="Arial Narrow" w:hAnsi="Arial Narrow" w:cs="Carlito"/>
          <w:lang w:val="lv-LV"/>
        </w:rPr>
        <w:t xml:space="preserve">, kā arī </w:t>
      </w:r>
      <w:r w:rsidR="00AB2FE7" w:rsidRPr="009D4D43">
        <w:rPr>
          <w:rFonts w:ascii="Arial Narrow" w:hAnsi="Arial Narrow" w:cs="Carlito"/>
          <w:lang w:val="lv-LV"/>
        </w:rPr>
        <w:t xml:space="preserve">mudināt vietējos uzņēmējus būt sociāli/korporatīvi atbildīgiem. </w:t>
      </w:r>
      <w:r w:rsidR="00155478" w:rsidRPr="009D4D43">
        <w:rPr>
          <w:rFonts w:ascii="Arial Narrow" w:hAnsi="Arial Narrow" w:cs="Carlito"/>
          <w:lang w:val="lv-LV"/>
        </w:rPr>
        <w:t>Šī atbalsta iniciatīva paredzēta jauniešiem</w:t>
      </w:r>
      <w:r w:rsidR="00AB2FE7" w:rsidRPr="009D4D43">
        <w:rPr>
          <w:rFonts w:ascii="Arial Narrow" w:hAnsi="Arial Narrow" w:cs="Carlito"/>
          <w:lang w:val="lv-LV"/>
        </w:rPr>
        <w:t>, kuri studē vai plāno studēt akreditētā augstskol</w:t>
      </w:r>
      <w:r w:rsidR="00155478" w:rsidRPr="009D4D43">
        <w:rPr>
          <w:rFonts w:ascii="Arial Narrow" w:hAnsi="Arial Narrow" w:cs="Carlito"/>
          <w:lang w:val="lv-LV"/>
        </w:rPr>
        <w:t>ā, kuriem ir izcilas, teicamas un labas sekmes</w:t>
      </w:r>
      <w:r w:rsidR="00AB2FE7" w:rsidRPr="009D4D43">
        <w:rPr>
          <w:rFonts w:ascii="Arial Narrow" w:hAnsi="Arial Narrow" w:cs="Carlito"/>
          <w:lang w:val="lv-LV"/>
        </w:rPr>
        <w:t>,</w:t>
      </w:r>
      <w:r w:rsidR="00155478" w:rsidRPr="009D4D43">
        <w:rPr>
          <w:rFonts w:ascii="Arial Narrow" w:hAnsi="Arial Narrow" w:cs="Carlito"/>
          <w:lang w:val="lv-LV"/>
        </w:rPr>
        <w:t xml:space="preserve"> un</w:t>
      </w:r>
      <w:r w:rsidR="00AB2FE7" w:rsidRPr="009D4D43">
        <w:rPr>
          <w:rFonts w:ascii="Arial Narrow" w:hAnsi="Arial Narrow" w:cs="Carlito"/>
          <w:lang w:val="lv-LV"/>
        </w:rPr>
        <w:t xml:space="preserve"> kuri ir vietējie Līvānu novada iedzīvotāji.</w:t>
      </w:r>
    </w:p>
    <w:p w14:paraId="2602C9F0" w14:textId="77777777" w:rsidR="00AB2FE7" w:rsidRPr="009D4D43" w:rsidRDefault="00AB2FE7" w:rsidP="000B5605">
      <w:pPr>
        <w:pStyle w:val="Pamatteksts"/>
        <w:spacing w:after="0" w:line="240" w:lineRule="auto"/>
        <w:ind w:firstLine="720"/>
        <w:jc w:val="both"/>
        <w:rPr>
          <w:rFonts w:ascii="Arial Narrow" w:hAnsi="Arial Narrow" w:cs="Carlito"/>
        </w:rPr>
      </w:pPr>
      <w:r w:rsidRPr="009D4D43">
        <w:rPr>
          <w:rFonts w:ascii="Arial Narrow" w:hAnsi="Arial Narrow" w:cs="Carlito"/>
        </w:rPr>
        <w:t>Lielākais Studiju fonda mecenāts ir Daumands Pfafrods (SIA „</w:t>
      </w:r>
      <w:r w:rsidR="00155478" w:rsidRPr="009D4D43">
        <w:rPr>
          <w:rFonts w:ascii="Arial Narrow" w:hAnsi="Arial Narrow" w:cs="Carlito"/>
        </w:rPr>
        <w:t>Ligh</w:t>
      </w:r>
      <w:r w:rsidRPr="009D4D43">
        <w:rPr>
          <w:rFonts w:ascii="Arial Narrow" w:hAnsi="Arial Narrow" w:cs="Carlito"/>
        </w:rPr>
        <w:t>t</w:t>
      </w:r>
      <w:r w:rsidR="00155478" w:rsidRPr="009D4D43">
        <w:rPr>
          <w:rFonts w:ascii="Arial Narrow" w:hAnsi="Arial Narrow" w:cs="Carlito"/>
        </w:rPr>
        <w:t xml:space="preserve"> Guide Optec International</w:t>
      </w:r>
      <w:r w:rsidRPr="009D4D43">
        <w:rPr>
          <w:rFonts w:ascii="Arial Narrow" w:hAnsi="Arial Narrow" w:cs="Carlito"/>
        </w:rPr>
        <w:t>”</w:t>
      </w:r>
      <w:r w:rsidR="00155478" w:rsidRPr="009D4D43">
        <w:rPr>
          <w:rFonts w:ascii="Arial Narrow" w:hAnsi="Arial Narrow" w:cs="Carlito"/>
        </w:rPr>
        <w:t xml:space="preserve"> īpašnieks</w:t>
      </w:r>
      <w:r w:rsidRPr="009D4D43">
        <w:rPr>
          <w:rFonts w:ascii="Arial Narrow" w:hAnsi="Arial Narrow" w:cs="Carlito"/>
        </w:rPr>
        <w:t>), kurš labprāt iegulda līdzekļus šādā ilgtermiņa programmā, veido ilgtermiņa sa</w:t>
      </w:r>
      <w:r w:rsidR="00155478" w:rsidRPr="009D4D43">
        <w:rPr>
          <w:rFonts w:ascii="Arial Narrow" w:hAnsi="Arial Narrow" w:cs="Carlito"/>
        </w:rPr>
        <w:t>darbību ar vietējo pašvaldību. Visiem u</w:t>
      </w:r>
      <w:r w:rsidRPr="009D4D43">
        <w:rPr>
          <w:rFonts w:ascii="Arial Narrow" w:hAnsi="Arial Narrow" w:cs="Carlito"/>
        </w:rPr>
        <w:t>zņēmējiem, kuri ziedo līdzekļus Studiju fondam</w:t>
      </w:r>
      <w:r w:rsidR="00155478" w:rsidRPr="009D4D43">
        <w:rPr>
          <w:rFonts w:ascii="Arial Narrow" w:hAnsi="Arial Narrow" w:cs="Carlito"/>
        </w:rPr>
        <w:t>,</w:t>
      </w:r>
      <w:r w:rsidRPr="009D4D43">
        <w:rPr>
          <w:rFonts w:ascii="Arial Narrow" w:hAnsi="Arial Narrow" w:cs="Carlito"/>
        </w:rPr>
        <w:t xml:space="preserve"> ir iespēja skaidri se</w:t>
      </w:r>
      <w:r w:rsidR="00155478" w:rsidRPr="009D4D43">
        <w:rPr>
          <w:rFonts w:ascii="Arial Narrow" w:hAnsi="Arial Narrow" w:cs="Carlito"/>
        </w:rPr>
        <w:t>kot līdzi ziedojuma izlietojumam</w:t>
      </w:r>
      <w:r w:rsidRPr="009D4D43">
        <w:rPr>
          <w:rFonts w:ascii="Arial Narrow" w:hAnsi="Arial Narrow" w:cs="Carlito"/>
        </w:rPr>
        <w:t xml:space="preserve">. </w:t>
      </w:r>
      <w:r w:rsidR="00155478" w:rsidRPr="009D4D43">
        <w:rPr>
          <w:rFonts w:ascii="Arial Narrow" w:hAnsi="Arial Narrow" w:cs="Carlito"/>
        </w:rPr>
        <w:t>Augstas konkurences situācijā</w:t>
      </w:r>
      <w:r w:rsidRPr="009D4D43">
        <w:rPr>
          <w:rFonts w:ascii="Arial Narrow" w:hAnsi="Arial Narrow" w:cs="Carlito"/>
        </w:rPr>
        <w:t xml:space="preserve"> prioritāte </w:t>
      </w:r>
      <w:r w:rsidR="00155478" w:rsidRPr="009D4D43">
        <w:rPr>
          <w:rFonts w:ascii="Arial Narrow" w:hAnsi="Arial Narrow" w:cs="Carlito"/>
        </w:rPr>
        <w:t xml:space="preserve">stipendijas saņemšanai </w:t>
      </w:r>
      <w:r w:rsidRPr="009D4D43">
        <w:rPr>
          <w:rFonts w:ascii="Arial Narrow" w:hAnsi="Arial Narrow" w:cs="Carlito"/>
        </w:rPr>
        <w:t>ir tiem jauniešiem, kuri izvēlas studēt matemātiku, dabas zinības, eksaktos priekšmetus.</w:t>
      </w:r>
    </w:p>
    <w:p w14:paraId="5409B728" w14:textId="77777777" w:rsidR="00AB2FE7" w:rsidRPr="009D4D43" w:rsidRDefault="00AB2FE7" w:rsidP="000B5605">
      <w:pPr>
        <w:pStyle w:val="Pamatteksts"/>
        <w:spacing w:after="0" w:line="240" w:lineRule="auto"/>
        <w:ind w:firstLine="720"/>
        <w:jc w:val="both"/>
        <w:rPr>
          <w:rFonts w:ascii="Arial Narrow" w:hAnsi="Arial Narrow" w:cs="Carlito"/>
        </w:rPr>
      </w:pPr>
    </w:p>
    <w:p w14:paraId="13C45180" w14:textId="77777777" w:rsidR="00702FCA" w:rsidRPr="009D4D43" w:rsidRDefault="00155478" w:rsidP="000B5605">
      <w:pPr>
        <w:pStyle w:val="Pamatteksts"/>
        <w:spacing w:after="0" w:line="240" w:lineRule="auto"/>
        <w:ind w:firstLine="720"/>
        <w:jc w:val="both"/>
        <w:rPr>
          <w:rFonts w:ascii="Arial Narrow" w:eastAsiaTheme="majorEastAsia" w:hAnsi="Arial Narrow" w:cs="Carlito"/>
          <w:b/>
          <w:bCs/>
          <w:color w:val="4F81BD" w:themeColor="accent1"/>
          <w:sz w:val="26"/>
          <w:szCs w:val="26"/>
        </w:rPr>
      </w:pPr>
      <w:r w:rsidRPr="009D4D43">
        <w:rPr>
          <w:rFonts w:ascii="Arial Narrow" w:hAnsi="Arial Narrow" w:cs="Carlito"/>
        </w:rPr>
        <w:t>Lai veicinātu pieprasījumu pēc pieaugušo mūžizglītības piedāvājuma, jāsekmē pieaugušo izglītības saņēmēju izpratne par</w:t>
      </w:r>
      <w:r w:rsidRPr="009D4D43">
        <w:rPr>
          <w:rFonts w:ascii="Arial Narrow" w:hAnsi="Arial Narrow" w:cs="Carlito"/>
          <w:lang w:eastAsia="lv-LV"/>
        </w:rPr>
        <w:t xml:space="preserve"> mainīgajiem dzīves un darba apstākļiem. </w:t>
      </w:r>
      <w:r w:rsidR="00AB2FE7" w:rsidRPr="009D4D43">
        <w:rPr>
          <w:rFonts w:ascii="Arial Narrow" w:hAnsi="Arial Narrow" w:cs="Carlito"/>
        </w:rPr>
        <w:t xml:space="preserve">Lai apmierinātu pieprasījumu pēc pieaugušo tālākizglītības pakalpojumiem, nepieciešams tālāk attīstīt sadarbību ar reģiona izglītības iestādēm, </w:t>
      </w:r>
      <w:r w:rsidRPr="009D4D43">
        <w:rPr>
          <w:rFonts w:ascii="Arial Narrow" w:hAnsi="Arial Narrow" w:cs="Carlito"/>
        </w:rPr>
        <w:t>sekot līdzi</w:t>
      </w:r>
      <w:r w:rsidR="00AB2FE7" w:rsidRPr="009D4D43">
        <w:rPr>
          <w:rFonts w:ascii="Arial Narrow" w:hAnsi="Arial Narrow" w:cs="Carlito"/>
        </w:rPr>
        <w:t xml:space="preserve"> darba tirgus </w:t>
      </w:r>
      <w:r w:rsidRPr="009D4D43">
        <w:rPr>
          <w:rFonts w:ascii="Arial Narrow" w:hAnsi="Arial Narrow" w:cs="Carlito"/>
        </w:rPr>
        <w:t>izmaiņām un prasībām un veicināt vietējo izglītības pakalpojumu sniedzēju veidošanos un attīstību.</w:t>
      </w:r>
      <w:r w:rsidRPr="009D4D43">
        <w:rPr>
          <w:rFonts w:ascii="Arial Narrow" w:hAnsi="Arial Narrow" w:cs="Carlito"/>
          <w:lang w:eastAsia="lv-LV"/>
        </w:rPr>
        <w:t xml:space="preserve"> </w:t>
      </w:r>
    </w:p>
    <w:p w14:paraId="6D77586A" w14:textId="77777777" w:rsidR="00702FCA" w:rsidRPr="009D4D43" w:rsidRDefault="00702FCA">
      <w:pPr>
        <w:rPr>
          <w:rFonts w:ascii="Arial Narrow" w:eastAsiaTheme="majorEastAsia" w:hAnsi="Arial Narrow" w:cs="Carlito"/>
          <w:b/>
          <w:bCs/>
          <w:color w:val="4F81BD" w:themeColor="accent1"/>
          <w:sz w:val="26"/>
          <w:szCs w:val="26"/>
        </w:rPr>
      </w:pPr>
      <w:r w:rsidRPr="009D4D43">
        <w:rPr>
          <w:rFonts w:ascii="Arial Narrow" w:eastAsiaTheme="majorEastAsia" w:hAnsi="Arial Narrow" w:cs="Carlito"/>
          <w:b/>
          <w:bCs/>
          <w:color w:val="4F81BD" w:themeColor="accent1"/>
          <w:sz w:val="26"/>
          <w:szCs w:val="26"/>
        </w:rPr>
        <w:br w:type="page"/>
      </w:r>
    </w:p>
    <w:p w14:paraId="1687CE33" w14:textId="77777777" w:rsidR="003D1F15" w:rsidRPr="009D4D43" w:rsidRDefault="00CF3D1C" w:rsidP="00CF3D1C">
      <w:pPr>
        <w:pStyle w:val="Virsraksts2"/>
        <w:ind w:left="567"/>
        <w:rPr>
          <w:rFonts w:ascii="Arial Narrow" w:hAnsi="Arial Narrow" w:cs="Carlito"/>
        </w:rPr>
      </w:pPr>
      <w:bookmarkStart w:id="13" w:name="_Toc447193702"/>
      <w:bookmarkStart w:id="14" w:name="_Toc119421110"/>
      <w:r w:rsidRPr="009D4D43">
        <w:rPr>
          <w:rFonts w:ascii="Arial Narrow" w:hAnsi="Arial Narrow" w:cs="Carlito"/>
        </w:rPr>
        <w:lastRenderedPageBreak/>
        <w:t xml:space="preserve">2.8. </w:t>
      </w:r>
      <w:r w:rsidR="003D1F15" w:rsidRPr="009D4D43">
        <w:rPr>
          <w:rFonts w:ascii="Arial Narrow" w:hAnsi="Arial Narrow" w:cs="Carlito"/>
        </w:rPr>
        <w:t>Metodisk</w:t>
      </w:r>
      <w:r w:rsidR="001E7131" w:rsidRPr="009D4D43">
        <w:rPr>
          <w:rFonts w:ascii="Arial Narrow" w:hAnsi="Arial Narrow" w:cs="Carlito"/>
        </w:rPr>
        <w:t>ā</w:t>
      </w:r>
      <w:bookmarkEnd w:id="13"/>
      <w:r w:rsidR="001E7131" w:rsidRPr="009D4D43">
        <w:rPr>
          <w:rFonts w:ascii="Arial Narrow" w:hAnsi="Arial Narrow" w:cs="Carlito"/>
        </w:rPr>
        <w:t xml:space="preserve"> darbība un atbalsts</w:t>
      </w:r>
      <w:bookmarkEnd w:id="14"/>
    </w:p>
    <w:p w14:paraId="72FE3F62" w14:textId="77777777" w:rsidR="003D1F15" w:rsidRPr="009D4D43" w:rsidRDefault="003D1F15" w:rsidP="003D1F15">
      <w:pPr>
        <w:spacing w:after="0" w:line="240" w:lineRule="auto"/>
        <w:ind w:firstLine="720"/>
        <w:jc w:val="both"/>
        <w:rPr>
          <w:rFonts w:ascii="Arial Narrow" w:eastAsia="Times New Roman" w:hAnsi="Arial Narrow" w:cs="Carlito"/>
          <w:bCs/>
          <w:lang w:eastAsia="lv-LV"/>
        </w:rPr>
      </w:pPr>
    </w:p>
    <w:p w14:paraId="1ED29009" w14:textId="77777777" w:rsidR="003356FA" w:rsidRPr="009D4D43" w:rsidRDefault="003356FA" w:rsidP="003356FA">
      <w:pPr>
        <w:spacing w:after="0" w:line="240" w:lineRule="auto"/>
        <w:ind w:firstLine="720"/>
        <w:jc w:val="both"/>
        <w:rPr>
          <w:rFonts w:ascii="Arial Narrow" w:eastAsia="Times New Roman" w:hAnsi="Arial Narrow" w:cstheme="minorHAnsi"/>
          <w:lang w:eastAsia="lv-LV"/>
        </w:rPr>
      </w:pPr>
      <w:r w:rsidRPr="009D4D43">
        <w:rPr>
          <w:rFonts w:ascii="Arial Narrow" w:hAnsi="Arial Narrow" w:cstheme="minorHAnsi"/>
          <w:color w:val="2A363B"/>
        </w:rPr>
        <w:t>Līvānu novada izglītības jomas metodiskā darba prioritāte līdz 2027.gadam ir kompetenču pieejā balstīta mācību satura sekmīga ieviešana visos izglītības līmeņos. Metodiskā darba mērķi ir veicināt m</w:t>
      </w:r>
      <w:r w:rsidRPr="009D4D43">
        <w:rPr>
          <w:rFonts w:ascii="Arial Narrow" w:eastAsia="Times New Roman" w:hAnsi="Arial Narrow" w:cstheme="minorHAnsi"/>
          <w:bCs/>
          <w:lang w:eastAsia="lv-LV"/>
        </w:rPr>
        <w:t>ūsdienīgu skolu vidi un tādus apstākļus, lai atklātos un attīstītos k</w:t>
      </w:r>
      <w:r w:rsidRPr="009D4D43">
        <w:rPr>
          <w:rFonts w:ascii="Arial Narrow" w:eastAsia="Times New Roman" w:hAnsi="Arial Narrow" w:cstheme="minorHAnsi"/>
          <w:lang w:eastAsia="lv-LV"/>
        </w:rPr>
        <w:t>atra skolēna individuālās spējas un daudzveidīgi talanti, kas palīdzēs jaunajiem cilvēkiem turpmākajā profesionālajā un personīgajā dzīvē. Mācību procesā, attīstot un vērtējot katru audzēkni kā personību, jāņem vērā katra individuālās spējas un unikālā iepriekšējā pieredze, kā arī jāspēj rast balansu starp skolēnu akadēmisko spēju un emocionālās inteliģences vērtējumu. Liela nozīme šajā procesā ir tieši pedagogu metodiskajai darbībai.</w:t>
      </w:r>
    </w:p>
    <w:p w14:paraId="0EEC5F72" w14:textId="77777777" w:rsidR="003356FA" w:rsidRPr="009D4D43" w:rsidRDefault="003356FA" w:rsidP="003356FA">
      <w:pPr>
        <w:spacing w:after="0" w:line="240" w:lineRule="auto"/>
        <w:ind w:firstLine="720"/>
        <w:jc w:val="both"/>
        <w:rPr>
          <w:rFonts w:ascii="Arial Narrow" w:hAnsi="Arial Narrow" w:cstheme="minorHAnsi"/>
        </w:rPr>
      </w:pPr>
      <w:r w:rsidRPr="009D4D43">
        <w:rPr>
          <w:rFonts w:ascii="Arial Narrow" w:eastAsia="Times New Roman" w:hAnsi="Arial Narrow" w:cstheme="minorHAnsi"/>
          <w:lang w:eastAsia="lv-LV"/>
        </w:rPr>
        <w:t xml:space="preserve">Tā kā Latvijā </w:t>
      </w:r>
      <w:r w:rsidRPr="009D4D43">
        <w:rPr>
          <w:rFonts w:ascii="Arial Narrow" w:hAnsi="Arial Narrow" w:cstheme="minorHAnsi"/>
        </w:rPr>
        <w:t xml:space="preserve">ne nacionālo normatīvo aktu līmenī, ne arī vietējā novada skolu līmenī nav konkrēti noteikts, kā jāorganizē izglītības jomas metodiskais darbs - katra pašvaldība un katra izglītības iestāde metodisko darbu organizē atšķirīgi. Stratēģiski plānota pieeja ir būtisks priekšnoteikums ne tikai atsevišķo mācību jomu sekmīgai attīstībai, bet visas Līvānu novada izglītības attīstības stratēģijas veiksmīgai ieviešanai. </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5111"/>
      </w:tblGrid>
      <w:tr w:rsidR="003356FA" w:rsidRPr="009D4D43" w14:paraId="0B6C7124" w14:textId="77777777" w:rsidTr="007B4274">
        <w:trPr>
          <w:trHeight w:val="4061"/>
        </w:trPr>
        <w:tc>
          <w:tcPr>
            <w:tcW w:w="4531" w:type="dxa"/>
          </w:tcPr>
          <w:p w14:paraId="1D165868" w14:textId="77777777" w:rsidR="003356FA" w:rsidRPr="009D4D43" w:rsidRDefault="003356FA" w:rsidP="007B4274">
            <w:pPr>
              <w:autoSpaceDE w:val="0"/>
              <w:autoSpaceDN w:val="0"/>
              <w:adjustRightInd w:val="0"/>
              <w:jc w:val="both"/>
              <w:rPr>
                <w:rFonts w:ascii="Arial Narrow" w:hAnsi="Arial Narrow" w:cstheme="minorHAnsi"/>
              </w:rPr>
            </w:pPr>
            <w:r w:rsidRPr="009D4D43">
              <w:rPr>
                <w:rFonts w:ascii="Arial Narrow" w:hAnsi="Arial Narrow" w:cstheme="minorHAnsi"/>
                <w:noProof/>
                <w:lang w:eastAsia="lv-LV"/>
              </w:rPr>
              <w:drawing>
                <wp:inline distT="0" distB="0" distL="0" distR="0" wp14:anchorId="2F980249" wp14:editId="759C6902">
                  <wp:extent cx="2659380" cy="2674620"/>
                  <wp:effectExtent l="0" t="0" r="7620" b="0"/>
                  <wp:docPr id="60" name="Picture 60" descr="C:\Users\mrudz\Pictures\3 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udz\Pictures\3 s 1.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59380" cy="2674620"/>
                          </a:xfrm>
                          <a:prstGeom prst="rect">
                            <a:avLst/>
                          </a:prstGeom>
                          <a:noFill/>
                          <a:ln>
                            <a:noFill/>
                          </a:ln>
                        </pic:spPr>
                      </pic:pic>
                    </a:graphicData>
                  </a:graphic>
                </wp:inline>
              </w:drawing>
            </w:r>
          </w:p>
        </w:tc>
        <w:tc>
          <w:tcPr>
            <w:tcW w:w="5216" w:type="dxa"/>
          </w:tcPr>
          <w:p w14:paraId="7D4A45E6" w14:textId="77777777" w:rsidR="003356FA" w:rsidRPr="009D4D43" w:rsidRDefault="003356FA" w:rsidP="007D40F4">
            <w:pPr>
              <w:autoSpaceDE w:val="0"/>
              <w:autoSpaceDN w:val="0"/>
              <w:adjustRightInd w:val="0"/>
              <w:jc w:val="both"/>
              <w:rPr>
                <w:rFonts w:ascii="Arial Narrow" w:hAnsi="Arial Narrow" w:cstheme="minorHAnsi"/>
              </w:rPr>
            </w:pPr>
            <w:r w:rsidRPr="009D4D43">
              <w:rPr>
                <w:rFonts w:ascii="Arial Narrow" w:hAnsi="Arial Narrow" w:cstheme="minorHAnsi"/>
              </w:rPr>
              <w:t>Līvānu novada izglītības attīstības stratēģijas 2022.-2027.gadam ieviešana balstīta uz 3 priekšnosacījumiem un to saskaņotu nodrošināšanu (skat. Attēlu 35):</w:t>
            </w:r>
          </w:p>
          <w:p w14:paraId="25688AA2" w14:textId="77777777" w:rsidR="003356FA" w:rsidRPr="009D4D43" w:rsidRDefault="003356FA" w:rsidP="007D40F4">
            <w:pPr>
              <w:autoSpaceDE w:val="0"/>
              <w:autoSpaceDN w:val="0"/>
              <w:adjustRightInd w:val="0"/>
              <w:jc w:val="both"/>
              <w:rPr>
                <w:rFonts w:ascii="Arial Narrow" w:hAnsi="Arial Narrow" w:cstheme="minorHAnsi"/>
              </w:rPr>
            </w:pPr>
            <w:r w:rsidRPr="009D4D43">
              <w:rPr>
                <w:rFonts w:ascii="Arial Narrow" w:hAnsi="Arial Narrow" w:cstheme="minorHAnsi"/>
              </w:rPr>
              <w:t xml:space="preserve">a) izstrādātais plānošanas dokuments (stratēģija), </w:t>
            </w:r>
          </w:p>
          <w:p w14:paraId="369B28EB" w14:textId="77777777" w:rsidR="003356FA" w:rsidRPr="009D4D43" w:rsidRDefault="003356FA" w:rsidP="007D40F4">
            <w:pPr>
              <w:autoSpaceDE w:val="0"/>
              <w:autoSpaceDN w:val="0"/>
              <w:adjustRightInd w:val="0"/>
              <w:jc w:val="both"/>
              <w:rPr>
                <w:rFonts w:ascii="Arial Narrow" w:hAnsi="Arial Narrow" w:cstheme="minorHAnsi"/>
              </w:rPr>
            </w:pPr>
            <w:r w:rsidRPr="009D4D43">
              <w:rPr>
                <w:rFonts w:ascii="Arial Narrow" w:hAnsi="Arial Narrow" w:cstheme="minorHAnsi"/>
              </w:rPr>
              <w:t xml:space="preserve">b) tās ieviešanai nepieciešamās sistēmas / struktūras / metodika, </w:t>
            </w:r>
          </w:p>
          <w:p w14:paraId="797D7E75" w14:textId="77777777" w:rsidR="003356FA" w:rsidRPr="009D4D43" w:rsidRDefault="003356FA" w:rsidP="007D40F4">
            <w:pPr>
              <w:autoSpaceDE w:val="0"/>
              <w:autoSpaceDN w:val="0"/>
              <w:adjustRightInd w:val="0"/>
              <w:jc w:val="both"/>
              <w:rPr>
                <w:rFonts w:ascii="Arial Narrow" w:hAnsi="Arial Narrow" w:cstheme="minorHAnsi"/>
              </w:rPr>
            </w:pPr>
            <w:r w:rsidRPr="009D4D43">
              <w:rPr>
                <w:rFonts w:ascii="Arial Narrow" w:hAnsi="Arial Narrow" w:cstheme="minorHAnsi"/>
              </w:rPr>
              <w:t xml:space="preserve">c) stratēģijas ieviesēju sadarbība un savstarpējs atbalsts. </w:t>
            </w:r>
          </w:p>
          <w:p w14:paraId="5E694C75" w14:textId="77777777" w:rsidR="003356FA" w:rsidRPr="009D4D43" w:rsidRDefault="003356FA" w:rsidP="007D40F4">
            <w:pPr>
              <w:autoSpaceDE w:val="0"/>
              <w:autoSpaceDN w:val="0"/>
              <w:adjustRightInd w:val="0"/>
              <w:jc w:val="both"/>
              <w:rPr>
                <w:rFonts w:ascii="Arial Narrow" w:hAnsi="Arial Narrow" w:cstheme="minorHAnsi"/>
              </w:rPr>
            </w:pPr>
          </w:p>
          <w:p w14:paraId="08A70B62" w14:textId="77777777" w:rsidR="007B4274" w:rsidRPr="009D4D43" w:rsidRDefault="003356FA" w:rsidP="007B4274">
            <w:pPr>
              <w:autoSpaceDE w:val="0"/>
              <w:autoSpaceDN w:val="0"/>
              <w:adjustRightInd w:val="0"/>
              <w:jc w:val="both"/>
              <w:rPr>
                <w:rFonts w:ascii="Arial Narrow" w:hAnsi="Arial Narrow" w:cstheme="minorHAnsi"/>
              </w:rPr>
            </w:pPr>
            <w:r w:rsidRPr="009D4D43">
              <w:rPr>
                <w:rFonts w:ascii="Arial Narrow" w:hAnsi="Arial Narrow" w:cstheme="minorHAnsi"/>
              </w:rPr>
              <w:t>Ja kāda no 3 sadaļām izpaliek, vai netiek nodrošināta pietiekošā apjomā, stratēģijas ieviešanas process nebūs sekmīgs. Izglītības jomas METODISKAJAM DARBAM UN ATBALSTAM ir būtiska nozīme gan stratēģijas ieviešanai nepieciešamās struktūras, gan arī sadarbīga atbalsta nodrošināšanā.</w:t>
            </w:r>
          </w:p>
        </w:tc>
      </w:tr>
      <w:tr w:rsidR="007B4274" w:rsidRPr="009D4D43" w14:paraId="788B7699" w14:textId="77777777" w:rsidTr="007B4274">
        <w:tc>
          <w:tcPr>
            <w:tcW w:w="9747" w:type="dxa"/>
            <w:gridSpan w:val="2"/>
          </w:tcPr>
          <w:p w14:paraId="5A3D30F1" w14:textId="77777777" w:rsidR="007B4274" w:rsidRPr="009D4D43" w:rsidRDefault="007B4274" w:rsidP="007D40F4">
            <w:pPr>
              <w:autoSpaceDE w:val="0"/>
              <w:autoSpaceDN w:val="0"/>
              <w:adjustRightInd w:val="0"/>
              <w:jc w:val="both"/>
              <w:rPr>
                <w:rFonts w:ascii="Arial Narrow" w:hAnsi="Arial Narrow" w:cstheme="minorHAnsi"/>
              </w:rPr>
            </w:pPr>
            <w:r w:rsidRPr="009D4D43">
              <w:rPr>
                <w:rFonts w:ascii="Arial Narrow" w:hAnsi="Arial Narrow" w:cstheme="minorHAnsi"/>
                <w:i/>
                <w:sz w:val="18"/>
              </w:rPr>
              <w:t>Attēls 35: Trīs posmu metodiska pieeja izglītības stratēģijas ieviešanā</w:t>
            </w:r>
          </w:p>
        </w:tc>
      </w:tr>
    </w:tbl>
    <w:p w14:paraId="1951BEC0" w14:textId="77777777" w:rsidR="003356FA" w:rsidRPr="009D4D43" w:rsidRDefault="003356FA" w:rsidP="003356FA">
      <w:pPr>
        <w:autoSpaceDE w:val="0"/>
        <w:autoSpaceDN w:val="0"/>
        <w:adjustRightInd w:val="0"/>
        <w:spacing w:after="0" w:line="240" w:lineRule="auto"/>
        <w:ind w:firstLine="720"/>
        <w:jc w:val="both"/>
        <w:rPr>
          <w:rFonts w:ascii="Arial Narrow" w:hAnsi="Arial Narrow" w:cstheme="minorHAnsi"/>
        </w:rPr>
      </w:pPr>
    </w:p>
    <w:p w14:paraId="700F8644" w14:textId="1EC75FEC" w:rsidR="003356FA" w:rsidRPr="009D4D43" w:rsidRDefault="003356FA" w:rsidP="003356FA">
      <w:pPr>
        <w:spacing w:after="0" w:line="240" w:lineRule="auto"/>
        <w:ind w:firstLine="720"/>
        <w:jc w:val="both"/>
        <w:rPr>
          <w:rFonts w:ascii="Arial Narrow" w:hAnsi="Arial Narrow" w:cstheme="minorHAnsi"/>
        </w:rPr>
      </w:pPr>
      <w:r w:rsidRPr="009D4D43">
        <w:rPr>
          <w:rFonts w:ascii="Arial Narrow" w:hAnsi="Arial Narrow" w:cstheme="minorHAnsi"/>
        </w:rPr>
        <w:t xml:space="preserve">“Sistēmas” galvenokārt ietver materiāli tehnisko un IT sistēmu (aprīkojuma, programmatūras u.c.) nodrošinājumu, kā arī izveidotās cilvēkresursu struktūras pašvaldībā un izglītības iestādēs. “Sadarbība” galvenokārt ietver cilvēkresursu pieejamību, kvalifikāciju, savstarpējas sadarbības vēlmi, </w:t>
      </w:r>
      <w:r w:rsidR="00AE78D7" w:rsidRPr="009D4D43">
        <w:rPr>
          <w:rFonts w:ascii="Arial Narrow" w:hAnsi="Arial Narrow" w:cstheme="minorHAnsi"/>
        </w:rPr>
        <w:t>praktisku</w:t>
      </w:r>
      <w:r w:rsidRPr="009D4D43">
        <w:rPr>
          <w:rFonts w:ascii="Arial Narrow" w:hAnsi="Arial Narrow" w:cstheme="minorHAnsi"/>
        </w:rPr>
        <w:t xml:space="preserve"> atbalstu sniegšanu, lai esošās sistēmas varētu tikt prasmīgi pielietotas stratēģijā nosprausto mērķu sasniegšanai.</w:t>
      </w:r>
    </w:p>
    <w:p w14:paraId="1E9ED996" w14:textId="5A9E7FE4" w:rsidR="003356FA" w:rsidRPr="009D4D43" w:rsidRDefault="003356FA" w:rsidP="003356FA">
      <w:pPr>
        <w:spacing w:after="0" w:line="240" w:lineRule="auto"/>
        <w:ind w:firstLine="720"/>
        <w:jc w:val="both"/>
        <w:rPr>
          <w:rFonts w:ascii="Arial Narrow" w:hAnsi="Arial Narrow" w:cstheme="minorHAnsi"/>
        </w:rPr>
      </w:pPr>
      <w:r w:rsidRPr="009D4D43">
        <w:rPr>
          <w:rFonts w:ascii="Arial Narrow" w:hAnsi="Arial Narrow" w:cstheme="minorHAnsi"/>
        </w:rPr>
        <w:t xml:space="preserve">Līvānu novada izglītības iestādes izmanto </w:t>
      </w:r>
      <w:r w:rsidR="00AE78D7" w:rsidRPr="009D4D43">
        <w:rPr>
          <w:rFonts w:ascii="Arial Narrow" w:hAnsi="Arial Narrow" w:cstheme="minorHAnsi"/>
        </w:rPr>
        <w:t>vairākas</w:t>
      </w:r>
      <w:r w:rsidRPr="009D4D43">
        <w:rPr>
          <w:rFonts w:ascii="Arial Narrow" w:hAnsi="Arial Narrow" w:cstheme="minorHAnsi"/>
        </w:rPr>
        <w:t xml:space="preserve"> skolvadības, mācību procesa u.c. sistēmas. Arī nākotnē jāturpina izmantot pieejamās un jaunās sistēmas:</w:t>
      </w:r>
    </w:p>
    <w:p w14:paraId="4F0E2522" w14:textId="77777777" w:rsidR="003356FA" w:rsidRPr="009D4D43" w:rsidRDefault="003356FA" w:rsidP="003E72BD">
      <w:pPr>
        <w:pStyle w:val="Sarakstarindkopa"/>
        <w:numPr>
          <w:ilvl w:val="0"/>
          <w:numId w:val="49"/>
        </w:numPr>
        <w:ind w:right="-200"/>
        <w:jc w:val="both"/>
        <w:rPr>
          <w:rFonts w:ascii="Arial Narrow" w:hAnsi="Arial Narrow" w:cstheme="minorHAnsi"/>
          <w:sz w:val="22"/>
          <w:lang w:val="lv-LV"/>
        </w:rPr>
      </w:pPr>
      <w:r w:rsidRPr="009D4D43">
        <w:rPr>
          <w:rFonts w:ascii="Arial Narrow" w:hAnsi="Arial Narrow" w:cstheme="minorHAnsi"/>
          <w:sz w:val="22"/>
          <w:lang w:val="lv-LV"/>
        </w:rPr>
        <w:t xml:space="preserve">Skolvadības sistēma </w:t>
      </w:r>
      <w:hyperlink r:id="rId88" w:history="1">
        <w:r w:rsidRPr="009D4D43">
          <w:rPr>
            <w:rStyle w:val="Hipersaite"/>
            <w:rFonts w:ascii="Arial Narrow" w:hAnsi="Arial Narrow" w:cstheme="minorHAnsi"/>
            <w:sz w:val="22"/>
            <w:lang w:val="lv-LV"/>
          </w:rPr>
          <w:t>www.eklase.lv</w:t>
        </w:r>
      </w:hyperlink>
      <w:r w:rsidRPr="009D4D43">
        <w:rPr>
          <w:rFonts w:ascii="Arial Narrow" w:hAnsi="Arial Narrow" w:cstheme="minorHAnsi"/>
          <w:sz w:val="22"/>
          <w:lang w:val="lv-LV"/>
        </w:rPr>
        <w:t xml:space="preserve"> efektīvai informācijas apmaiņai starp izglītojamajiem, skolotājiem un vecākiem,</w:t>
      </w:r>
    </w:p>
    <w:p w14:paraId="6CB37ACA" w14:textId="77777777" w:rsidR="003356FA" w:rsidRPr="009D4D43" w:rsidRDefault="003356FA" w:rsidP="003E72BD">
      <w:pPr>
        <w:pStyle w:val="Sarakstarindkopa"/>
        <w:numPr>
          <w:ilvl w:val="0"/>
          <w:numId w:val="49"/>
        </w:numPr>
        <w:ind w:right="-200"/>
        <w:jc w:val="both"/>
        <w:rPr>
          <w:rFonts w:ascii="Arial Narrow" w:hAnsi="Arial Narrow" w:cstheme="minorHAnsi"/>
          <w:sz w:val="22"/>
          <w:lang w:val="lv-LV"/>
        </w:rPr>
      </w:pPr>
      <w:r w:rsidRPr="009D4D43">
        <w:rPr>
          <w:rFonts w:ascii="Arial Narrow" w:hAnsi="Arial Narrow" w:cstheme="minorHAnsi"/>
          <w:sz w:val="22"/>
          <w:lang w:val="lv-LV"/>
        </w:rPr>
        <w:t xml:space="preserve">Portāls </w:t>
      </w:r>
      <w:hyperlink r:id="rId89" w:history="1">
        <w:r w:rsidRPr="009D4D43">
          <w:rPr>
            <w:rStyle w:val="Hipersaite"/>
            <w:rFonts w:ascii="Arial Narrow" w:hAnsi="Arial Narrow" w:cstheme="minorHAnsi"/>
            <w:sz w:val="22"/>
            <w:lang w:val="lv-LV"/>
          </w:rPr>
          <w:t>www.uzdevumi.lv</w:t>
        </w:r>
      </w:hyperlink>
      <w:r w:rsidRPr="009D4D43">
        <w:rPr>
          <w:rFonts w:ascii="Arial Narrow" w:hAnsi="Arial Narrow" w:cstheme="minorHAnsi"/>
          <w:sz w:val="22"/>
          <w:lang w:val="lv-LV"/>
        </w:rPr>
        <w:t xml:space="preserve"> patstāvīgai tēmu apgūšanai dažādos mācību priekšmetos, tiešsaistes mājas darbu vai pārbaudes darbu pildīšanai,</w:t>
      </w:r>
    </w:p>
    <w:p w14:paraId="3C7A97BC" w14:textId="77777777" w:rsidR="003356FA" w:rsidRPr="009D4D43" w:rsidRDefault="003356FA" w:rsidP="003E72BD">
      <w:pPr>
        <w:pStyle w:val="Sarakstarindkopa"/>
        <w:numPr>
          <w:ilvl w:val="0"/>
          <w:numId w:val="49"/>
        </w:numPr>
        <w:ind w:right="-200"/>
        <w:jc w:val="both"/>
        <w:rPr>
          <w:rFonts w:ascii="Arial Narrow" w:hAnsi="Arial Narrow" w:cstheme="minorHAnsi"/>
          <w:sz w:val="22"/>
          <w:lang w:val="lv-LV"/>
        </w:rPr>
      </w:pPr>
      <w:r w:rsidRPr="009D4D43">
        <w:rPr>
          <w:rFonts w:ascii="Arial Narrow" w:hAnsi="Arial Narrow" w:cstheme="minorHAnsi"/>
          <w:sz w:val="22"/>
          <w:lang w:val="lv-LV"/>
        </w:rPr>
        <w:t xml:space="preserve">Platforma </w:t>
      </w:r>
      <w:hyperlink r:id="rId90" w:history="1">
        <w:r w:rsidRPr="009D4D43">
          <w:rPr>
            <w:rStyle w:val="Hipersaite"/>
            <w:rFonts w:ascii="Arial Narrow" w:hAnsi="Arial Narrow" w:cstheme="minorHAnsi"/>
            <w:sz w:val="22"/>
            <w:lang w:val="lv-LV"/>
          </w:rPr>
          <w:t>www.soma.lv</w:t>
        </w:r>
      </w:hyperlink>
      <w:r w:rsidRPr="009D4D43">
        <w:rPr>
          <w:rFonts w:ascii="Arial Narrow" w:hAnsi="Arial Narrow" w:cstheme="minorHAnsi"/>
          <w:sz w:val="22"/>
          <w:lang w:val="lv-LV"/>
        </w:rPr>
        <w:t xml:space="preserve"> e-grāmatu, drukājamu un interaktīvu darba lapu piekļuvei, t.sk. metodiskie līdzekļi, interaktīvie mācību materiāli, video materiāli, pašpārbaudes darba lapas,</w:t>
      </w:r>
    </w:p>
    <w:p w14:paraId="461BE6FB" w14:textId="77777777" w:rsidR="003356FA" w:rsidRPr="009D4D43" w:rsidRDefault="003356FA" w:rsidP="003E72BD">
      <w:pPr>
        <w:pStyle w:val="Sarakstarindkopa"/>
        <w:numPr>
          <w:ilvl w:val="0"/>
          <w:numId w:val="49"/>
        </w:numPr>
        <w:ind w:right="-200"/>
        <w:jc w:val="both"/>
        <w:rPr>
          <w:rFonts w:ascii="Arial Narrow" w:hAnsi="Arial Narrow" w:cstheme="minorHAnsi"/>
          <w:sz w:val="22"/>
          <w:lang w:val="lv-LV"/>
        </w:rPr>
      </w:pPr>
      <w:r w:rsidRPr="009D4D43">
        <w:rPr>
          <w:rFonts w:ascii="Arial Narrow" w:hAnsi="Arial Narrow" w:cstheme="minorHAnsi"/>
          <w:sz w:val="22"/>
          <w:lang w:val="lv-LV"/>
        </w:rPr>
        <w:t xml:space="preserve">Platforma </w:t>
      </w:r>
      <w:hyperlink r:id="rId91" w:history="1">
        <w:r w:rsidRPr="009D4D43">
          <w:rPr>
            <w:rStyle w:val="Hipersaite"/>
            <w:rFonts w:ascii="Arial Narrow" w:hAnsi="Arial Narrow" w:cstheme="minorHAnsi"/>
            <w:sz w:val="22"/>
            <w:lang w:val="lv-LV"/>
          </w:rPr>
          <w:t>www.edurio.com</w:t>
        </w:r>
      </w:hyperlink>
      <w:r w:rsidRPr="009D4D43">
        <w:rPr>
          <w:rFonts w:ascii="Arial Narrow" w:hAnsi="Arial Narrow" w:cstheme="minorHAnsi"/>
          <w:sz w:val="22"/>
          <w:lang w:val="lv-LV"/>
        </w:rPr>
        <w:t xml:space="preserve"> atgriezeniskās saites iegūšanai no izglītojamajiem, vecākiem un pedagogiem, aptaujas rezultātu apkopošanai,</w:t>
      </w:r>
    </w:p>
    <w:p w14:paraId="3779034D" w14:textId="77777777" w:rsidR="003356FA" w:rsidRPr="009D4D43" w:rsidRDefault="00844E64" w:rsidP="003E72BD">
      <w:pPr>
        <w:pStyle w:val="Sarakstarindkopa"/>
        <w:numPr>
          <w:ilvl w:val="0"/>
          <w:numId w:val="49"/>
        </w:numPr>
        <w:ind w:right="-200"/>
        <w:jc w:val="both"/>
        <w:rPr>
          <w:rFonts w:ascii="Arial Narrow" w:hAnsi="Arial Narrow" w:cstheme="minorHAnsi"/>
          <w:sz w:val="22"/>
          <w:lang w:val="lv-LV"/>
        </w:rPr>
      </w:pPr>
      <w:hyperlink r:id="rId92" w:history="1">
        <w:r w:rsidR="003356FA" w:rsidRPr="009D4D43">
          <w:rPr>
            <w:rFonts w:ascii="Arial Narrow" w:hAnsi="Arial Narrow"/>
            <w:sz w:val="22"/>
            <w:lang w:val="lv-LV"/>
          </w:rPr>
          <w:t>www.letonika.lv</w:t>
        </w:r>
      </w:hyperlink>
      <w:r w:rsidR="003356FA" w:rsidRPr="009D4D43">
        <w:rPr>
          <w:rFonts w:ascii="Arial Narrow" w:hAnsi="Arial Narrow" w:cstheme="minorHAnsi"/>
          <w:sz w:val="22"/>
          <w:lang w:val="lv-LV"/>
        </w:rPr>
        <w:t xml:space="preserve">, www.skolo.lv u.c. </w:t>
      </w:r>
    </w:p>
    <w:p w14:paraId="38806BD4" w14:textId="77777777" w:rsidR="003356FA" w:rsidRPr="009D4D43" w:rsidRDefault="003356FA" w:rsidP="003356FA">
      <w:pPr>
        <w:shd w:val="clear" w:color="auto" w:fill="FFFFFF"/>
        <w:spacing w:after="0" w:line="240" w:lineRule="auto"/>
        <w:jc w:val="both"/>
        <w:rPr>
          <w:rFonts w:ascii="Arial Narrow" w:eastAsia="Times New Roman" w:hAnsi="Arial Narrow" w:cstheme="minorHAnsi"/>
          <w:color w:val="222222"/>
          <w:lang w:eastAsia="en-GB"/>
        </w:rPr>
      </w:pPr>
    </w:p>
    <w:p w14:paraId="31B5691A" w14:textId="4280D525" w:rsidR="003356FA" w:rsidRPr="009D4D43" w:rsidRDefault="003356FA" w:rsidP="003356FA">
      <w:pPr>
        <w:shd w:val="clear" w:color="auto" w:fill="FFFFFF"/>
        <w:spacing w:after="0" w:line="240" w:lineRule="auto"/>
        <w:jc w:val="both"/>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 xml:space="preserve">Ļoti būtiska komponente gan metodiskā darba kontekstā, gan Izglītības stratēģijas rīcību (sevišķi Rīcības 1.3.) praktiskā īstenošanā ir pietiekošs datoraprīkojums, IT sistēmas un programmatūra. Līvānu novadā izglītības iestādēs atrodas 698 dažāda veida </w:t>
      </w:r>
      <w:r w:rsidR="00AE78D7" w:rsidRPr="009D4D43">
        <w:rPr>
          <w:rFonts w:ascii="Arial Narrow" w:eastAsia="Times New Roman" w:hAnsi="Arial Narrow" w:cstheme="minorHAnsi"/>
          <w:color w:val="222222"/>
          <w:lang w:eastAsia="en-GB"/>
        </w:rPr>
        <w:t>datori</w:t>
      </w:r>
      <w:r w:rsidRPr="009D4D43">
        <w:rPr>
          <w:rFonts w:ascii="Arial Narrow" w:eastAsia="Times New Roman" w:hAnsi="Arial Narrow" w:cstheme="minorHAnsi"/>
          <w:color w:val="222222"/>
          <w:lang w:eastAsia="en-GB"/>
        </w:rPr>
        <w:t>, kas ir aptuveni 80% no visa pašvaldībai piederošā datoraprīkojuma. Tabulā 13 atspoguļots stacionāro datoru, portatīvo datoru, planšetdatoru sadalījums pa izglītības iestādēm 2022./2023.mācību gadā.</w:t>
      </w:r>
    </w:p>
    <w:p w14:paraId="178DD00E" w14:textId="77777777" w:rsidR="00D9198E" w:rsidRPr="009D4D43" w:rsidRDefault="00D9198E" w:rsidP="007B4274">
      <w:pPr>
        <w:shd w:val="clear" w:color="auto" w:fill="FFFFFF"/>
        <w:spacing w:after="0" w:line="240" w:lineRule="auto"/>
        <w:jc w:val="right"/>
        <w:rPr>
          <w:rFonts w:ascii="Arial Narrow" w:eastAsia="Times New Roman" w:hAnsi="Arial Narrow" w:cstheme="minorHAnsi"/>
          <w:i/>
          <w:color w:val="222222"/>
          <w:sz w:val="18"/>
          <w:lang w:eastAsia="en-GB"/>
        </w:rPr>
      </w:pPr>
    </w:p>
    <w:p w14:paraId="3673791C" w14:textId="77777777" w:rsidR="00D9198E" w:rsidRPr="009D4D43" w:rsidRDefault="00D9198E" w:rsidP="007B4274">
      <w:pPr>
        <w:shd w:val="clear" w:color="auto" w:fill="FFFFFF"/>
        <w:spacing w:after="0" w:line="240" w:lineRule="auto"/>
        <w:jc w:val="right"/>
        <w:rPr>
          <w:rFonts w:ascii="Arial Narrow" w:eastAsia="Times New Roman" w:hAnsi="Arial Narrow" w:cstheme="minorHAnsi"/>
          <w:i/>
          <w:color w:val="222222"/>
          <w:sz w:val="18"/>
          <w:lang w:eastAsia="en-GB"/>
        </w:rPr>
      </w:pPr>
    </w:p>
    <w:p w14:paraId="06FA00B7" w14:textId="77777777" w:rsidR="00D9198E" w:rsidRPr="009D4D43" w:rsidRDefault="00D9198E" w:rsidP="007B4274">
      <w:pPr>
        <w:shd w:val="clear" w:color="auto" w:fill="FFFFFF"/>
        <w:spacing w:after="0" w:line="240" w:lineRule="auto"/>
        <w:jc w:val="right"/>
        <w:rPr>
          <w:rFonts w:ascii="Arial Narrow" w:eastAsia="Times New Roman" w:hAnsi="Arial Narrow" w:cstheme="minorHAnsi"/>
          <w:i/>
          <w:color w:val="222222"/>
          <w:sz w:val="18"/>
          <w:lang w:eastAsia="en-GB"/>
        </w:rPr>
      </w:pPr>
    </w:p>
    <w:p w14:paraId="3FFA2248" w14:textId="77777777" w:rsidR="00D9198E" w:rsidRPr="009D4D43" w:rsidRDefault="00D9198E" w:rsidP="007B4274">
      <w:pPr>
        <w:shd w:val="clear" w:color="auto" w:fill="FFFFFF"/>
        <w:spacing w:after="0" w:line="240" w:lineRule="auto"/>
        <w:jc w:val="right"/>
        <w:rPr>
          <w:rFonts w:ascii="Arial Narrow" w:eastAsia="Times New Roman" w:hAnsi="Arial Narrow" w:cstheme="minorHAnsi"/>
          <w:i/>
          <w:color w:val="222222"/>
          <w:sz w:val="18"/>
          <w:lang w:eastAsia="en-GB"/>
        </w:rPr>
      </w:pPr>
    </w:p>
    <w:p w14:paraId="7A01E7AA" w14:textId="77777777" w:rsidR="007B4274" w:rsidRPr="009D4D43" w:rsidRDefault="007B4274" w:rsidP="007B4274">
      <w:pPr>
        <w:shd w:val="clear" w:color="auto" w:fill="FFFFFF"/>
        <w:spacing w:after="0" w:line="240" w:lineRule="auto"/>
        <w:jc w:val="right"/>
        <w:rPr>
          <w:rFonts w:ascii="Arial Narrow" w:eastAsia="Times New Roman" w:hAnsi="Arial Narrow" w:cstheme="minorHAnsi"/>
          <w:i/>
          <w:color w:val="222222"/>
          <w:sz w:val="18"/>
          <w:lang w:eastAsia="en-GB"/>
        </w:rPr>
      </w:pPr>
      <w:r w:rsidRPr="009D4D43">
        <w:rPr>
          <w:rFonts w:ascii="Arial Narrow" w:eastAsia="Times New Roman" w:hAnsi="Arial Narrow" w:cstheme="minorHAnsi"/>
          <w:i/>
          <w:color w:val="222222"/>
          <w:sz w:val="18"/>
          <w:lang w:eastAsia="en-GB"/>
        </w:rPr>
        <w:t xml:space="preserve">Tabula 13: Stacionāro datoru, portatīvo datoru, </w:t>
      </w:r>
    </w:p>
    <w:p w14:paraId="362157D9" w14:textId="77777777" w:rsidR="007B4274" w:rsidRPr="009D4D43" w:rsidRDefault="007B4274" w:rsidP="007B4274">
      <w:pPr>
        <w:shd w:val="clear" w:color="auto" w:fill="FFFFFF"/>
        <w:spacing w:after="0" w:line="240" w:lineRule="auto"/>
        <w:jc w:val="right"/>
        <w:rPr>
          <w:rFonts w:ascii="Arial Narrow" w:eastAsia="Times New Roman" w:hAnsi="Arial Narrow" w:cstheme="minorHAnsi"/>
          <w:i/>
          <w:color w:val="222222"/>
          <w:sz w:val="18"/>
          <w:lang w:eastAsia="en-GB"/>
        </w:rPr>
      </w:pPr>
      <w:r w:rsidRPr="009D4D43">
        <w:rPr>
          <w:rFonts w:ascii="Arial Narrow" w:eastAsia="Times New Roman" w:hAnsi="Arial Narrow" w:cstheme="minorHAnsi"/>
          <w:i/>
          <w:color w:val="222222"/>
          <w:sz w:val="18"/>
          <w:lang w:eastAsia="en-GB"/>
        </w:rPr>
        <w:lastRenderedPageBreak/>
        <w:t>planšetdatoru sadalījums pa izglītības iestādēm 2022./2023.mācību gadā</w:t>
      </w:r>
    </w:p>
    <w:p w14:paraId="3833F9AC" w14:textId="77777777" w:rsidR="003356FA" w:rsidRPr="009D4D43" w:rsidRDefault="003356FA" w:rsidP="003356FA">
      <w:pPr>
        <w:shd w:val="clear" w:color="auto" w:fill="FFFFFF"/>
        <w:spacing w:after="0" w:line="240" w:lineRule="auto"/>
        <w:jc w:val="both"/>
        <w:rPr>
          <w:rFonts w:ascii="Arial Narrow" w:eastAsia="Times New Roman" w:hAnsi="Arial Narrow" w:cstheme="minorHAnsi"/>
          <w:color w:val="222222"/>
          <w:lang w:eastAsia="en-GB"/>
        </w:rPr>
      </w:pPr>
    </w:p>
    <w:tbl>
      <w:tblPr>
        <w:tblW w:w="9277" w:type="dxa"/>
        <w:jc w:val="center"/>
        <w:shd w:val="clear" w:color="auto" w:fill="FFFFFF"/>
        <w:tblCellMar>
          <w:left w:w="0" w:type="dxa"/>
          <w:right w:w="0" w:type="dxa"/>
        </w:tblCellMar>
        <w:tblLook w:val="04A0" w:firstRow="1" w:lastRow="0" w:firstColumn="1" w:lastColumn="0" w:noHBand="0" w:noVBand="1"/>
      </w:tblPr>
      <w:tblGrid>
        <w:gridCol w:w="3006"/>
        <w:gridCol w:w="1379"/>
        <w:gridCol w:w="1275"/>
        <w:gridCol w:w="1409"/>
        <w:gridCol w:w="2208"/>
      </w:tblGrid>
      <w:tr w:rsidR="003356FA" w:rsidRPr="009D4D43" w14:paraId="2A1E2A0B" w14:textId="77777777" w:rsidTr="007B4274">
        <w:trPr>
          <w:trHeight w:val="264"/>
          <w:jc w:val="center"/>
        </w:trPr>
        <w:tc>
          <w:tcPr>
            <w:tcW w:w="3006"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CFE0D28" w14:textId="77777777" w:rsidR="003356FA" w:rsidRPr="009D4D43" w:rsidRDefault="003356FA" w:rsidP="007D40F4">
            <w:pPr>
              <w:spacing w:after="0" w:line="240" w:lineRule="auto"/>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 </w:t>
            </w:r>
          </w:p>
        </w:tc>
        <w:tc>
          <w:tcPr>
            <w:tcW w:w="1379"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94B90EB"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Datori</w:t>
            </w:r>
          </w:p>
        </w:tc>
        <w:tc>
          <w:tcPr>
            <w:tcW w:w="1275"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3037BF5"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Portatīvie</w:t>
            </w:r>
          </w:p>
        </w:tc>
        <w:tc>
          <w:tcPr>
            <w:tcW w:w="1409"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7B7581F"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Planšetdatori</w:t>
            </w:r>
          </w:p>
        </w:tc>
        <w:tc>
          <w:tcPr>
            <w:tcW w:w="2208"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FBC693D"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Kopā</w:t>
            </w:r>
          </w:p>
        </w:tc>
      </w:tr>
      <w:tr w:rsidR="003356FA" w:rsidRPr="009D4D43" w14:paraId="6E3944BE" w14:textId="77777777" w:rsidTr="007B4274">
        <w:trPr>
          <w:trHeight w:val="264"/>
          <w:jc w:val="center"/>
        </w:trPr>
        <w:tc>
          <w:tcPr>
            <w:tcW w:w="3006"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23FBC97" w14:textId="77777777" w:rsidR="003356FA" w:rsidRPr="009D4D43" w:rsidRDefault="003356FA" w:rsidP="007D40F4">
            <w:pPr>
              <w:spacing w:after="0" w:line="240" w:lineRule="auto"/>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Līvānu 1.vidusskola</w:t>
            </w:r>
          </w:p>
        </w:tc>
        <w:tc>
          <w:tcPr>
            <w:tcW w:w="137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232C978"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151</w:t>
            </w:r>
          </w:p>
        </w:tc>
        <w:tc>
          <w:tcPr>
            <w:tcW w:w="127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167C78D"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33</w:t>
            </w:r>
          </w:p>
        </w:tc>
        <w:tc>
          <w:tcPr>
            <w:tcW w:w="14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55F4695"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47</w:t>
            </w:r>
          </w:p>
        </w:tc>
        <w:tc>
          <w:tcPr>
            <w:tcW w:w="220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323C494"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231</w:t>
            </w:r>
          </w:p>
        </w:tc>
      </w:tr>
      <w:tr w:rsidR="003356FA" w:rsidRPr="009D4D43" w14:paraId="13425D3B" w14:textId="77777777" w:rsidTr="007B4274">
        <w:trPr>
          <w:trHeight w:val="264"/>
          <w:jc w:val="center"/>
        </w:trPr>
        <w:tc>
          <w:tcPr>
            <w:tcW w:w="3006"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60F2B34" w14:textId="77777777" w:rsidR="003356FA" w:rsidRPr="009D4D43" w:rsidRDefault="003356FA" w:rsidP="007D40F4">
            <w:pPr>
              <w:spacing w:after="0" w:line="240" w:lineRule="auto"/>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Līvānu pamatskola</w:t>
            </w:r>
          </w:p>
        </w:tc>
        <w:tc>
          <w:tcPr>
            <w:tcW w:w="137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EF93F3C"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45</w:t>
            </w:r>
          </w:p>
        </w:tc>
        <w:tc>
          <w:tcPr>
            <w:tcW w:w="127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AFBB65E"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51</w:t>
            </w:r>
          </w:p>
        </w:tc>
        <w:tc>
          <w:tcPr>
            <w:tcW w:w="14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58FF843"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p>
        </w:tc>
        <w:tc>
          <w:tcPr>
            <w:tcW w:w="220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F33DA16"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96</w:t>
            </w:r>
          </w:p>
        </w:tc>
      </w:tr>
      <w:tr w:rsidR="003356FA" w:rsidRPr="009D4D43" w14:paraId="7376075E" w14:textId="77777777" w:rsidTr="007B4274">
        <w:trPr>
          <w:trHeight w:val="264"/>
          <w:jc w:val="center"/>
        </w:trPr>
        <w:tc>
          <w:tcPr>
            <w:tcW w:w="3006"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3FF4EBD" w14:textId="77777777" w:rsidR="003356FA" w:rsidRPr="009D4D43" w:rsidRDefault="003356FA" w:rsidP="007D40F4">
            <w:pPr>
              <w:spacing w:after="0" w:line="240" w:lineRule="auto"/>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Jaunsilavas pamatskola</w:t>
            </w:r>
          </w:p>
        </w:tc>
        <w:tc>
          <w:tcPr>
            <w:tcW w:w="137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47C8C3E"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34</w:t>
            </w:r>
          </w:p>
        </w:tc>
        <w:tc>
          <w:tcPr>
            <w:tcW w:w="127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91CE96F"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14</w:t>
            </w:r>
          </w:p>
        </w:tc>
        <w:tc>
          <w:tcPr>
            <w:tcW w:w="14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5342908"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p>
        </w:tc>
        <w:tc>
          <w:tcPr>
            <w:tcW w:w="220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D16EC59"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48</w:t>
            </w:r>
          </w:p>
        </w:tc>
      </w:tr>
      <w:tr w:rsidR="003356FA" w:rsidRPr="009D4D43" w14:paraId="7F806184" w14:textId="77777777" w:rsidTr="007B4274">
        <w:trPr>
          <w:trHeight w:val="264"/>
          <w:jc w:val="center"/>
        </w:trPr>
        <w:tc>
          <w:tcPr>
            <w:tcW w:w="3006"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20596DD" w14:textId="77777777" w:rsidR="003356FA" w:rsidRPr="009D4D43" w:rsidRDefault="003356FA" w:rsidP="007D40F4">
            <w:pPr>
              <w:spacing w:after="0" w:line="240" w:lineRule="auto"/>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Rudzātu speciālā pamatskola</w:t>
            </w:r>
          </w:p>
        </w:tc>
        <w:tc>
          <w:tcPr>
            <w:tcW w:w="137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B795D8B"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21</w:t>
            </w:r>
          </w:p>
        </w:tc>
        <w:tc>
          <w:tcPr>
            <w:tcW w:w="127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A06A5B6"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7</w:t>
            </w:r>
          </w:p>
        </w:tc>
        <w:tc>
          <w:tcPr>
            <w:tcW w:w="14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C104002"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p>
        </w:tc>
        <w:tc>
          <w:tcPr>
            <w:tcW w:w="220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6748789"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28</w:t>
            </w:r>
          </w:p>
        </w:tc>
      </w:tr>
      <w:tr w:rsidR="003356FA" w:rsidRPr="009D4D43" w14:paraId="1D374BA3" w14:textId="77777777" w:rsidTr="007B4274">
        <w:trPr>
          <w:trHeight w:val="264"/>
          <w:jc w:val="center"/>
        </w:trPr>
        <w:tc>
          <w:tcPr>
            <w:tcW w:w="3006"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B2A017B" w14:textId="77777777" w:rsidR="003356FA" w:rsidRPr="009D4D43" w:rsidRDefault="003356FA" w:rsidP="007D40F4">
            <w:pPr>
              <w:spacing w:after="0" w:line="240" w:lineRule="auto"/>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Rudzātu vidusskola</w:t>
            </w:r>
          </w:p>
        </w:tc>
        <w:tc>
          <w:tcPr>
            <w:tcW w:w="137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587C7B1"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92</w:t>
            </w:r>
          </w:p>
        </w:tc>
        <w:tc>
          <w:tcPr>
            <w:tcW w:w="127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5049C75"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32</w:t>
            </w:r>
          </w:p>
        </w:tc>
        <w:tc>
          <w:tcPr>
            <w:tcW w:w="14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CF2EF18"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1</w:t>
            </w:r>
          </w:p>
        </w:tc>
        <w:tc>
          <w:tcPr>
            <w:tcW w:w="220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ECB6D92"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125</w:t>
            </w:r>
          </w:p>
        </w:tc>
      </w:tr>
      <w:tr w:rsidR="003356FA" w:rsidRPr="009D4D43" w14:paraId="7AA7C86D" w14:textId="77777777" w:rsidTr="007B4274">
        <w:trPr>
          <w:trHeight w:val="264"/>
          <w:jc w:val="center"/>
        </w:trPr>
        <w:tc>
          <w:tcPr>
            <w:tcW w:w="3006"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D5D7EA2" w14:textId="77777777" w:rsidR="003356FA" w:rsidRPr="009D4D43" w:rsidRDefault="003356FA" w:rsidP="007D40F4">
            <w:pPr>
              <w:spacing w:after="0" w:line="240" w:lineRule="auto"/>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Rožupes pamatskola</w:t>
            </w:r>
          </w:p>
        </w:tc>
        <w:tc>
          <w:tcPr>
            <w:tcW w:w="137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6D00590"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30</w:t>
            </w:r>
          </w:p>
        </w:tc>
        <w:tc>
          <w:tcPr>
            <w:tcW w:w="127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57230C3"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10</w:t>
            </w:r>
          </w:p>
        </w:tc>
        <w:tc>
          <w:tcPr>
            <w:tcW w:w="14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8C5A5AB"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p>
        </w:tc>
        <w:tc>
          <w:tcPr>
            <w:tcW w:w="220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171827E"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40</w:t>
            </w:r>
          </w:p>
        </w:tc>
      </w:tr>
      <w:tr w:rsidR="003356FA" w:rsidRPr="009D4D43" w14:paraId="6DDF3D81" w14:textId="77777777" w:rsidTr="007B4274">
        <w:trPr>
          <w:trHeight w:val="264"/>
          <w:jc w:val="center"/>
        </w:trPr>
        <w:tc>
          <w:tcPr>
            <w:tcW w:w="3006"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1C107B2" w14:textId="77777777" w:rsidR="003356FA" w:rsidRPr="009D4D43" w:rsidRDefault="003356FA" w:rsidP="007D40F4">
            <w:pPr>
              <w:spacing w:after="0" w:line="240" w:lineRule="auto"/>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Jersikas pamatskola</w:t>
            </w:r>
          </w:p>
        </w:tc>
        <w:tc>
          <w:tcPr>
            <w:tcW w:w="137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550EDB0"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26</w:t>
            </w:r>
          </w:p>
        </w:tc>
        <w:tc>
          <w:tcPr>
            <w:tcW w:w="127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CBB5159"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13</w:t>
            </w:r>
          </w:p>
        </w:tc>
        <w:tc>
          <w:tcPr>
            <w:tcW w:w="14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92CD06C"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1</w:t>
            </w:r>
          </w:p>
        </w:tc>
        <w:tc>
          <w:tcPr>
            <w:tcW w:w="220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7449A47"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40</w:t>
            </w:r>
          </w:p>
        </w:tc>
      </w:tr>
      <w:tr w:rsidR="003356FA" w:rsidRPr="009D4D43" w14:paraId="69E93F1A" w14:textId="77777777" w:rsidTr="007B4274">
        <w:trPr>
          <w:trHeight w:val="264"/>
          <w:jc w:val="center"/>
        </w:trPr>
        <w:tc>
          <w:tcPr>
            <w:tcW w:w="3006"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847620B" w14:textId="77777777" w:rsidR="003356FA" w:rsidRPr="009D4D43" w:rsidRDefault="003356FA" w:rsidP="007D40F4">
            <w:pPr>
              <w:spacing w:after="0" w:line="240" w:lineRule="auto"/>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LBJC</w:t>
            </w:r>
          </w:p>
        </w:tc>
        <w:tc>
          <w:tcPr>
            <w:tcW w:w="137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589144A"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10</w:t>
            </w:r>
          </w:p>
        </w:tc>
        <w:tc>
          <w:tcPr>
            <w:tcW w:w="127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6DC41FD"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3</w:t>
            </w:r>
          </w:p>
        </w:tc>
        <w:tc>
          <w:tcPr>
            <w:tcW w:w="14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ADC37FD"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p>
        </w:tc>
        <w:tc>
          <w:tcPr>
            <w:tcW w:w="220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D5CBDC6"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13</w:t>
            </w:r>
          </w:p>
        </w:tc>
      </w:tr>
      <w:tr w:rsidR="003356FA" w:rsidRPr="009D4D43" w14:paraId="5A038E10" w14:textId="77777777" w:rsidTr="007B4274">
        <w:trPr>
          <w:trHeight w:val="264"/>
          <w:jc w:val="center"/>
        </w:trPr>
        <w:tc>
          <w:tcPr>
            <w:tcW w:w="3006"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426B11F" w14:textId="77777777" w:rsidR="003356FA" w:rsidRPr="009D4D43" w:rsidRDefault="003356FA" w:rsidP="007D40F4">
            <w:pPr>
              <w:spacing w:after="0" w:line="240" w:lineRule="auto"/>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LBJSS</w:t>
            </w:r>
          </w:p>
        </w:tc>
        <w:tc>
          <w:tcPr>
            <w:tcW w:w="137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B65C296"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1</w:t>
            </w:r>
          </w:p>
        </w:tc>
        <w:tc>
          <w:tcPr>
            <w:tcW w:w="127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9E6C38B"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4</w:t>
            </w:r>
          </w:p>
        </w:tc>
        <w:tc>
          <w:tcPr>
            <w:tcW w:w="14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4E8772C"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p>
        </w:tc>
        <w:tc>
          <w:tcPr>
            <w:tcW w:w="220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530BE5C"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5</w:t>
            </w:r>
          </w:p>
        </w:tc>
      </w:tr>
      <w:tr w:rsidR="003356FA" w:rsidRPr="009D4D43" w14:paraId="2B60D17C" w14:textId="77777777" w:rsidTr="007B4274">
        <w:trPr>
          <w:trHeight w:val="264"/>
          <w:jc w:val="center"/>
        </w:trPr>
        <w:tc>
          <w:tcPr>
            <w:tcW w:w="3006"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tcPr>
          <w:p w14:paraId="556DCFF5" w14:textId="77777777" w:rsidR="003356FA" w:rsidRPr="009D4D43" w:rsidRDefault="003356FA" w:rsidP="007D40F4">
            <w:pPr>
              <w:spacing w:after="0" w:line="240" w:lineRule="auto"/>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MMS</w:t>
            </w:r>
          </w:p>
        </w:tc>
        <w:tc>
          <w:tcPr>
            <w:tcW w:w="137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tcPr>
          <w:p w14:paraId="70CFC32A"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23</w:t>
            </w:r>
          </w:p>
        </w:tc>
        <w:tc>
          <w:tcPr>
            <w:tcW w:w="127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tcPr>
          <w:p w14:paraId="6D7F284D"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16</w:t>
            </w:r>
          </w:p>
        </w:tc>
        <w:tc>
          <w:tcPr>
            <w:tcW w:w="14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tcPr>
          <w:p w14:paraId="423A1087"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2</w:t>
            </w:r>
          </w:p>
        </w:tc>
        <w:tc>
          <w:tcPr>
            <w:tcW w:w="220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tcPr>
          <w:p w14:paraId="4898DCF0"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41</w:t>
            </w:r>
          </w:p>
        </w:tc>
      </w:tr>
      <w:tr w:rsidR="003356FA" w:rsidRPr="009D4D43" w14:paraId="0B9F1819" w14:textId="77777777" w:rsidTr="007B4274">
        <w:trPr>
          <w:trHeight w:val="264"/>
          <w:jc w:val="center"/>
        </w:trPr>
        <w:tc>
          <w:tcPr>
            <w:tcW w:w="3006"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3C5143E9" w14:textId="77777777" w:rsidR="003356FA" w:rsidRPr="009D4D43" w:rsidRDefault="003356FA" w:rsidP="007D40F4">
            <w:pPr>
              <w:spacing w:after="0" w:line="240" w:lineRule="auto"/>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PII “Rūķīši”</w:t>
            </w:r>
          </w:p>
        </w:tc>
        <w:tc>
          <w:tcPr>
            <w:tcW w:w="137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4A70E86"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29</w:t>
            </w:r>
          </w:p>
        </w:tc>
        <w:tc>
          <w:tcPr>
            <w:tcW w:w="127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7E4EC17"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2</w:t>
            </w:r>
          </w:p>
        </w:tc>
        <w:tc>
          <w:tcPr>
            <w:tcW w:w="14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54421E26"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p>
        </w:tc>
        <w:tc>
          <w:tcPr>
            <w:tcW w:w="220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78B71F2" w14:textId="77777777" w:rsidR="003356FA" w:rsidRPr="009D4D43" w:rsidRDefault="003356FA" w:rsidP="007D40F4">
            <w:pPr>
              <w:spacing w:after="0" w:line="240" w:lineRule="auto"/>
              <w:jc w:val="center"/>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31</w:t>
            </w:r>
          </w:p>
        </w:tc>
      </w:tr>
      <w:tr w:rsidR="003356FA" w:rsidRPr="009D4D43" w14:paraId="6C36DE5F" w14:textId="77777777" w:rsidTr="007B4274">
        <w:trPr>
          <w:trHeight w:val="264"/>
          <w:jc w:val="center"/>
        </w:trPr>
        <w:tc>
          <w:tcPr>
            <w:tcW w:w="3006"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16C3FFC" w14:textId="77777777" w:rsidR="003356FA" w:rsidRPr="009D4D43" w:rsidRDefault="003356FA" w:rsidP="007D40F4">
            <w:pPr>
              <w:spacing w:after="0" w:line="240" w:lineRule="auto"/>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 </w:t>
            </w:r>
          </w:p>
        </w:tc>
        <w:tc>
          <w:tcPr>
            <w:tcW w:w="137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60DF9CA2" w14:textId="77777777" w:rsidR="003356FA" w:rsidRPr="009D4D43" w:rsidRDefault="003356FA" w:rsidP="007D40F4">
            <w:pPr>
              <w:spacing w:after="0" w:line="240" w:lineRule="auto"/>
              <w:jc w:val="center"/>
              <w:rPr>
                <w:rFonts w:ascii="Arial Narrow" w:eastAsia="Times New Roman" w:hAnsi="Arial Narrow" w:cstheme="minorHAnsi"/>
                <w:b/>
                <w:color w:val="222222"/>
                <w:lang w:eastAsia="en-GB"/>
              </w:rPr>
            </w:pPr>
            <w:r w:rsidRPr="009D4D43">
              <w:rPr>
                <w:rFonts w:ascii="Arial Narrow" w:eastAsia="Times New Roman" w:hAnsi="Arial Narrow" w:cstheme="minorHAnsi"/>
                <w:b/>
                <w:color w:val="222222"/>
                <w:lang w:eastAsia="en-GB"/>
              </w:rPr>
              <w:t>462</w:t>
            </w:r>
          </w:p>
        </w:tc>
        <w:tc>
          <w:tcPr>
            <w:tcW w:w="127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7D88D6E1" w14:textId="77777777" w:rsidR="003356FA" w:rsidRPr="009D4D43" w:rsidRDefault="003356FA" w:rsidP="007D40F4">
            <w:pPr>
              <w:spacing w:after="0" w:line="240" w:lineRule="auto"/>
              <w:jc w:val="center"/>
              <w:rPr>
                <w:rFonts w:ascii="Arial Narrow" w:eastAsia="Times New Roman" w:hAnsi="Arial Narrow" w:cstheme="minorHAnsi"/>
                <w:b/>
                <w:color w:val="222222"/>
                <w:lang w:eastAsia="en-GB"/>
              </w:rPr>
            </w:pPr>
            <w:r w:rsidRPr="009D4D43">
              <w:rPr>
                <w:rFonts w:ascii="Arial Narrow" w:eastAsia="Times New Roman" w:hAnsi="Arial Narrow" w:cstheme="minorHAnsi"/>
                <w:b/>
                <w:color w:val="222222"/>
                <w:lang w:eastAsia="en-GB"/>
              </w:rPr>
              <w:t>185</w:t>
            </w:r>
          </w:p>
        </w:tc>
        <w:tc>
          <w:tcPr>
            <w:tcW w:w="1409"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05A86263" w14:textId="77777777" w:rsidR="003356FA" w:rsidRPr="009D4D43" w:rsidRDefault="003356FA" w:rsidP="007D40F4">
            <w:pPr>
              <w:spacing w:after="0" w:line="240" w:lineRule="auto"/>
              <w:jc w:val="center"/>
              <w:rPr>
                <w:rFonts w:ascii="Arial Narrow" w:eastAsia="Times New Roman" w:hAnsi="Arial Narrow" w:cstheme="minorHAnsi"/>
                <w:b/>
                <w:color w:val="222222"/>
                <w:lang w:eastAsia="en-GB"/>
              </w:rPr>
            </w:pPr>
            <w:r w:rsidRPr="009D4D43">
              <w:rPr>
                <w:rFonts w:ascii="Arial Narrow" w:eastAsia="Times New Roman" w:hAnsi="Arial Narrow" w:cstheme="minorHAnsi"/>
                <w:b/>
                <w:color w:val="222222"/>
                <w:lang w:eastAsia="en-GB"/>
              </w:rPr>
              <w:t>51</w:t>
            </w:r>
          </w:p>
        </w:tc>
        <w:tc>
          <w:tcPr>
            <w:tcW w:w="2208"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27D33221" w14:textId="77777777" w:rsidR="003356FA" w:rsidRPr="009D4D43" w:rsidRDefault="003356FA" w:rsidP="007D40F4">
            <w:pPr>
              <w:spacing w:after="0" w:line="240" w:lineRule="auto"/>
              <w:jc w:val="center"/>
              <w:rPr>
                <w:rFonts w:ascii="Arial Narrow" w:eastAsia="Times New Roman" w:hAnsi="Arial Narrow" w:cstheme="minorHAnsi"/>
                <w:b/>
                <w:color w:val="222222"/>
                <w:lang w:eastAsia="en-GB"/>
              </w:rPr>
            </w:pPr>
            <w:r w:rsidRPr="009D4D43">
              <w:rPr>
                <w:rFonts w:ascii="Arial Narrow" w:eastAsia="Times New Roman" w:hAnsi="Arial Narrow" w:cstheme="minorHAnsi"/>
                <w:b/>
                <w:color w:val="222222"/>
                <w:lang w:eastAsia="en-GB"/>
              </w:rPr>
              <w:t>698</w:t>
            </w:r>
          </w:p>
        </w:tc>
      </w:tr>
    </w:tbl>
    <w:p w14:paraId="0FFDE02B" w14:textId="77777777" w:rsidR="003356FA" w:rsidRPr="009D4D43" w:rsidRDefault="003356FA" w:rsidP="003356FA">
      <w:pPr>
        <w:shd w:val="clear" w:color="auto" w:fill="FFFFFF"/>
        <w:spacing w:after="0" w:line="240" w:lineRule="auto"/>
        <w:rPr>
          <w:rFonts w:ascii="Arial Narrow" w:eastAsia="Times New Roman" w:hAnsi="Arial Narrow" w:cstheme="minorHAnsi"/>
          <w:color w:val="222222"/>
          <w:lang w:eastAsia="en-GB"/>
        </w:rPr>
      </w:pPr>
      <w:r w:rsidRPr="009D4D43">
        <w:rPr>
          <w:rFonts w:ascii="Arial Narrow" w:eastAsia="Times New Roman" w:hAnsi="Arial Narrow" w:cstheme="minorHAnsi"/>
          <w:color w:val="222222"/>
          <w:lang w:eastAsia="en-GB"/>
        </w:rPr>
        <w:t> </w:t>
      </w:r>
    </w:p>
    <w:p w14:paraId="198D9CA1" w14:textId="77777777" w:rsidR="003356FA" w:rsidRPr="009D4D43" w:rsidRDefault="003356FA" w:rsidP="003356FA">
      <w:pPr>
        <w:spacing w:after="0" w:line="240" w:lineRule="auto"/>
        <w:ind w:firstLine="720"/>
        <w:jc w:val="both"/>
        <w:rPr>
          <w:rFonts w:ascii="Arial Narrow" w:hAnsi="Arial Narrow" w:cstheme="minorHAnsi"/>
        </w:rPr>
      </w:pPr>
      <w:r w:rsidRPr="009D4D43">
        <w:rPr>
          <w:rFonts w:ascii="Arial Narrow" w:hAnsi="Arial Narrow" w:cstheme="minorHAnsi"/>
        </w:rPr>
        <w:t>Nākošajos gados saistība ar izglītības iestāžu digitalizāciju plānots ne tikai datoru skaita ievērojams pieaugums (un datoru bibliotēkas izveide), bet nepieciešams plānot arī interaktīvo tāfeļu no projektoru nomaiņu vairākās mācību telpās.</w:t>
      </w:r>
    </w:p>
    <w:p w14:paraId="68BE7925" w14:textId="77777777" w:rsidR="003356FA" w:rsidRPr="009D4D43" w:rsidRDefault="003356FA" w:rsidP="003356FA">
      <w:pPr>
        <w:spacing w:after="0" w:line="240" w:lineRule="auto"/>
        <w:ind w:firstLine="720"/>
        <w:jc w:val="both"/>
        <w:rPr>
          <w:rFonts w:ascii="Arial Narrow" w:hAnsi="Arial Narrow" w:cstheme="minorHAnsi"/>
        </w:rPr>
      </w:pPr>
      <w:r w:rsidRPr="009D4D43">
        <w:rPr>
          <w:rFonts w:ascii="Arial Narrow" w:hAnsi="Arial Narrow" w:cstheme="minorHAnsi"/>
        </w:rPr>
        <w:t xml:space="preserve"> </w:t>
      </w:r>
    </w:p>
    <w:p w14:paraId="6E3A642B" w14:textId="77777777" w:rsidR="007B4274" w:rsidRPr="009D4D43" w:rsidRDefault="003356FA" w:rsidP="003356FA">
      <w:pPr>
        <w:spacing w:after="0" w:line="240" w:lineRule="auto"/>
        <w:ind w:firstLine="720"/>
        <w:jc w:val="both"/>
        <w:rPr>
          <w:rFonts w:ascii="Arial Narrow" w:hAnsi="Arial Narrow" w:cstheme="minorHAnsi"/>
        </w:rPr>
      </w:pPr>
      <w:r w:rsidRPr="009D4D43">
        <w:rPr>
          <w:rFonts w:ascii="Arial Narrow" w:hAnsi="Arial Narrow" w:cstheme="minorHAnsi"/>
        </w:rPr>
        <w:t xml:space="preserve">Līvānu novada Izglītības attīstības veicināšanai un atbalstam 2022./2023. mācību gadā izdalītas </w:t>
      </w:r>
    </w:p>
    <w:p w14:paraId="5121BCC2" w14:textId="77777777" w:rsidR="003356FA" w:rsidRPr="009D4D43" w:rsidRDefault="003356FA" w:rsidP="007B4274">
      <w:pPr>
        <w:spacing w:after="0" w:line="240" w:lineRule="auto"/>
        <w:ind w:firstLine="720"/>
        <w:jc w:val="center"/>
        <w:rPr>
          <w:rFonts w:ascii="Arial Narrow" w:hAnsi="Arial Narrow" w:cstheme="minorHAnsi"/>
          <w:b/>
        </w:rPr>
      </w:pPr>
      <w:r w:rsidRPr="009D4D43">
        <w:rPr>
          <w:rFonts w:ascii="Arial Narrow" w:hAnsi="Arial Narrow" w:cstheme="minorHAnsi"/>
          <w:b/>
          <w:sz w:val="24"/>
        </w:rPr>
        <w:t>11 mācību jomas:</w:t>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r w:rsidRPr="009D4D43">
        <w:rPr>
          <w:rFonts w:ascii="Arial Narrow" w:hAnsi="Arial Narrow" w:cstheme="minorHAnsi"/>
          <w:b/>
          <w:sz w:val="24"/>
        </w:rPr>
        <w:softHyphen/>
      </w:r>
    </w:p>
    <w:p w14:paraId="16533120" w14:textId="77777777" w:rsidR="003356FA" w:rsidRPr="009D4D43" w:rsidRDefault="003356FA" w:rsidP="003E72BD">
      <w:pPr>
        <w:pStyle w:val="Sarakstarindkopa"/>
        <w:numPr>
          <w:ilvl w:val="1"/>
          <w:numId w:val="47"/>
        </w:numPr>
        <w:jc w:val="both"/>
        <w:rPr>
          <w:rFonts w:ascii="Arial Narrow" w:hAnsi="Arial Narrow" w:cstheme="minorHAnsi"/>
          <w:sz w:val="22"/>
          <w:szCs w:val="22"/>
          <w:lang w:val="lv-LV"/>
        </w:rPr>
      </w:pPr>
      <w:r w:rsidRPr="009D4D43">
        <w:rPr>
          <w:rFonts w:ascii="Arial Narrow" w:hAnsi="Arial Narrow" w:cstheme="minorHAnsi"/>
          <w:sz w:val="22"/>
          <w:szCs w:val="22"/>
          <w:lang w:val="lv-LV"/>
        </w:rPr>
        <w:t>Pirmsskolas un sākumskolas mācību joma</w:t>
      </w:r>
    </w:p>
    <w:p w14:paraId="10905984" w14:textId="77777777" w:rsidR="003356FA" w:rsidRPr="009D4D43" w:rsidRDefault="003356FA" w:rsidP="003E72BD">
      <w:pPr>
        <w:pStyle w:val="Sarakstarindkopa"/>
        <w:numPr>
          <w:ilvl w:val="1"/>
          <w:numId w:val="47"/>
        </w:numPr>
        <w:jc w:val="both"/>
        <w:rPr>
          <w:rFonts w:ascii="Arial Narrow" w:hAnsi="Arial Narrow" w:cstheme="minorHAnsi"/>
          <w:sz w:val="22"/>
          <w:szCs w:val="22"/>
          <w:lang w:val="lv-LV"/>
        </w:rPr>
      </w:pPr>
      <w:r w:rsidRPr="009D4D43">
        <w:rPr>
          <w:rFonts w:ascii="Arial Narrow" w:hAnsi="Arial Narrow" w:cstheme="minorHAnsi"/>
          <w:sz w:val="22"/>
          <w:szCs w:val="22"/>
          <w:lang w:val="lv-LV"/>
        </w:rPr>
        <w:t>Sociālā un pilsoniskā mācību joma</w:t>
      </w:r>
    </w:p>
    <w:p w14:paraId="0CC6DBF9" w14:textId="77777777" w:rsidR="003356FA" w:rsidRPr="009D4D43" w:rsidRDefault="003356FA" w:rsidP="003E72BD">
      <w:pPr>
        <w:pStyle w:val="Sarakstarindkopa"/>
        <w:numPr>
          <w:ilvl w:val="1"/>
          <w:numId w:val="47"/>
        </w:numPr>
        <w:jc w:val="both"/>
        <w:rPr>
          <w:rFonts w:ascii="Arial Narrow" w:hAnsi="Arial Narrow" w:cstheme="minorHAnsi"/>
          <w:sz w:val="22"/>
          <w:szCs w:val="22"/>
          <w:lang w:val="lv-LV"/>
        </w:rPr>
      </w:pPr>
      <w:r w:rsidRPr="009D4D43">
        <w:rPr>
          <w:rFonts w:ascii="Arial Narrow" w:hAnsi="Arial Narrow" w:cstheme="minorHAnsi"/>
          <w:sz w:val="22"/>
          <w:szCs w:val="22"/>
          <w:lang w:val="lv-LV"/>
        </w:rPr>
        <w:t>Valodu mācību joma</w:t>
      </w:r>
    </w:p>
    <w:p w14:paraId="43F189B7" w14:textId="77777777" w:rsidR="003356FA" w:rsidRPr="009D4D43" w:rsidRDefault="003356FA" w:rsidP="003E72BD">
      <w:pPr>
        <w:pStyle w:val="Sarakstarindkopa"/>
        <w:numPr>
          <w:ilvl w:val="1"/>
          <w:numId w:val="47"/>
        </w:numPr>
        <w:jc w:val="both"/>
        <w:rPr>
          <w:rFonts w:ascii="Arial Narrow" w:hAnsi="Arial Narrow" w:cstheme="minorHAnsi"/>
          <w:sz w:val="22"/>
          <w:szCs w:val="22"/>
          <w:lang w:val="lv-LV"/>
        </w:rPr>
      </w:pPr>
      <w:r w:rsidRPr="009D4D43">
        <w:rPr>
          <w:rFonts w:ascii="Arial Narrow" w:hAnsi="Arial Narrow" w:cstheme="minorHAnsi"/>
          <w:sz w:val="22"/>
          <w:szCs w:val="22"/>
          <w:lang w:val="lv-LV"/>
        </w:rPr>
        <w:t xml:space="preserve">Tehnoloģiju mācību joma </w:t>
      </w:r>
    </w:p>
    <w:p w14:paraId="243D1C68" w14:textId="77777777" w:rsidR="003356FA" w:rsidRPr="009D4D43" w:rsidRDefault="003356FA" w:rsidP="003E72BD">
      <w:pPr>
        <w:pStyle w:val="Sarakstarindkopa"/>
        <w:numPr>
          <w:ilvl w:val="1"/>
          <w:numId w:val="47"/>
        </w:numPr>
        <w:jc w:val="both"/>
        <w:rPr>
          <w:rFonts w:ascii="Arial Narrow" w:hAnsi="Arial Narrow" w:cstheme="minorHAnsi"/>
          <w:sz w:val="22"/>
          <w:szCs w:val="22"/>
          <w:lang w:val="lv-LV"/>
        </w:rPr>
      </w:pPr>
      <w:r w:rsidRPr="009D4D43">
        <w:rPr>
          <w:rFonts w:ascii="Arial Narrow" w:hAnsi="Arial Narrow" w:cstheme="minorHAnsi"/>
          <w:sz w:val="22"/>
          <w:szCs w:val="22"/>
          <w:lang w:val="lv-LV"/>
        </w:rPr>
        <w:t>Veselības un fiziskās aktivitātes mācību joma</w:t>
      </w:r>
    </w:p>
    <w:p w14:paraId="57777CF9" w14:textId="77777777" w:rsidR="003356FA" w:rsidRPr="009D4D43" w:rsidRDefault="003356FA" w:rsidP="003E72BD">
      <w:pPr>
        <w:pStyle w:val="Sarakstarindkopa"/>
        <w:numPr>
          <w:ilvl w:val="1"/>
          <w:numId w:val="47"/>
        </w:numPr>
        <w:jc w:val="both"/>
        <w:rPr>
          <w:rFonts w:ascii="Arial Narrow" w:hAnsi="Arial Narrow" w:cstheme="minorHAnsi"/>
          <w:sz w:val="22"/>
          <w:szCs w:val="22"/>
          <w:lang w:val="lv-LV"/>
        </w:rPr>
      </w:pPr>
      <w:r w:rsidRPr="009D4D43">
        <w:rPr>
          <w:rFonts w:ascii="Arial Narrow" w:hAnsi="Arial Narrow" w:cstheme="minorHAnsi"/>
          <w:sz w:val="22"/>
          <w:szCs w:val="22"/>
          <w:lang w:val="lv-LV"/>
        </w:rPr>
        <w:t>Kultūras izpratnes un pašizpausmes mākslā mācību joma</w:t>
      </w:r>
    </w:p>
    <w:p w14:paraId="1E024955" w14:textId="77777777" w:rsidR="003356FA" w:rsidRPr="009D4D43" w:rsidRDefault="003356FA" w:rsidP="003E72BD">
      <w:pPr>
        <w:pStyle w:val="Sarakstarindkopa"/>
        <w:numPr>
          <w:ilvl w:val="1"/>
          <w:numId w:val="47"/>
        </w:numPr>
        <w:jc w:val="both"/>
        <w:rPr>
          <w:rFonts w:ascii="Arial Narrow" w:hAnsi="Arial Narrow" w:cstheme="minorHAnsi"/>
          <w:sz w:val="22"/>
          <w:szCs w:val="22"/>
          <w:lang w:val="lv-LV"/>
        </w:rPr>
      </w:pPr>
      <w:r w:rsidRPr="009D4D43">
        <w:rPr>
          <w:rFonts w:ascii="Arial Narrow" w:hAnsi="Arial Narrow" w:cstheme="minorHAnsi"/>
          <w:sz w:val="22"/>
          <w:szCs w:val="22"/>
          <w:lang w:val="lv-LV"/>
        </w:rPr>
        <w:t>Matemātikas mācību joma</w:t>
      </w:r>
    </w:p>
    <w:p w14:paraId="58C3F26E" w14:textId="77777777" w:rsidR="003356FA" w:rsidRPr="009D4D43" w:rsidRDefault="003356FA" w:rsidP="003E72BD">
      <w:pPr>
        <w:pStyle w:val="Sarakstarindkopa"/>
        <w:numPr>
          <w:ilvl w:val="1"/>
          <w:numId w:val="47"/>
        </w:numPr>
        <w:jc w:val="both"/>
        <w:rPr>
          <w:rFonts w:ascii="Arial Narrow" w:hAnsi="Arial Narrow" w:cstheme="minorHAnsi"/>
          <w:sz w:val="22"/>
          <w:szCs w:val="22"/>
          <w:lang w:val="lv-LV"/>
        </w:rPr>
      </w:pPr>
      <w:r w:rsidRPr="009D4D43">
        <w:rPr>
          <w:rFonts w:ascii="Arial Narrow" w:hAnsi="Arial Narrow" w:cstheme="minorHAnsi"/>
          <w:sz w:val="22"/>
          <w:szCs w:val="22"/>
          <w:lang w:val="lv-LV"/>
        </w:rPr>
        <w:t>Dabaszinātņu mācību joma</w:t>
      </w:r>
    </w:p>
    <w:p w14:paraId="70385AC6" w14:textId="77777777" w:rsidR="003356FA" w:rsidRPr="009D4D43" w:rsidRDefault="003356FA" w:rsidP="003E72BD">
      <w:pPr>
        <w:pStyle w:val="Sarakstarindkopa"/>
        <w:numPr>
          <w:ilvl w:val="1"/>
          <w:numId w:val="47"/>
        </w:numPr>
        <w:jc w:val="both"/>
        <w:rPr>
          <w:rFonts w:ascii="Arial Narrow" w:hAnsi="Arial Narrow" w:cstheme="minorHAnsi"/>
          <w:sz w:val="22"/>
          <w:szCs w:val="22"/>
          <w:lang w:val="lv-LV"/>
        </w:rPr>
      </w:pPr>
      <w:r w:rsidRPr="009D4D43">
        <w:rPr>
          <w:rFonts w:ascii="Arial Narrow" w:hAnsi="Arial Narrow" w:cstheme="minorHAnsi"/>
          <w:sz w:val="22"/>
          <w:szCs w:val="22"/>
          <w:lang w:val="lv-LV"/>
        </w:rPr>
        <w:t>Iekļaujošās izglītības mācību joma</w:t>
      </w:r>
    </w:p>
    <w:p w14:paraId="3CFF3E96" w14:textId="77777777" w:rsidR="003356FA" w:rsidRPr="009D4D43" w:rsidRDefault="003356FA" w:rsidP="003E72BD">
      <w:pPr>
        <w:pStyle w:val="Sarakstarindkopa"/>
        <w:numPr>
          <w:ilvl w:val="1"/>
          <w:numId w:val="47"/>
        </w:numPr>
        <w:jc w:val="both"/>
        <w:rPr>
          <w:rFonts w:ascii="Arial Narrow" w:hAnsi="Arial Narrow" w:cstheme="minorHAnsi"/>
          <w:sz w:val="22"/>
          <w:szCs w:val="22"/>
          <w:lang w:val="lv-LV"/>
        </w:rPr>
      </w:pPr>
      <w:r w:rsidRPr="009D4D43">
        <w:rPr>
          <w:rFonts w:ascii="Arial Narrow" w:hAnsi="Arial Narrow" w:cstheme="minorHAnsi"/>
          <w:sz w:val="22"/>
          <w:szCs w:val="22"/>
          <w:lang w:val="lv-LV"/>
        </w:rPr>
        <w:t>Izglītības tehnoloģiju mācību joma</w:t>
      </w:r>
    </w:p>
    <w:p w14:paraId="2710E69F" w14:textId="77777777" w:rsidR="003356FA" w:rsidRPr="009D4D43" w:rsidRDefault="003356FA" w:rsidP="003E72BD">
      <w:pPr>
        <w:pStyle w:val="Sarakstarindkopa"/>
        <w:numPr>
          <w:ilvl w:val="1"/>
          <w:numId w:val="47"/>
        </w:numPr>
        <w:jc w:val="both"/>
        <w:rPr>
          <w:rFonts w:ascii="Arial Narrow" w:hAnsi="Arial Narrow" w:cstheme="minorHAnsi"/>
          <w:sz w:val="22"/>
          <w:szCs w:val="22"/>
          <w:lang w:val="lv-LV"/>
        </w:rPr>
      </w:pPr>
      <w:r w:rsidRPr="009D4D43">
        <w:rPr>
          <w:rFonts w:ascii="Arial Narrow" w:hAnsi="Arial Narrow" w:cstheme="minorHAnsi"/>
          <w:sz w:val="22"/>
          <w:szCs w:val="22"/>
          <w:lang w:val="lv-LV"/>
        </w:rPr>
        <w:t>Plašākas skolēna izglītības pieredzes mācību joma</w:t>
      </w:r>
    </w:p>
    <w:p w14:paraId="4E6C2B57" w14:textId="77777777" w:rsidR="003356FA" w:rsidRPr="009D4D43" w:rsidRDefault="003356FA" w:rsidP="003356FA">
      <w:pPr>
        <w:spacing w:after="0" w:line="240" w:lineRule="auto"/>
        <w:ind w:firstLine="720"/>
        <w:jc w:val="both"/>
        <w:rPr>
          <w:rFonts w:ascii="Arial Narrow" w:hAnsi="Arial Narrow" w:cstheme="minorHAnsi"/>
        </w:rPr>
      </w:pPr>
    </w:p>
    <w:p w14:paraId="26C790AF" w14:textId="77777777" w:rsidR="003356FA" w:rsidRPr="009D4D43" w:rsidRDefault="003356FA" w:rsidP="003356FA">
      <w:pPr>
        <w:autoSpaceDE w:val="0"/>
        <w:autoSpaceDN w:val="0"/>
        <w:adjustRightInd w:val="0"/>
        <w:spacing w:after="0" w:line="240" w:lineRule="auto"/>
        <w:ind w:firstLine="720"/>
        <w:jc w:val="both"/>
        <w:rPr>
          <w:rFonts w:ascii="Arial Narrow" w:hAnsi="Arial Narrow" w:cstheme="minorHAnsi"/>
        </w:rPr>
      </w:pPr>
      <w:r w:rsidRPr="009D4D43">
        <w:rPr>
          <w:rFonts w:ascii="Arial Narrow" w:hAnsi="Arial Narrow" w:cstheme="minorHAnsi"/>
        </w:rPr>
        <w:t>Katrai mācību jomai ir noteikts atbildīgais koordinators (pedagogs kādā novada izglītības iestādē), kurš pārzina jomas specifiku, audzēkņu vecumposmu īpašības un spēj stratēģiski palīdzēt attiecīgās jomas attīstībai kopējā izglītības procesā. Ievērojot valstī noteikto izglītības stratēģiju, attiecīgās jomas pedagogiem tiek sniegta palīdzība mācību un audzināšanas procesa pilnveidošanai.</w:t>
      </w:r>
    </w:p>
    <w:p w14:paraId="51064883" w14:textId="77777777" w:rsidR="003356FA" w:rsidRPr="009D4D43" w:rsidRDefault="003356FA" w:rsidP="003356FA">
      <w:pPr>
        <w:autoSpaceDE w:val="0"/>
        <w:autoSpaceDN w:val="0"/>
        <w:adjustRightInd w:val="0"/>
        <w:spacing w:after="0" w:line="240" w:lineRule="auto"/>
        <w:ind w:firstLine="720"/>
        <w:jc w:val="both"/>
        <w:rPr>
          <w:rFonts w:ascii="Arial Narrow" w:hAnsi="Arial Narrow" w:cstheme="minorHAnsi"/>
        </w:rPr>
      </w:pPr>
      <w:r w:rsidRPr="009D4D43">
        <w:rPr>
          <w:rFonts w:ascii="Arial Narrow" w:hAnsi="Arial Narrow" w:cstheme="minorHAnsi"/>
          <w:i/>
        </w:rPr>
        <w:t>Galvenie darbības virzieni</w:t>
      </w:r>
      <w:r w:rsidRPr="009D4D43">
        <w:rPr>
          <w:rFonts w:ascii="Arial Narrow" w:hAnsi="Arial Narrow" w:cstheme="minorHAnsi"/>
        </w:rPr>
        <w:t xml:space="preserve"> katrai mācību jomai ir pedagoģisko darbinieku radošās darbības veicināšana, mācību metodisko materiālu un rekomendāciju izstrāde, mācību priekšmetam atbilstošu metodisko līdzekļu atlase dažādu inovāciju ieviešanai, atbalsts pedagoģisko darbinieku tālākizglītošanai un profesionālās meistarības pilnveidei, kā arī pedagoģisko darbinieku profesionālās sadarbības veicināšana starp-priekšmetu saikņu veidošanai un mācību satura integrācijai, komandas darba pilnveidošanai un psiholoģiskā klimata uzlabošanai.</w:t>
      </w:r>
    </w:p>
    <w:p w14:paraId="7918B99B" w14:textId="77777777" w:rsidR="003356FA" w:rsidRPr="009D4D43" w:rsidRDefault="003356FA" w:rsidP="003356FA">
      <w:pPr>
        <w:autoSpaceDE w:val="0"/>
        <w:autoSpaceDN w:val="0"/>
        <w:adjustRightInd w:val="0"/>
        <w:spacing w:after="0" w:line="240" w:lineRule="auto"/>
        <w:ind w:firstLine="720"/>
        <w:jc w:val="both"/>
        <w:rPr>
          <w:rFonts w:ascii="Arial Narrow" w:hAnsi="Arial Narrow" w:cstheme="minorHAnsi"/>
        </w:rPr>
      </w:pPr>
    </w:p>
    <w:p w14:paraId="44955E5A" w14:textId="77777777" w:rsidR="003356FA" w:rsidRPr="009D4D43" w:rsidRDefault="003356FA" w:rsidP="003356FA">
      <w:pPr>
        <w:spacing w:after="0" w:line="240" w:lineRule="auto"/>
        <w:ind w:firstLine="720"/>
        <w:jc w:val="both"/>
        <w:rPr>
          <w:rFonts w:ascii="Arial Narrow" w:hAnsi="Arial Narrow" w:cstheme="minorHAnsi"/>
        </w:rPr>
      </w:pPr>
      <w:r w:rsidRPr="009D4D43">
        <w:rPr>
          <w:rFonts w:ascii="Arial Narrow" w:hAnsi="Arial Narrow" w:cstheme="minorHAnsi"/>
        </w:rPr>
        <w:t>Līvānu novada izglītības iestāžu pedagogu un tehnisko darbinieku darba kvalitātes un efektivitātes paaugstināšanai tiek izmantotas dažādas darba formas, t.sk. pedagoģisko darbinieku sanāksmes, semināri, lekcijas, kursi, metodiskās dienas, radošās darbnīcas, skolēnu projektu nedēļas, metodisko ideju apmaiņas pasākumi, konferences, radošo grupu darbs, izziņas un pieredzes mācību braucieni; iesaistīšanās organizēšanā un dalība mācību priekšmetu olimpiādēs, konkursos, radošajās pēcpusdienās, izglītojamo zinātniski pētniecisko darbu konferencēs.</w:t>
      </w:r>
    </w:p>
    <w:p w14:paraId="31518407" w14:textId="77777777" w:rsidR="003356FA" w:rsidRPr="009D4D43" w:rsidRDefault="003356FA" w:rsidP="003356FA">
      <w:pPr>
        <w:pStyle w:val="Sarakstarindkopa"/>
        <w:rPr>
          <w:rFonts w:ascii="Arial Narrow" w:hAnsi="Arial Narrow" w:cstheme="minorHAnsi"/>
          <w:sz w:val="22"/>
          <w:szCs w:val="22"/>
          <w:lang w:val="lv-LV"/>
        </w:rPr>
      </w:pPr>
    </w:p>
    <w:p w14:paraId="1F42D883" w14:textId="77777777" w:rsidR="003356FA" w:rsidRPr="009D4D43" w:rsidRDefault="003356FA" w:rsidP="003356FA">
      <w:pPr>
        <w:spacing w:after="0" w:line="240" w:lineRule="auto"/>
        <w:ind w:firstLine="720"/>
        <w:jc w:val="both"/>
        <w:rPr>
          <w:rFonts w:ascii="Arial Narrow" w:hAnsi="Arial Narrow" w:cstheme="minorHAnsi"/>
        </w:rPr>
      </w:pPr>
      <w:r w:rsidRPr="009D4D43">
        <w:rPr>
          <w:rFonts w:ascii="Arial Narrow" w:hAnsi="Arial Narrow" w:cstheme="minorHAnsi"/>
        </w:rPr>
        <w:t>Lai nodrošinātu svarīgāko komponenti Līvānu novada izglītības attīstības stratēģijas 2022.-2027.gadam ieviešanas kontekstā – CILVĒKRESURSUS - galvenie metodiskā darba mērķi Līvānu novadā līdz 2027.gadam iedalīti 2 daļās:</w:t>
      </w:r>
    </w:p>
    <w:p w14:paraId="6278D681" w14:textId="77777777" w:rsidR="003356FA" w:rsidRPr="009D4D43" w:rsidRDefault="003356FA" w:rsidP="003356FA">
      <w:pPr>
        <w:spacing w:after="0" w:line="240" w:lineRule="auto"/>
        <w:rPr>
          <w:rFonts w:ascii="Arial Narrow" w:hAnsi="Arial Narrow" w:cstheme="minorHAnsi"/>
        </w:rPr>
      </w:pPr>
    </w:p>
    <w:tbl>
      <w:tblPr>
        <w:tblStyle w:val="Gaissarakstsizclums4"/>
        <w:tblW w:w="9062" w:type="dxa"/>
        <w:jc w:val="center"/>
        <w:tblLook w:val="04A0" w:firstRow="1" w:lastRow="0" w:firstColumn="1" w:lastColumn="0" w:noHBand="0" w:noVBand="1"/>
      </w:tblPr>
      <w:tblGrid>
        <w:gridCol w:w="9062"/>
      </w:tblGrid>
      <w:tr w:rsidR="003356FA" w:rsidRPr="009D4D43" w14:paraId="716A3A71" w14:textId="77777777" w:rsidTr="007D40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2" w:type="dxa"/>
          </w:tcPr>
          <w:p w14:paraId="50CA068D" w14:textId="77777777" w:rsidR="003356FA" w:rsidRPr="009D4D43" w:rsidRDefault="003356FA" w:rsidP="007D40F4">
            <w:pPr>
              <w:rPr>
                <w:rFonts w:ascii="Arial Narrow" w:hAnsi="Arial Narrow" w:cstheme="minorHAnsi"/>
                <w:color w:val="auto"/>
              </w:rPr>
            </w:pPr>
            <w:r w:rsidRPr="009D4D43">
              <w:rPr>
                <w:rFonts w:ascii="Arial Narrow" w:hAnsi="Arial Narrow" w:cstheme="minorHAnsi"/>
              </w:rPr>
              <w:lastRenderedPageBreak/>
              <w:t>I Pedagogu individuālais darbs:</w:t>
            </w:r>
          </w:p>
        </w:tc>
      </w:tr>
      <w:tr w:rsidR="003356FA" w:rsidRPr="009D4D43" w14:paraId="1952B7C5" w14:textId="77777777" w:rsidTr="007D40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2" w:type="dxa"/>
          </w:tcPr>
          <w:p w14:paraId="1350FE7C" w14:textId="77777777" w:rsidR="003356FA" w:rsidRPr="009D4D43" w:rsidRDefault="003356FA" w:rsidP="003E72BD">
            <w:pPr>
              <w:pStyle w:val="Sarakstarindkopa"/>
              <w:numPr>
                <w:ilvl w:val="0"/>
                <w:numId w:val="18"/>
              </w:numPr>
              <w:rPr>
                <w:rFonts w:ascii="Arial Narrow" w:hAnsi="Arial Narrow" w:cstheme="minorHAnsi"/>
                <w:b w:val="0"/>
                <w:sz w:val="22"/>
                <w:szCs w:val="22"/>
                <w:lang w:val="lv-LV"/>
              </w:rPr>
            </w:pPr>
            <w:r w:rsidRPr="009D4D43">
              <w:rPr>
                <w:rFonts w:ascii="Arial Narrow" w:hAnsi="Arial Narrow" w:cstheme="minorHAnsi"/>
                <w:b w:val="0"/>
                <w:sz w:val="22"/>
                <w:szCs w:val="22"/>
                <w:lang w:val="lv-LV"/>
              </w:rPr>
              <w:t>paš-aktivitātes uzturēšana savu profesionālo un sociālo prasmju attīstīšanai,</w:t>
            </w:r>
          </w:p>
          <w:p w14:paraId="253F9139" w14:textId="77777777" w:rsidR="003356FA" w:rsidRPr="009D4D43" w:rsidRDefault="003356FA" w:rsidP="003E72BD">
            <w:pPr>
              <w:pStyle w:val="Sarakstarindkopa"/>
              <w:numPr>
                <w:ilvl w:val="0"/>
                <w:numId w:val="18"/>
              </w:numPr>
              <w:rPr>
                <w:rFonts w:ascii="Arial Narrow" w:hAnsi="Arial Narrow" w:cstheme="minorHAnsi"/>
                <w:b w:val="0"/>
                <w:sz w:val="22"/>
                <w:szCs w:val="22"/>
                <w:lang w:val="lv-LV"/>
              </w:rPr>
            </w:pPr>
            <w:r w:rsidRPr="009D4D43">
              <w:rPr>
                <w:rFonts w:ascii="Arial Narrow" w:hAnsi="Arial Narrow" w:cstheme="minorHAnsi"/>
                <w:b w:val="0"/>
                <w:sz w:val="22"/>
                <w:szCs w:val="22"/>
                <w:lang w:val="lv-LV"/>
              </w:rPr>
              <w:t>pedagogu profesionālās meistarības pilnveide,</w:t>
            </w:r>
          </w:p>
          <w:p w14:paraId="12B2F7B3" w14:textId="77777777" w:rsidR="003356FA" w:rsidRPr="009D4D43" w:rsidRDefault="003356FA" w:rsidP="003E72BD">
            <w:pPr>
              <w:pStyle w:val="Sarakstarindkopa"/>
              <w:numPr>
                <w:ilvl w:val="0"/>
                <w:numId w:val="18"/>
              </w:numPr>
              <w:rPr>
                <w:rFonts w:ascii="Arial Narrow" w:hAnsi="Arial Narrow" w:cstheme="minorHAnsi"/>
                <w:b w:val="0"/>
                <w:sz w:val="22"/>
                <w:szCs w:val="22"/>
                <w:lang w:val="lv-LV"/>
              </w:rPr>
            </w:pPr>
            <w:r w:rsidRPr="009D4D43">
              <w:rPr>
                <w:rFonts w:ascii="Arial Narrow" w:hAnsi="Arial Narrow" w:cstheme="minorHAnsi"/>
                <w:b w:val="0"/>
                <w:sz w:val="22"/>
                <w:szCs w:val="22"/>
                <w:lang w:val="lv-LV"/>
              </w:rPr>
              <w:t>sekošana līdzi mūžizglītības iespēju attīstībai un to praktiska izmantošana,</w:t>
            </w:r>
          </w:p>
          <w:p w14:paraId="76D54625" w14:textId="77777777" w:rsidR="003356FA" w:rsidRPr="009D4D43" w:rsidRDefault="003356FA" w:rsidP="003E72BD">
            <w:pPr>
              <w:pStyle w:val="Sarakstarindkopa"/>
              <w:numPr>
                <w:ilvl w:val="0"/>
                <w:numId w:val="18"/>
              </w:numPr>
              <w:rPr>
                <w:rFonts w:ascii="Arial Narrow" w:hAnsi="Arial Narrow" w:cstheme="minorHAnsi"/>
                <w:b w:val="0"/>
                <w:sz w:val="22"/>
                <w:szCs w:val="22"/>
                <w:lang w:val="lv-LV"/>
              </w:rPr>
            </w:pPr>
            <w:r w:rsidRPr="009D4D43">
              <w:rPr>
                <w:rFonts w:ascii="Arial Narrow" w:hAnsi="Arial Narrow" w:cstheme="minorHAnsi"/>
                <w:b w:val="0"/>
                <w:sz w:val="22"/>
                <w:szCs w:val="22"/>
                <w:lang w:val="lv-LV"/>
              </w:rPr>
              <w:t>specifiskas uzmanības pievēršana informācijas tehnoloģiju (IKT) apgūšanai un izmantošanai,</w:t>
            </w:r>
          </w:p>
          <w:p w14:paraId="6EF0FB84" w14:textId="77777777" w:rsidR="003356FA" w:rsidRPr="009D4D43" w:rsidRDefault="003356FA" w:rsidP="003E72BD">
            <w:pPr>
              <w:pStyle w:val="Sarakstarindkopa"/>
              <w:numPr>
                <w:ilvl w:val="0"/>
                <w:numId w:val="18"/>
              </w:numPr>
              <w:rPr>
                <w:rFonts w:ascii="Arial Narrow" w:hAnsi="Arial Narrow" w:cstheme="minorHAnsi"/>
                <w:b w:val="0"/>
                <w:sz w:val="22"/>
                <w:szCs w:val="22"/>
                <w:lang w:val="lv-LV"/>
              </w:rPr>
            </w:pPr>
            <w:r w:rsidRPr="009D4D43">
              <w:rPr>
                <w:rFonts w:ascii="Arial Narrow" w:hAnsi="Arial Narrow" w:cstheme="minorHAnsi"/>
                <w:b w:val="0"/>
                <w:sz w:val="22"/>
                <w:szCs w:val="22"/>
                <w:lang w:val="lv-LV"/>
              </w:rPr>
              <w:t>individuāla atbildība par profesionālo tālākizglītību: piemēram, dalība dažādos projektos, praktisko darbu izstrādē, piedalīšanās konferencēs, kolēģu informēšana par savu praktisko pieredzi, zinātniskās publikācijas, citu izglītības darbinieku zinātnisko publikāciju studēšana un to prezentēšana kolēģiem,</w:t>
            </w:r>
          </w:p>
          <w:p w14:paraId="2DEDDD62" w14:textId="77777777" w:rsidR="003356FA" w:rsidRPr="009D4D43" w:rsidRDefault="003356FA" w:rsidP="003E72BD">
            <w:pPr>
              <w:pStyle w:val="Sarakstarindkopa"/>
              <w:numPr>
                <w:ilvl w:val="0"/>
                <w:numId w:val="18"/>
              </w:numPr>
              <w:rPr>
                <w:rFonts w:ascii="Arial Narrow" w:hAnsi="Arial Narrow" w:cstheme="minorHAnsi"/>
                <w:b w:val="0"/>
                <w:sz w:val="22"/>
                <w:szCs w:val="22"/>
                <w:lang w:val="lv-LV"/>
              </w:rPr>
            </w:pPr>
            <w:r w:rsidRPr="009D4D43">
              <w:rPr>
                <w:rFonts w:ascii="Arial Narrow" w:hAnsi="Arial Narrow" w:cstheme="minorHAnsi"/>
                <w:b w:val="0"/>
                <w:sz w:val="22"/>
                <w:szCs w:val="22"/>
                <w:lang w:val="lv-LV"/>
              </w:rPr>
              <w:t>iespēju robežās brīvprātīgais darbs: piemēram, palīdzība jaunajiem skolotājiem, darbs brīvdienu skolās, skolēnu papildus gatavošana olimpiādēm u.c.</w:t>
            </w:r>
          </w:p>
        </w:tc>
      </w:tr>
    </w:tbl>
    <w:p w14:paraId="1560B8C4" w14:textId="77777777" w:rsidR="003356FA" w:rsidRPr="009D4D43" w:rsidRDefault="003356FA" w:rsidP="003356FA">
      <w:pPr>
        <w:spacing w:after="0" w:line="240" w:lineRule="auto"/>
        <w:rPr>
          <w:rFonts w:ascii="Arial Narrow" w:hAnsi="Arial Narrow" w:cstheme="minorHAnsi"/>
        </w:rPr>
      </w:pPr>
    </w:p>
    <w:tbl>
      <w:tblPr>
        <w:tblStyle w:val="Gaissarakstsizclums4"/>
        <w:tblW w:w="9062" w:type="dxa"/>
        <w:jc w:val="center"/>
        <w:tblLook w:val="04A0" w:firstRow="1" w:lastRow="0" w:firstColumn="1" w:lastColumn="0" w:noHBand="0" w:noVBand="1"/>
      </w:tblPr>
      <w:tblGrid>
        <w:gridCol w:w="9062"/>
      </w:tblGrid>
      <w:tr w:rsidR="003356FA" w:rsidRPr="009D4D43" w14:paraId="323717A0" w14:textId="77777777" w:rsidTr="007D40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2" w:type="dxa"/>
          </w:tcPr>
          <w:p w14:paraId="3A9CF385" w14:textId="77777777" w:rsidR="003356FA" w:rsidRPr="009D4D43" w:rsidRDefault="003356FA" w:rsidP="007D40F4">
            <w:pPr>
              <w:rPr>
                <w:rFonts w:ascii="Arial Narrow" w:hAnsi="Arial Narrow" w:cstheme="minorHAnsi"/>
                <w:color w:val="auto"/>
              </w:rPr>
            </w:pPr>
            <w:r w:rsidRPr="009D4D43">
              <w:rPr>
                <w:rFonts w:ascii="Arial Narrow" w:hAnsi="Arial Narrow" w:cstheme="minorHAnsi"/>
              </w:rPr>
              <w:t>II Kolektīvais darbs:</w:t>
            </w:r>
          </w:p>
        </w:tc>
      </w:tr>
      <w:tr w:rsidR="003356FA" w:rsidRPr="009D4D43" w14:paraId="43A4E5A0" w14:textId="77777777" w:rsidTr="007D40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2" w:type="dxa"/>
          </w:tcPr>
          <w:p w14:paraId="06921498" w14:textId="77777777" w:rsidR="003356FA" w:rsidRPr="009D4D43" w:rsidRDefault="003356FA" w:rsidP="003E72BD">
            <w:pPr>
              <w:pStyle w:val="Sarakstarindkopa"/>
              <w:numPr>
                <w:ilvl w:val="0"/>
                <w:numId w:val="18"/>
              </w:numPr>
              <w:rPr>
                <w:rFonts w:ascii="Arial Narrow" w:hAnsi="Arial Narrow" w:cstheme="minorHAnsi"/>
                <w:b w:val="0"/>
                <w:sz w:val="22"/>
                <w:szCs w:val="22"/>
                <w:lang w:val="lv-LV"/>
              </w:rPr>
            </w:pPr>
            <w:r w:rsidRPr="009D4D43">
              <w:rPr>
                <w:rFonts w:ascii="Arial Narrow" w:hAnsi="Arial Narrow" w:cstheme="minorHAnsi"/>
                <w:b w:val="0"/>
                <w:sz w:val="22"/>
                <w:szCs w:val="22"/>
                <w:lang w:val="lv-LV"/>
              </w:rPr>
              <w:t xml:space="preserve">katras skolas attīstības redzējuma un attiecīgo mācību priekšmetu satura definēšana saskaņā ar Līvānu novada izglītības attīstības stratēģijas 2022.-2027.mērķiem un virzieniem, </w:t>
            </w:r>
          </w:p>
          <w:p w14:paraId="2D2CB8ED" w14:textId="77777777" w:rsidR="003356FA" w:rsidRPr="009D4D43" w:rsidRDefault="003356FA" w:rsidP="003E72BD">
            <w:pPr>
              <w:pStyle w:val="Sarakstarindkopa"/>
              <w:numPr>
                <w:ilvl w:val="0"/>
                <w:numId w:val="18"/>
              </w:numPr>
              <w:rPr>
                <w:rFonts w:ascii="Arial Narrow" w:hAnsi="Arial Narrow" w:cstheme="minorHAnsi"/>
                <w:b w:val="0"/>
                <w:sz w:val="22"/>
                <w:szCs w:val="22"/>
                <w:lang w:val="lv-LV"/>
              </w:rPr>
            </w:pPr>
            <w:r w:rsidRPr="009D4D43">
              <w:rPr>
                <w:rFonts w:ascii="Arial Narrow" w:hAnsi="Arial Narrow" w:cstheme="minorHAnsi"/>
                <w:b w:val="0"/>
                <w:sz w:val="22"/>
                <w:szCs w:val="22"/>
                <w:lang w:val="lv-LV"/>
              </w:rPr>
              <w:t>pedagogu labākās pieredzi un prakses apmaiņa,</w:t>
            </w:r>
          </w:p>
          <w:p w14:paraId="27BF2E4C" w14:textId="77777777" w:rsidR="003356FA" w:rsidRPr="009D4D43" w:rsidRDefault="003356FA" w:rsidP="003E72BD">
            <w:pPr>
              <w:pStyle w:val="Sarakstarindkopa"/>
              <w:numPr>
                <w:ilvl w:val="0"/>
                <w:numId w:val="18"/>
              </w:numPr>
              <w:rPr>
                <w:rFonts w:ascii="Arial Narrow" w:hAnsi="Arial Narrow" w:cstheme="minorHAnsi"/>
                <w:b w:val="0"/>
                <w:sz w:val="22"/>
                <w:szCs w:val="22"/>
                <w:lang w:val="lv-LV"/>
              </w:rPr>
            </w:pPr>
            <w:r w:rsidRPr="009D4D43">
              <w:rPr>
                <w:rFonts w:ascii="Arial Narrow" w:hAnsi="Arial Narrow" w:cstheme="minorHAnsi"/>
                <w:b w:val="0"/>
                <w:sz w:val="22"/>
                <w:szCs w:val="22"/>
                <w:lang w:val="lv-LV"/>
              </w:rPr>
              <w:t>diskusija un viedokļu apmaiņa par jaunākajiem pedagoģijas un psiholoģijas sasniegumiem,</w:t>
            </w:r>
          </w:p>
          <w:p w14:paraId="6C5FD70C" w14:textId="77777777" w:rsidR="003356FA" w:rsidRPr="009D4D43" w:rsidRDefault="003356FA" w:rsidP="003E72BD">
            <w:pPr>
              <w:pStyle w:val="Sarakstarindkopa"/>
              <w:numPr>
                <w:ilvl w:val="0"/>
                <w:numId w:val="18"/>
              </w:numPr>
              <w:rPr>
                <w:rFonts w:ascii="Arial Narrow" w:hAnsi="Arial Narrow" w:cstheme="minorHAnsi"/>
                <w:b w:val="0"/>
                <w:sz w:val="22"/>
                <w:szCs w:val="22"/>
                <w:lang w:val="lv-LV"/>
              </w:rPr>
            </w:pPr>
            <w:r w:rsidRPr="009D4D43">
              <w:rPr>
                <w:rFonts w:ascii="Arial Narrow" w:hAnsi="Arial Narrow" w:cstheme="minorHAnsi"/>
                <w:b w:val="0"/>
                <w:sz w:val="22"/>
                <w:szCs w:val="22"/>
                <w:lang w:val="lv-LV"/>
              </w:rPr>
              <w:t xml:space="preserve">skolotāju motivēšana un metodiskais atbalsts, </w:t>
            </w:r>
          </w:p>
          <w:p w14:paraId="33C9E577" w14:textId="77777777" w:rsidR="003356FA" w:rsidRPr="009D4D43" w:rsidRDefault="003356FA" w:rsidP="003E72BD">
            <w:pPr>
              <w:pStyle w:val="Sarakstarindkopa"/>
              <w:numPr>
                <w:ilvl w:val="0"/>
                <w:numId w:val="18"/>
              </w:numPr>
              <w:rPr>
                <w:rFonts w:ascii="Arial Narrow" w:hAnsi="Arial Narrow" w:cstheme="minorHAnsi"/>
                <w:b w:val="0"/>
                <w:sz w:val="22"/>
                <w:szCs w:val="22"/>
                <w:lang w:val="lv-LV"/>
              </w:rPr>
            </w:pPr>
            <w:r w:rsidRPr="009D4D43">
              <w:rPr>
                <w:rFonts w:ascii="Arial Narrow" w:hAnsi="Arial Narrow" w:cstheme="minorHAnsi"/>
                <w:b w:val="0"/>
                <w:sz w:val="22"/>
                <w:szCs w:val="22"/>
                <w:lang w:val="lv-LV"/>
              </w:rPr>
              <w:t>vienotas vērtēšanas sistēmas izveide gan skolēniem, gan pedagogu darba izvērtēšanai,</w:t>
            </w:r>
          </w:p>
          <w:p w14:paraId="6374D4AE" w14:textId="77777777" w:rsidR="003356FA" w:rsidRPr="009D4D43" w:rsidRDefault="003356FA" w:rsidP="003E72BD">
            <w:pPr>
              <w:pStyle w:val="Sarakstarindkopa"/>
              <w:numPr>
                <w:ilvl w:val="0"/>
                <w:numId w:val="18"/>
              </w:numPr>
              <w:rPr>
                <w:rFonts w:ascii="Arial Narrow" w:hAnsi="Arial Narrow" w:cstheme="minorHAnsi"/>
                <w:b w:val="0"/>
                <w:sz w:val="22"/>
                <w:szCs w:val="22"/>
                <w:lang w:val="lv-LV"/>
              </w:rPr>
            </w:pPr>
            <w:r w:rsidRPr="009D4D43">
              <w:rPr>
                <w:rFonts w:ascii="Arial Narrow" w:hAnsi="Arial Narrow" w:cstheme="minorHAnsi"/>
                <w:b w:val="0"/>
                <w:sz w:val="22"/>
                <w:szCs w:val="22"/>
                <w:lang w:val="lv-LV"/>
              </w:rPr>
              <w:t>izglītotas un radošas skolotāja personības veidošana (t.sk. paaugstinot zināšanas, prasmes un iemaņas IKT pielietošanā),</w:t>
            </w:r>
          </w:p>
          <w:p w14:paraId="140FF7DF" w14:textId="77777777" w:rsidR="003356FA" w:rsidRPr="009D4D43" w:rsidRDefault="003356FA" w:rsidP="003E72BD">
            <w:pPr>
              <w:pStyle w:val="Sarakstarindkopa"/>
              <w:numPr>
                <w:ilvl w:val="0"/>
                <w:numId w:val="18"/>
              </w:numPr>
              <w:rPr>
                <w:rFonts w:ascii="Arial Narrow" w:hAnsi="Arial Narrow" w:cstheme="minorHAnsi"/>
                <w:b w:val="0"/>
                <w:sz w:val="22"/>
                <w:szCs w:val="22"/>
                <w:lang w:val="lv-LV"/>
              </w:rPr>
            </w:pPr>
            <w:r w:rsidRPr="009D4D43">
              <w:rPr>
                <w:rFonts w:ascii="Arial Narrow" w:hAnsi="Arial Narrow" w:cstheme="minorHAnsi"/>
                <w:b w:val="0"/>
                <w:sz w:val="22"/>
                <w:szCs w:val="22"/>
                <w:lang w:val="lv-LV"/>
              </w:rPr>
              <w:t>pedagogu radošās darbības un paš-aktivitātes novērtēšana un publicēšana.</w:t>
            </w:r>
          </w:p>
        </w:tc>
      </w:tr>
    </w:tbl>
    <w:p w14:paraId="280A0D22" w14:textId="77777777" w:rsidR="003356FA" w:rsidRPr="009D4D43" w:rsidRDefault="003356FA" w:rsidP="003356FA">
      <w:pPr>
        <w:spacing w:after="0" w:line="240" w:lineRule="auto"/>
        <w:rPr>
          <w:rFonts w:ascii="Arial Narrow" w:hAnsi="Arial Narrow" w:cstheme="minorHAnsi"/>
          <w:b/>
          <w:color w:val="4F81BD" w:themeColor="accent1"/>
        </w:rPr>
      </w:pPr>
    </w:p>
    <w:p w14:paraId="24A69B4F" w14:textId="77777777" w:rsidR="003356FA" w:rsidRPr="009D4D43" w:rsidRDefault="003356FA" w:rsidP="003356FA">
      <w:pPr>
        <w:autoSpaceDE w:val="0"/>
        <w:autoSpaceDN w:val="0"/>
        <w:adjustRightInd w:val="0"/>
        <w:spacing w:after="0" w:line="240" w:lineRule="auto"/>
        <w:ind w:firstLine="720"/>
        <w:jc w:val="both"/>
        <w:rPr>
          <w:rFonts w:ascii="Arial Narrow" w:hAnsi="Arial Narrow" w:cstheme="minorHAnsi"/>
        </w:rPr>
      </w:pPr>
      <w:r w:rsidRPr="009D4D43">
        <w:rPr>
          <w:rFonts w:ascii="Arial Narrow" w:hAnsi="Arial Narrow" w:cstheme="minorHAnsi"/>
        </w:rPr>
        <w:t>Būtiskākā loma metodiskās darbības veicināšanā ir Līvānu novada Izglītības pārvaldei. Nākošajā plānošanas periodā metodiskā darba ietvaros nepieciešams Līvānu novada Izglītības pārvaldes darbību, lai sniegtu praktisku atbalstu pedagogiem (sadarbībā ar mācību jomu koordinatoriem):</w:t>
      </w:r>
    </w:p>
    <w:p w14:paraId="26A0E3E4" w14:textId="4599E581" w:rsidR="003356FA" w:rsidRPr="000803D2" w:rsidRDefault="003356FA" w:rsidP="000803D2">
      <w:pPr>
        <w:pStyle w:val="Sarakstarindkopa"/>
        <w:numPr>
          <w:ilvl w:val="0"/>
          <w:numId w:val="19"/>
        </w:numPr>
        <w:jc w:val="both"/>
        <w:rPr>
          <w:rFonts w:ascii="Arial Narrow" w:hAnsi="Arial Narrow" w:cstheme="minorHAnsi"/>
          <w:sz w:val="22"/>
          <w:szCs w:val="22"/>
          <w:lang w:val="lv-LV"/>
        </w:rPr>
      </w:pPr>
      <w:r w:rsidRPr="009D4D43">
        <w:rPr>
          <w:rFonts w:ascii="Arial Narrow" w:eastAsiaTheme="minorHAnsi" w:hAnsi="Arial Narrow" w:cstheme="minorHAnsi"/>
          <w:sz w:val="22"/>
          <w:szCs w:val="22"/>
          <w:lang w:val="lv-LV"/>
        </w:rPr>
        <w:t xml:space="preserve">inovāciju izpratnē, </w:t>
      </w:r>
      <w:r w:rsidRPr="009D4D43">
        <w:rPr>
          <w:rFonts w:ascii="Arial Narrow" w:hAnsi="Arial Narrow" w:cstheme="minorHAnsi"/>
          <w:sz w:val="22"/>
          <w:szCs w:val="22"/>
          <w:lang w:val="lv-LV"/>
        </w:rPr>
        <w:t xml:space="preserve">jaunāko metodisko paņēmienu izpētē, </w:t>
      </w:r>
      <w:r w:rsidRPr="000803D2">
        <w:rPr>
          <w:rFonts w:ascii="Arial Narrow" w:hAnsi="Arial Narrow" w:cstheme="minorHAnsi"/>
          <w:sz w:val="22"/>
          <w:szCs w:val="22"/>
          <w:lang w:val="lv-LV"/>
        </w:rPr>
        <w:t>veicinot to iedzīvināšanu izglītības iestāžu vidē;</w:t>
      </w:r>
    </w:p>
    <w:p w14:paraId="3C065AC2" w14:textId="74C10CBB" w:rsidR="000803D2" w:rsidRPr="000803D2" w:rsidRDefault="000803D2" w:rsidP="000803D2">
      <w:pPr>
        <w:pStyle w:val="Sarakstarindkopa"/>
        <w:numPr>
          <w:ilvl w:val="0"/>
          <w:numId w:val="19"/>
        </w:numPr>
        <w:jc w:val="both"/>
        <w:rPr>
          <w:rFonts w:ascii="Arial Narrow" w:hAnsi="Arial Narrow" w:cstheme="minorHAnsi"/>
          <w:sz w:val="22"/>
          <w:szCs w:val="22"/>
          <w:lang w:val="lv-LV"/>
        </w:rPr>
      </w:pPr>
      <w:r w:rsidRPr="000803D2">
        <w:rPr>
          <w:rFonts w:ascii="Arial Narrow" w:hAnsi="Arial Narrow" w:cstheme="minorHAnsi"/>
          <w:sz w:val="22"/>
          <w:szCs w:val="22"/>
          <w:lang w:val="lv-LV"/>
        </w:rPr>
        <w:t>vienotu mācību materiālu sagatavošanā kompetenču satura pieejas sekmīgākai ieviešanai;</w:t>
      </w:r>
    </w:p>
    <w:p w14:paraId="05537288" w14:textId="77777777" w:rsidR="003356FA" w:rsidRPr="009D4D43" w:rsidRDefault="003356FA" w:rsidP="000803D2">
      <w:pPr>
        <w:pStyle w:val="Sarakstarindkopa"/>
        <w:numPr>
          <w:ilvl w:val="0"/>
          <w:numId w:val="19"/>
        </w:numPr>
        <w:jc w:val="both"/>
        <w:rPr>
          <w:rFonts w:ascii="Arial Narrow" w:hAnsi="Arial Narrow" w:cstheme="minorHAnsi"/>
          <w:sz w:val="22"/>
          <w:szCs w:val="22"/>
          <w:lang w:val="lv-LV"/>
        </w:rPr>
      </w:pPr>
      <w:r w:rsidRPr="000803D2">
        <w:rPr>
          <w:rFonts w:ascii="Arial Narrow" w:hAnsi="Arial Narrow" w:cstheme="minorHAnsi"/>
          <w:sz w:val="22"/>
          <w:szCs w:val="22"/>
          <w:lang w:val="lv-LV"/>
        </w:rPr>
        <w:t xml:space="preserve">regulāru tikšanos organizēšanā, </w:t>
      </w:r>
      <w:r w:rsidRPr="009D4D43">
        <w:rPr>
          <w:rFonts w:ascii="Arial Narrow" w:hAnsi="Arial Narrow" w:cstheme="minorHAnsi"/>
          <w:sz w:val="22"/>
          <w:szCs w:val="22"/>
          <w:lang w:val="lv-LV"/>
        </w:rPr>
        <w:t>labākās pedagoģiskās pieredzes izzināšanā, apkopošanā un popularizēšanā (</w:t>
      </w:r>
      <w:r w:rsidRPr="000803D2">
        <w:rPr>
          <w:rFonts w:ascii="Arial Narrow" w:hAnsi="Arial Narrow" w:cstheme="minorHAnsi"/>
          <w:sz w:val="22"/>
          <w:szCs w:val="22"/>
          <w:lang w:val="lv-LV"/>
        </w:rPr>
        <w:t>piemēram, lai  izvērtētu kompetenču pieejas īstenošanu);</w:t>
      </w:r>
    </w:p>
    <w:p w14:paraId="6D5D7091" w14:textId="77777777" w:rsidR="003356FA" w:rsidRPr="009D4D43" w:rsidRDefault="003356FA" w:rsidP="000803D2">
      <w:pPr>
        <w:pStyle w:val="Sarakstarindkopa"/>
        <w:numPr>
          <w:ilvl w:val="0"/>
          <w:numId w:val="19"/>
        </w:numPr>
        <w:jc w:val="both"/>
        <w:rPr>
          <w:rFonts w:ascii="Arial Narrow" w:hAnsi="Arial Narrow" w:cstheme="minorHAnsi"/>
          <w:sz w:val="22"/>
          <w:szCs w:val="22"/>
          <w:lang w:val="lv-LV"/>
        </w:rPr>
      </w:pPr>
      <w:r w:rsidRPr="009D4D43">
        <w:rPr>
          <w:rFonts w:ascii="Arial Narrow" w:hAnsi="Arial Narrow" w:cstheme="minorHAnsi"/>
          <w:sz w:val="22"/>
          <w:szCs w:val="22"/>
          <w:lang w:val="lv-LV"/>
        </w:rPr>
        <w:t>pedagogu sadarbības un pieredzes apmaiņas sekmēšanā (vietējā, nacionālā un starptautiskā mērogā);</w:t>
      </w:r>
    </w:p>
    <w:p w14:paraId="34B46E7A" w14:textId="77777777" w:rsidR="003356FA" w:rsidRPr="009D4D43" w:rsidRDefault="003356FA" w:rsidP="000803D2">
      <w:pPr>
        <w:pStyle w:val="Sarakstarindkopa"/>
        <w:numPr>
          <w:ilvl w:val="0"/>
          <w:numId w:val="19"/>
        </w:numPr>
        <w:jc w:val="both"/>
        <w:rPr>
          <w:rFonts w:ascii="Arial Narrow" w:hAnsi="Arial Narrow" w:cstheme="minorHAnsi"/>
          <w:sz w:val="22"/>
          <w:szCs w:val="22"/>
          <w:lang w:val="lv-LV"/>
        </w:rPr>
      </w:pPr>
      <w:r w:rsidRPr="009D4D43">
        <w:rPr>
          <w:rFonts w:ascii="Arial Narrow" w:hAnsi="Arial Narrow" w:cstheme="minorHAnsi"/>
          <w:sz w:val="22"/>
          <w:szCs w:val="22"/>
          <w:lang w:val="lv-LV"/>
        </w:rPr>
        <w:t>metodisko un sadarbības projektu izstrādē un īstenošanā;</w:t>
      </w:r>
    </w:p>
    <w:p w14:paraId="08FF0548" w14:textId="3AC7FCBC" w:rsidR="003356FA" w:rsidRDefault="003356FA" w:rsidP="000803D2">
      <w:pPr>
        <w:pStyle w:val="Sarakstarindkopa"/>
        <w:numPr>
          <w:ilvl w:val="0"/>
          <w:numId w:val="19"/>
        </w:numPr>
        <w:jc w:val="both"/>
        <w:rPr>
          <w:rFonts w:ascii="Arial Narrow" w:hAnsi="Arial Narrow" w:cstheme="minorHAnsi"/>
          <w:sz w:val="22"/>
          <w:szCs w:val="22"/>
          <w:lang w:val="lv-LV"/>
        </w:rPr>
      </w:pPr>
      <w:r w:rsidRPr="009D4D43">
        <w:rPr>
          <w:rFonts w:ascii="Arial Narrow" w:hAnsi="Arial Narrow" w:cstheme="minorHAnsi"/>
          <w:sz w:val="22"/>
          <w:szCs w:val="22"/>
          <w:lang w:val="lv-LV"/>
        </w:rPr>
        <w:t>ar skolotāju profesionālo pilnveidi saistītu jautājumu plānošanā un praktiskā organizēšanā (piemēram, kopapmācību organizēšanā)</w:t>
      </w:r>
      <w:r w:rsidR="00922D35">
        <w:rPr>
          <w:rFonts w:ascii="Arial Narrow" w:hAnsi="Arial Narrow" w:cstheme="minorHAnsi"/>
          <w:sz w:val="22"/>
          <w:szCs w:val="22"/>
          <w:lang w:val="lv-LV"/>
        </w:rPr>
        <w:t>;</w:t>
      </w:r>
    </w:p>
    <w:p w14:paraId="61442AFF" w14:textId="5A4EB0DB" w:rsidR="00922D35" w:rsidRPr="000803D2" w:rsidRDefault="00922D35" w:rsidP="000803D2">
      <w:pPr>
        <w:pStyle w:val="Sarakstarindkopa"/>
        <w:numPr>
          <w:ilvl w:val="0"/>
          <w:numId w:val="19"/>
        </w:numPr>
        <w:jc w:val="both"/>
        <w:rPr>
          <w:rFonts w:ascii="Arial Narrow" w:hAnsi="Arial Narrow" w:cstheme="minorHAnsi"/>
          <w:sz w:val="22"/>
          <w:szCs w:val="22"/>
          <w:lang w:val="lv-LV"/>
        </w:rPr>
      </w:pPr>
      <w:r w:rsidRPr="000803D2">
        <w:rPr>
          <w:rFonts w:ascii="Arial Narrow" w:hAnsi="Arial Narrow" w:cstheme="minorHAnsi"/>
          <w:sz w:val="22"/>
          <w:szCs w:val="22"/>
          <w:lang w:val="lv-LV"/>
        </w:rPr>
        <w:t xml:space="preserve">digitālās koplietošanas </w:t>
      </w:r>
      <w:r w:rsidR="000803D2" w:rsidRPr="000803D2">
        <w:rPr>
          <w:rFonts w:ascii="Arial Narrow" w:hAnsi="Arial Narrow" w:cstheme="minorHAnsi"/>
          <w:sz w:val="22"/>
          <w:szCs w:val="22"/>
          <w:lang w:val="lv-LV"/>
        </w:rPr>
        <w:t xml:space="preserve">vides izveidē (digitalizācija operacionālā līmenī), kur būtu pieejama visām iestādēm noderīgu </w:t>
      </w:r>
      <w:r w:rsidRPr="000803D2">
        <w:rPr>
          <w:rFonts w:ascii="Arial Narrow" w:hAnsi="Arial Narrow" w:cstheme="minorHAnsi"/>
          <w:sz w:val="22"/>
          <w:szCs w:val="22"/>
          <w:lang w:val="lv-LV"/>
        </w:rPr>
        <w:t>dokumentu bāze</w:t>
      </w:r>
      <w:r w:rsidR="000803D2" w:rsidRPr="000803D2">
        <w:rPr>
          <w:rFonts w:ascii="Arial Narrow" w:hAnsi="Arial Narrow" w:cstheme="minorHAnsi"/>
          <w:sz w:val="22"/>
          <w:szCs w:val="22"/>
          <w:lang w:val="lv-LV"/>
        </w:rPr>
        <w:t xml:space="preserve"> (</w:t>
      </w:r>
      <w:r w:rsidRPr="000803D2">
        <w:rPr>
          <w:rFonts w:ascii="Arial Narrow" w:hAnsi="Arial Narrow" w:cstheme="minorHAnsi"/>
          <w:sz w:val="22"/>
          <w:szCs w:val="22"/>
          <w:lang w:val="lv-LV"/>
        </w:rPr>
        <w:t>vienotu atskaišu veidlap</w:t>
      </w:r>
      <w:r w:rsidR="000803D2" w:rsidRPr="000803D2">
        <w:rPr>
          <w:rFonts w:ascii="Arial Narrow" w:hAnsi="Arial Narrow" w:cstheme="minorHAnsi"/>
          <w:sz w:val="22"/>
          <w:szCs w:val="22"/>
          <w:lang w:val="lv-LV"/>
        </w:rPr>
        <w:t xml:space="preserve">u paraugi, </w:t>
      </w:r>
      <w:r w:rsidRPr="000803D2">
        <w:rPr>
          <w:rFonts w:ascii="Arial Narrow" w:hAnsi="Arial Narrow" w:cstheme="minorHAnsi"/>
          <w:sz w:val="22"/>
          <w:szCs w:val="22"/>
          <w:lang w:val="lv-LV"/>
        </w:rPr>
        <w:t>iesniegumu, budžeta tāmju u.c. paraug</w:t>
      </w:r>
      <w:r w:rsidR="000803D2" w:rsidRPr="000803D2">
        <w:rPr>
          <w:rFonts w:ascii="Arial Narrow" w:hAnsi="Arial Narrow" w:cstheme="minorHAnsi"/>
          <w:sz w:val="22"/>
          <w:szCs w:val="22"/>
          <w:lang w:val="lv-LV"/>
        </w:rPr>
        <w:t>i) un kur glabātos olimpiāžu rezultāti, ciklogrammas, pasākumu kalendāri, sertifikāti un apliecības, u.c.</w:t>
      </w:r>
    </w:p>
    <w:p w14:paraId="3A7A4F28" w14:textId="77777777" w:rsidR="003356FA" w:rsidRPr="009D4D43" w:rsidRDefault="003356FA" w:rsidP="003356FA">
      <w:pPr>
        <w:spacing w:after="0" w:line="240" w:lineRule="auto"/>
        <w:ind w:firstLine="720"/>
        <w:jc w:val="both"/>
        <w:rPr>
          <w:rFonts w:ascii="Arial Narrow" w:eastAsia="Times New Roman" w:hAnsi="Arial Narrow" w:cstheme="minorHAnsi"/>
          <w:bCs/>
          <w:lang w:eastAsia="lv-LV"/>
        </w:rPr>
      </w:pPr>
    </w:p>
    <w:p w14:paraId="013B8D9F" w14:textId="77777777" w:rsidR="003356FA" w:rsidRPr="009D4D43" w:rsidRDefault="003356FA" w:rsidP="003356FA">
      <w:pPr>
        <w:spacing w:after="0" w:line="240" w:lineRule="auto"/>
        <w:ind w:firstLine="720"/>
        <w:jc w:val="both"/>
        <w:rPr>
          <w:rFonts w:ascii="Arial Narrow" w:eastAsia="Times New Roman" w:hAnsi="Arial Narrow" w:cstheme="minorHAnsi"/>
          <w:bCs/>
          <w:lang w:eastAsia="lv-LV"/>
        </w:rPr>
      </w:pPr>
      <w:r w:rsidRPr="009D4D43">
        <w:rPr>
          <w:rFonts w:ascii="Arial Narrow" w:eastAsia="Times New Roman" w:hAnsi="Arial Narrow" w:cstheme="minorHAnsi"/>
          <w:bCs/>
          <w:lang w:eastAsia="lv-LV"/>
        </w:rPr>
        <w:t>Lai paaugstinātu profesionālo kvalifikāciju, Līvānu novada domes speciālistiem un vadošajiem darbiniekiem jau ir bijusi iespēja apmeklēt dažādus kursus un apmācības - gan organizējot pašvaldības darbinieku braucienus uz citu novadu un ārvalstu pašvaldībām, gan uzņemot citu pašvaldību pārstāvjus Līvānu novadā, tai skaitā no ārvalstīm. Apkopojot izglītības iestāžu esošās vajadzības un izvērtējot pedagogu kapacitātes atbilstību mūsdienu (t.sk. globālās (attīstības) izglītības) prasībām, zemāk izdalītas vairākas izaugsmes kursu tēmas, kuras nākošo gadu laikā ieteicams ietvert novada pedagogu profesionālās pilnveides programmās (vai nu kā atsevišķus seminārus, vai kā apmācību pasākumu ciklu):</w:t>
      </w:r>
    </w:p>
    <w:p w14:paraId="64B4C94D" w14:textId="77777777" w:rsidR="003356FA" w:rsidRPr="009D4D43" w:rsidRDefault="003356FA" w:rsidP="003356FA">
      <w:pPr>
        <w:spacing w:after="0" w:line="240" w:lineRule="auto"/>
        <w:ind w:firstLine="720"/>
        <w:jc w:val="both"/>
        <w:rPr>
          <w:rFonts w:ascii="Arial Narrow" w:eastAsia="Times New Roman" w:hAnsi="Arial Narrow" w:cstheme="minorHAnsi"/>
          <w:bCs/>
          <w:sz w:val="20"/>
          <w:lang w:eastAsia="lv-LV"/>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356FA" w:rsidRPr="000803D2" w14:paraId="07CFD03D" w14:textId="77777777" w:rsidTr="007D40F4">
        <w:tc>
          <w:tcPr>
            <w:tcW w:w="4508" w:type="dxa"/>
          </w:tcPr>
          <w:p w14:paraId="069B8630" w14:textId="77777777" w:rsidR="003356FA" w:rsidRPr="000803D2" w:rsidRDefault="003356FA" w:rsidP="003E72BD">
            <w:pPr>
              <w:pStyle w:val="Sarakstarindkopa"/>
              <w:numPr>
                <w:ilvl w:val="0"/>
                <w:numId w:val="48"/>
              </w:numPr>
              <w:jc w:val="both"/>
              <w:rPr>
                <w:rFonts w:ascii="Arial Narrow" w:hAnsi="Arial Narrow" w:cstheme="minorHAnsi"/>
                <w:bCs/>
                <w:sz w:val="22"/>
                <w:lang w:val="lv-LV" w:eastAsia="lv-LV"/>
              </w:rPr>
            </w:pPr>
            <w:r w:rsidRPr="000803D2">
              <w:rPr>
                <w:rFonts w:ascii="Arial Narrow" w:hAnsi="Arial Narrow" w:cstheme="minorHAnsi"/>
                <w:bCs/>
                <w:sz w:val="22"/>
                <w:lang w:val="lv-LV" w:eastAsia="lv-LV"/>
              </w:rPr>
              <w:t xml:space="preserve">Tehnoloģiju izmantošana skolās </w:t>
            </w:r>
          </w:p>
          <w:p w14:paraId="17779E01" w14:textId="77777777" w:rsidR="003356FA" w:rsidRPr="000803D2" w:rsidRDefault="003356FA" w:rsidP="003E72BD">
            <w:pPr>
              <w:pStyle w:val="Sarakstarindkopa"/>
              <w:numPr>
                <w:ilvl w:val="0"/>
                <w:numId w:val="48"/>
              </w:numPr>
              <w:jc w:val="both"/>
              <w:rPr>
                <w:rFonts w:ascii="Arial Narrow" w:hAnsi="Arial Narrow" w:cstheme="minorHAnsi"/>
                <w:bCs/>
                <w:sz w:val="22"/>
                <w:lang w:val="lv-LV" w:eastAsia="lv-LV"/>
              </w:rPr>
            </w:pPr>
            <w:r w:rsidRPr="000803D2">
              <w:rPr>
                <w:rFonts w:ascii="Arial Narrow" w:hAnsi="Arial Narrow" w:cstheme="minorHAnsi"/>
                <w:bCs/>
                <w:sz w:val="22"/>
                <w:lang w:val="lv-LV" w:eastAsia="lv-LV"/>
              </w:rPr>
              <w:t>Līderības attīstība pedagoģiskajā procesā (t.sk. dalības veicināšana ikgadējā konferencē “Līdera loma izglītībā”, vai līdzīgos pasākumos)</w:t>
            </w:r>
          </w:p>
          <w:p w14:paraId="62F5598A" w14:textId="77777777" w:rsidR="003356FA" w:rsidRPr="000803D2" w:rsidRDefault="003356FA" w:rsidP="003E72BD">
            <w:pPr>
              <w:pStyle w:val="Sarakstarindkopa"/>
              <w:numPr>
                <w:ilvl w:val="0"/>
                <w:numId w:val="48"/>
              </w:numPr>
              <w:jc w:val="both"/>
              <w:rPr>
                <w:rFonts w:ascii="Arial Narrow" w:hAnsi="Arial Narrow" w:cstheme="minorHAnsi"/>
                <w:bCs/>
                <w:sz w:val="22"/>
                <w:lang w:val="lv-LV" w:eastAsia="lv-LV"/>
              </w:rPr>
            </w:pPr>
            <w:r w:rsidRPr="000803D2">
              <w:rPr>
                <w:rFonts w:ascii="Arial Narrow" w:hAnsi="Arial Narrow" w:cstheme="minorHAnsi"/>
                <w:bCs/>
                <w:sz w:val="22"/>
                <w:lang w:val="lv-LV" w:eastAsia="lv-LV"/>
              </w:rPr>
              <w:t xml:space="preserve">Projektu izstrāde un vadība </w:t>
            </w:r>
          </w:p>
          <w:p w14:paraId="7978E06A" w14:textId="77777777" w:rsidR="003356FA" w:rsidRPr="000803D2" w:rsidRDefault="003356FA" w:rsidP="003E72BD">
            <w:pPr>
              <w:pStyle w:val="Sarakstarindkopa"/>
              <w:numPr>
                <w:ilvl w:val="0"/>
                <w:numId w:val="48"/>
              </w:numPr>
              <w:jc w:val="both"/>
              <w:rPr>
                <w:rFonts w:ascii="Arial Narrow" w:hAnsi="Arial Narrow" w:cstheme="minorHAnsi"/>
                <w:bCs/>
                <w:sz w:val="22"/>
                <w:lang w:val="lv-LV" w:eastAsia="lv-LV"/>
              </w:rPr>
            </w:pPr>
            <w:r w:rsidRPr="000803D2">
              <w:rPr>
                <w:rFonts w:ascii="Arial Narrow" w:hAnsi="Arial Narrow" w:cstheme="minorHAnsi"/>
                <w:bCs/>
                <w:sz w:val="22"/>
                <w:lang w:val="lv-LV" w:eastAsia="lv-LV"/>
              </w:rPr>
              <w:t>Finanšu vadības pamati</w:t>
            </w:r>
          </w:p>
          <w:p w14:paraId="2D46482E" w14:textId="77777777" w:rsidR="003356FA" w:rsidRPr="000803D2" w:rsidRDefault="003356FA" w:rsidP="003E72BD">
            <w:pPr>
              <w:pStyle w:val="Sarakstarindkopa"/>
              <w:numPr>
                <w:ilvl w:val="0"/>
                <w:numId w:val="48"/>
              </w:numPr>
              <w:jc w:val="both"/>
              <w:rPr>
                <w:rFonts w:ascii="Arial Narrow" w:hAnsi="Arial Narrow" w:cstheme="minorHAnsi"/>
                <w:bCs/>
                <w:sz w:val="22"/>
                <w:lang w:val="lv-LV" w:eastAsia="lv-LV"/>
              </w:rPr>
            </w:pPr>
            <w:r w:rsidRPr="000803D2">
              <w:rPr>
                <w:rFonts w:ascii="Arial Narrow" w:hAnsi="Arial Narrow" w:cstheme="minorHAnsi"/>
                <w:bCs/>
                <w:sz w:val="22"/>
                <w:lang w:val="lv-LV" w:eastAsia="lv-LV"/>
              </w:rPr>
              <w:t>Mūsdienīga lietvedības kārtošana</w:t>
            </w:r>
          </w:p>
          <w:p w14:paraId="7C4BE858" w14:textId="64CE0D93" w:rsidR="003356FA" w:rsidRPr="000803D2" w:rsidRDefault="003356FA" w:rsidP="00AE78D7">
            <w:pPr>
              <w:pStyle w:val="Sarakstarindkopa"/>
              <w:numPr>
                <w:ilvl w:val="0"/>
                <w:numId w:val="48"/>
              </w:numPr>
              <w:jc w:val="both"/>
              <w:rPr>
                <w:rFonts w:ascii="Arial Narrow" w:hAnsi="Arial Narrow" w:cstheme="minorHAnsi"/>
                <w:bCs/>
                <w:sz w:val="22"/>
                <w:lang w:val="lv-LV" w:eastAsia="lv-LV"/>
              </w:rPr>
            </w:pPr>
            <w:r w:rsidRPr="000803D2">
              <w:rPr>
                <w:rFonts w:ascii="Arial Narrow" w:hAnsi="Arial Narrow" w:cstheme="minorHAnsi"/>
                <w:bCs/>
                <w:sz w:val="22"/>
                <w:lang w:val="lv-LV" w:eastAsia="lv-LV"/>
              </w:rPr>
              <w:t xml:space="preserve">“Edutainment” </w:t>
            </w:r>
            <w:r w:rsidRPr="000803D2">
              <w:rPr>
                <w:rFonts w:ascii="Arial Narrow" w:hAnsi="Arial Narrow" w:cstheme="minorHAnsi"/>
                <w:bCs/>
                <w:i/>
                <w:iCs/>
                <w:sz w:val="22"/>
                <w:lang w:val="lv-LV" w:eastAsia="lv-LV"/>
              </w:rPr>
              <w:t>(</w:t>
            </w:r>
            <w:r w:rsidR="00AE78D7" w:rsidRPr="000803D2">
              <w:rPr>
                <w:rFonts w:ascii="Arial Narrow" w:hAnsi="Arial Narrow" w:cstheme="minorHAnsi"/>
                <w:bCs/>
                <w:i/>
                <w:iCs/>
                <w:sz w:val="22"/>
                <w:lang w:val="lv-LV" w:eastAsia="lv-LV"/>
              </w:rPr>
              <w:t xml:space="preserve">no angļu: </w:t>
            </w:r>
            <w:r w:rsidRPr="000803D2">
              <w:rPr>
                <w:rFonts w:ascii="Arial Narrow" w:hAnsi="Arial Narrow" w:cstheme="minorHAnsi"/>
                <w:bCs/>
                <w:i/>
                <w:iCs/>
                <w:sz w:val="22"/>
                <w:lang w:eastAsia="lv-LV"/>
              </w:rPr>
              <w:t>izglītības un izklaides apvienošanas)</w:t>
            </w:r>
            <w:r w:rsidRPr="000803D2">
              <w:rPr>
                <w:rFonts w:ascii="Arial Narrow" w:hAnsi="Arial Narrow" w:cstheme="minorHAnsi"/>
                <w:bCs/>
                <w:sz w:val="22"/>
                <w:lang w:eastAsia="lv-LV"/>
              </w:rPr>
              <w:t xml:space="preserve"> iespējas izglītībā</w:t>
            </w:r>
          </w:p>
          <w:p w14:paraId="071D7DCB" w14:textId="22292D68" w:rsidR="003356FA" w:rsidRPr="000803D2" w:rsidRDefault="003356FA" w:rsidP="003E72BD">
            <w:pPr>
              <w:pStyle w:val="Sarakstarindkopa"/>
              <w:numPr>
                <w:ilvl w:val="0"/>
                <w:numId w:val="48"/>
              </w:numPr>
              <w:jc w:val="both"/>
              <w:rPr>
                <w:rFonts w:ascii="Arial Narrow" w:hAnsi="Arial Narrow" w:cstheme="minorHAnsi"/>
                <w:bCs/>
                <w:sz w:val="22"/>
                <w:lang w:val="lv-LV" w:eastAsia="lv-LV"/>
              </w:rPr>
            </w:pPr>
            <w:r w:rsidRPr="000803D2">
              <w:rPr>
                <w:rFonts w:ascii="Arial Narrow" w:hAnsi="Arial Narrow" w:cstheme="minorHAnsi"/>
                <w:bCs/>
                <w:sz w:val="22"/>
                <w:lang w:val="lv-LV" w:eastAsia="lv-LV"/>
              </w:rPr>
              <w:lastRenderedPageBreak/>
              <w:t xml:space="preserve">Angļu valoda: </w:t>
            </w:r>
            <w:r w:rsidR="00AE78D7" w:rsidRPr="000803D2">
              <w:rPr>
                <w:rFonts w:ascii="Arial Narrow" w:hAnsi="Arial Narrow" w:cstheme="minorHAnsi"/>
                <w:bCs/>
                <w:sz w:val="22"/>
                <w:lang w:val="lv-LV" w:eastAsia="lv-LV"/>
              </w:rPr>
              <w:t>lietišķai</w:t>
            </w:r>
            <w:r w:rsidRPr="000803D2">
              <w:rPr>
                <w:rFonts w:ascii="Arial Narrow" w:hAnsi="Arial Narrow" w:cstheme="minorHAnsi"/>
                <w:bCs/>
                <w:sz w:val="22"/>
                <w:lang w:val="lv-LV" w:eastAsia="lv-LV"/>
              </w:rPr>
              <w:t xml:space="preserve"> saziņai izglītības jomā</w:t>
            </w:r>
          </w:p>
          <w:p w14:paraId="116F981C" w14:textId="77777777" w:rsidR="003356FA" w:rsidRPr="000803D2" w:rsidRDefault="003356FA" w:rsidP="003E72BD">
            <w:pPr>
              <w:pStyle w:val="Sarakstarindkopa"/>
              <w:numPr>
                <w:ilvl w:val="0"/>
                <w:numId w:val="48"/>
              </w:numPr>
              <w:jc w:val="both"/>
              <w:rPr>
                <w:rFonts w:ascii="Arial Narrow" w:hAnsi="Arial Narrow" w:cstheme="minorHAnsi"/>
                <w:bCs/>
                <w:sz w:val="22"/>
                <w:lang w:val="lv-LV" w:eastAsia="lv-LV"/>
              </w:rPr>
            </w:pPr>
            <w:r w:rsidRPr="000803D2">
              <w:rPr>
                <w:rFonts w:ascii="Arial Narrow" w:hAnsi="Arial Narrow" w:cstheme="minorHAnsi"/>
                <w:bCs/>
                <w:sz w:val="22"/>
                <w:lang w:val="lv-LV" w:eastAsia="lv-LV"/>
              </w:rPr>
              <w:t>Google rīku efektīva pielietošana mācību procesā</w:t>
            </w:r>
          </w:p>
          <w:p w14:paraId="012B28F7" w14:textId="77777777" w:rsidR="003356FA" w:rsidRPr="000803D2" w:rsidRDefault="003356FA" w:rsidP="003E72BD">
            <w:pPr>
              <w:pStyle w:val="Sarakstarindkopa"/>
              <w:numPr>
                <w:ilvl w:val="0"/>
                <w:numId w:val="48"/>
              </w:numPr>
              <w:jc w:val="both"/>
              <w:rPr>
                <w:rFonts w:ascii="Arial Narrow" w:hAnsi="Arial Narrow" w:cstheme="minorHAnsi"/>
                <w:bCs/>
                <w:sz w:val="22"/>
                <w:lang w:val="lv-LV" w:eastAsia="lv-LV"/>
              </w:rPr>
            </w:pPr>
            <w:r w:rsidRPr="000803D2">
              <w:rPr>
                <w:rFonts w:ascii="Arial Narrow" w:hAnsi="Arial Narrow" w:cstheme="minorHAnsi"/>
                <w:bCs/>
                <w:sz w:val="22"/>
                <w:lang w:val="lv-LV" w:eastAsia="lv-LV"/>
              </w:rPr>
              <w:t>Akreditācijas pieejas</w:t>
            </w:r>
          </w:p>
          <w:p w14:paraId="6FCF4772" w14:textId="77777777" w:rsidR="003356FA" w:rsidRPr="000803D2" w:rsidRDefault="003356FA" w:rsidP="003E72BD">
            <w:pPr>
              <w:pStyle w:val="Sarakstarindkopa"/>
              <w:numPr>
                <w:ilvl w:val="0"/>
                <w:numId w:val="48"/>
              </w:numPr>
              <w:jc w:val="both"/>
              <w:rPr>
                <w:rFonts w:ascii="Arial Narrow" w:hAnsi="Arial Narrow" w:cstheme="minorHAnsi"/>
                <w:bCs/>
                <w:sz w:val="22"/>
                <w:lang w:val="lv-LV" w:eastAsia="lv-LV"/>
              </w:rPr>
            </w:pPr>
            <w:r w:rsidRPr="000803D2">
              <w:rPr>
                <w:rFonts w:ascii="Arial Narrow" w:hAnsi="Arial Narrow" w:cstheme="minorHAnsi"/>
                <w:bCs/>
                <w:sz w:val="22"/>
                <w:lang w:val="lv-LV" w:eastAsia="lv-LV"/>
              </w:rPr>
              <w:t>Dizaina domāšana</w:t>
            </w:r>
          </w:p>
        </w:tc>
        <w:tc>
          <w:tcPr>
            <w:tcW w:w="4508" w:type="dxa"/>
          </w:tcPr>
          <w:p w14:paraId="7DF4D7B3" w14:textId="77777777" w:rsidR="003356FA" w:rsidRPr="000803D2" w:rsidRDefault="003356FA" w:rsidP="003E72BD">
            <w:pPr>
              <w:pStyle w:val="Sarakstarindkopa"/>
              <w:numPr>
                <w:ilvl w:val="0"/>
                <w:numId w:val="48"/>
              </w:numPr>
              <w:jc w:val="both"/>
              <w:rPr>
                <w:rFonts w:ascii="Arial Narrow" w:hAnsi="Arial Narrow" w:cstheme="minorHAnsi"/>
                <w:bCs/>
                <w:sz w:val="22"/>
                <w:lang w:val="lv-LV" w:eastAsia="lv-LV"/>
              </w:rPr>
            </w:pPr>
            <w:r w:rsidRPr="000803D2">
              <w:rPr>
                <w:rFonts w:ascii="Arial Narrow" w:hAnsi="Arial Narrow" w:cstheme="minorHAnsi"/>
                <w:bCs/>
                <w:sz w:val="22"/>
                <w:lang w:val="lv-LV" w:eastAsia="lv-LV"/>
              </w:rPr>
              <w:lastRenderedPageBreak/>
              <w:t>Alternatīvās un brīvdabas pedagoģijas aspekti izglītībā</w:t>
            </w:r>
          </w:p>
          <w:p w14:paraId="3503DA00" w14:textId="77777777" w:rsidR="003356FA" w:rsidRPr="000803D2" w:rsidRDefault="003356FA" w:rsidP="003E72BD">
            <w:pPr>
              <w:pStyle w:val="Sarakstarindkopa"/>
              <w:numPr>
                <w:ilvl w:val="0"/>
                <w:numId w:val="48"/>
              </w:numPr>
              <w:jc w:val="both"/>
              <w:rPr>
                <w:rFonts w:ascii="Arial Narrow" w:hAnsi="Arial Narrow" w:cstheme="minorHAnsi"/>
                <w:bCs/>
                <w:sz w:val="22"/>
                <w:lang w:val="lv-LV" w:eastAsia="lv-LV"/>
              </w:rPr>
            </w:pPr>
            <w:r w:rsidRPr="000803D2">
              <w:rPr>
                <w:rFonts w:ascii="Arial Narrow" w:hAnsi="Arial Narrow" w:cstheme="minorHAnsi"/>
                <w:bCs/>
                <w:sz w:val="22"/>
                <w:lang w:val="lv-LV" w:eastAsia="lv-LV"/>
              </w:rPr>
              <w:t>LEAN menedžments</w:t>
            </w:r>
          </w:p>
          <w:p w14:paraId="6FCF0219" w14:textId="77777777" w:rsidR="003356FA" w:rsidRPr="000803D2" w:rsidRDefault="003356FA" w:rsidP="003E72BD">
            <w:pPr>
              <w:pStyle w:val="Sarakstarindkopa"/>
              <w:numPr>
                <w:ilvl w:val="0"/>
                <w:numId w:val="48"/>
              </w:numPr>
              <w:jc w:val="both"/>
              <w:rPr>
                <w:rFonts w:ascii="Arial Narrow" w:hAnsi="Arial Narrow" w:cstheme="minorHAnsi"/>
                <w:bCs/>
                <w:sz w:val="22"/>
                <w:lang w:val="lv-LV" w:eastAsia="lv-LV"/>
              </w:rPr>
            </w:pPr>
            <w:r w:rsidRPr="000803D2">
              <w:rPr>
                <w:rFonts w:ascii="Arial Narrow" w:hAnsi="Arial Narrow" w:cstheme="minorHAnsi"/>
                <w:bCs/>
                <w:sz w:val="22"/>
                <w:lang w:val="lv-LV" w:eastAsia="lv-LV"/>
              </w:rPr>
              <w:t>Iekļaujoša izglītība</w:t>
            </w:r>
          </w:p>
          <w:p w14:paraId="73905996" w14:textId="77777777" w:rsidR="003356FA" w:rsidRPr="000803D2" w:rsidRDefault="003356FA" w:rsidP="003E72BD">
            <w:pPr>
              <w:pStyle w:val="Sarakstarindkopa"/>
              <w:numPr>
                <w:ilvl w:val="0"/>
                <w:numId w:val="48"/>
              </w:numPr>
              <w:jc w:val="both"/>
              <w:rPr>
                <w:rFonts w:ascii="Arial Narrow" w:hAnsi="Arial Narrow" w:cstheme="minorHAnsi"/>
                <w:bCs/>
                <w:sz w:val="22"/>
                <w:lang w:val="lv-LV" w:eastAsia="lv-LV"/>
              </w:rPr>
            </w:pPr>
            <w:r w:rsidRPr="000803D2">
              <w:rPr>
                <w:rFonts w:ascii="Arial Narrow" w:hAnsi="Arial Narrow" w:cstheme="minorHAnsi"/>
                <w:bCs/>
                <w:sz w:val="22"/>
                <w:lang w:val="lv-LV" w:eastAsia="lv-LV"/>
              </w:rPr>
              <w:t xml:space="preserve">Emocionālā inteliģence </w:t>
            </w:r>
          </w:p>
          <w:p w14:paraId="03C9CDE6" w14:textId="77777777" w:rsidR="003356FA" w:rsidRPr="000803D2" w:rsidRDefault="003356FA" w:rsidP="003E72BD">
            <w:pPr>
              <w:pStyle w:val="Sarakstarindkopa"/>
              <w:numPr>
                <w:ilvl w:val="0"/>
                <w:numId w:val="48"/>
              </w:numPr>
              <w:jc w:val="both"/>
              <w:rPr>
                <w:rFonts w:ascii="Arial Narrow" w:hAnsi="Arial Narrow" w:cstheme="minorHAnsi"/>
                <w:bCs/>
                <w:sz w:val="22"/>
                <w:lang w:val="lv-LV" w:eastAsia="lv-LV"/>
              </w:rPr>
            </w:pPr>
            <w:r w:rsidRPr="000803D2">
              <w:rPr>
                <w:rFonts w:ascii="Arial Narrow" w:hAnsi="Arial Narrow" w:cstheme="minorHAnsi"/>
                <w:bCs/>
                <w:sz w:val="22"/>
                <w:lang w:val="lv-LV" w:eastAsia="lv-LV"/>
              </w:rPr>
              <w:t>Labvēlīgas mācību vides psiholoģija</w:t>
            </w:r>
          </w:p>
          <w:p w14:paraId="6FECB483" w14:textId="77777777" w:rsidR="003356FA" w:rsidRPr="000803D2" w:rsidRDefault="003356FA" w:rsidP="003E72BD">
            <w:pPr>
              <w:pStyle w:val="Sarakstarindkopa"/>
              <w:numPr>
                <w:ilvl w:val="0"/>
                <w:numId w:val="48"/>
              </w:numPr>
              <w:jc w:val="both"/>
              <w:rPr>
                <w:rFonts w:ascii="Arial Narrow" w:hAnsi="Arial Narrow" w:cstheme="minorHAnsi"/>
                <w:bCs/>
                <w:sz w:val="22"/>
                <w:lang w:val="lv-LV" w:eastAsia="lv-LV"/>
              </w:rPr>
            </w:pPr>
            <w:r w:rsidRPr="000803D2">
              <w:rPr>
                <w:rFonts w:ascii="Arial Narrow" w:hAnsi="Arial Narrow" w:cstheme="minorHAnsi"/>
                <w:bCs/>
                <w:sz w:val="22"/>
                <w:lang w:val="lv-LV" w:eastAsia="lv-LV"/>
              </w:rPr>
              <w:t>Digitālā satura veidošana un izmantošana mācību procesā</w:t>
            </w:r>
          </w:p>
          <w:p w14:paraId="66D5FC20" w14:textId="77777777" w:rsidR="003356FA" w:rsidRPr="000803D2" w:rsidRDefault="003356FA" w:rsidP="003E72BD">
            <w:pPr>
              <w:pStyle w:val="Sarakstarindkopa"/>
              <w:numPr>
                <w:ilvl w:val="0"/>
                <w:numId w:val="48"/>
              </w:numPr>
              <w:jc w:val="both"/>
              <w:rPr>
                <w:rFonts w:ascii="Arial Narrow" w:hAnsi="Arial Narrow" w:cstheme="minorHAnsi"/>
                <w:bCs/>
                <w:sz w:val="22"/>
                <w:lang w:val="lv-LV" w:eastAsia="lv-LV"/>
              </w:rPr>
            </w:pPr>
            <w:r w:rsidRPr="000803D2">
              <w:rPr>
                <w:rFonts w:ascii="Arial Narrow" w:hAnsi="Arial Narrow" w:cstheme="minorHAnsi"/>
                <w:bCs/>
                <w:sz w:val="22"/>
                <w:lang w:val="lv-LV" w:eastAsia="lv-LV"/>
              </w:rPr>
              <w:t>Radoša pedagoģiskā darbība</w:t>
            </w:r>
          </w:p>
          <w:p w14:paraId="3A363F40" w14:textId="77777777" w:rsidR="003356FA" w:rsidRPr="000803D2" w:rsidRDefault="003356FA" w:rsidP="003E72BD">
            <w:pPr>
              <w:pStyle w:val="Sarakstarindkopa"/>
              <w:numPr>
                <w:ilvl w:val="0"/>
                <w:numId w:val="48"/>
              </w:numPr>
              <w:jc w:val="both"/>
              <w:rPr>
                <w:rFonts w:ascii="Arial Narrow" w:hAnsi="Arial Narrow" w:cstheme="minorHAnsi"/>
                <w:bCs/>
                <w:sz w:val="22"/>
                <w:lang w:val="lv-LV" w:eastAsia="lv-LV"/>
              </w:rPr>
            </w:pPr>
            <w:r w:rsidRPr="000803D2">
              <w:rPr>
                <w:rFonts w:ascii="Arial Narrow" w:hAnsi="Arial Narrow" w:cstheme="minorHAnsi"/>
                <w:bCs/>
                <w:sz w:val="22"/>
                <w:lang w:val="lv-LV" w:eastAsia="lv-LV"/>
              </w:rPr>
              <w:lastRenderedPageBreak/>
              <w:t>Savstarpējā stundu vērošana skolotāju profesionālisma pilnveidei un atbalstam</w:t>
            </w:r>
          </w:p>
          <w:p w14:paraId="4E255C1B" w14:textId="77777777" w:rsidR="003356FA" w:rsidRPr="000803D2" w:rsidRDefault="003356FA" w:rsidP="003E72BD">
            <w:pPr>
              <w:pStyle w:val="Sarakstarindkopa"/>
              <w:numPr>
                <w:ilvl w:val="0"/>
                <w:numId w:val="48"/>
              </w:numPr>
              <w:jc w:val="both"/>
              <w:rPr>
                <w:rFonts w:ascii="Arial Narrow" w:hAnsi="Arial Narrow" w:cstheme="minorHAnsi"/>
                <w:bCs/>
                <w:sz w:val="22"/>
                <w:lang w:val="lv-LV" w:eastAsia="lv-LV"/>
              </w:rPr>
            </w:pPr>
            <w:r w:rsidRPr="000803D2">
              <w:rPr>
                <w:rFonts w:ascii="Arial Narrow" w:hAnsi="Arial Narrow" w:cstheme="minorHAnsi"/>
                <w:bCs/>
                <w:sz w:val="22"/>
                <w:lang w:val="lv-LV" w:eastAsia="lv-LV"/>
              </w:rPr>
              <w:t>Rezultatīva pārmaiņu vadība izglītības iestādē</w:t>
            </w:r>
          </w:p>
          <w:p w14:paraId="0A4B5A31" w14:textId="77777777" w:rsidR="003356FA" w:rsidRPr="000803D2" w:rsidRDefault="003356FA" w:rsidP="003E72BD">
            <w:pPr>
              <w:pStyle w:val="Sarakstarindkopa"/>
              <w:numPr>
                <w:ilvl w:val="0"/>
                <w:numId w:val="48"/>
              </w:numPr>
              <w:jc w:val="both"/>
              <w:rPr>
                <w:rFonts w:ascii="Arial Narrow" w:hAnsi="Arial Narrow" w:cstheme="minorHAnsi"/>
                <w:bCs/>
                <w:sz w:val="22"/>
                <w:lang w:val="lv-LV" w:eastAsia="lv-LV"/>
              </w:rPr>
            </w:pPr>
            <w:r w:rsidRPr="000803D2">
              <w:rPr>
                <w:rFonts w:ascii="Arial Narrow" w:hAnsi="Arial Narrow" w:cstheme="minorHAnsi"/>
                <w:bCs/>
                <w:sz w:val="22"/>
                <w:lang w:val="lv-LV" w:eastAsia="lv-LV"/>
              </w:rPr>
              <w:t xml:space="preserve">Komunikācijas meistarības un vadības procesi </w:t>
            </w:r>
          </w:p>
        </w:tc>
      </w:tr>
    </w:tbl>
    <w:p w14:paraId="4A745DBF" w14:textId="77777777" w:rsidR="003356FA" w:rsidRPr="009D4D43" w:rsidRDefault="003356FA" w:rsidP="003356FA">
      <w:pPr>
        <w:spacing w:after="0" w:line="240" w:lineRule="auto"/>
        <w:ind w:firstLine="720"/>
        <w:jc w:val="both"/>
        <w:rPr>
          <w:rFonts w:ascii="Arial Narrow" w:eastAsia="Times New Roman" w:hAnsi="Arial Narrow" w:cstheme="minorHAnsi"/>
          <w:bCs/>
          <w:lang w:eastAsia="lv-LV"/>
        </w:rPr>
      </w:pPr>
    </w:p>
    <w:p w14:paraId="6D3D3AF5" w14:textId="77777777" w:rsidR="003356FA" w:rsidRPr="009D4D43" w:rsidRDefault="003356FA" w:rsidP="003356FA">
      <w:pPr>
        <w:spacing w:after="0" w:line="240" w:lineRule="auto"/>
        <w:ind w:firstLine="720"/>
        <w:jc w:val="both"/>
        <w:rPr>
          <w:rFonts w:ascii="Arial Narrow" w:hAnsi="Arial Narrow" w:cstheme="minorHAnsi"/>
        </w:rPr>
      </w:pPr>
      <w:r w:rsidRPr="009D4D43">
        <w:rPr>
          <w:rFonts w:ascii="Arial Narrow" w:hAnsi="Arial Narrow" w:cstheme="minorHAnsi"/>
        </w:rPr>
        <w:t>Minēto tēmu apguve var norisināties 2 veidos – vai nu apmācību speciālistu aicināšana uz novadu, vai arī novada pedagogu došanās uz kursiem / semināriem, uz kādu no profesionālās tālākizglītības centriem (piemēram, SIA "Eiropas Tālmācības centrs", SIA “Datorzinību centrs” u.c.).</w:t>
      </w:r>
    </w:p>
    <w:p w14:paraId="610BA949" w14:textId="77777777" w:rsidR="003356FA" w:rsidRPr="009D4D43" w:rsidRDefault="003356FA" w:rsidP="003356FA">
      <w:pPr>
        <w:spacing w:after="0" w:line="240" w:lineRule="auto"/>
        <w:ind w:firstLine="720"/>
        <w:jc w:val="both"/>
        <w:rPr>
          <w:rFonts w:ascii="Arial Narrow" w:hAnsi="Arial Narrow" w:cstheme="minorHAnsi"/>
        </w:rPr>
      </w:pPr>
    </w:p>
    <w:p w14:paraId="176A3F19" w14:textId="77777777" w:rsidR="003356FA" w:rsidRPr="009D4D43" w:rsidRDefault="003356FA" w:rsidP="003356FA">
      <w:pPr>
        <w:spacing w:after="0" w:line="240" w:lineRule="auto"/>
        <w:ind w:firstLine="720"/>
        <w:jc w:val="both"/>
        <w:rPr>
          <w:rFonts w:ascii="Arial Narrow" w:hAnsi="Arial Narrow" w:cstheme="minorHAnsi"/>
        </w:rPr>
      </w:pPr>
      <w:r w:rsidRPr="009D4D43">
        <w:rPr>
          <w:rFonts w:ascii="Arial Narrow" w:hAnsi="Arial Narrow" w:cstheme="minorHAnsi"/>
        </w:rPr>
        <w:t>Atzinīgi vērtējama pašvaldības iniciatīva pedagogiem piešķirt naudas balvas par audzēkņu labiem un izciliem sasniegumiem, kas pierāda arī metod</w:t>
      </w:r>
      <w:r w:rsidR="007B4274" w:rsidRPr="009D4D43">
        <w:rPr>
          <w:rFonts w:ascii="Arial Narrow" w:hAnsi="Arial Narrow" w:cstheme="minorHAnsi"/>
        </w:rPr>
        <w:t>iskā darba kvalitāti. Attēlā 36</w:t>
      </w:r>
      <w:r w:rsidRPr="009D4D43">
        <w:rPr>
          <w:rFonts w:ascii="Arial Narrow" w:hAnsi="Arial Narrow" w:cstheme="minorHAnsi"/>
        </w:rPr>
        <w:t xml:space="preserve"> atspoguļotas pēdējos 6 gados naudas balvām pedagogiem un audzēkņiem par labiem un izciliem sasniegumiem piešķirtās summas no pašvaldības budžeta.</w:t>
      </w:r>
    </w:p>
    <w:p w14:paraId="620352EF" w14:textId="77777777" w:rsidR="003356FA" w:rsidRPr="009D4D43" w:rsidRDefault="003356FA" w:rsidP="003356FA">
      <w:pPr>
        <w:spacing w:after="0" w:line="240" w:lineRule="auto"/>
        <w:ind w:firstLine="720"/>
        <w:jc w:val="both"/>
        <w:rPr>
          <w:rFonts w:ascii="Arial Narrow" w:hAnsi="Arial Narrow" w:cstheme="minorHAnsi"/>
          <w:color w:val="4F81BD" w:themeColor="accent1"/>
        </w:rPr>
      </w:pPr>
    </w:p>
    <w:p w14:paraId="34918526" w14:textId="77777777" w:rsidR="003356FA" w:rsidRPr="009D4D43" w:rsidRDefault="003356FA" w:rsidP="003356FA">
      <w:pPr>
        <w:spacing w:after="0" w:line="240" w:lineRule="auto"/>
        <w:jc w:val="both"/>
        <w:rPr>
          <w:rFonts w:ascii="Arial Narrow" w:hAnsi="Arial Narrow" w:cstheme="minorHAnsi"/>
          <w:color w:val="4F81BD" w:themeColor="accent1"/>
        </w:rPr>
      </w:pPr>
      <w:r w:rsidRPr="009D4D43">
        <w:rPr>
          <w:rFonts w:ascii="Arial Narrow" w:hAnsi="Arial Narrow" w:cstheme="minorHAnsi"/>
          <w:noProof/>
          <w:lang w:eastAsia="lv-LV"/>
        </w:rPr>
        <w:drawing>
          <wp:inline distT="0" distB="0" distL="0" distR="0" wp14:anchorId="0C755E4D" wp14:editId="0DAF6B18">
            <wp:extent cx="5886450" cy="1952625"/>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4DADD2FA" w14:textId="77777777" w:rsidR="007B4274" w:rsidRPr="009D4D43" w:rsidRDefault="003356FA" w:rsidP="003356FA">
      <w:pPr>
        <w:spacing w:after="0" w:line="240" w:lineRule="auto"/>
        <w:jc w:val="center"/>
        <w:rPr>
          <w:rFonts w:ascii="Arial Narrow" w:hAnsi="Arial Narrow" w:cstheme="minorHAnsi"/>
          <w:i/>
          <w:sz w:val="18"/>
        </w:rPr>
      </w:pPr>
      <w:r w:rsidRPr="009D4D43">
        <w:rPr>
          <w:rFonts w:ascii="Arial Narrow" w:hAnsi="Arial Narrow" w:cstheme="minorHAnsi"/>
          <w:i/>
          <w:sz w:val="18"/>
        </w:rPr>
        <w:t>Attēls</w:t>
      </w:r>
      <w:r w:rsidR="007B4274" w:rsidRPr="009D4D43">
        <w:rPr>
          <w:rFonts w:ascii="Arial Narrow" w:hAnsi="Arial Narrow" w:cstheme="minorHAnsi"/>
          <w:i/>
          <w:sz w:val="18"/>
        </w:rPr>
        <w:t xml:space="preserve"> 36</w:t>
      </w:r>
      <w:r w:rsidRPr="009D4D43">
        <w:rPr>
          <w:rFonts w:ascii="Arial Narrow" w:hAnsi="Arial Narrow" w:cstheme="minorHAnsi"/>
          <w:i/>
          <w:sz w:val="18"/>
        </w:rPr>
        <w:t xml:space="preserve">: Naudas balvām pedagogiem un audzēkņiem par labiem un izciliem sasniegumiem </w:t>
      </w:r>
    </w:p>
    <w:p w14:paraId="2083A84C" w14:textId="77777777" w:rsidR="003356FA" w:rsidRPr="009D4D43" w:rsidRDefault="003356FA" w:rsidP="003356FA">
      <w:pPr>
        <w:spacing w:after="0" w:line="240" w:lineRule="auto"/>
        <w:jc w:val="center"/>
        <w:rPr>
          <w:rFonts w:ascii="Arial Narrow" w:hAnsi="Arial Narrow" w:cstheme="minorHAnsi"/>
          <w:i/>
          <w:color w:val="4F81BD" w:themeColor="accent1"/>
          <w:sz w:val="18"/>
        </w:rPr>
      </w:pPr>
      <w:r w:rsidRPr="009D4D43">
        <w:rPr>
          <w:rFonts w:ascii="Arial Narrow" w:hAnsi="Arial Narrow" w:cstheme="minorHAnsi"/>
          <w:i/>
          <w:sz w:val="18"/>
        </w:rPr>
        <w:t>piešķirtās summas no pašvaldības budžeta</w:t>
      </w:r>
    </w:p>
    <w:p w14:paraId="75DC3F87" w14:textId="77777777" w:rsidR="003356FA" w:rsidRPr="009D4D43" w:rsidRDefault="003356FA" w:rsidP="003356FA">
      <w:pPr>
        <w:spacing w:after="0" w:line="240" w:lineRule="auto"/>
        <w:ind w:firstLine="720"/>
        <w:jc w:val="both"/>
        <w:rPr>
          <w:rFonts w:ascii="Arial Narrow" w:hAnsi="Arial Narrow" w:cstheme="minorHAnsi"/>
          <w:color w:val="4F81BD" w:themeColor="accent1"/>
        </w:rPr>
      </w:pPr>
    </w:p>
    <w:p w14:paraId="1D7E08AB" w14:textId="73BAA465" w:rsidR="007B4274" w:rsidRPr="009D4D43" w:rsidRDefault="003356FA" w:rsidP="007B4274">
      <w:pPr>
        <w:spacing w:after="0" w:line="240" w:lineRule="auto"/>
        <w:ind w:firstLine="720"/>
        <w:jc w:val="both"/>
        <w:rPr>
          <w:rFonts w:ascii="Arial Narrow" w:hAnsi="Arial Narrow" w:cstheme="minorHAnsi"/>
        </w:rPr>
      </w:pPr>
      <w:r w:rsidRPr="009D4D43">
        <w:rPr>
          <w:rFonts w:ascii="Arial Narrow" w:hAnsi="Arial Narrow" w:cstheme="minorHAnsi"/>
        </w:rPr>
        <w:t xml:space="preserve">Līvānu novada pedagogi par radošu pieeju mācību procesam un izciliem sasniegumiem izglītības darbā </w:t>
      </w:r>
      <w:r w:rsidR="00AE78D7" w:rsidRPr="009D4D43">
        <w:rPr>
          <w:rFonts w:ascii="Arial Narrow" w:hAnsi="Arial Narrow" w:cstheme="minorHAnsi"/>
        </w:rPr>
        <w:t>saņem</w:t>
      </w:r>
      <w:r w:rsidRPr="009D4D43">
        <w:rPr>
          <w:rFonts w:ascii="Arial Narrow" w:hAnsi="Arial Narrow" w:cstheme="minorHAnsi"/>
        </w:rPr>
        <w:t xml:space="preserve"> SIA „Light Guide Optics International” valdes priekšsēdētāja Daumanta Pfafroda iedibināto naudas balvu, kura sadarbībā ar nodibinājumu “Viduslatgales pārnovadu fonds” tiek piešķirta kā Radošā darba stipendija. </w:t>
      </w:r>
    </w:p>
    <w:p w14:paraId="071F4DE2" w14:textId="77777777" w:rsidR="003356FA" w:rsidRPr="009D4D43" w:rsidRDefault="003356FA" w:rsidP="007B4274">
      <w:pPr>
        <w:spacing w:after="0" w:line="240" w:lineRule="auto"/>
        <w:ind w:firstLine="720"/>
        <w:jc w:val="both"/>
        <w:rPr>
          <w:rFonts w:ascii="Arial Narrow" w:hAnsi="Arial Narrow" w:cstheme="minorHAnsi"/>
        </w:rPr>
      </w:pPr>
      <w:r w:rsidRPr="009D4D43">
        <w:rPr>
          <w:rFonts w:ascii="Arial Narrow" w:hAnsi="Arial Narrow" w:cstheme="minorHAnsi"/>
        </w:rPr>
        <w:t>Gan pašvaldības un uzņēmēju atbalsts, gan izglītības iestāžu individuāli veikti skolu popularizējoši pasākumi (piemēram, Līvānu 1.vidusskolas direktora Gata Pastara veidotas īsas video filmiņas Facebook par skolas dzīves aktualitātēm) – tas viss veicina jaunu pedagogu piesaisti novadam un sekmē paaudžu vismaz daļēju nomaiņu. Katru gadu vairāki pedagogi uzsāk</w:t>
      </w:r>
      <w:r w:rsidR="007B4274" w:rsidRPr="009D4D43">
        <w:rPr>
          <w:rFonts w:ascii="Arial Narrow" w:hAnsi="Arial Narrow" w:cstheme="minorHAnsi"/>
        </w:rPr>
        <w:t xml:space="preserve"> darbu Līvānu novadā – attēlā  37 </w:t>
      </w:r>
      <w:r w:rsidRPr="009D4D43">
        <w:rPr>
          <w:rFonts w:ascii="Arial Narrow" w:hAnsi="Arial Narrow" w:cstheme="minorHAnsi"/>
        </w:rPr>
        <w:t xml:space="preserve">redzams </w:t>
      </w:r>
      <w:r w:rsidRPr="00922D35">
        <w:rPr>
          <w:rFonts w:ascii="Arial Narrow" w:hAnsi="Arial Narrow" w:cstheme="minorHAnsi"/>
        </w:rPr>
        <w:t>jauno pedagogu skaits</w:t>
      </w:r>
      <w:r w:rsidRPr="009D4D43">
        <w:rPr>
          <w:rFonts w:ascii="Arial Narrow" w:hAnsi="Arial Narrow" w:cstheme="minorHAnsi"/>
        </w:rPr>
        <w:t>, kuri uzsākuši darbu Līvānu novadā 6 pēdējo gadu laikā.</w:t>
      </w:r>
    </w:p>
    <w:p w14:paraId="56FB8EB3" w14:textId="77777777" w:rsidR="003356FA" w:rsidRPr="009D4D43" w:rsidRDefault="003356FA" w:rsidP="003356FA">
      <w:pPr>
        <w:spacing w:after="0" w:line="240" w:lineRule="auto"/>
        <w:jc w:val="both"/>
        <w:rPr>
          <w:rFonts w:ascii="Arial Narrow" w:hAnsi="Arial Narrow" w:cstheme="minorHAnsi"/>
          <w:color w:val="0070C0"/>
        </w:rPr>
      </w:pPr>
    </w:p>
    <w:p w14:paraId="0B9E3A54" w14:textId="77777777" w:rsidR="003356FA" w:rsidRPr="009D4D43" w:rsidRDefault="003356FA" w:rsidP="003356FA">
      <w:pPr>
        <w:spacing w:after="0" w:line="240" w:lineRule="auto"/>
        <w:jc w:val="both"/>
        <w:rPr>
          <w:rFonts w:ascii="Arial Narrow" w:hAnsi="Arial Narrow" w:cstheme="minorHAnsi"/>
          <w:color w:val="0070C0"/>
        </w:rPr>
      </w:pPr>
      <w:r w:rsidRPr="009D4D43">
        <w:rPr>
          <w:rFonts w:ascii="Arial Narrow" w:hAnsi="Arial Narrow" w:cstheme="minorHAnsi"/>
          <w:noProof/>
          <w:lang w:eastAsia="lv-LV"/>
        </w:rPr>
        <w:drawing>
          <wp:inline distT="0" distB="0" distL="0" distR="0" wp14:anchorId="1DAC3743" wp14:editId="72D0BA03">
            <wp:extent cx="5924550" cy="2136775"/>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0305F10" w14:textId="77777777" w:rsidR="003356FA" w:rsidRPr="009D4D43" w:rsidRDefault="003356FA" w:rsidP="003356FA">
      <w:pPr>
        <w:pStyle w:val="Sarakstarindkopa"/>
        <w:jc w:val="both"/>
        <w:rPr>
          <w:rFonts w:ascii="Arial Narrow" w:hAnsi="Arial Narrow" w:cstheme="minorHAnsi"/>
          <w:sz w:val="22"/>
          <w:szCs w:val="22"/>
          <w:lang w:val="lv-LV"/>
        </w:rPr>
      </w:pPr>
    </w:p>
    <w:p w14:paraId="6ABBCBA4" w14:textId="77777777" w:rsidR="003356FA" w:rsidRPr="009D4D43" w:rsidRDefault="007B4274" w:rsidP="007B4274">
      <w:pPr>
        <w:spacing w:after="0" w:line="240" w:lineRule="auto"/>
        <w:jc w:val="center"/>
        <w:rPr>
          <w:rFonts w:ascii="Arial Narrow" w:hAnsi="Arial Narrow" w:cstheme="minorHAnsi"/>
          <w:i/>
          <w:sz w:val="18"/>
        </w:rPr>
      </w:pPr>
      <w:r w:rsidRPr="009D4D43">
        <w:rPr>
          <w:rFonts w:ascii="Arial Narrow" w:hAnsi="Arial Narrow" w:cstheme="minorHAnsi"/>
          <w:i/>
          <w:sz w:val="18"/>
        </w:rPr>
        <w:t>Attēls 37: Jauno pedagogu skaits, kuri uzsākuši darbu Līvānu novadā 6 pēdējo gadu laikā</w:t>
      </w:r>
    </w:p>
    <w:p w14:paraId="418042D2" w14:textId="77777777" w:rsidR="007B4274" w:rsidRPr="009D4D43" w:rsidRDefault="007B4274" w:rsidP="007B4274">
      <w:pPr>
        <w:spacing w:after="0" w:line="240" w:lineRule="auto"/>
        <w:rPr>
          <w:rFonts w:ascii="Arial Narrow" w:hAnsi="Arial Narrow" w:cstheme="minorHAnsi"/>
        </w:rPr>
      </w:pPr>
    </w:p>
    <w:p w14:paraId="70904FDF" w14:textId="77777777" w:rsidR="003356FA" w:rsidRPr="009D4D43" w:rsidRDefault="003356FA" w:rsidP="003356FA">
      <w:pPr>
        <w:spacing w:after="0" w:line="240" w:lineRule="auto"/>
        <w:ind w:firstLine="720"/>
        <w:jc w:val="both"/>
        <w:rPr>
          <w:rFonts w:ascii="Arial Narrow" w:hAnsi="Arial Narrow" w:cstheme="minorHAnsi"/>
        </w:rPr>
      </w:pPr>
      <w:r w:rsidRPr="009D4D43">
        <w:rPr>
          <w:rFonts w:ascii="Arial Narrow" w:hAnsi="Arial Narrow" w:cstheme="minorHAnsi"/>
        </w:rPr>
        <w:t>Plānojot un īstenojot izglītības metodisko darbību, svarīgi ņemt vērā ne tikai lokālos un reģionālos aspektus, bet arī globalizācijas aspektus.</w:t>
      </w:r>
    </w:p>
    <w:p w14:paraId="6B551931" w14:textId="77777777" w:rsidR="003356FA" w:rsidRPr="009D4D43" w:rsidRDefault="003356FA" w:rsidP="003356FA">
      <w:pPr>
        <w:spacing w:after="0" w:line="240" w:lineRule="auto"/>
        <w:ind w:firstLine="720"/>
        <w:jc w:val="both"/>
        <w:rPr>
          <w:rFonts w:ascii="Arial Narrow" w:hAnsi="Arial Narrow" w:cstheme="minorHAnsi"/>
        </w:rPr>
      </w:pPr>
      <w:r w:rsidRPr="009D4D43">
        <w:rPr>
          <w:rFonts w:ascii="Arial Narrow" w:hAnsi="Arial Narrow" w:cstheme="minorHAnsi"/>
        </w:rPr>
        <w:lastRenderedPageBreak/>
        <w:t>Vairākus gadus atpakaļ Eiropas Komisijas programmas ietvaros realizētā projekta “Skolas kā satelīti attīstības izglītībā” ietvaros tika izstrādātas “Vadlīnijas attīstības / globālajā izglītībā”</w:t>
      </w:r>
      <w:r w:rsidRPr="009D4D43">
        <w:rPr>
          <w:rStyle w:val="Vresatsauce"/>
          <w:rFonts w:ascii="Arial Narrow" w:hAnsi="Arial Narrow" w:cstheme="minorHAnsi"/>
        </w:rPr>
        <w:footnoteReference w:id="5"/>
      </w:r>
      <w:r w:rsidRPr="009D4D43">
        <w:rPr>
          <w:rFonts w:ascii="Arial Narrow" w:hAnsi="Arial Narrow" w:cstheme="minorHAnsi"/>
        </w:rPr>
        <w:t xml:space="preserve"> , kuras saistībā ar pēdējo gadu globālajiem notikumiem atkal ieguvušas izteiktu aktualitāti. Vadlīnijas skaidro, ka par </w:t>
      </w:r>
      <w:r w:rsidRPr="009D4D43">
        <w:rPr>
          <w:rFonts w:ascii="Arial Narrow" w:hAnsi="Arial Narrow" w:cstheme="minorHAnsi"/>
          <w:b/>
        </w:rPr>
        <w:t>globālās izglītības</w:t>
      </w:r>
      <w:r w:rsidRPr="009D4D43">
        <w:rPr>
          <w:rFonts w:ascii="Arial Narrow" w:hAnsi="Arial Narrow" w:cstheme="minorHAnsi"/>
        </w:rPr>
        <w:t xml:space="preserve"> tēmām ir svarīgi runāt arī Latvijas skolās, jo sabiedrību kopumā ietekmē tas, kas notiek ārpus mūsu valsts robežām. Mūsu ikdienas lēmumus un rīcības, kas saistītas, piemēram, ar dzīves vietas izvēli, nākotnes profesiju, drošības sajūtu, apgūstamajām valodām, pārtiku, medijiem, ko lasām un kam uzticamies, valstis, uz kurām ceļojam, attiecībām ar vidi, tieši vai netieši ietekmē ārpus Latvijas robežām notiekošais – Eiropas Savienībā un ārpus tās. Zināšanas un izpratne par šīm ietekmēm palīdz novērtēt situāciju, pieņemt apdomātākus lēmumus un aktīvi iesaistīties savas un Latvijas labklājības veidošanā. </w:t>
      </w:r>
    </w:p>
    <w:p w14:paraId="3AB45E51" w14:textId="77777777" w:rsidR="003356FA" w:rsidRPr="009D4D43" w:rsidRDefault="003356FA" w:rsidP="003356FA">
      <w:pPr>
        <w:spacing w:after="0" w:line="240" w:lineRule="auto"/>
        <w:ind w:firstLine="720"/>
        <w:jc w:val="both"/>
        <w:rPr>
          <w:rFonts w:ascii="Arial Narrow" w:hAnsi="Arial Narrow" w:cstheme="minorHAnsi"/>
        </w:rPr>
      </w:pPr>
      <w:r w:rsidRPr="009D4D43">
        <w:rPr>
          <w:rFonts w:ascii="Arial Narrow" w:hAnsi="Arial Narrow" w:cstheme="minorHAnsi"/>
        </w:rPr>
        <w:t>Tāpat arī katrs no mums tiešā vai netiešā veidā ietekmē to, kas notiek gan pie mums Latvijā, gan pasaulē – pērkot kādas noteiktas preces, līdzdarbojoties pilsoniskās iniciatīvās, paužot savu viedokli internetā, iestājoties pret konfliktiem vai dodoties strādāt ārpus Latvijas. Zināšanas par savu lomu un ietekmi palīdz ieraudzīt to, ka katram no mums ir pietiekami daudz spēka un katram no mums ir potenciāls, ko iespējams izmantot labākas pasaules veidošanai.</w:t>
      </w:r>
    </w:p>
    <w:p w14:paraId="34932A75" w14:textId="77777777" w:rsidR="003356FA" w:rsidRPr="009D4D43" w:rsidRDefault="003356FA" w:rsidP="003356FA">
      <w:pPr>
        <w:spacing w:after="0" w:line="240" w:lineRule="auto"/>
        <w:ind w:firstLine="720"/>
        <w:jc w:val="both"/>
        <w:rPr>
          <w:rFonts w:ascii="Arial Narrow" w:hAnsi="Arial Narrow" w:cstheme="minorHAnsi"/>
        </w:rPr>
      </w:pPr>
      <w:r w:rsidRPr="009D4D43">
        <w:rPr>
          <w:rFonts w:ascii="Arial Narrow" w:hAnsi="Arial Narrow" w:cstheme="minorHAnsi"/>
        </w:rPr>
        <w:t xml:space="preserve">Kopumā zināšanas par citur notiekošo un par lietu savstarpējo saistību palīdz iegūt daudz objektīvāku skatu pašiem uz sevi un savu valsti – apzināties, ka dzīvojam vienā no attīstītākajiem pasaules reģioniem, ka mums ir daudz tādu iespēju, kādu nav lielākajai daļai pasaules iedzīvotāju, ka dzīvojam nosacītā pārticībā un drošībā; tajā pašā laikā arī apzināties, ka pastāv daudz dažādu attīstības modeļu un skatījumu uz dzīvi un mūsējas nav viennozīmīgi vispareizākais. </w:t>
      </w:r>
    </w:p>
    <w:p w14:paraId="0CD0ACF7" w14:textId="77777777" w:rsidR="003356FA" w:rsidRPr="009D4D43" w:rsidRDefault="003356FA" w:rsidP="003356FA">
      <w:pPr>
        <w:spacing w:after="0" w:line="240" w:lineRule="auto"/>
        <w:ind w:firstLine="720"/>
        <w:jc w:val="both"/>
        <w:rPr>
          <w:rFonts w:ascii="Arial Narrow" w:hAnsi="Arial Narrow" w:cstheme="minorHAnsi"/>
        </w:rPr>
      </w:pPr>
      <w:r w:rsidRPr="009D4D43">
        <w:rPr>
          <w:rFonts w:ascii="Arial Narrow" w:hAnsi="Arial Narrow" w:cstheme="minorHAnsi"/>
        </w:rPr>
        <w:t xml:space="preserve">Ņemot vērā arvien pieaugošo informācijas apjomu un Latvijas un pasaules notikumu dažādās interpretācijas, globālā izglītība mudina uz izziņu un izpēti, uz sava viedokļa formulēšanu un lietu kopsakarību meklēšanu. Globālā izglītība aicina neapmulst no viedokļu daudzveidības, bet gan apzināties mūsdienu pasaules pretrunīgumu, nebaidīties no tā un būt drosmīgākiem. </w:t>
      </w:r>
    </w:p>
    <w:p w14:paraId="3C8826C5" w14:textId="77777777" w:rsidR="00341FC0" w:rsidRPr="009D4D43" w:rsidRDefault="003356FA" w:rsidP="007B4274">
      <w:pPr>
        <w:spacing w:after="0" w:line="240" w:lineRule="auto"/>
        <w:ind w:firstLine="720"/>
        <w:jc w:val="both"/>
        <w:rPr>
          <w:rFonts w:ascii="Arial Narrow" w:hAnsi="Arial Narrow" w:cstheme="minorHAnsi"/>
        </w:rPr>
      </w:pPr>
      <w:r w:rsidRPr="009D4D43">
        <w:rPr>
          <w:rFonts w:ascii="Arial Narrow" w:hAnsi="Arial Narrow" w:cstheme="minorHAnsi"/>
        </w:rPr>
        <w:t>Latvijas skolas un augstskolas pabeigušie arvien vairāk meklē iespējas studēt vai strādāt ārvalstīs. Viņu gatavību, aktivitāti, attieksmi pret citiem cilvēkiem un reakciju noteiktās situācijās lielā mērā nosaka viņu zināšanas un izpratne par pasaulē notiekošo.</w:t>
      </w:r>
    </w:p>
    <w:p w14:paraId="4E441F65" w14:textId="77777777" w:rsidR="00341FC0" w:rsidRPr="009D4D43" w:rsidRDefault="00341FC0" w:rsidP="003D1F15">
      <w:pPr>
        <w:spacing w:after="0" w:line="240" w:lineRule="auto"/>
        <w:ind w:firstLine="720"/>
        <w:jc w:val="both"/>
        <w:rPr>
          <w:rFonts w:ascii="Arial Narrow" w:eastAsia="Times New Roman" w:hAnsi="Arial Narrow" w:cs="Carlito"/>
          <w:bCs/>
          <w:lang w:eastAsia="lv-LV"/>
        </w:rPr>
      </w:pPr>
    </w:p>
    <w:p w14:paraId="267538A4" w14:textId="77777777" w:rsidR="00A06ECF" w:rsidRPr="009D4D43" w:rsidRDefault="00A06ECF" w:rsidP="003D1F15">
      <w:pPr>
        <w:spacing w:after="0" w:line="240" w:lineRule="auto"/>
        <w:ind w:firstLine="720"/>
        <w:jc w:val="both"/>
        <w:rPr>
          <w:rFonts w:ascii="Arial Narrow" w:hAnsi="Arial Narrow"/>
          <w:color w:val="4F81BD" w:themeColor="accent1"/>
        </w:rPr>
      </w:pPr>
    </w:p>
    <w:p w14:paraId="7A0AA1F9" w14:textId="77777777" w:rsidR="00A06ECF" w:rsidRPr="009D4D43" w:rsidRDefault="00A06ECF" w:rsidP="003D1F15">
      <w:pPr>
        <w:spacing w:after="0" w:line="240" w:lineRule="auto"/>
        <w:ind w:firstLine="720"/>
        <w:jc w:val="both"/>
        <w:rPr>
          <w:rFonts w:ascii="Arial Narrow" w:hAnsi="Arial Narrow"/>
          <w:color w:val="4F81BD" w:themeColor="accent1"/>
        </w:rPr>
      </w:pPr>
    </w:p>
    <w:p w14:paraId="04F4C8B8" w14:textId="77777777" w:rsidR="003D1F15" w:rsidRPr="009D4D43" w:rsidRDefault="003D1F15" w:rsidP="003D1F15">
      <w:pPr>
        <w:autoSpaceDE w:val="0"/>
        <w:autoSpaceDN w:val="0"/>
        <w:adjustRightInd w:val="0"/>
        <w:spacing w:after="0" w:line="240" w:lineRule="auto"/>
        <w:rPr>
          <w:rFonts w:ascii="Arial Narrow" w:hAnsi="Arial Narrow" w:cs="Carlito"/>
          <w:b/>
          <w:bCs/>
        </w:rPr>
      </w:pPr>
    </w:p>
    <w:p w14:paraId="3DC4E6AD" w14:textId="77777777" w:rsidR="00702FCA" w:rsidRPr="009D4D43" w:rsidRDefault="00702FCA" w:rsidP="00702FCA">
      <w:pPr>
        <w:pStyle w:val="Default"/>
        <w:ind w:left="1418" w:right="-200"/>
        <w:rPr>
          <w:rFonts w:ascii="Arial Narrow" w:hAnsi="Arial Narrow" w:cs="Carlito"/>
          <w:sz w:val="22"/>
          <w:szCs w:val="22"/>
        </w:rPr>
      </w:pPr>
    </w:p>
    <w:p w14:paraId="45D25EA7" w14:textId="77777777" w:rsidR="00702FCA" w:rsidRPr="009D4D43" w:rsidRDefault="00702FCA">
      <w:pPr>
        <w:rPr>
          <w:rFonts w:ascii="Arial Narrow" w:eastAsiaTheme="majorEastAsia" w:hAnsi="Arial Narrow" w:cs="Carlito"/>
          <w:b/>
          <w:bCs/>
          <w:color w:val="4F81BD" w:themeColor="accent1"/>
          <w:sz w:val="26"/>
          <w:szCs w:val="26"/>
        </w:rPr>
      </w:pPr>
      <w:r w:rsidRPr="009D4D43">
        <w:rPr>
          <w:rFonts w:ascii="Arial Narrow" w:hAnsi="Arial Narrow" w:cs="Carlito"/>
        </w:rPr>
        <w:br w:type="page"/>
      </w:r>
    </w:p>
    <w:p w14:paraId="32860469" w14:textId="77777777" w:rsidR="00057EF3" w:rsidRPr="009D4D43" w:rsidRDefault="001A5F9B" w:rsidP="001735FB">
      <w:pPr>
        <w:pStyle w:val="Virsraksts1"/>
        <w:rPr>
          <w:rFonts w:ascii="Arial Narrow" w:hAnsi="Arial Narrow" w:cs="Carlito"/>
          <w:color w:val="0070C0"/>
        </w:rPr>
      </w:pPr>
      <w:bookmarkStart w:id="15" w:name="_Toc119421111"/>
      <w:r w:rsidRPr="009D4D43">
        <w:rPr>
          <w:rFonts w:ascii="Arial Narrow" w:hAnsi="Arial Narrow" w:cs="Carlito"/>
          <w:color w:val="0070C0"/>
        </w:rPr>
        <w:lastRenderedPageBreak/>
        <w:t>I</w:t>
      </w:r>
      <w:r w:rsidR="00057EF3" w:rsidRPr="009D4D43">
        <w:rPr>
          <w:rFonts w:ascii="Arial Narrow" w:hAnsi="Arial Narrow" w:cs="Carlito"/>
          <w:color w:val="0070C0"/>
        </w:rPr>
        <w:t xml:space="preserve">II Līvānu novada izglītības attīstības mērķi un rīcību virzieni </w:t>
      </w:r>
      <w:r w:rsidR="005C3A9F" w:rsidRPr="009D4D43">
        <w:rPr>
          <w:rFonts w:ascii="Arial Narrow" w:hAnsi="Arial Narrow" w:cs="Carlito"/>
          <w:color w:val="0070C0"/>
        </w:rPr>
        <w:t>- STRATĒĢIJA</w:t>
      </w:r>
      <w:bookmarkEnd w:id="15"/>
    </w:p>
    <w:p w14:paraId="5A63FE85" w14:textId="77777777" w:rsidR="005F4C07" w:rsidRPr="009D4D43" w:rsidRDefault="005F4C07" w:rsidP="005C3A9F">
      <w:pPr>
        <w:pStyle w:val="Paraststmeklis"/>
        <w:spacing w:before="0" w:beforeAutospacing="0" w:after="0" w:afterAutospacing="0"/>
        <w:ind w:right="-200"/>
        <w:rPr>
          <w:rFonts w:ascii="Arial Narrow" w:hAnsi="Arial Narrow" w:cs="Carlito"/>
          <w:b/>
          <w:color w:val="0070C0"/>
          <w:sz w:val="22"/>
          <w:szCs w:val="22"/>
        </w:rPr>
      </w:pPr>
    </w:p>
    <w:p w14:paraId="49280E01" w14:textId="77777777" w:rsidR="00B94B1C" w:rsidRPr="009D4D43" w:rsidRDefault="00BE1607" w:rsidP="005230E8">
      <w:pPr>
        <w:spacing w:after="0" w:line="240" w:lineRule="auto"/>
        <w:jc w:val="center"/>
        <w:rPr>
          <w:rFonts w:ascii="Arial Narrow" w:hAnsi="Arial Narrow" w:cs="Carlito"/>
          <w:bCs/>
          <w:szCs w:val="24"/>
        </w:rPr>
      </w:pPr>
      <w:r w:rsidRPr="009D4D43">
        <w:rPr>
          <w:rFonts w:ascii="Arial Narrow" w:hAnsi="Arial Narrow" w:cs="Carlito"/>
          <w:bCs/>
          <w:szCs w:val="24"/>
        </w:rPr>
        <w:t xml:space="preserve">Diskusiju un viedokļu apmaiņas rezultātā </w:t>
      </w:r>
      <w:r w:rsidR="00296191" w:rsidRPr="009D4D43">
        <w:rPr>
          <w:rFonts w:ascii="Arial Narrow" w:hAnsi="Arial Narrow" w:cs="Carlito"/>
          <w:bCs/>
          <w:szCs w:val="24"/>
        </w:rPr>
        <w:t xml:space="preserve">izstrādāta </w:t>
      </w:r>
      <w:r w:rsidRPr="009D4D43">
        <w:rPr>
          <w:rFonts w:ascii="Arial Narrow" w:hAnsi="Arial Narrow" w:cs="Carlito"/>
          <w:bCs/>
          <w:szCs w:val="24"/>
        </w:rPr>
        <w:t xml:space="preserve">Līvānu novada izglītības attīstības </w:t>
      </w:r>
    </w:p>
    <w:p w14:paraId="20AE2677" w14:textId="77777777" w:rsidR="00BE1607" w:rsidRPr="009D4D43" w:rsidRDefault="00BE1607" w:rsidP="005230E8">
      <w:pPr>
        <w:spacing w:after="0" w:line="240" w:lineRule="auto"/>
        <w:jc w:val="center"/>
        <w:rPr>
          <w:rFonts w:ascii="Arial Narrow" w:hAnsi="Arial Narrow" w:cs="Carlito"/>
          <w:bCs/>
          <w:sz w:val="24"/>
          <w:szCs w:val="24"/>
        </w:rPr>
      </w:pPr>
      <w:r w:rsidRPr="009D4D43">
        <w:rPr>
          <w:rFonts w:ascii="Arial Narrow" w:hAnsi="Arial Narrow" w:cs="Carlito"/>
          <w:b/>
          <w:bCs/>
          <w:sz w:val="28"/>
          <w:szCs w:val="24"/>
        </w:rPr>
        <w:t>VĪZIJA 202</w:t>
      </w:r>
      <w:r w:rsidR="00B94B1C" w:rsidRPr="009D4D43">
        <w:rPr>
          <w:rFonts w:ascii="Arial Narrow" w:hAnsi="Arial Narrow" w:cs="Carlito"/>
          <w:b/>
          <w:bCs/>
          <w:sz w:val="28"/>
          <w:szCs w:val="24"/>
        </w:rPr>
        <w:t>7</w:t>
      </w:r>
      <w:r w:rsidR="005230E8" w:rsidRPr="009D4D43">
        <w:rPr>
          <w:rFonts w:ascii="Arial Narrow" w:hAnsi="Arial Narrow" w:cs="Carlito"/>
          <w:bCs/>
          <w:sz w:val="24"/>
          <w:szCs w:val="24"/>
        </w:rPr>
        <w:t>:</w:t>
      </w:r>
    </w:p>
    <w:p w14:paraId="54065E7F" w14:textId="77777777" w:rsidR="00BE1607" w:rsidRPr="009D4D43" w:rsidRDefault="00BE1607" w:rsidP="00BE1607">
      <w:pPr>
        <w:spacing w:after="0" w:line="240" w:lineRule="auto"/>
        <w:jc w:val="center"/>
        <w:rPr>
          <w:rFonts w:ascii="Arial Narrow" w:hAnsi="Arial Narrow" w:cs="Carlito"/>
          <w:bCs/>
          <w:sz w:val="24"/>
          <w:szCs w:val="24"/>
        </w:rPr>
      </w:pPr>
      <w:r w:rsidRPr="009D4D43">
        <w:rPr>
          <w:rFonts w:ascii="Arial Narrow" w:hAnsi="Arial Narrow" w:cs="Carlito"/>
          <w:noProof/>
          <w:sz w:val="24"/>
          <w:szCs w:val="24"/>
          <w:lang w:eastAsia="lv-LV"/>
        </w:rPr>
        <mc:AlternateContent>
          <mc:Choice Requires="wps">
            <w:drawing>
              <wp:anchor distT="0" distB="0" distL="114300" distR="114300" simplePos="0" relativeHeight="251647488" behindDoc="0" locked="0" layoutInCell="1" allowOverlap="1" wp14:anchorId="4C7CF987" wp14:editId="717D945F">
                <wp:simplePos x="0" y="0"/>
                <wp:positionH relativeFrom="column">
                  <wp:posOffset>-63077</wp:posOffset>
                </wp:positionH>
                <wp:positionV relativeFrom="paragraph">
                  <wp:posOffset>93768</wp:posOffset>
                </wp:positionV>
                <wp:extent cx="6184054" cy="1463040"/>
                <wp:effectExtent l="0" t="0" r="26670" b="22860"/>
                <wp:wrapNone/>
                <wp:docPr id="59" name="Text Box 59"/>
                <wp:cNvGraphicFramePr/>
                <a:graphic xmlns:a="http://schemas.openxmlformats.org/drawingml/2006/main">
                  <a:graphicData uri="http://schemas.microsoft.com/office/word/2010/wordprocessingShape">
                    <wps:wsp>
                      <wps:cNvSpPr txBox="1"/>
                      <wps:spPr>
                        <a:xfrm>
                          <a:off x="0" y="0"/>
                          <a:ext cx="6184054" cy="1463040"/>
                        </a:xfrm>
                        <a:prstGeom prst="rect">
                          <a:avLst/>
                        </a:prstGeom>
                        <a:solidFill>
                          <a:schemeClr val="tx2">
                            <a:lumMod val="20000"/>
                            <a:lumOff val="80000"/>
                          </a:schemeClr>
                        </a:solidFill>
                        <a:ln w="6350">
                          <a:solidFill>
                            <a:schemeClr val="tx2">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DA604A2" w14:textId="77777777" w:rsidR="00A549F3" w:rsidRDefault="00A549F3" w:rsidP="00B94B1C">
                            <w:pPr>
                              <w:spacing w:after="0" w:line="240" w:lineRule="auto"/>
                              <w:jc w:val="center"/>
                              <w:rPr>
                                <w:rFonts w:ascii="Carlito" w:hAnsi="Carlito" w:cs="Carlito"/>
                                <w:sz w:val="28"/>
                                <w:szCs w:val="24"/>
                              </w:rPr>
                            </w:pPr>
                          </w:p>
                          <w:p w14:paraId="250C9152" w14:textId="77777777" w:rsidR="00A549F3" w:rsidRPr="00B94B1C" w:rsidRDefault="00A549F3" w:rsidP="00B94B1C">
                            <w:pPr>
                              <w:spacing w:after="0" w:line="240" w:lineRule="auto"/>
                              <w:jc w:val="center"/>
                              <w:rPr>
                                <w:rFonts w:ascii="Carlito" w:hAnsi="Carlito" w:cs="Carlito"/>
                                <w:sz w:val="32"/>
                                <w:szCs w:val="24"/>
                              </w:rPr>
                            </w:pPr>
                            <w:r w:rsidRPr="00B94B1C">
                              <w:rPr>
                                <w:rFonts w:ascii="Carlito" w:hAnsi="Carlito" w:cs="Carlito"/>
                                <w:sz w:val="32"/>
                                <w:szCs w:val="24"/>
                              </w:rPr>
                              <w:t>Mūsdienīga</w:t>
                            </w:r>
                            <w:r>
                              <w:rPr>
                                <w:rFonts w:ascii="Carlito" w:hAnsi="Carlito" w:cs="Carlito"/>
                                <w:sz w:val="32"/>
                                <w:szCs w:val="24"/>
                              </w:rPr>
                              <w:t>, atvērta</w:t>
                            </w:r>
                            <w:r w:rsidRPr="00B94B1C">
                              <w:rPr>
                                <w:rFonts w:ascii="Carlito" w:hAnsi="Carlito" w:cs="Carlito"/>
                                <w:sz w:val="32"/>
                                <w:szCs w:val="24"/>
                              </w:rPr>
                              <w:t xml:space="preserve"> un iedvesmojoša izglītības vide Līvānu novadā visiem sniedz </w:t>
                            </w:r>
                            <w:r>
                              <w:rPr>
                                <w:rFonts w:ascii="Carlito" w:hAnsi="Carlito" w:cs="Carlito"/>
                                <w:sz w:val="32"/>
                                <w:szCs w:val="24"/>
                              </w:rPr>
                              <w:t>līdzvērtīg</w:t>
                            </w:r>
                            <w:r w:rsidRPr="00B94B1C">
                              <w:rPr>
                                <w:rFonts w:ascii="Carlito" w:hAnsi="Carlito" w:cs="Carlito"/>
                                <w:sz w:val="32"/>
                                <w:szCs w:val="24"/>
                              </w:rPr>
                              <w:t>as iespējas attīstīt profesionālās un cilvēciskās prasmes un spējas laimīgai dzīvei 21.gadsimta globālās konkurences un pārmaiņu vadības apstākļos</w:t>
                            </w:r>
                          </w:p>
                          <w:p w14:paraId="6E2FC1CA" w14:textId="77777777" w:rsidR="00A549F3" w:rsidRPr="00B94B1C" w:rsidRDefault="00A549F3" w:rsidP="00BE1607">
                            <w:pPr>
                              <w:spacing w:after="0" w:line="240" w:lineRule="auto"/>
                              <w:jc w:val="center"/>
                              <w:rPr>
                                <w:rFonts w:ascii="Carlito" w:hAnsi="Carlito" w:cs="Carlito"/>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CF987" id="_x0000_t202" coordsize="21600,21600" o:spt="202" path="m,l,21600r21600,l21600,xe">
                <v:stroke joinstyle="miter"/>
                <v:path gradientshapeok="t" o:connecttype="rect"/>
              </v:shapetype>
              <v:shape id="Text Box 59" o:spid="_x0000_s1026" type="#_x0000_t202" style="position:absolute;left:0;text-align:left;margin-left:-4.95pt;margin-top:7.4pt;width:486.95pt;height:115.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uAIAACsGAAAOAAAAZHJzL2Uyb0RvYy54bWysVN9P2zAQfp+0/8Hy+0ha2g4qUtSBmCYx&#10;QIOJZ9exaTTH9my3Tfnr99lJSmFsEtNeEvvuuzvfdz9OTptakbVwvjK6oIODnBKhuSkr/VDQ73cX&#10;H44o8YHpkimjRUG3wtPT2ft3Jxs7FUOzNKoUjsCJ9tONLegyBDvNMs+Xomb+wFihoZTG1Szg6h6y&#10;0rENvNcqG+b5JNsYV1pnuPAe0vNWSWfJv5SCh2spvQhEFRRvC+nr0ncRv9nshE0fHLPLinfPYP/w&#10;ippVGkF3rs5ZYGTlqt9c1RV3xhsZDripMyNlxUXKAdkM8hfZ3C6ZFSkXkOPtjib//9zyq/WNI1VZ&#10;0PExJZrVqNGdaAL5ZBoCEfjZWD8F7NYCGBrIUede7iGMaTfS1fGPhAj0YHq7Yzd64xBOBkejfDyi&#10;hEM3GE0O81HiP3syt86Hz8LUJB4K6lC+xCpbX/qApwDaQ2I0b1RVXlRKpUtsGXGmHFkzFDs0w2Sq&#10;VvVXU7YyNEzelRxiNEYrPurFcJ8aL3pJwZ4FUJpskMXhOE+On+l2Zn8OPuqjsOl+8Ekv/ltw6JSO&#10;SYrU0h0ZsTBtAdIpbJWIGKW/CYmSpjq8wgzjXOiQSpj8Ah1REjy+xbDDP73qLcZtHn1ko8POuK60&#10;cS3Bzwta/uifLFs8KrSXdzyGZtF0Dbsw5Rb96kw78d7yiwo9dcl8uGEOI44WxdoK1/hIZVBY050o&#10;WRr3+Jo84jF50FKywcooqP+5Yk5Qor5ozOTxYISOJiFdRuOPQ1zcvmaxr9Gr+sygUQdYkJanY8QH&#10;1R+lM/U9tts8RoWKaY7Y6Oz+eBbaRYbtyMV8nkDYKpaFS31reXQdqxMn5q65Z852YxUwkVemXy5s&#10;+mK6Wmy01Ga+CkZWafQiwS2rHfHYSGlIuu0ZV97+PaGedvzsFwAAAP//AwBQSwMEFAAGAAgAAAAh&#10;AGdrg0bfAAAACQEAAA8AAABkcnMvZG93bnJldi54bWxMj0tPwzAQhO9I/Adrkbi1DlFakRCn4lHg&#10;3Adqe9vGSxI1tqPYadN/z3KC486MZufLF6NpxZl63zir4GEagSBbOt3YSsF28z55BOEDWo2ts6Tg&#10;Sh4Wxe1Njpl2F7ui8zpUgkusz1BBHUKXSenLmgz6qevIsvfteoOBz76SuscLl5tWxlE0lwYbyx9q&#10;7Oi1pvK0HoyCF/o6HWYRLj/28fb6tlnuDkP6qdT93fj8BCLQGP7C8Dufp0PBm45usNqLVsEkTTnJ&#10;esIE7KfzhNmOCuJkFoMscvmfoPgBAAD//wMAUEsBAi0AFAAGAAgAAAAhALaDOJL+AAAA4QEAABMA&#10;AAAAAAAAAAAAAAAAAAAAAFtDb250ZW50X1R5cGVzXS54bWxQSwECLQAUAAYACAAAACEAOP0h/9YA&#10;AACUAQAACwAAAAAAAAAAAAAAAAAvAQAAX3JlbHMvLnJlbHNQSwECLQAUAAYACAAAACEAWGTvvrgC&#10;AAArBgAADgAAAAAAAAAAAAAAAAAuAgAAZHJzL2Uyb0RvYy54bWxQSwECLQAUAAYACAAAACEAZ2uD&#10;Rt8AAAAJAQAADwAAAAAAAAAAAAAAAAASBQAAZHJzL2Rvd25yZXYueG1sUEsFBgAAAAAEAAQA8wAA&#10;AB4GAAAAAA==&#10;" fillcolor="#c6d9f1 [671]" strokecolor="#8db3e2 [1311]" strokeweight=".5pt">
                <v:textbox>
                  <w:txbxContent>
                    <w:p w14:paraId="3DA604A2" w14:textId="77777777" w:rsidR="00A549F3" w:rsidRDefault="00A549F3" w:rsidP="00B94B1C">
                      <w:pPr>
                        <w:spacing w:after="0" w:line="240" w:lineRule="auto"/>
                        <w:jc w:val="center"/>
                        <w:rPr>
                          <w:rFonts w:ascii="Carlito" w:hAnsi="Carlito" w:cs="Carlito"/>
                          <w:sz w:val="28"/>
                          <w:szCs w:val="24"/>
                        </w:rPr>
                      </w:pPr>
                    </w:p>
                    <w:p w14:paraId="250C9152" w14:textId="77777777" w:rsidR="00A549F3" w:rsidRPr="00B94B1C" w:rsidRDefault="00A549F3" w:rsidP="00B94B1C">
                      <w:pPr>
                        <w:spacing w:after="0" w:line="240" w:lineRule="auto"/>
                        <w:jc w:val="center"/>
                        <w:rPr>
                          <w:rFonts w:ascii="Carlito" w:hAnsi="Carlito" w:cs="Carlito"/>
                          <w:sz w:val="32"/>
                          <w:szCs w:val="24"/>
                        </w:rPr>
                      </w:pPr>
                      <w:r w:rsidRPr="00B94B1C">
                        <w:rPr>
                          <w:rFonts w:ascii="Carlito" w:hAnsi="Carlito" w:cs="Carlito"/>
                          <w:sz w:val="32"/>
                          <w:szCs w:val="24"/>
                        </w:rPr>
                        <w:t>Mūsdienīga</w:t>
                      </w:r>
                      <w:r>
                        <w:rPr>
                          <w:rFonts w:ascii="Carlito" w:hAnsi="Carlito" w:cs="Carlito"/>
                          <w:sz w:val="32"/>
                          <w:szCs w:val="24"/>
                        </w:rPr>
                        <w:t>, atvērta</w:t>
                      </w:r>
                      <w:r w:rsidRPr="00B94B1C">
                        <w:rPr>
                          <w:rFonts w:ascii="Carlito" w:hAnsi="Carlito" w:cs="Carlito"/>
                          <w:sz w:val="32"/>
                          <w:szCs w:val="24"/>
                        </w:rPr>
                        <w:t xml:space="preserve"> un iedvesmojoša izglītības vide Līvānu novadā visiem sniedz </w:t>
                      </w:r>
                      <w:r>
                        <w:rPr>
                          <w:rFonts w:ascii="Carlito" w:hAnsi="Carlito" w:cs="Carlito"/>
                          <w:sz w:val="32"/>
                          <w:szCs w:val="24"/>
                        </w:rPr>
                        <w:t>līdzvērtīg</w:t>
                      </w:r>
                      <w:r w:rsidRPr="00B94B1C">
                        <w:rPr>
                          <w:rFonts w:ascii="Carlito" w:hAnsi="Carlito" w:cs="Carlito"/>
                          <w:sz w:val="32"/>
                          <w:szCs w:val="24"/>
                        </w:rPr>
                        <w:t>as iespējas attīstīt profesionālās un cilvēciskās prasmes un spējas laimīgai dzīvei 21.gadsimta globālās konkurences un pārmaiņu vadības apstākļos</w:t>
                      </w:r>
                    </w:p>
                    <w:p w14:paraId="6E2FC1CA" w14:textId="77777777" w:rsidR="00A549F3" w:rsidRPr="00B94B1C" w:rsidRDefault="00A549F3" w:rsidP="00BE1607">
                      <w:pPr>
                        <w:spacing w:after="0" w:line="240" w:lineRule="auto"/>
                        <w:jc w:val="center"/>
                        <w:rPr>
                          <w:rFonts w:ascii="Carlito" w:hAnsi="Carlito" w:cs="Carlito"/>
                          <w:sz w:val="28"/>
                          <w:szCs w:val="24"/>
                        </w:rPr>
                      </w:pPr>
                    </w:p>
                  </w:txbxContent>
                </v:textbox>
              </v:shape>
            </w:pict>
          </mc:Fallback>
        </mc:AlternateContent>
      </w:r>
    </w:p>
    <w:p w14:paraId="136421FB" w14:textId="77777777" w:rsidR="00BE1607" w:rsidRPr="009D4D43" w:rsidRDefault="00BE1607" w:rsidP="00BE1607">
      <w:pPr>
        <w:spacing w:after="0" w:line="240" w:lineRule="auto"/>
        <w:jc w:val="center"/>
        <w:rPr>
          <w:rFonts w:ascii="Arial Narrow" w:hAnsi="Arial Narrow" w:cs="Carlito"/>
          <w:sz w:val="24"/>
          <w:szCs w:val="24"/>
        </w:rPr>
      </w:pPr>
    </w:p>
    <w:p w14:paraId="0378469F" w14:textId="77777777" w:rsidR="00BE1607" w:rsidRPr="009D4D43" w:rsidRDefault="00BE1607" w:rsidP="009F2BB9">
      <w:pPr>
        <w:pStyle w:val="Paraststmeklis"/>
        <w:spacing w:before="0" w:beforeAutospacing="0" w:after="0" w:afterAutospacing="0"/>
        <w:ind w:firstLine="720"/>
        <w:jc w:val="both"/>
        <w:rPr>
          <w:rFonts w:ascii="Arial Narrow" w:hAnsi="Arial Narrow" w:cs="Carlito"/>
        </w:rPr>
      </w:pPr>
    </w:p>
    <w:p w14:paraId="3839EA39" w14:textId="77777777" w:rsidR="009F2BB9" w:rsidRPr="009D4D43" w:rsidRDefault="009F2BB9" w:rsidP="0035338E">
      <w:pPr>
        <w:spacing w:after="0" w:line="240" w:lineRule="auto"/>
        <w:rPr>
          <w:rFonts w:ascii="Arial Narrow" w:eastAsia="Times New Roman" w:hAnsi="Arial Narrow" w:cs="Carlito"/>
          <w:sz w:val="24"/>
          <w:szCs w:val="24"/>
          <w:lang w:eastAsia="lv-LV"/>
        </w:rPr>
      </w:pPr>
    </w:p>
    <w:p w14:paraId="20DB69D8" w14:textId="77777777" w:rsidR="009F2BB9" w:rsidRPr="009D4D43" w:rsidRDefault="009F2BB9" w:rsidP="0035338E">
      <w:pPr>
        <w:spacing w:after="0" w:line="240" w:lineRule="auto"/>
        <w:rPr>
          <w:rFonts w:ascii="Arial Narrow" w:eastAsia="Times New Roman" w:hAnsi="Arial Narrow" w:cs="Arial"/>
          <w:sz w:val="28"/>
          <w:szCs w:val="28"/>
          <w:lang w:eastAsia="lv-LV"/>
        </w:rPr>
      </w:pPr>
    </w:p>
    <w:p w14:paraId="1C7854D8" w14:textId="77777777" w:rsidR="00B94B1C" w:rsidRPr="009D4D43" w:rsidRDefault="00B94B1C" w:rsidP="00B94B1C">
      <w:pPr>
        <w:spacing w:after="0" w:line="240" w:lineRule="auto"/>
        <w:ind w:firstLine="720"/>
        <w:jc w:val="both"/>
        <w:rPr>
          <w:rFonts w:ascii="Arial Narrow" w:eastAsia="Times New Roman" w:hAnsi="Arial Narrow" w:cs="Carlito"/>
          <w:szCs w:val="24"/>
          <w:lang w:eastAsia="lv-LV"/>
        </w:rPr>
      </w:pPr>
    </w:p>
    <w:p w14:paraId="4F5B9FFC" w14:textId="77777777" w:rsidR="00B94B1C" w:rsidRPr="009D4D43" w:rsidRDefault="00B94B1C" w:rsidP="00B94B1C">
      <w:pPr>
        <w:spacing w:after="0" w:line="240" w:lineRule="auto"/>
        <w:ind w:firstLine="720"/>
        <w:jc w:val="both"/>
        <w:rPr>
          <w:rFonts w:ascii="Arial Narrow" w:eastAsia="Times New Roman" w:hAnsi="Arial Narrow" w:cs="Carlito"/>
          <w:szCs w:val="24"/>
          <w:lang w:eastAsia="lv-LV"/>
        </w:rPr>
      </w:pPr>
    </w:p>
    <w:p w14:paraId="09156543" w14:textId="77777777" w:rsidR="00B94B1C" w:rsidRPr="009D4D43" w:rsidRDefault="00B94B1C" w:rsidP="00B94B1C">
      <w:pPr>
        <w:spacing w:after="0" w:line="240" w:lineRule="auto"/>
        <w:ind w:firstLine="720"/>
        <w:jc w:val="both"/>
        <w:rPr>
          <w:rFonts w:ascii="Arial Narrow" w:eastAsia="Times New Roman" w:hAnsi="Arial Narrow" w:cs="Carlito"/>
          <w:szCs w:val="24"/>
          <w:lang w:eastAsia="lv-LV"/>
        </w:rPr>
      </w:pPr>
    </w:p>
    <w:p w14:paraId="14DA5F3C" w14:textId="77777777" w:rsidR="00B94B1C" w:rsidRPr="009D4D43" w:rsidRDefault="00B94B1C" w:rsidP="00B94B1C">
      <w:pPr>
        <w:spacing w:after="0" w:line="240" w:lineRule="auto"/>
        <w:ind w:firstLine="720"/>
        <w:jc w:val="both"/>
        <w:rPr>
          <w:rFonts w:ascii="Arial Narrow" w:eastAsia="Times New Roman" w:hAnsi="Arial Narrow" w:cs="Carlito"/>
          <w:szCs w:val="24"/>
          <w:lang w:eastAsia="lv-LV"/>
        </w:rPr>
      </w:pPr>
    </w:p>
    <w:p w14:paraId="18843480" w14:textId="77777777" w:rsidR="00B94B1C" w:rsidRPr="009D4D43" w:rsidRDefault="00B94B1C" w:rsidP="00B94B1C">
      <w:pPr>
        <w:spacing w:after="0" w:line="240" w:lineRule="auto"/>
        <w:ind w:firstLine="720"/>
        <w:jc w:val="both"/>
        <w:rPr>
          <w:rFonts w:ascii="Arial Narrow" w:eastAsia="Times New Roman" w:hAnsi="Arial Narrow" w:cs="Carlito"/>
          <w:szCs w:val="24"/>
          <w:lang w:eastAsia="lv-LV"/>
        </w:rPr>
      </w:pPr>
    </w:p>
    <w:p w14:paraId="22DED2B7" w14:textId="77777777" w:rsidR="00B94B1C" w:rsidRPr="009D4D43" w:rsidRDefault="00B94B1C" w:rsidP="00B94B1C">
      <w:pPr>
        <w:spacing w:after="0" w:line="240" w:lineRule="auto"/>
        <w:jc w:val="both"/>
        <w:rPr>
          <w:rFonts w:ascii="Arial Narrow" w:eastAsia="Times New Roman" w:hAnsi="Arial Narrow" w:cs="Carlito"/>
          <w:szCs w:val="24"/>
          <w:lang w:eastAsia="lv-LV"/>
        </w:rPr>
      </w:pPr>
      <w:r w:rsidRPr="009D4D43">
        <w:rPr>
          <w:rFonts w:ascii="Arial Narrow" w:eastAsia="Times New Roman" w:hAnsi="Arial Narrow" w:cs="Carlito"/>
          <w:szCs w:val="24"/>
          <w:lang w:eastAsia="lv-LV"/>
        </w:rPr>
        <w:t>Lai šo vīziju sasniegtu</w:t>
      </w:r>
      <w:r w:rsidR="00A40870" w:rsidRPr="009D4D43">
        <w:rPr>
          <w:rFonts w:ascii="Arial Narrow" w:eastAsia="Times New Roman" w:hAnsi="Arial Narrow" w:cs="Carlito"/>
          <w:szCs w:val="24"/>
          <w:lang w:eastAsia="lv-LV"/>
        </w:rPr>
        <w:t>,</w:t>
      </w:r>
      <w:r w:rsidRPr="009D4D43">
        <w:rPr>
          <w:rFonts w:ascii="Arial Narrow" w:eastAsia="Times New Roman" w:hAnsi="Arial Narrow" w:cs="Carlito"/>
          <w:szCs w:val="24"/>
          <w:lang w:eastAsia="lv-LV"/>
        </w:rPr>
        <w:t xml:space="preserve"> i</w:t>
      </w:r>
      <w:r w:rsidR="00A40870" w:rsidRPr="009D4D43">
        <w:rPr>
          <w:rFonts w:ascii="Arial Narrow" w:eastAsia="Times New Roman" w:hAnsi="Arial Narrow" w:cs="Carlito"/>
          <w:szCs w:val="24"/>
          <w:lang w:eastAsia="lv-LV"/>
        </w:rPr>
        <w:t>zglītošanas,</w:t>
      </w:r>
      <w:r w:rsidR="007A39F0" w:rsidRPr="009D4D43">
        <w:rPr>
          <w:rFonts w:ascii="Arial Narrow" w:eastAsia="Times New Roman" w:hAnsi="Arial Narrow" w:cs="Carlito"/>
          <w:szCs w:val="24"/>
          <w:lang w:eastAsia="lv-LV"/>
        </w:rPr>
        <w:t xml:space="preserve"> mācību </w:t>
      </w:r>
      <w:r w:rsidR="00A40870" w:rsidRPr="009D4D43">
        <w:rPr>
          <w:rFonts w:ascii="Arial Narrow" w:eastAsia="Times New Roman" w:hAnsi="Arial Narrow" w:cs="Carlito"/>
          <w:szCs w:val="24"/>
          <w:lang w:eastAsia="lv-LV"/>
        </w:rPr>
        <w:t xml:space="preserve">un audzināšanas </w:t>
      </w:r>
      <w:r w:rsidR="007A39F0" w:rsidRPr="009D4D43">
        <w:rPr>
          <w:rFonts w:ascii="Arial Narrow" w:eastAsia="Times New Roman" w:hAnsi="Arial Narrow" w:cs="Carlito"/>
          <w:szCs w:val="24"/>
          <w:lang w:eastAsia="lv-LV"/>
        </w:rPr>
        <w:t>process tiek fokusēts ne tik</w:t>
      </w:r>
      <w:r w:rsidRPr="009D4D43">
        <w:rPr>
          <w:rFonts w:ascii="Arial Narrow" w:eastAsia="Times New Roman" w:hAnsi="Arial Narrow" w:cs="Carlito"/>
          <w:szCs w:val="24"/>
          <w:lang w:eastAsia="lv-LV"/>
        </w:rPr>
        <w:t xml:space="preserve">ai </w:t>
      </w:r>
      <w:r w:rsidR="007A39F0" w:rsidRPr="009D4D43">
        <w:rPr>
          <w:rFonts w:ascii="Arial Narrow" w:eastAsia="Times New Roman" w:hAnsi="Arial Narrow" w:cs="Carlito"/>
          <w:szCs w:val="24"/>
          <w:lang w:eastAsia="lv-LV"/>
        </w:rPr>
        <w:t>uz sasniegumiem kādā konkrētā mācību priekšmetā vai teicamu un izcilu uzvedību, bet uz</w:t>
      </w:r>
      <w:r w:rsidRPr="009D4D43">
        <w:rPr>
          <w:rFonts w:ascii="Arial Narrow" w:eastAsia="Times New Roman" w:hAnsi="Arial Narrow" w:cs="Carlito"/>
          <w:szCs w:val="24"/>
          <w:lang w:eastAsia="lv-LV"/>
        </w:rPr>
        <w:t>:</w:t>
      </w:r>
    </w:p>
    <w:p w14:paraId="59468381" w14:textId="77777777" w:rsidR="00A40870" w:rsidRPr="009D4D43" w:rsidRDefault="007A39F0" w:rsidP="003E72BD">
      <w:pPr>
        <w:pStyle w:val="Sarakstarindkopa"/>
        <w:numPr>
          <w:ilvl w:val="0"/>
          <w:numId w:val="26"/>
        </w:numPr>
        <w:jc w:val="both"/>
        <w:rPr>
          <w:rFonts w:ascii="Arial Narrow" w:hAnsi="Arial Narrow" w:cs="Carlito"/>
          <w:sz w:val="20"/>
          <w:szCs w:val="20"/>
          <w:lang w:val="lv-LV" w:eastAsia="lv-LV"/>
        </w:rPr>
      </w:pPr>
      <w:r w:rsidRPr="009D4D43">
        <w:rPr>
          <w:rFonts w:ascii="Arial Narrow" w:hAnsi="Arial Narrow" w:cs="Carlito"/>
          <w:b/>
          <w:sz w:val="22"/>
          <w:lang w:val="lv-LV" w:eastAsia="lv-LV"/>
        </w:rPr>
        <w:t>daudzpusīgas PERSONĪBAS attīstību</w:t>
      </w:r>
      <w:r w:rsidRPr="009D4D43">
        <w:rPr>
          <w:rFonts w:ascii="Arial Narrow" w:hAnsi="Arial Narrow" w:cs="Carlito"/>
          <w:sz w:val="22"/>
          <w:lang w:val="lv-LV" w:eastAsia="lv-LV"/>
        </w:rPr>
        <w:t>, kas spēs radīt savas dzīves panākumus</w:t>
      </w:r>
      <w:r w:rsidR="00A40870" w:rsidRPr="009D4D43">
        <w:rPr>
          <w:rFonts w:ascii="Arial Narrow" w:hAnsi="Arial Narrow" w:cs="Carlito"/>
          <w:sz w:val="22"/>
          <w:lang w:val="lv-LV" w:eastAsia="lv-LV"/>
        </w:rPr>
        <w:t xml:space="preserve"> jebkurā vietā, kur cilvēks izvēlēsies būt - t</w:t>
      </w:r>
      <w:r w:rsidRPr="009D4D43">
        <w:rPr>
          <w:rFonts w:ascii="Arial Narrow" w:hAnsi="Arial Narrow" w:cs="Carlito"/>
          <w:sz w:val="22"/>
          <w:lang w:val="lv-LV" w:eastAsia="lv-LV"/>
        </w:rPr>
        <w:t xml:space="preserve">as nozīmē </w:t>
      </w:r>
      <w:r w:rsidR="00B94B1C" w:rsidRPr="009D4D43">
        <w:rPr>
          <w:rFonts w:ascii="Arial Narrow" w:hAnsi="Arial Narrow" w:cs="Carlito"/>
          <w:sz w:val="22"/>
          <w:lang w:val="lv-LV" w:eastAsia="lv-LV"/>
        </w:rPr>
        <w:t>atvērtas, atbalstošas, draudzīgas un iedvesmojošas</w:t>
      </w:r>
      <w:r w:rsidRPr="009D4D43">
        <w:rPr>
          <w:rFonts w:ascii="Arial Narrow" w:hAnsi="Arial Narrow" w:cs="Carlito"/>
          <w:sz w:val="22"/>
          <w:lang w:val="lv-LV" w:eastAsia="lv-LV"/>
        </w:rPr>
        <w:t xml:space="preserve"> attiecības starp skolēniem, skolotājiem, skolas vadību un vecākiem</w:t>
      </w:r>
      <w:r w:rsidR="00A40870" w:rsidRPr="009D4D43">
        <w:rPr>
          <w:rFonts w:ascii="Arial Narrow" w:hAnsi="Arial Narrow" w:cs="Carlito"/>
          <w:sz w:val="22"/>
          <w:lang w:val="lv-LV" w:eastAsia="lv-LV"/>
        </w:rPr>
        <w:t>; un t</w:t>
      </w:r>
      <w:r w:rsidRPr="009D4D43">
        <w:rPr>
          <w:rFonts w:ascii="Arial Narrow" w:hAnsi="Arial Narrow" w:cs="Carlito"/>
          <w:sz w:val="22"/>
          <w:lang w:val="lv-LV" w:eastAsia="lv-LV"/>
        </w:rPr>
        <w:t>as nozīmē koncentrēšanos uz svarīgām 21.gadsimta prasmē</w:t>
      </w:r>
      <w:r w:rsidR="00A40870" w:rsidRPr="009D4D43">
        <w:rPr>
          <w:rFonts w:ascii="Arial Narrow" w:hAnsi="Arial Narrow" w:cs="Carlito"/>
          <w:sz w:val="22"/>
          <w:lang w:val="lv-LV" w:eastAsia="lv-LV"/>
        </w:rPr>
        <w:t>m -</w:t>
      </w:r>
      <w:r w:rsidR="00B94B1C" w:rsidRPr="009D4D43">
        <w:rPr>
          <w:rFonts w:ascii="Arial Narrow" w:hAnsi="Arial Narrow" w:cs="Carlito"/>
          <w:sz w:val="22"/>
          <w:lang w:val="lv-LV" w:eastAsia="lv-LV"/>
        </w:rPr>
        <w:t>personības veidošanu, komunikācijas spēju un prasmju attīstību, savas identitātes atklāšanu un noteikšanu, kritiskās domāšanas attīstību, sadarbošanās prasmju veidošanu un radošuma un iztēles veicināšanu (</w:t>
      </w:r>
      <w:r w:rsidRPr="009D4D43">
        <w:rPr>
          <w:rFonts w:ascii="Arial Narrow" w:hAnsi="Arial Narrow" w:cs="Carlito"/>
          <w:sz w:val="22"/>
          <w:lang w:val="lv-LV" w:eastAsia="lv-LV"/>
        </w:rPr>
        <w:t>pēc Maikla Fulana)</w:t>
      </w:r>
      <w:r w:rsidRPr="009D4D43">
        <w:rPr>
          <w:rFonts w:ascii="Arial Narrow" w:hAnsi="Arial Narrow" w:cs="Carlito"/>
          <w:sz w:val="20"/>
          <w:szCs w:val="20"/>
          <w:lang w:val="lv-LV" w:eastAsia="lv-LV"/>
        </w:rPr>
        <w:t xml:space="preserve"> </w:t>
      </w:r>
      <w:r w:rsidRPr="009D4D43">
        <w:rPr>
          <w:rStyle w:val="Vresatsauce"/>
          <w:rFonts w:ascii="Arial Narrow" w:hAnsi="Arial Narrow" w:cs="Carlito"/>
          <w:szCs w:val="20"/>
          <w:lang w:val="lv-LV"/>
        </w:rPr>
        <w:footnoteReference w:id="6"/>
      </w:r>
    </w:p>
    <w:p w14:paraId="012FE194" w14:textId="77777777" w:rsidR="00763E7C" w:rsidRPr="009D4D43" w:rsidRDefault="00A40870" w:rsidP="003E72BD">
      <w:pPr>
        <w:pStyle w:val="Sarakstarindkopa"/>
        <w:numPr>
          <w:ilvl w:val="0"/>
          <w:numId w:val="26"/>
        </w:numPr>
        <w:jc w:val="both"/>
        <w:rPr>
          <w:rFonts w:ascii="Arial Narrow" w:hAnsi="Arial Narrow" w:cs="Carlito"/>
          <w:sz w:val="20"/>
          <w:szCs w:val="20"/>
          <w:lang w:val="lv-LV" w:eastAsia="lv-LV"/>
        </w:rPr>
      </w:pPr>
      <w:r w:rsidRPr="009D4D43">
        <w:rPr>
          <w:rFonts w:ascii="Arial Narrow" w:hAnsi="Arial Narrow" w:cs="Carlito"/>
          <w:b/>
          <w:sz w:val="22"/>
          <w:lang w:val="lv-LV" w:eastAsia="lv-LV"/>
        </w:rPr>
        <w:t>globālās (attīstības) izglītības</w:t>
      </w:r>
      <w:r w:rsidRPr="009D4D43">
        <w:rPr>
          <w:rFonts w:ascii="Arial Narrow" w:hAnsi="Arial Narrow" w:cs="Carlito"/>
          <w:sz w:val="22"/>
          <w:lang w:val="lv-LV" w:eastAsia="lv-LV"/>
        </w:rPr>
        <w:t xml:space="preserve"> </w:t>
      </w:r>
      <w:r w:rsidR="00AE5D55" w:rsidRPr="009D4D43">
        <w:rPr>
          <w:rFonts w:ascii="Arial Narrow" w:hAnsi="Arial Narrow" w:cs="Carlito"/>
          <w:sz w:val="22"/>
          <w:lang w:val="lv-LV" w:eastAsia="lv-LV"/>
        </w:rPr>
        <w:t>a</w:t>
      </w:r>
      <w:r w:rsidRPr="009D4D43">
        <w:rPr>
          <w:rFonts w:ascii="Arial Narrow" w:hAnsi="Arial Narrow" w:cs="Carlito"/>
          <w:sz w:val="22"/>
          <w:lang w:val="lv-LV" w:eastAsia="lv-LV"/>
        </w:rPr>
        <w:t>spektu integrēšanu visa mācību un ārpusskolas izglītības procesā - a</w:t>
      </w:r>
      <w:r w:rsidR="00763E7C" w:rsidRPr="009D4D43">
        <w:rPr>
          <w:rFonts w:ascii="Arial Narrow" w:hAnsi="Arial Narrow" w:cs="Carlito"/>
          <w:sz w:val="22"/>
          <w:lang w:val="lv-LV" w:eastAsia="lv-LV"/>
        </w:rPr>
        <w:t>ttīstības jeb globālās izglītī</w:t>
      </w:r>
      <w:r w:rsidRPr="009D4D43">
        <w:rPr>
          <w:rFonts w:ascii="Arial Narrow" w:hAnsi="Arial Narrow" w:cs="Carlito"/>
          <w:sz w:val="22"/>
          <w:lang w:val="lv-LV" w:eastAsia="lv-LV"/>
        </w:rPr>
        <w:t xml:space="preserve">bas jomā </w:t>
      </w:r>
      <w:r w:rsidR="00B94B1C" w:rsidRPr="009D4D43">
        <w:rPr>
          <w:rFonts w:ascii="Arial Narrow" w:hAnsi="Arial Narrow" w:cs="Carlito"/>
          <w:sz w:val="22"/>
          <w:lang w:val="lv-LV" w:eastAsia="lv-LV"/>
        </w:rPr>
        <w:t xml:space="preserve">ir </w:t>
      </w:r>
      <w:r w:rsidRPr="009D4D43">
        <w:rPr>
          <w:rFonts w:ascii="Arial Narrow" w:hAnsi="Arial Narrow" w:cs="Carlito"/>
          <w:sz w:val="22"/>
          <w:lang w:val="lv-LV" w:eastAsia="lv-LV"/>
        </w:rPr>
        <w:t xml:space="preserve">populāra </w:t>
      </w:r>
      <w:r w:rsidR="00B94B1C" w:rsidRPr="009D4D43">
        <w:rPr>
          <w:rFonts w:ascii="Arial Narrow" w:hAnsi="Arial Narrow" w:cs="Carlito"/>
          <w:sz w:val="22"/>
          <w:lang w:val="lv-LV" w:eastAsia="lv-LV"/>
        </w:rPr>
        <w:t>as</w:t>
      </w:r>
      <w:r w:rsidRPr="009D4D43">
        <w:rPr>
          <w:rFonts w:ascii="Arial Narrow" w:hAnsi="Arial Narrow" w:cs="Carlito"/>
          <w:sz w:val="22"/>
          <w:lang w:val="lv-LV" w:eastAsia="lv-LV"/>
        </w:rPr>
        <w:t>toņu</w:t>
      </w:r>
      <w:r w:rsidR="00B94B1C" w:rsidRPr="009D4D43">
        <w:rPr>
          <w:rFonts w:ascii="Arial Narrow" w:hAnsi="Arial Narrow" w:cs="Carlito"/>
          <w:sz w:val="22"/>
          <w:lang w:val="lv-LV" w:eastAsia="lv-LV"/>
        </w:rPr>
        <w:t xml:space="preserve"> pamatjautājumu pieeja</w:t>
      </w:r>
      <w:r w:rsidR="00763E7C" w:rsidRPr="009D4D43">
        <w:rPr>
          <w:rStyle w:val="Vresatsauce"/>
          <w:rFonts w:ascii="Arial Narrow" w:hAnsi="Arial Narrow"/>
          <w:lang w:val="lv-LV"/>
        </w:rPr>
        <w:footnoteReference w:id="7"/>
      </w:r>
      <w:r w:rsidR="00763E7C" w:rsidRPr="009D4D43">
        <w:rPr>
          <w:rFonts w:ascii="Arial Narrow" w:hAnsi="Arial Narrow"/>
          <w:lang w:val="lv-LV"/>
        </w:rPr>
        <w:t>.</w:t>
      </w:r>
      <w:r w:rsidR="00763E7C" w:rsidRPr="009D4D43">
        <w:rPr>
          <w:rFonts w:ascii="Arial Narrow" w:hAnsi="Arial Narrow" w:cs="Carlito"/>
          <w:sz w:val="22"/>
          <w:lang w:val="lv-LV" w:eastAsia="lv-LV"/>
        </w:rPr>
        <w:t xml:space="preserve"> Tā izceļ šādus galvenos jautājumus, kas ir svarīgi un nepieciešami </w:t>
      </w:r>
      <w:r w:rsidRPr="009D4D43">
        <w:rPr>
          <w:rFonts w:ascii="Arial Narrow" w:hAnsi="Arial Narrow" w:cs="Carlito"/>
          <w:sz w:val="22"/>
          <w:lang w:val="lv-LV" w:eastAsia="lv-LV"/>
        </w:rPr>
        <w:t>kompetentu, spēcīgu personību un atbildīgas sabiedrības veidošanai (šos jautājumus ieteicams integrēt novada izglītības jomas saturā)</w:t>
      </w:r>
      <w:r w:rsidR="00763E7C" w:rsidRPr="009D4D43">
        <w:rPr>
          <w:rFonts w:ascii="Arial Narrow" w:hAnsi="Arial Narrow" w:cs="Carlito"/>
          <w:sz w:val="22"/>
          <w:lang w:val="lv-LV" w:eastAsia="lv-LV"/>
        </w:rPr>
        <w:t>:</w:t>
      </w:r>
    </w:p>
    <w:p w14:paraId="24EDABF5" w14:textId="77777777" w:rsidR="00763E7C" w:rsidRPr="009D4D43" w:rsidRDefault="00763E7C" w:rsidP="00763E7C">
      <w:pPr>
        <w:pStyle w:val="Sarakstarindkopa"/>
        <w:rPr>
          <w:rFonts w:ascii="Arial Narrow" w:hAnsi="Arial Narrow"/>
          <w:b/>
          <w:bCs/>
          <w:sz w:val="28"/>
          <w:lang w:val="lv-LV" w:eastAsia="lv-LV"/>
        </w:rPr>
      </w:pPr>
    </w:p>
    <w:tbl>
      <w:tblPr>
        <w:tblStyle w:val="Reatabula2-izclums5"/>
        <w:tblW w:w="0" w:type="auto"/>
        <w:tblLook w:val="04A0" w:firstRow="1" w:lastRow="0" w:firstColumn="1" w:lastColumn="0" w:noHBand="0" w:noVBand="1"/>
      </w:tblPr>
      <w:tblGrid>
        <w:gridCol w:w="9638"/>
      </w:tblGrid>
      <w:tr w:rsidR="00763E7C" w:rsidRPr="009D4D43" w14:paraId="5CD14F0C" w14:textId="77777777" w:rsidTr="00B94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7" w:type="dxa"/>
          </w:tcPr>
          <w:p w14:paraId="4CEA8A88" w14:textId="77777777" w:rsidR="00763E7C" w:rsidRPr="009D4D43" w:rsidRDefault="00C77EA6" w:rsidP="00763E7C">
            <w:pPr>
              <w:pStyle w:val="Sarakstarindkopa"/>
              <w:numPr>
                <w:ilvl w:val="1"/>
                <w:numId w:val="8"/>
              </w:numPr>
              <w:rPr>
                <w:rFonts w:ascii="Arial Narrow" w:hAnsi="Arial Narrow" w:cstheme="minorHAnsi"/>
                <w:sz w:val="20"/>
                <w:szCs w:val="22"/>
                <w:lang w:val="lv-LV" w:eastAsia="lv-LV"/>
              </w:rPr>
            </w:pPr>
            <w:r w:rsidRPr="009D4D43">
              <w:rPr>
                <w:rFonts w:ascii="Arial Narrow" w:hAnsi="Arial Narrow" w:cstheme="minorHAnsi"/>
                <w:sz w:val="20"/>
                <w:szCs w:val="22"/>
                <w:lang w:val="lv-LV" w:eastAsia="lv-LV"/>
              </w:rPr>
              <w:t xml:space="preserve">Dažādība </w:t>
            </w:r>
          </w:p>
        </w:tc>
      </w:tr>
      <w:tr w:rsidR="00763E7C" w:rsidRPr="009D4D43" w14:paraId="73EE741F" w14:textId="77777777" w:rsidTr="00B94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7" w:type="dxa"/>
          </w:tcPr>
          <w:p w14:paraId="64D25407" w14:textId="77777777" w:rsidR="00763E7C" w:rsidRPr="009D4D43" w:rsidRDefault="00C77EA6" w:rsidP="00A40870">
            <w:pPr>
              <w:rPr>
                <w:rFonts w:ascii="Arial Narrow" w:hAnsi="Arial Narrow" w:cstheme="minorHAnsi"/>
                <w:b w:val="0"/>
                <w:sz w:val="20"/>
                <w:lang w:eastAsia="lv-LV"/>
              </w:rPr>
            </w:pPr>
            <w:r w:rsidRPr="009D4D43">
              <w:rPr>
                <w:rFonts w:ascii="Arial Narrow" w:hAnsi="Arial Narrow" w:cstheme="minorHAnsi"/>
                <w:b w:val="0"/>
                <w:sz w:val="20"/>
                <w:lang w:eastAsia="lv-LV"/>
              </w:rPr>
              <w:t>Izpratne par daudzveidību pasaulē, dažādības novērtēšana un cienīšana</w:t>
            </w:r>
          </w:p>
        </w:tc>
      </w:tr>
      <w:tr w:rsidR="00763E7C" w:rsidRPr="009D4D43" w14:paraId="2970339B" w14:textId="77777777" w:rsidTr="00B94B1C">
        <w:tc>
          <w:tcPr>
            <w:cnfStyle w:val="001000000000" w:firstRow="0" w:lastRow="0" w:firstColumn="1" w:lastColumn="0" w:oddVBand="0" w:evenVBand="0" w:oddHBand="0" w:evenHBand="0" w:firstRowFirstColumn="0" w:firstRowLastColumn="0" w:lastRowFirstColumn="0" w:lastRowLastColumn="0"/>
            <w:tcW w:w="9797" w:type="dxa"/>
          </w:tcPr>
          <w:p w14:paraId="1DE9B277" w14:textId="77777777" w:rsidR="00763E7C" w:rsidRPr="009D4D43" w:rsidRDefault="00C77EA6" w:rsidP="00C939D9">
            <w:pPr>
              <w:pStyle w:val="Sarakstarindkopa"/>
              <w:numPr>
                <w:ilvl w:val="1"/>
                <w:numId w:val="8"/>
              </w:numPr>
              <w:rPr>
                <w:rFonts w:ascii="Arial Narrow" w:hAnsi="Arial Narrow" w:cstheme="minorHAnsi"/>
                <w:sz w:val="20"/>
                <w:szCs w:val="22"/>
                <w:lang w:val="lv-LV" w:eastAsia="lv-LV"/>
              </w:rPr>
            </w:pPr>
            <w:r w:rsidRPr="009D4D43">
              <w:rPr>
                <w:rFonts w:ascii="Arial Narrow" w:hAnsi="Arial Narrow" w:cstheme="minorHAnsi"/>
                <w:sz w:val="20"/>
                <w:szCs w:val="22"/>
                <w:lang w:val="lv-LV" w:eastAsia="lv-LV"/>
              </w:rPr>
              <w:t xml:space="preserve">Cilvēktiesības </w:t>
            </w:r>
          </w:p>
        </w:tc>
      </w:tr>
      <w:tr w:rsidR="00763E7C" w:rsidRPr="009D4D43" w14:paraId="3DB3F4AD" w14:textId="77777777" w:rsidTr="00B94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7" w:type="dxa"/>
          </w:tcPr>
          <w:p w14:paraId="507899E0" w14:textId="77777777" w:rsidR="00763E7C" w:rsidRPr="009D4D43" w:rsidRDefault="00C77EA6" w:rsidP="00A40870">
            <w:pPr>
              <w:rPr>
                <w:rFonts w:ascii="Arial Narrow" w:hAnsi="Arial Narrow" w:cstheme="minorHAnsi"/>
                <w:b w:val="0"/>
                <w:sz w:val="20"/>
                <w:lang w:eastAsia="lv-LV"/>
              </w:rPr>
            </w:pPr>
            <w:r w:rsidRPr="009D4D43">
              <w:rPr>
                <w:rFonts w:ascii="Arial Narrow" w:hAnsi="Arial Narrow" w:cstheme="minorHAnsi"/>
                <w:b w:val="0"/>
                <w:sz w:val="20"/>
                <w:lang w:eastAsia="lv-LV"/>
              </w:rPr>
              <w:t>Zināšanas par cilvēktiesībām, tajā skaitā par ANO Konvenciju par bērnu tiesībām</w:t>
            </w:r>
          </w:p>
        </w:tc>
      </w:tr>
      <w:tr w:rsidR="00763E7C" w:rsidRPr="009D4D43" w14:paraId="11FE9FE6" w14:textId="77777777" w:rsidTr="00B94B1C">
        <w:tc>
          <w:tcPr>
            <w:cnfStyle w:val="001000000000" w:firstRow="0" w:lastRow="0" w:firstColumn="1" w:lastColumn="0" w:oddVBand="0" w:evenVBand="0" w:oddHBand="0" w:evenHBand="0" w:firstRowFirstColumn="0" w:firstRowLastColumn="0" w:lastRowFirstColumn="0" w:lastRowLastColumn="0"/>
            <w:tcW w:w="9797" w:type="dxa"/>
          </w:tcPr>
          <w:p w14:paraId="3BBE6392" w14:textId="77777777" w:rsidR="00763E7C" w:rsidRPr="009D4D43" w:rsidRDefault="00763E7C" w:rsidP="00C939D9">
            <w:pPr>
              <w:pStyle w:val="Sarakstarindkopa"/>
              <w:numPr>
                <w:ilvl w:val="1"/>
                <w:numId w:val="8"/>
              </w:numPr>
              <w:rPr>
                <w:rFonts w:ascii="Arial Narrow" w:hAnsi="Arial Narrow" w:cstheme="minorHAnsi"/>
                <w:bCs w:val="0"/>
                <w:sz w:val="20"/>
                <w:szCs w:val="22"/>
                <w:lang w:val="lv-LV" w:eastAsia="lv-LV"/>
              </w:rPr>
            </w:pPr>
            <w:r w:rsidRPr="009D4D43">
              <w:rPr>
                <w:rFonts w:ascii="Arial Narrow" w:hAnsi="Arial Narrow" w:cstheme="minorHAnsi"/>
                <w:sz w:val="20"/>
                <w:szCs w:val="22"/>
                <w:lang w:val="lv-LV"/>
              </w:rPr>
              <w:t>Savstarpējā mijiedarbība</w:t>
            </w:r>
          </w:p>
        </w:tc>
      </w:tr>
      <w:tr w:rsidR="00763E7C" w:rsidRPr="009D4D43" w14:paraId="39FD0DC7" w14:textId="77777777" w:rsidTr="00B94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7" w:type="dxa"/>
          </w:tcPr>
          <w:p w14:paraId="7048F572" w14:textId="77777777" w:rsidR="00763E7C" w:rsidRPr="009D4D43" w:rsidRDefault="00763E7C" w:rsidP="00A40870">
            <w:pPr>
              <w:rPr>
                <w:rFonts w:ascii="Arial Narrow" w:hAnsi="Arial Narrow" w:cstheme="minorHAnsi"/>
                <w:b w:val="0"/>
                <w:sz w:val="20"/>
              </w:rPr>
            </w:pPr>
            <w:r w:rsidRPr="009D4D43">
              <w:rPr>
                <w:rFonts w:ascii="Arial Narrow" w:hAnsi="Arial Narrow" w:cstheme="minorHAnsi"/>
                <w:b w:val="0"/>
                <w:sz w:val="20"/>
              </w:rPr>
              <w:t>Izpratne par cilvēku, vides un saimnieciskās darbības savstarpējo saistību un to, ka cilvēku rīcī</w:t>
            </w:r>
            <w:r w:rsidR="00A40870" w:rsidRPr="009D4D43">
              <w:rPr>
                <w:rFonts w:ascii="Arial Narrow" w:hAnsi="Arial Narrow" w:cstheme="minorHAnsi"/>
                <w:b w:val="0"/>
                <w:sz w:val="20"/>
              </w:rPr>
              <w:t>bai ir rezonanse globālā mērogā</w:t>
            </w:r>
          </w:p>
        </w:tc>
      </w:tr>
      <w:tr w:rsidR="00763E7C" w:rsidRPr="009D4D43" w14:paraId="58AE05B3" w14:textId="77777777" w:rsidTr="00B94B1C">
        <w:tc>
          <w:tcPr>
            <w:cnfStyle w:val="001000000000" w:firstRow="0" w:lastRow="0" w:firstColumn="1" w:lastColumn="0" w:oddVBand="0" w:evenVBand="0" w:oddHBand="0" w:evenHBand="0" w:firstRowFirstColumn="0" w:firstRowLastColumn="0" w:lastRowFirstColumn="0" w:lastRowLastColumn="0"/>
            <w:tcW w:w="9797" w:type="dxa"/>
          </w:tcPr>
          <w:p w14:paraId="3C064C68" w14:textId="77777777" w:rsidR="00763E7C" w:rsidRPr="009D4D43" w:rsidRDefault="00763E7C" w:rsidP="00C939D9">
            <w:pPr>
              <w:pStyle w:val="Sarakstarindkopa"/>
              <w:numPr>
                <w:ilvl w:val="1"/>
                <w:numId w:val="8"/>
              </w:numPr>
              <w:rPr>
                <w:rFonts w:ascii="Arial Narrow" w:hAnsi="Arial Narrow" w:cstheme="minorHAnsi"/>
                <w:bCs w:val="0"/>
                <w:sz w:val="20"/>
                <w:szCs w:val="22"/>
                <w:lang w:val="lv-LV" w:eastAsia="lv-LV"/>
              </w:rPr>
            </w:pPr>
            <w:r w:rsidRPr="009D4D43">
              <w:rPr>
                <w:rFonts w:ascii="Arial Narrow" w:hAnsi="Arial Narrow" w:cstheme="minorHAnsi"/>
                <w:sz w:val="20"/>
                <w:szCs w:val="22"/>
                <w:lang w:val="lv-LV"/>
              </w:rPr>
              <w:t>Ilgtspējīga attīstība</w:t>
            </w:r>
          </w:p>
        </w:tc>
      </w:tr>
      <w:tr w:rsidR="00763E7C" w:rsidRPr="009D4D43" w14:paraId="33F6625A" w14:textId="77777777" w:rsidTr="00B94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7" w:type="dxa"/>
          </w:tcPr>
          <w:p w14:paraId="271D8EA7" w14:textId="77777777" w:rsidR="00763E7C" w:rsidRPr="009D4D43" w:rsidRDefault="00763E7C" w:rsidP="00A40870">
            <w:pPr>
              <w:rPr>
                <w:rFonts w:ascii="Arial Narrow" w:hAnsi="Arial Narrow" w:cstheme="minorHAnsi"/>
                <w:b w:val="0"/>
                <w:sz w:val="20"/>
              </w:rPr>
            </w:pPr>
            <w:r w:rsidRPr="009D4D43">
              <w:rPr>
                <w:rFonts w:ascii="Arial Narrow" w:hAnsi="Arial Narrow" w:cstheme="minorHAnsi"/>
                <w:b w:val="0"/>
                <w:sz w:val="20"/>
              </w:rPr>
              <w:t>Izpratne par nepieciešamību saglabāt un uzlabot pašreizējo dzīves kvalitāti, lai sagla</w:t>
            </w:r>
            <w:r w:rsidR="00A40870" w:rsidRPr="009D4D43">
              <w:rPr>
                <w:rFonts w:ascii="Arial Narrow" w:hAnsi="Arial Narrow" w:cstheme="minorHAnsi"/>
                <w:b w:val="0"/>
                <w:sz w:val="20"/>
              </w:rPr>
              <w:t>bātu planētu nākošajām paaudzēm</w:t>
            </w:r>
          </w:p>
        </w:tc>
      </w:tr>
      <w:tr w:rsidR="00763E7C" w:rsidRPr="009D4D43" w14:paraId="2CD64E5B" w14:textId="77777777" w:rsidTr="00B94B1C">
        <w:tc>
          <w:tcPr>
            <w:cnfStyle w:val="001000000000" w:firstRow="0" w:lastRow="0" w:firstColumn="1" w:lastColumn="0" w:oddVBand="0" w:evenVBand="0" w:oddHBand="0" w:evenHBand="0" w:firstRowFirstColumn="0" w:firstRowLastColumn="0" w:lastRowFirstColumn="0" w:lastRowLastColumn="0"/>
            <w:tcW w:w="9797" w:type="dxa"/>
          </w:tcPr>
          <w:p w14:paraId="0E27EDB1" w14:textId="77777777" w:rsidR="00763E7C" w:rsidRPr="009D4D43" w:rsidRDefault="00763E7C" w:rsidP="00C939D9">
            <w:pPr>
              <w:pStyle w:val="Sarakstarindkopa"/>
              <w:numPr>
                <w:ilvl w:val="1"/>
                <w:numId w:val="8"/>
              </w:numPr>
              <w:rPr>
                <w:rFonts w:ascii="Arial Narrow" w:hAnsi="Arial Narrow" w:cstheme="minorHAnsi"/>
                <w:sz w:val="20"/>
                <w:szCs w:val="22"/>
                <w:lang w:val="lv-LV"/>
              </w:rPr>
            </w:pPr>
            <w:r w:rsidRPr="009D4D43">
              <w:rPr>
                <w:rFonts w:ascii="Arial Narrow" w:hAnsi="Arial Narrow" w:cstheme="minorHAnsi"/>
                <w:sz w:val="20"/>
                <w:szCs w:val="22"/>
                <w:lang w:val="lv-LV"/>
              </w:rPr>
              <w:t>Vērtības un uzskati</w:t>
            </w:r>
          </w:p>
        </w:tc>
      </w:tr>
      <w:tr w:rsidR="00763E7C" w:rsidRPr="009D4D43" w14:paraId="00770E93" w14:textId="77777777" w:rsidTr="00B94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7" w:type="dxa"/>
          </w:tcPr>
          <w:p w14:paraId="3488D599" w14:textId="77777777" w:rsidR="00763E7C" w:rsidRPr="009D4D43" w:rsidRDefault="00763E7C" w:rsidP="00A40870">
            <w:pPr>
              <w:rPr>
                <w:rFonts w:ascii="Arial Narrow" w:hAnsi="Arial Narrow" w:cstheme="minorHAnsi"/>
                <w:b w:val="0"/>
                <w:sz w:val="20"/>
                <w:lang w:eastAsia="en-GB"/>
              </w:rPr>
            </w:pPr>
            <w:r w:rsidRPr="009D4D43">
              <w:rPr>
                <w:rFonts w:ascii="Arial Narrow" w:hAnsi="Arial Narrow" w:cstheme="minorHAnsi"/>
                <w:b w:val="0"/>
                <w:sz w:val="20"/>
              </w:rPr>
              <w:t>Globālo jautājumu kritiska izvērtēšana un to ietekmes uz cilvēku uzskatiem un vērtībām novērtēšana</w:t>
            </w:r>
            <w:r w:rsidR="00A40870" w:rsidRPr="009D4D43">
              <w:rPr>
                <w:rFonts w:ascii="Arial Narrow" w:hAnsi="Arial Narrow" w:cstheme="minorHAnsi"/>
                <w:b w:val="0"/>
                <w:sz w:val="20"/>
                <w:lang w:eastAsia="en-GB"/>
              </w:rPr>
              <w:t xml:space="preserve"> </w:t>
            </w:r>
          </w:p>
        </w:tc>
      </w:tr>
      <w:tr w:rsidR="00763E7C" w:rsidRPr="009D4D43" w14:paraId="53EA5164" w14:textId="77777777" w:rsidTr="00B94B1C">
        <w:tc>
          <w:tcPr>
            <w:cnfStyle w:val="001000000000" w:firstRow="0" w:lastRow="0" w:firstColumn="1" w:lastColumn="0" w:oddVBand="0" w:evenVBand="0" w:oddHBand="0" w:evenHBand="0" w:firstRowFirstColumn="0" w:firstRowLastColumn="0" w:lastRowFirstColumn="0" w:lastRowLastColumn="0"/>
            <w:tcW w:w="9797" w:type="dxa"/>
          </w:tcPr>
          <w:p w14:paraId="7276D585" w14:textId="77777777" w:rsidR="00763E7C" w:rsidRPr="009D4D43" w:rsidRDefault="00763E7C" w:rsidP="00C939D9">
            <w:pPr>
              <w:pStyle w:val="Sarakstarindkopa"/>
              <w:numPr>
                <w:ilvl w:val="1"/>
                <w:numId w:val="8"/>
              </w:numPr>
              <w:rPr>
                <w:rFonts w:ascii="Arial Narrow" w:hAnsi="Arial Narrow" w:cstheme="minorHAnsi"/>
                <w:sz w:val="20"/>
                <w:szCs w:val="22"/>
                <w:lang w:val="lv-LV"/>
              </w:rPr>
            </w:pPr>
            <w:r w:rsidRPr="009D4D43">
              <w:rPr>
                <w:rFonts w:ascii="Arial Narrow" w:hAnsi="Arial Narrow" w:cstheme="minorHAnsi"/>
                <w:sz w:val="20"/>
                <w:szCs w:val="22"/>
                <w:lang w:val="lv-LV"/>
              </w:rPr>
              <w:t>Sociālais taisnīgums</w:t>
            </w:r>
          </w:p>
        </w:tc>
      </w:tr>
      <w:tr w:rsidR="00763E7C" w:rsidRPr="009D4D43" w14:paraId="695830A6" w14:textId="77777777" w:rsidTr="00B94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7" w:type="dxa"/>
          </w:tcPr>
          <w:p w14:paraId="5F415B4B" w14:textId="77777777" w:rsidR="00763E7C" w:rsidRPr="009D4D43" w:rsidRDefault="00763E7C" w:rsidP="00A40870">
            <w:pPr>
              <w:rPr>
                <w:rFonts w:ascii="Arial Narrow" w:hAnsi="Arial Narrow" w:cstheme="minorHAnsi"/>
                <w:b w:val="0"/>
                <w:sz w:val="20"/>
                <w:lang w:eastAsia="en-GB"/>
              </w:rPr>
            </w:pPr>
            <w:r w:rsidRPr="009D4D43">
              <w:rPr>
                <w:rFonts w:ascii="Arial Narrow" w:hAnsi="Arial Narrow" w:cstheme="minorHAnsi"/>
                <w:b w:val="0"/>
                <w:sz w:val="20"/>
              </w:rPr>
              <w:t>Izpratne par sociālā taisnīguma lomu ilgtspējīgas attīstības un visu cilvēku augstākas labklājības garantēšanā</w:t>
            </w:r>
          </w:p>
        </w:tc>
      </w:tr>
      <w:tr w:rsidR="00763E7C" w:rsidRPr="009D4D43" w14:paraId="355B04BB" w14:textId="77777777" w:rsidTr="00B94B1C">
        <w:tc>
          <w:tcPr>
            <w:cnfStyle w:val="001000000000" w:firstRow="0" w:lastRow="0" w:firstColumn="1" w:lastColumn="0" w:oddVBand="0" w:evenVBand="0" w:oddHBand="0" w:evenHBand="0" w:firstRowFirstColumn="0" w:firstRowLastColumn="0" w:lastRowFirstColumn="0" w:lastRowLastColumn="0"/>
            <w:tcW w:w="9797" w:type="dxa"/>
          </w:tcPr>
          <w:p w14:paraId="774F396D" w14:textId="77777777" w:rsidR="00763E7C" w:rsidRPr="009D4D43" w:rsidRDefault="00763E7C" w:rsidP="00C939D9">
            <w:pPr>
              <w:pStyle w:val="Sarakstarindkopa"/>
              <w:numPr>
                <w:ilvl w:val="1"/>
                <w:numId w:val="8"/>
              </w:numPr>
              <w:rPr>
                <w:rFonts w:ascii="Arial Narrow" w:hAnsi="Arial Narrow" w:cstheme="minorHAnsi"/>
                <w:sz w:val="20"/>
                <w:szCs w:val="22"/>
                <w:lang w:val="lv-LV"/>
              </w:rPr>
            </w:pPr>
            <w:r w:rsidRPr="009D4D43">
              <w:rPr>
                <w:rFonts w:ascii="Arial Narrow" w:hAnsi="Arial Narrow" w:cstheme="minorHAnsi"/>
                <w:sz w:val="20"/>
                <w:szCs w:val="22"/>
                <w:lang w:val="lv-LV"/>
              </w:rPr>
              <w:t>Konfliktu risināšana</w:t>
            </w:r>
          </w:p>
        </w:tc>
      </w:tr>
      <w:tr w:rsidR="00763E7C" w:rsidRPr="009D4D43" w14:paraId="1CFA9F6E" w14:textId="77777777" w:rsidTr="00B94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7" w:type="dxa"/>
          </w:tcPr>
          <w:p w14:paraId="7FD156C4" w14:textId="77777777" w:rsidR="00763E7C" w:rsidRPr="009D4D43" w:rsidRDefault="00763E7C" w:rsidP="00A40870">
            <w:pPr>
              <w:rPr>
                <w:rFonts w:ascii="Arial Narrow" w:hAnsi="Arial Narrow" w:cstheme="minorHAnsi"/>
                <w:b w:val="0"/>
                <w:sz w:val="20"/>
                <w:lang w:eastAsia="en-GB"/>
              </w:rPr>
            </w:pPr>
            <w:r w:rsidRPr="009D4D43">
              <w:rPr>
                <w:rFonts w:ascii="Arial Narrow" w:hAnsi="Arial Narrow" w:cstheme="minorHAnsi"/>
                <w:b w:val="0"/>
                <w:sz w:val="20"/>
              </w:rPr>
              <w:t>Izpratne par konfliktu būtību, ietekmi uz attīstību un nepieciešamību tos risināt un veicināt saskaņu sabiedrībā</w:t>
            </w:r>
          </w:p>
        </w:tc>
      </w:tr>
      <w:tr w:rsidR="00763E7C" w:rsidRPr="009D4D43" w14:paraId="36DAD652" w14:textId="77777777" w:rsidTr="00B94B1C">
        <w:tc>
          <w:tcPr>
            <w:cnfStyle w:val="001000000000" w:firstRow="0" w:lastRow="0" w:firstColumn="1" w:lastColumn="0" w:oddVBand="0" w:evenVBand="0" w:oddHBand="0" w:evenHBand="0" w:firstRowFirstColumn="0" w:firstRowLastColumn="0" w:lastRowFirstColumn="0" w:lastRowLastColumn="0"/>
            <w:tcW w:w="9797" w:type="dxa"/>
          </w:tcPr>
          <w:p w14:paraId="55C30D1C" w14:textId="77777777" w:rsidR="00763E7C" w:rsidRPr="009D4D43" w:rsidRDefault="00763E7C" w:rsidP="00C939D9">
            <w:pPr>
              <w:pStyle w:val="Sarakstarindkopa"/>
              <w:numPr>
                <w:ilvl w:val="1"/>
                <w:numId w:val="8"/>
              </w:numPr>
              <w:rPr>
                <w:rFonts w:ascii="Arial Narrow" w:hAnsi="Arial Narrow" w:cstheme="minorHAnsi"/>
                <w:sz w:val="20"/>
                <w:szCs w:val="22"/>
                <w:lang w:val="lv-LV"/>
              </w:rPr>
            </w:pPr>
            <w:r w:rsidRPr="009D4D43">
              <w:rPr>
                <w:rFonts w:ascii="Arial Narrow" w:hAnsi="Arial Narrow" w:cstheme="minorHAnsi"/>
                <w:sz w:val="20"/>
                <w:szCs w:val="22"/>
                <w:lang w:val="lv-LV"/>
              </w:rPr>
              <w:t>Globālā pilsonība</w:t>
            </w:r>
          </w:p>
        </w:tc>
      </w:tr>
      <w:tr w:rsidR="00763E7C" w:rsidRPr="009D4D43" w14:paraId="78D2FFF8" w14:textId="77777777" w:rsidTr="00B94B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7" w:type="dxa"/>
          </w:tcPr>
          <w:p w14:paraId="045CD7E4" w14:textId="77777777" w:rsidR="00763E7C" w:rsidRPr="009D4D43" w:rsidRDefault="00763E7C" w:rsidP="00A40870">
            <w:pPr>
              <w:rPr>
                <w:rFonts w:ascii="Arial Narrow" w:hAnsi="Arial Narrow" w:cstheme="minorHAnsi"/>
                <w:b w:val="0"/>
                <w:sz w:val="20"/>
                <w:lang w:eastAsia="en-GB"/>
              </w:rPr>
            </w:pPr>
            <w:r w:rsidRPr="009D4D43">
              <w:rPr>
                <w:rFonts w:ascii="Arial Narrow" w:hAnsi="Arial Narrow" w:cstheme="minorHAnsi"/>
                <w:b w:val="0"/>
                <w:sz w:val="20"/>
              </w:rPr>
              <w:t>Zināšanas, prasmes un attieksmes, kas nepieciešamas, lai kļūtu par informētiem, aktīviem un atbildīgiem pilsoņiem</w:t>
            </w:r>
          </w:p>
        </w:tc>
      </w:tr>
    </w:tbl>
    <w:p w14:paraId="51B2CB7F" w14:textId="77777777" w:rsidR="00A40870" w:rsidRPr="009D4D43" w:rsidRDefault="00A40870" w:rsidP="00A40870">
      <w:pPr>
        <w:spacing w:after="0" w:line="240" w:lineRule="auto"/>
        <w:jc w:val="right"/>
        <w:rPr>
          <w:rFonts w:ascii="Arial Narrow" w:eastAsia="Times New Roman" w:hAnsi="Arial Narrow" w:cs="Carlito"/>
          <w:i/>
          <w:sz w:val="18"/>
          <w:szCs w:val="24"/>
          <w:lang w:eastAsia="lv-LV"/>
        </w:rPr>
      </w:pPr>
    </w:p>
    <w:p w14:paraId="5335B176" w14:textId="77777777" w:rsidR="00A40870" w:rsidRPr="009D4D43" w:rsidRDefault="00A40870" w:rsidP="007A7B35">
      <w:pPr>
        <w:spacing w:after="0" w:line="240" w:lineRule="auto"/>
        <w:jc w:val="right"/>
        <w:rPr>
          <w:rFonts w:ascii="Arial Narrow" w:eastAsia="Times New Roman" w:hAnsi="Arial Narrow" w:cs="Carlito"/>
          <w:i/>
          <w:sz w:val="18"/>
          <w:szCs w:val="16"/>
          <w:lang w:eastAsia="lv-LV"/>
        </w:rPr>
      </w:pPr>
      <w:r w:rsidRPr="009D4D43">
        <w:rPr>
          <w:rFonts w:ascii="Arial Narrow" w:eastAsia="Times New Roman" w:hAnsi="Arial Narrow" w:cs="Carlito"/>
          <w:i/>
          <w:sz w:val="18"/>
          <w:szCs w:val="16"/>
          <w:lang w:eastAsia="lv-LV"/>
        </w:rPr>
        <w:t>(Avots: “Vadlīnijas attīstības/globālajā izglītība”</w:t>
      </w:r>
    </w:p>
    <w:p w14:paraId="4DE5CC0A" w14:textId="77777777" w:rsidR="00763E7C" w:rsidRPr="009D4D43" w:rsidRDefault="00A40870" w:rsidP="007A7B35">
      <w:pPr>
        <w:spacing w:after="0" w:line="240" w:lineRule="auto"/>
        <w:jc w:val="right"/>
        <w:rPr>
          <w:rFonts w:ascii="Arial Narrow" w:hAnsi="Arial Narrow"/>
          <w:i/>
          <w:sz w:val="18"/>
          <w:szCs w:val="16"/>
        </w:rPr>
      </w:pPr>
      <w:r w:rsidRPr="009D4D43">
        <w:rPr>
          <w:rFonts w:ascii="Arial Narrow" w:hAnsi="Arial Narrow"/>
          <w:i/>
          <w:sz w:val="18"/>
          <w:szCs w:val="16"/>
          <w:lang w:eastAsia="lv-LV"/>
        </w:rPr>
        <w:t xml:space="preserve">projekta “Skolas kā satelīti attīstības </w:t>
      </w:r>
      <w:r w:rsidRPr="009D4D43">
        <w:rPr>
          <w:rFonts w:ascii="Arial Narrow" w:hAnsi="Arial Narrow"/>
          <w:i/>
          <w:sz w:val="18"/>
          <w:szCs w:val="16"/>
        </w:rPr>
        <w:t>izglītībā” ietvaros, 2011)</w:t>
      </w:r>
      <w:r w:rsidR="00763E7C" w:rsidRPr="009D4D43">
        <w:rPr>
          <w:rFonts w:ascii="Arial Narrow" w:hAnsi="Arial Narrow"/>
          <w:i/>
          <w:sz w:val="18"/>
          <w:szCs w:val="16"/>
        </w:rPr>
        <w:br w:type="page"/>
      </w:r>
    </w:p>
    <w:p w14:paraId="03D1831D" w14:textId="77777777" w:rsidR="007A7B35" w:rsidRPr="009D4D43" w:rsidRDefault="00CF3D1C" w:rsidP="00CF3D1C">
      <w:pPr>
        <w:pStyle w:val="Virsraksts2"/>
        <w:rPr>
          <w:rFonts w:ascii="Arial Narrow" w:hAnsi="Arial Narrow" w:cstheme="minorHAnsi"/>
          <w:sz w:val="24"/>
        </w:rPr>
      </w:pPr>
      <w:bookmarkStart w:id="16" w:name="_Toc119421112"/>
      <w:r w:rsidRPr="009D4D43">
        <w:rPr>
          <w:rFonts w:ascii="Arial Narrow" w:hAnsi="Arial Narrow" w:cstheme="minorHAnsi"/>
          <w:sz w:val="24"/>
        </w:rPr>
        <w:lastRenderedPageBreak/>
        <w:t xml:space="preserve">3.1. </w:t>
      </w:r>
      <w:r w:rsidR="007A7B35" w:rsidRPr="009D4D43">
        <w:rPr>
          <w:rFonts w:ascii="Arial Narrow" w:hAnsi="Arial Narrow" w:cstheme="minorHAnsi"/>
          <w:sz w:val="24"/>
        </w:rPr>
        <w:t>Izglītības jomas attīstības stratēģiskie uzstādījumi (2022.-2027.) Līvānu novadā nozīmīgāko plānošanas dokumentu kontekstā</w:t>
      </w:r>
      <w:bookmarkEnd w:id="16"/>
      <w:r w:rsidR="007A7B35" w:rsidRPr="009D4D43">
        <w:rPr>
          <w:rFonts w:ascii="Arial Narrow" w:hAnsi="Arial Narrow" w:cstheme="minorHAnsi"/>
          <w:sz w:val="24"/>
        </w:rPr>
        <w:t xml:space="preserve"> </w:t>
      </w:r>
    </w:p>
    <w:p w14:paraId="179F9D18" w14:textId="77777777" w:rsidR="007A7B35" w:rsidRPr="009D4D43" w:rsidRDefault="007A7B35" w:rsidP="007A7B35">
      <w:pPr>
        <w:spacing w:after="0" w:line="240" w:lineRule="auto"/>
        <w:jc w:val="right"/>
        <w:rPr>
          <w:rFonts w:ascii="Arial Narrow" w:hAnsi="Arial Narrow"/>
          <w:i/>
          <w:sz w:val="18"/>
          <w:szCs w:val="16"/>
        </w:rPr>
      </w:pPr>
      <w:r w:rsidRPr="009D4D43">
        <w:rPr>
          <w:rFonts w:ascii="Arial Narrow" w:hAnsi="Arial Narrow"/>
          <w:i/>
          <w:sz w:val="18"/>
          <w:szCs w:val="16"/>
        </w:rPr>
        <w:t>Attēls</w:t>
      </w:r>
      <w:r w:rsidR="007B4274" w:rsidRPr="009D4D43">
        <w:rPr>
          <w:rFonts w:ascii="Arial Narrow" w:hAnsi="Arial Narrow"/>
          <w:i/>
          <w:sz w:val="18"/>
          <w:szCs w:val="16"/>
        </w:rPr>
        <w:t>: 38</w:t>
      </w:r>
    </w:p>
    <w:p w14:paraId="615A65FA" w14:textId="77777777" w:rsidR="007A7B35" w:rsidRPr="009D4D43" w:rsidRDefault="007A7B35" w:rsidP="007A7B35">
      <w:pPr>
        <w:spacing w:after="0" w:line="240" w:lineRule="auto"/>
        <w:jc w:val="right"/>
        <w:rPr>
          <w:rFonts w:ascii="Arial Narrow" w:hAnsi="Arial Narrow" w:cstheme="minorHAnsi"/>
          <w:i/>
          <w:sz w:val="18"/>
          <w:szCs w:val="16"/>
        </w:rPr>
      </w:pPr>
      <w:r w:rsidRPr="009D4D43">
        <w:rPr>
          <w:rFonts w:ascii="Arial Narrow" w:hAnsi="Arial Narrow" w:cstheme="minorHAnsi"/>
          <w:i/>
          <w:sz w:val="18"/>
          <w:szCs w:val="16"/>
        </w:rPr>
        <w:t xml:space="preserve">Izglītības jomas attīstības stratēģiskie uzstādījumi (2022.-2027.) </w:t>
      </w:r>
    </w:p>
    <w:p w14:paraId="640713DD" w14:textId="77777777" w:rsidR="007A7B35" w:rsidRPr="009D4D43" w:rsidRDefault="007A7B35" w:rsidP="007A7B35">
      <w:pPr>
        <w:spacing w:after="0" w:line="240" w:lineRule="auto"/>
        <w:jc w:val="right"/>
        <w:rPr>
          <w:rFonts w:ascii="Arial Narrow" w:hAnsi="Arial Narrow" w:cstheme="minorHAnsi"/>
          <w:i/>
          <w:sz w:val="18"/>
          <w:szCs w:val="16"/>
        </w:rPr>
      </w:pPr>
      <w:r w:rsidRPr="009D4D43">
        <w:rPr>
          <w:rFonts w:ascii="Arial Narrow" w:hAnsi="Arial Narrow" w:cstheme="minorHAnsi"/>
          <w:i/>
          <w:sz w:val="18"/>
          <w:szCs w:val="16"/>
        </w:rPr>
        <w:t>Līvānu novadā nozīmīgāko plānošanas dokumentu kontekstā</w:t>
      </w:r>
    </w:p>
    <w:p w14:paraId="7E9202A3" w14:textId="77777777" w:rsidR="00E405EC" w:rsidRPr="009D4D43" w:rsidRDefault="00E405EC" w:rsidP="007A7B35">
      <w:pPr>
        <w:spacing w:after="0" w:line="240" w:lineRule="auto"/>
        <w:jc w:val="right"/>
        <w:rPr>
          <w:rFonts w:ascii="Arial Narrow" w:hAnsi="Arial Narrow" w:cstheme="minorHAnsi"/>
          <w:i/>
          <w:sz w:val="18"/>
          <w:szCs w:val="16"/>
        </w:rPr>
      </w:pPr>
    </w:p>
    <w:tbl>
      <w:tblPr>
        <w:tblStyle w:val="Reatabula"/>
        <w:tblW w:w="9889" w:type="dxa"/>
        <w:tblLook w:val="04A0" w:firstRow="1" w:lastRow="0" w:firstColumn="1" w:lastColumn="0" w:noHBand="0" w:noVBand="1"/>
      </w:tblPr>
      <w:tblGrid>
        <w:gridCol w:w="1555"/>
        <w:gridCol w:w="8334"/>
      </w:tblGrid>
      <w:tr w:rsidR="007A7B35" w:rsidRPr="009D4D43" w14:paraId="48041756" w14:textId="77777777" w:rsidTr="007A7B35">
        <w:tc>
          <w:tcPr>
            <w:tcW w:w="9889" w:type="dxa"/>
            <w:gridSpan w:val="2"/>
            <w:shd w:val="clear" w:color="auto" w:fill="C00000"/>
          </w:tcPr>
          <w:p w14:paraId="427C22FF" w14:textId="77777777" w:rsidR="00E405EC" w:rsidRPr="009D4D43" w:rsidRDefault="00E405EC" w:rsidP="00022A88">
            <w:pPr>
              <w:rPr>
                <w:rFonts w:ascii="Arial Narrow" w:hAnsi="Arial Narrow" w:cstheme="minorHAnsi"/>
                <w:sz w:val="24"/>
                <w:szCs w:val="24"/>
              </w:rPr>
            </w:pPr>
          </w:p>
          <w:p w14:paraId="2F576D2D" w14:textId="77777777" w:rsidR="007A7B35" w:rsidRPr="009D4D43" w:rsidRDefault="007A7B35" w:rsidP="00022A88">
            <w:pPr>
              <w:rPr>
                <w:rFonts w:ascii="Arial Narrow" w:hAnsi="Arial Narrow" w:cstheme="minorHAnsi"/>
                <w:sz w:val="24"/>
                <w:szCs w:val="24"/>
              </w:rPr>
            </w:pPr>
            <w:r w:rsidRPr="009D4D43">
              <w:rPr>
                <w:rFonts w:ascii="Arial Narrow" w:hAnsi="Arial Narrow" w:cstheme="minorHAnsi"/>
                <w:sz w:val="24"/>
                <w:szCs w:val="24"/>
              </w:rPr>
              <w:t>Latvijas Nacionālais attīstības plāns 2021.-2027. gadam</w:t>
            </w:r>
          </w:p>
        </w:tc>
      </w:tr>
      <w:tr w:rsidR="007A7B35" w:rsidRPr="009D4D43" w14:paraId="5D679B95" w14:textId="77777777" w:rsidTr="008F5A73">
        <w:trPr>
          <w:cantSplit/>
          <w:trHeight w:val="1230"/>
        </w:trPr>
        <w:tc>
          <w:tcPr>
            <w:tcW w:w="1555" w:type="dxa"/>
            <w:shd w:val="clear" w:color="auto" w:fill="FF8585"/>
            <w:textDirection w:val="btLr"/>
            <w:vAlign w:val="center"/>
          </w:tcPr>
          <w:p w14:paraId="60001CBA" w14:textId="77777777" w:rsidR="007A7B35" w:rsidRPr="009D4D43" w:rsidRDefault="007A7B35" w:rsidP="00022A88">
            <w:pPr>
              <w:ind w:left="113" w:right="113"/>
              <w:jc w:val="center"/>
              <w:rPr>
                <w:rFonts w:ascii="Arial Narrow" w:hAnsi="Arial Narrow" w:cstheme="minorHAnsi"/>
                <w:sz w:val="24"/>
                <w:szCs w:val="24"/>
              </w:rPr>
            </w:pPr>
            <w:r w:rsidRPr="009D4D43">
              <w:rPr>
                <w:rFonts w:ascii="Arial Narrow" w:hAnsi="Arial Narrow" w:cstheme="minorHAnsi"/>
                <w:sz w:val="24"/>
                <w:szCs w:val="24"/>
              </w:rPr>
              <w:t>Rīcības virziens IZGLĪTĪBA</w:t>
            </w:r>
          </w:p>
        </w:tc>
        <w:tc>
          <w:tcPr>
            <w:tcW w:w="8334" w:type="dxa"/>
            <w:vAlign w:val="center"/>
          </w:tcPr>
          <w:p w14:paraId="7F5AE747" w14:textId="77777777" w:rsidR="007A7B35" w:rsidRPr="009D4D43" w:rsidRDefault="007A7B35" w:rsidP="00022A88">
            <w:pPr>
              <w:rPr>
                <w:rFonts w:ascii="Arial Narrow" w:hAnsi="Arial Narrow" w:cstheme="minorHAnsi"/>
                <w:sz w:val="24"/>
                <w:szCs w:val="24"/>
              </w:rPr>
            </w:pPr>
            <w:r w:rsidRPr="009D4D43">
              <w:rPr>
                <w:rFonts w:ascii="Arial Narrow" w:hAnsi="Arial Narrow" w:cstheme="minorHAnsi"/>
                <w:sz w:val="24"/>
                <w:szCs w:val="24"/>
              </w:rPr>
              <w:t>Rīcības virziena “Kvalitatīva, pieejama, iekļaujoša izglītība” mērķis: nodrošināt izglītības kvalitāti uzņēmējdarbībā un dzīvē izmantojamu zināšanu un prasmju ieguvei ikvienam valsts iedzīvotājam.</w:t>
            </w:r>
          </w:p>
        </w:tc>
      </w:tr>
      <w:tr w:rsidR="007A7B35" w:rsidRPr="009D4D43" w14:paraId="79724AAF" w14:textId="77777777" w:rsidTr="007A7B35">
        <w:tc>
          <w:tcPr>
            <w:tcW w:w="9889" w:type="dxa"/>
            <w:gridSpan w:val="2"/>
            <w:shd w:val="clear" w:color="auto" w:fill="92CDDC" w:themeFill="accent5" w:themeFillTint="99"/>
          </w:tcPr>
          <w:p w14:paraId="6AC888A8" w14:textId="77777777" w:rsidR="00E405EC" w:rsidRPr="009D4D43" w:rsidRDefault="00E405EC" w:rsidP="00022A88">
            <w:pPr>
              <w:rPr>
                <w:rFonts w:ascii="Arial Narrow" w:hAnsi="Arial Narrow" w:cstheme="minorHAnsi"/>
                <w:sz w:val="24"/>
                <w:szCs w:val="24"/>
              </w:rPr>
            </w:pPr>
          </w:p>
          <w:p w14:paraId="2A2F7398" w14:textId="77777777" w:rsidR="007A7B35" w:rsidRPr="009D4D43" w:rsidRDefault="007A7B35" w:rsidP="00022A88">
            <w:pPr>
              <w:rPr>
                <w:rFonts w:ascii="Arial Narrow" w:hAnsi="Arial Narrow" w:cstheme="minorHAnsi"/>
                <w:sz w:val="24"/>
                <w:szCs w:val="24"/>
              </w:rPr>
            </w:pPr>
            <w:r w:rsidRPr="009D4D43">
              <w:rPr>
                <w:rFonts w:ascii="Arial Narrow" w:hAnsi="Arial Narrow" w:cstheme="minorHAnsi"/>
                <w:sz w:val="24"/>
                <w:szCs w:val="24"/>
              </w:rPr>
              <w:t>Latgales stratēģija 2030</w:t>
            </w:r>
          </w:p>
        </w:tc>
      </w:tr>
      <w:tr w:rsidR="007A7B35" w:rsidRPr="009D4D43" w14:paraId="15D1EAFB" w14:textId="77777777" w:rsidTr="008F5A73">
        <w:trPr>
          <w:cantSplit/>
          <w:trHeight w:val="1525"/>
        </w:trPr>
        <w:tc>
          <w:tcPr>
            <w:tcW w:w="1555" w:type="dxa"/>
            <w:shd w:val="clear" w:color="auto" w:fill="DAEEF3" w:themeFill="accent5" w:themeFillTint="33"/>
            <w:textDirection w:val="btLr"/>
            <w:vAlign w:val="center"/>
          </w:tcPr>
          <w:p w14:paraId="30A80BD1" w14:textId="77777777" w:rsidR="007A7B35" w:rsidRPr="009D4D43" w:rsidRDefault="007A7B35" w:rsidP="00022A88">
            <w:pPr>
              <w:ind w:left="113" w:right="113"/>
              <w:jc w:val="center"/>
              <w:rPr>
                <w:rFonts w:ascii="Arial Narrow" w:hAnsi="Arial Narrow" w:cstheme="minorHAnsi"/>
                <w:sz w:val="24"/>
                <w:szCs w:val="24"/>
              </w:rPr>
            </w:pPr>
            <w:r w:rsidRPr="009D4D43">
              <w:rPr>
                <w:rFonts w:ascii="Arial Narrow" w:hAnsi="Arial Narrow" w:cstheme="minorHAnsi"/>
                <w:sz w:val="24"/>
                <w:szCs w:val="24"/>
              </w:rPr>
              <w:t>Stratēģiskais mērķis</w:t>
            </w:r>
          </w:p>
        </w:tc>
        <w:tc>
          <w:tcPr>
            <w:tcW w:w="8334" w:type="dxa"/>
            <w:vAlign w:val="center"/>
          </w:tcPr>
          <w:p w14:paraId="39DA2EA9" w14:textId="77777777" w:rsidR="007A7B35" w:rsidRPr="009D4D43" w:rsidRDefault="007A7B35" w:rsidP="00022A88">
            <w:pPr>
              <w:rPr>
                <w:rFonts w:ascii="Arial Narrow" w:hAnsi="Arial Narrow" w:cstheme="minorHAnsi"/>
                <w:sz w:val="24"/>
                <w:szCs w:val="24"/>
              </w:rPr>
            </w:pPr>
            <w:r w:rsidRPr="009D4D43">
              <w:rPr>
                <w:rFonts w:ascii="Arial Narrow" w:hAnsi="Arial Narrow" w:cstheme="minorHAnsi"/>
                <w:sz w:val="24"/>
                <w:szCs w:val="24"/>
              </w:rPr>
              <w:t>Stratēģiskais mērķis: GUDRĀ LATGALE</w:t>
            </w:r>
          </w:p>
          <w:p w14:paraId="023CEC27" w14:textId="77777777" w:rsidR="007A7B35" w:rsidRPr="009D4D43" w:rsidRDefault="007A7B35" w:rsidP="00022A88">
            <w:pPr>
              <w:rPr>
                <w:rFonts w:ascii="Arial Narrow" w:hAnsi="Arial Narrow" w:cstheme="minorHAnsi"/>
                <w:sz w:val="24"/>
                <w:szCs w:val="24"/>
              </w:rPr>
            </w:pPr>
            <w:r w:rsidRPr="009D4D43">
              <w:rPr>
                <w:rFonts w:ascii="Arial Narrow" w:hAnsi="Arial Narrow" w:cstheme="minorHAnsi"/>
                <w:sz w:val="24"/>
                <w:szCs w:val="24"/>
              </w:rPr>
              <w:t>(ko raksturo vārdi – tīklojums, sadarbība, ātrums)</w:t>
            </w:r>
          </w:p>
          <w:p w14:paraId="763C5713" w14:textId="77777777" w:rsidR="007A7B35" w:rsidRPr="009D4D43" w:rsidRDefault="007A7B35" w:rsidP="00022A88">
            <w:pPr>
              <w:rPr>
                <w:rFonts w:ascii="Arial Narrow" w:hAnsi="Arial Narrow" w:cstheme="minorHAnsi"/>
                <w:sz w:val="24"/>
                <w:szCs w:val="24"/>
              </w:rPr>
            </w:pPr>
            <w:r w:rsidRPr="009D4D43">
              <w:rPr>
                <w:rFonts w:ascii="Arial Narrow" w:hAnsi="Arial Narrow" w:cstheme="minorHAnsi"/>
                <w:sz w:val="24"/>
                <w:szCs w:val="24"/>
              </w:rPr>
              <w:t>Specifiskās prioritātes s</w:t>
            </w:r>
            <w:r w:rsidR="00E405EC" w:rsidRPr="009D4D43">
              <w:rPr>
                <w:rFonts w:ascii="Arial Narrow" w:hAnsi="Arial Narrow" w:cstheme="minorHAnsi"/>
                <w:sz w:val="24"/>
                <w:szCs w:val="24"/>
              </w:rPr>
              <w:t xml:space="preserve">tratēģiskajā virzienā “Prasmes”, </w:t>
            </w:r>
          </w:p>
          <w:p w14:paraId="03E57BFA" w14:textId="77777777" w:rsidR="007A7B35" w:rsidRPr="009D4D43" w:rsidRDefault="007A7B35" w:rsidP="00022A88">
            <w:pPr>
              <w:rPr>
                <w:rFonts w:ascii="Arial Narrow" w:hAnsi="Arial Narrow" w:cstheme="minorHAnsi"/>
                <w:sz w:val="24"/>
                <w:szCs w:val="24"/>
              </w:rPr>
            </w:pPr>
            <w:r w:rsidRPr="009D4D43">
              <w:rPr>
                <w:rFonts w:ascii="Arial Narrow" w:hAnsi="Arial Narrow" w:cstheme="minorHAnsi"/>
                <w:sz w:val="24"/>
                <w:szCs w:val="24"/>
              </w:rPr>
              <w:t>“Ekselence” un “Arods un mūžizglītība”</w:t>
            </w:r>
          </w:p>
        </w:tc>
      </w:tr>
      <w:tr w:rsidR="007A7B35" w:rsidRPr="009D4D43" w14:paraId="6907C9EF" w14:textId="77777777" w:rsidTr="007A7B35">
        <w:tc>
          <w:tcPr>
            <w:tcW w:w="9889" w:type="dxa"/>
            <w:gridSpan w:val="2"/>
            <w:shd w:val="clear" w:color="auto" w:fill="4BACC6" w:themeFill="accent5"/>
          </w:tcPr>
          <w:p w14:paraId="31306BC3" w14:textId="77777777" w:rsidR="00E405EC" w:rsidRPr="009D4D43" w:rsidRDefault="00E405EC" w:rsidP="00022A88">
            <w:pPr>
              <w:rPr>
                <w:rFonts w:ascii="Arial Narrow" w:hAnsi="Arial Narrow" w:cstheme="minorHAnsi"/>
                <w:color w:val="FFFFFF" w:themeColor="background1"/>
                <w:sz w:val="24"/>
                <w:szCs w:val="24"/>
              </w:rPr>
            </w:pPr>
          </w:p>
          <w:p w14:paraId="29A2E3BE" w14:textId="77777777" w:rsidR="007A7B35" w:rsidRPr="009D4D43" w:rsidRDefault="007A7B35" w:rsidP="00022A88">
            <w:pPr>
              <w:rPr>
                <w:rFonts w:ascii="Arial Narrow" w:hAnsi="Arial Narrow" w:cstheme="minorHAnsi"/>
                <w:color w:val="FFFFFF" w:themeColor="background1"/>
                <w:sz w:val="24"/>
                <w:szCs w:val="24"/>
              </w:rPr>
            </w:pPr>
            <w:r w:rsidRPr="009D4D43">
              <w:rPr>
                <w:rFonts w:ascii="Arial Narrow" w:hAnsi="Arial Narrow" w:cstheme="minorHAnsi"/>
                <w:color w:val="FFFFFF" w:themeColor="background1"/>
                <w:sz w:val="24"/>
                <w:szCs w:val="24"/>
              </w:rPr>
              <w:t>Līvānu novada pašvaldības integrētās attīstības programma 2019. – 2025.gadam</w:t>
            </w:r>
          </w:p>
        </w:tc>
      </w:tr>
      <w:tr w:rsidR="007A7B35" w:rsidRPr="009D4D43" w14:paraId="6AAE9E3B" w14:textId="77777777" w:rsidTr="007A7B35">
        <w:trPr>
          <w:cantSplit/>
          <w:trHeight w:val="1134"/>
        </w:trPr>
        <w:tc>
          <w:tcPr>
            <w:tcW w:w="1555" w:type="dxa"/>
            <w:shd w:val="clear" w:color="auto" w:fill="B3DEFF"/>
            <w:textDirection w:val="btLr"/>
            <w:vAlign w:val="center"/>
          </w:tcPr>
          <w:p w14:paraId="6ADAD4D3" w14:textId="77777777" w:rsidR="007A7B35" w:rsidRPr="009D4D43" w:rsidRDefault="007A7B35" w:rsidP="00022A88">
            <w:pPr>
              <w:ind w:left="113" w:right="113"/>
              <w:jc w:val="center"/>
              <w:rPr>
                <w:rFonts w:ascii="Arial Narrow" w:hAnsi="Arial Narrow" w:cstheme="minorHAnsi"/>
              </w:rPr>
            </w:pPr>
            <w:r w:rsidRPr="009D4D43">
              <w:rPr>
                <w:rFonts w:ascii="Arial Narrow" w:hAnsi="Arial Narrow" w:cstheme="minorHAnsi"/>
                <w:sz w:val="24"/>
              </w:rPr>
              <w:t>VĪZIJA</w:t>
            </w:r>
          </w:p>
        </w:tc>
        <w:tc>
          <w:tcPr>
            <w:tcW w:w="8334" w:type="dxa"/>
            <w:vAlign w:val="center"/>
          </w:tcPr>
          <w:p w14:paraId="68239E48" w14:textId="77777777" w:rsidR="007A7B35" w:rsidRPr="009D4D43" w:rsidRDefault="007A7B35" w:rsidP="00022A88">
            <w:pPr>
              <w:rPr>
                <w:rFonts w:ascii="Arial Narrow" w:hAnsi="Arial Narrow" w:cstheme="minorHAnsi"/>
                <w:sz w:val="24"/>
                <w:szCs w:val="24"/>
              </w:rPr>
            </w:pPr>
            <w:r w:rsidRPr="009D4D43">
              <w:rPr>
                <w:rFonts w:ascii="Arial Narrow" w:hAnsi="Arial Narrow" w:cstheme="minorHAnsi"/>
                <w:sz w:val="24"/>
                <w:szCs w:val="24"/>
              </w:rPr>
              <w:t xml:space="preserve">Ilgtermiņa vīzija: </w:t>
            </w:r>
          </w:p>
          <w:p w14:paraId="397C2545" w14:textId="77777777" w:rsidR="00E405EC" w:rsidRPr="009D4D43" w:rsidRDefault="007A7B35" w:rsidP="00022A88">
            <w:pPr>
              <w:rPr>
                <w:rFonts w:ascii="Arial Narrow" w:hAnsi="Arial Narrow" w:cstheme="minorHAnsi"/>
                <w:sz w:val="24"/>
                <w:szCs w:val="24"/>
              </w:rPr>
            </w:pPr>
            <w:r w:rsidRPr="009D4D43">
              <w:rPr>
                <w:rFonts w:ascii="Arial Narrow" w:hAnsi="Arial Narrow" w:cstheme="minorHAnsi"/>
                <w:sz w:val="24"/>
                <w:szCs w:val="24"/>
              </w:rPr>
              <w:t>Līvānu novads – uzņēmējdarbība, modernās tehnoloģijas un pievilcīga vide ģimenes labsajūtai</w:t>
            </w:r>
          </w:p>
        </w:tc>
      </w:tr>
      <w:tr w:rsidR="007A7B35" w:rsidRPr="009D4D43" w14:paraId="0AB04B33" w14:textId="77777777" w:rsidTr="007A7B35">
        <w:tc>
          <w:tcPr>
            <w:tcW w:w="9889" w:type="dxa"/>
            <w:gridSpan w:val="2"/>
            <w:shd w:val="clear" w:color="auto" w:fill="CCC0D9" w:themeFill="accent4" w:themeFillTint="66"/>
          </w:tcPr>
          <w:p w14:paraId="47F9394A" w14:textId="77777777" w:rsidR="00E405EC" w:rsidRPr="009D4D43" w:rsidRDefault="00E405EC" w:rsidP="00022A88">
            <w:pPr>
              <w:rPr>
                <w:rFonts w:ascii="Arial Narrow" w:hAnsi="Arial Narrow" w:cstheme="minorHAnsi"/>
                <w:bCs/>
                <w:sz w:val="24"/>
                <w:szCs w:val="24"/>
              </w:rPr>
            </w:pPr>
          </w:p>
          <w:p w14:paraId="3F17AF63" w14:textId="77777777" w:rsidR="007A7B35" w:rsidRPr="009D4D43" w:rsidRDefault="007A7B35" w:rsidP="00022A88">
            <w:pPr>
              <w:rPr>
                <w:rFonts w:ascii="Arial Narrow" w:hAnsi="Arial Narrow" w:cstheme="minorHAnsi"/>
                <w:b/>
                <w:sz w:val="24"/>
                <w:szCs w:val="24"/>
              </w:rPr>
            </w:pPr>
            <w:r w:rsidRPr="009D4D43">
              <w:rPr>
                <w:rFonts w:ascii="Arial Narrow" w:hAnsi="Arial Narrow" w:cstheme="minorHAnsi"/>
                <w:b/>
                <w:bCs/>
                <w:sz w:val="24"/>
                <w:szCs w:val="24"/>
              </w:rPr>
              <w:t>Līvānu novada izglītības attīstības VĪZIJA 2027</w:t>
            </w:r>
          </w:p>
        </w:tc>
      </w:tr>
      <w:tr w:rsidR="007A7B35" w:rsidRPr="009D4D43" w14:paraId="68FC9055" w14:textId="77777777" w:rsidTr="007A7B35">
        <w:trPr>
          <w:cantSplit/>
          <w:trHeight w:val="1291"/>
        </w:trPr>
        <w:tc>
          <w:tcPr>
            <w:tcW w:w="1555" w:type="dxa"/>
            <w:shd w:val="clear" w:color="auto" w:fill="FFF5D9"/>
            <w:textDirection w:val="btLr"/>
            <w:vAlign w:val="center"/>
          </w:tcPr>
          <w:p w14:paraId="28419C06" w14:textId="77777777" w:rsidR="007A7B35" w:rsidRPr="009D4D43" w:rsidRDefault="007A7B35" w:rsidP="00022A88">
            <w:pPr>
              <w:ind w:left="113" w:right="113"/>
              <w:jc w:val="center"/>
              <w:rPr>
                <w:rFonts w:ascii="Arial Narrow" w:hAnsi="Arial Narrow" w:cstheme="minorHAnsi"/>
              </w:rPr>
            </w:pPr>
            <w:r w:rsidRPr="009D4D43">
              <w:rPr>
                <w:rFonts w:ascii="Arial Narrow" w:hAnsi="Arial Narrow" w:cstheme="minorHAnsi"/>
                <w:sz w:val="24"/>
              </w:rPr>
              <w:t>VĪZIJA</w:t>
            </w:r>
          </w:p>
        </w:tc>
        <w:tc>
          <w:tcPr>
            <w:tcW w:w="8334" w:type="dxa"/>
            <w:vAlign w:val="center"/>
          </w:tcPr>
          <w:p w14:paraId="780B6A5E" w14:textId="77777777" w:rsidR="00E405EC" w:rsidRPr="009D4D43" w:rsidRDefault="007A7B35" w:rsidP="00022A88">
            <w:pPr>
              <w:rPr>
                <w:rFonts w:ascii="Arial Narrow" w:hAnsi="Arial Narrow" w:cstheme="minorHAnsi"/>
                <w:sz w:val="24"/>
                <w:szCs w:val="24"/>
              </w:rPr>
            </w:pPr>
            <w:r w:rsidRPr="009D4D43">
              <w:rPr>
                <w:rFonts w:ascii="Arial Narrow" w:hAnsi="Arial Narrow" w:cstheme="minorHAnsi"/>
                <w:sz w:val="24"/>
                <w:szCs w:val="24"/>
              </w:rPr>
              <w:t>Mūsdienīga, atvērta un iedvesmojoša izglītības vide Līvānu novadā visiem sniedz līdzvērtīgas iespējas attīstīt profesionālās un cilvēciskās prasmes un spējas laimīgai dzīvei 21.gadsimta globālās konkurences un pārmaiņu vadības apstākļos</w:t>
            </w:r>
          </w:p>
        </w:tc>
      </w:tr>
      <w:tr w:rsidR="007A7B35" w:rsidRPr="009D4D43" w14:paraId="236AFFAA" w14:textId="77777777" w:rsidTr="007A7B35">
        <w:tc>
          <w:tcPr>
            <w:tcW w:w="9889" w:type="dxa"/>
            <w:gridSpan w:val="2"/>
            <w:shd w:val="clear" w:color="auto" w:fill="FABF8F" w:themeFill="accent6" w:themeFillTint="99"/>
          </w:tcPr>
          <w:p w14:paraId="3C39F435" w14:textId="77777777" w:rsidR="00E405EC" w:rsidRPr="009D4D43" w:rsidRDefault="00E405EC" w:rsidP="00022A88">
            <w:pPr>
              <w:rPr>
                <w:rFonts w:ascii="Arial Narrow" w:hAnsi="Arial Narrow" w:cstheme="minorHAnsi"/>
                <w:b/>
                <w:bCs/>
                <w:sz w:val="24"/>
                <w:szCs w:val="24"/>
              </w:rPr>
            </w:pPr>
          </w:p>
          <w:p w14:paraId="165A5B3D" w14:textId="77777777" w:rsidR="007A7B35" w:rsidRPr="009D4D43" w:rsidRDefault="007A7B35" w:rsidP="00022A88">
            <w:pPr>
              <w:rPr>
                <w:rFonts w:ascii="Arial Narrow" w:hAnsi="Arial Narrow" w:cstheme="minorHAnsi"/>
                <w:b/>
                <w:sz w:val="24"/>
                <w:szCs w:val="24"/>
              </w:rPr>
            </w:pPr>
            <w:r w:rsidRPr="009D4D43">
              <w:rPr>
                <w:rFonts w:ascii="Arial Narrow" w:hAnsi="Arial Narrow" w:cstheme="minorHAnsi"/>
                <w:b/>
                <w:bCs/>
                <w:sz w:val="24"/>
                <w:szCs w:val="24"/>
              </w:rPr>
              <w:t>Līvānu novada izglītības jomas prioritārie RĪCĪBU VIRZIENI</w:t>
            </w:r>
          </w:p>
        </w:tc>
      </w:tr>
      <w:tr w:rsidR="007A7B35" w:rsidRPr="009D4D43" w14:paraId="211F2C05" w14:textId="77777777" w:rsidTr="007A7B35">
        <w:tc>
          <w:tcPr>
            <w:tcW w:w="1555" w:type="dxa"/>
            <w:vMerge w:val="restart"/>
            <w:shd w:val="clear" w:color="auto" w:fill="D2E6C4"/>
            <w:textDirection w:val="btLr"/>
            <w:vAlign w:val="center"/>
          </w:tcPr>
          <w:p w14:paraId="5ADEE1B1" w14:textId="77777777" w:rsidR="007A7B35" w:rsidRPr="009D4D43" w:rsidRDefault="007A7B35" w:rsidP="00022A88">
            <w:pPr>
              <w:ind w:left="113" w:right="113"/>
              <w:jc w:val="center"/>
              <w:rPr>
                <w:rFonts w:ascii="Arial Narrow" w:hAnsi="Arial Narrow" w:cstheme="minorHAnsi"/>
              </w:rPr>
            </w:pPr>
            <w:r w:rsidRPr="009D4D43">
              <w:rPr>
                <w:rFonts w:ascii="Arial Narrow" w:hAnsi="Arial Narrow" w:cstheme="minorHAnsi"/>
                <w:bCs/>
                <w:sz w:val="24"/>
              </w:rPr>
              <w:t>RĪCĪBU VIRZIENI</w:t>
            </w:r>
          </w:p>
        </w:tc>
        <w:tc>
          <w:tcPr>
            <w:tcW w:w="8334" w:type="dxa"/>
            <w:vAlign w:val="center"/>
          </w:tcPr>
          <w:p w14:paraId="33852156" w14:textId="77777777" w:rsidR="007A7B35" w:rsidRPr="009D4D43" w:rsidRDefault="007A7B35" w:rsidP="00022A88">
            <w:pPr>
              <w:rPr>
                <w:rFonts w:ascii="Arial Narrow" w:hAnsi="Arial Narrow" w:cstheme="minorHAnsi"/>
                <w:b/>
                <w:sz w:val="24"/>
                <w:szCs w:val="24"/>
              </w:rPr>
            </w:pPr>
            <w:r w:rsidRPr="009D4D43">
              <w:rPr>
                <w:rFonts w:ascii="Arial Narrow" w:hAnsi="Arial Narrow" w:cstheme="minorHAnsi"/>
                <w:b/>
                <w:sz w:val="24"/>
                <w:szCs w:val="24"/>
              </w:rPr>
              <w:t>Rīcību virziens 1: Izglītības piedāvājums un vide</w:t>
            </w:r>
          </w:p>
          <w:p w14:paraId="155CB883" w14:textId="24043888" w:rsidR="007A7B35" w:rsidRPr="009D4D43" w:rsidRDefault="008F5A73" w:rsidP="00022A88">
            <w:pPr>
              <w:rPr>
                <w:rFonts w:ascii="Arial Narrow" w:hAnsi="Arial Narrow" w:cstheme="minorHAnsi"/>
                <w:i/>
                <w:sz w:val="24"/>
                <w:szCs w:val="24"/>
              </w:rPr>
            </w:pPr>
            <w:r w:rsidRPr="009D4D43">
              <w:rPr>
                <w:rFonts w:ascii="Arial Narrow" w:hAnsi="Arial Narrow" w:cstheme="minorHAnsi"/>
                <w:i/>
                <w:color w:val="E36C0A" w:themeColor="accent6" w:themeShade="BF"/>
                <w:szCs w:val="24"/>
              </w:rPr>
              <w:t xml:space="preserve">1.Stratēģiskais mērķis:  attīstīt izglītojamo zināšanas, prasmes, kompetences un spējas dzīves meistarībai mūsdienu mainīgajos </w:t>
            </w:r>
            <w:r w:rsidR="00AE78D7" w:rsidRPr="009D4D43">
              <w:rPr>
                <w:rFonts w:ascii="Arial Narrow" w:hAnsi="Arial Narrow" w:cstheme="minorHAnsi"/>
                <w:i/>
                <w:color w:val="E36C0A" w:themeColor="accent6" w:themeShade="BF"/>
                <w:szCs w:val="24"/>
              </w:rPr>
              <w:t>apstākļos</w:t>
            </w:r>
            <w:r w:rsidRPr="009D4D43">
              <w:rPr>
                <w:rFonts w:ascii="Arial Narrow" w:hAnsi="Arial Narrow" w:cstheme="minorHAnsi"/>
                <w:i/>
                <w:color w:val="E36C0A" w:themeColor="accent6" w:themeShade="BF"/>
                <w:szCs w:val="24"/>
              </w:rPr>
              <w:t xml:space="preserve"> </w:t>
            </w:r>
          </w:p>
        </w:tc>
      </w:tr>
      <w:tr w:rsidR="007A7B35" w:rsidRPr="009D4D43" w14:paraId="1BBE296A" w14:textId="77777777" w:rsidTr="007A7B35">
        <w:tc>
          <w:tcPr>
            <w:tcW w:w="1555" w:type="dxa"/>
            <w:vMerge/>
            <w:shd w:val="clear" w:color="auto" w:fill="D2E6C4"/>
          </w:tcPr>
          <w:p w14:paraId="43E878A9" w14:textId="77777777" w:rsidR="007A7B35" w:rsidRPr="009D4D43" w:rsidRDefault="007A7B35" w:rsidP="00022A88">
            <w:pPr>
              <w:rPr>
                <w:rFonts w:ascii="Arial Narrow" w:hAnsi="Arial Narrow" w:cstheme="minorHAnsi"/>
              </w:rPr>
            </w:pPr>
          </w:p>
        </w:tc>
        <w:tc>
          <w:tcPr>
            <w:tcW w:w="8334" w:type="dxa"/>
            <w:vAlign w:val="center"/>
          </w:tcPr>
          <w:p w14:paraId="4869B1C1" w14:textId="77777777" w:rsidR="007A7B35" w:rsidRPr="009D4D43" w:rsidRDefault="007A7B35" w:rsidP="00022A88">
            <w:pPr>
              <w:rPr>
                <w:rFonts w:ascii="Arial Narrow" w:hAnsi="Arial Narrow" w:cstheme="minorHAnsi"/>
                <w:b/>
                <w:sz w:val="24"/>
                <w:szCs w:val="24"/>
              </w:rPr>
            </w:pPr>
            <w:r w:rsidRPr="009D4D43">
              <w:rPr>
                <w:rFonts w:ascii="Arial Narrow" w:hAnsi="Arial Narrow" w:cstheme="minorHAnsi"/>
                <w:b/>
                <w:sz w:val="24"/>
                <w:szCs w:val="24"/>
              </w:rPr>
              <w:t>Rīcību virziens 2: Atbalsts indivīda izaugsmei</w:t>
            </w:r>
          </w:p>
          <w:p w14:paraId="19D50219" w14:textId="77777777" w:rsidR="007A7B35" w:rsidRPr="009D4D43" w:rsidRDefault="008F5A73" w:rsidP="00022A88">
            <w:pPr>
              <w:rPr>
                <w:rFonts w:ascii="Arial Narrow" w:hAnsi="Arial Narrow" w:cstheme="minorHAnsi"/>
                <w:sz w:val="24"/>
                <w:szCs w:val="24"/>
              </w:rPr>
            </w:pPr>
            <w:r w:rsidRPr="009D4D43">
              <w:rPr>
                <w:rFonts w:ascii="Arial Narrow" w:hAnsi="Arial Narrow" w:cstheme="minorHAnsi"/>
                <w:i/>
                <w:color w:val="E36C0A" w:themeColor="accent6" w:themeShade="BF"/>
                <w:szCs w:val="24"/>
              </w:rPr>
              <w:t>2.Stratēģiskais mērķis: sekmēt izglītojamo mācīšanās motivāciju, pozitīvu mācīšanas pieredzi, personīgo līdzdalību, atbildību un pašvadību 21.gs. prasmju un kompetenču apguvei</w:t>
            </w:r>
          </w:p>
        </w:tc>
      </w:tr>
      <w:tr w:rsidR="007A7B35" w:rsidRPr="009D4D43" w14:paraId="7580E318" w14:textId="77777777" w:rsidTr="007A7B35">
        <w:tc>
          <w:tcPr>
            <w:tcW w:w="1555" w:type="dxa"/>
            <w:vMerge/>
            <w:shd w:val="clear" w:color="auto" w:fill="D2E6C4"/>
          </w:tcPr>
          <w:p w14:paraId="6947810D" w14:textId="77777777" w:rsidR="007A7B35" w:rsidRPr="009D4D43" w:rsidRDefault="007A7B35" w:rsidP="00022A88">
            <w:pPr>
              <w:rPr>
                <w:rFonts w:ascii="Arial Narrow" w:hAnsi="Arial Narrow" w:cstheme="minorHAnsi"/>
              </w:rPr>
            </w:pPr>
          </w:p>
        </w:tc>
        <w:tc>
          <w:tcPr>
            <w:tcW w:w="8334" w:type="dxa"/>
            <w:vAlign w:val="center"/>
          </w:tcPr>
          <w:p w14:paraId="772EBCBE" w14:textId="77777777" w:rsidR="007A7B35" w:rsidRPr="009D4D43" w:rsidRDefault="007A7B35" w:rsidP="00022A88">
            <w:pPr>
              <w:rPr>
                <w:rFonts w:ascii="Arial Narrow" w:hAnsi="Arial Narrow" w:cstheme="minorHAnsi"/>
                <w:b/>
                <w:sz w:val="24"/>
                <w:szCs w:val="24"/>
              </w:rPr>
            </w:pPr>
            <w:r w:rsidRPr="009D4D43">
              <w:rPr>
                <w:rFonts w:ascii="Arial Narrow" w:hAnsi="Arial Narrow" w:cstheme="minorHAnsi"/>
                <w:b/>
                <w:sz w:val="24"/>
                <w:szCs w:val="24"/>
              </w:rPr>
              <w:t>Rīcību virziens 3: Efektīva pārvaldība</w:t>
            </w:r>
          </w:p>
          <w:p w14:paraId="570BA9E0" w14:textId="77777777" w:rsidR="007A7B35" w:rsidRPr="009D4D43" w:rsidRDefault="008F5A73" w:rsidP="00022A88">
            <w:pPr>
              <w:rPr>
                <w:rFonts w:ascii="Arial Narrow" w:hAnsi="Arial Narrow" w:cstheme="minorHAnsi"/>
                <w:i/>
                <w:szCs w:val="24"/>
              </w:rPr>
            </w:pPr>
            <w:r w:rsidRPr="009D4D43">
              <w:rPr>
                <w:rFonts w:ascii="Arial Narrow" w:hAnsi="Arial Narrow" w:cstheme="minorHAnsi"/>
                <w:i/>
                <w:color w:val="E36C0A" w:themeColor="accent6" w:themeShade="BF"/>
                <w:szCs w:val="24"/>
              </w:rPr>
              <w:t>3.Stratēģiskais mērķis: veidot un uzturēt ilgtspējīgu un mūsdienīgu mācību infrastruktūru un materiāltehnisko nodrošinājumu efektīvai resursu izmantošanai, piemērojoties mainīgam izglītojamo skaitam</w:t>
            </w:r>
          </w:p>
        </w:tc>
      </w:tr>
      <w:tr w:rsidR="007A7B35" w:rsidRPr="009D4D43" w14:paraId="0F88213E" w14:textId="77777777" w:rsidTr="007A7B35">
        <w:tc>
          <w:tcPr>
            <w:tcW w:w="1555" w:type="dxa"/>
            <w:vMerge/>
            <w:shd w:val="clear" w:color="auto" w:fill="D2E6C4"/>
          </w:tcPr>
          <w:p w14:paraId="6C94FF0F" w14:textId="77777777" w:rsidR="007A7B35" w:rsidRPr="009D4D43" w:rsidRDefault="007A7B35" w:rsidP="00022A88">
            <w:pPr>
              <w:rPr>
                <w:rFonts w:ascii="Arial Narrow" w:hAnsi="Arial Narrow" w:cstheme="minorHAnsi"/>
              </w:rPr>
            </w:pPr>
          </w:p>
        </w:tc>
        <w:tc>
          <w:tcPr>
            <w:tcW w:w="8334" w:type="dxa"/>
            <w:vAlign w:val="center"/>
          </w:tcPr>
          <w:p w14:paraId="2B09DFA8" w14:textId="77777777" w:rsidR="007A7B35" w:rsidRPr="009D4D43" w:rsidRDefault="007A7B35" w:rsidP="00022A88">
            <w:pPr>
              <w:rPr>
                <w:rFonts w:ascii="Arial Narrow" w:hAnsi="Arial Narrow" w:cstheme="minorHAnsi"/>
                <w:b/>
                <w:sz w:val="24"/>
                <w:szCs w:val="24"/>
              </w:rPr>
            </w:pPr>
            <w:r w:rsidRPr="009D4D43">
              <w:rPr>
                <w:rFonts w:ascii="Arial Narrow" w:hAnsi="Arial Narrow" w:cstheme="minorHAnsi"/>
                <w:b/>
                <w:bCs/>
                <w:sz w:val="24"/>
                <w:szCs w:val="24"/>
              </w:rPr>
              <w:t xml:space="preserve">Rīcību virziens 4: </w:t>
            </w:r>
            <w:r w:rsidRPr="009D4D43">
              <w:rPr>
                <w:rFonts w:ascii="Arial Narrow" w:hAnsi="Arial Narrow" w:cstheme="minorHAnsi"/>
                <w:b/>
                <w:sz w:val="24"/>
                <w:szCs w:val="24"/>
              </w:rPr>
              <w:t>Pedagoģiskā personāla nodrošinājums</w:t>
            </w:r>
          </w:p>
          <w:p w14:paraId="34D5F797" w14:textId="77777777" w:rsidR="007A7B35" w:rsidRPr="009D4D43" w:rsidRDefault="008F5A73" w:rsidP="00022A88">
            <w:pPr>
              <w:rPr>
                <w:rFonts w:ascii="Arial Narrow" w:hAnsi="Arial Narrow" w:cstheme="minorHAnsi"/>
                <w:sz w:val="24"/>
                <w:szCs w:val="24"/>
              </w:rPr>
            </w:pPr>
            <w:r w:rsidRPr="009D4D43">
              <w:rPr>
                <w:rFonts w:ascii="Arial Narrow" w:hAnsi="Arial Narrow" w:cstheme="minorHAnsi"/>
                <w:i/>
                <w:color w:val="E36C0A" w:themeColor="accent6" w:themeShade="BF"/>
                <w:szCs w:val="24"/>
              </w:rPr>
              <w:t>4.Stratēģiskais mērķis: veicināt izglītojamo daudzveidīgas un iekļaujošas mācīšanās iespējas ar komanddarba, savstarpējas mācīšanās, izziņas un inovāciju kultūras elementiem</w:t>
            </w:r>
            <w:r w:rsidRPr="009D4D43">
              <w:rPr>
                <w:rFonts w:ascii="Arial Narrow" w:hAnsi="Arial Narrow" w:cstheme="minorHAnsi"/>
                <w:sz w:val="24"/>
                <w:szCs w:val="24"/>
              </w:rPr>
              <w:t xml:space="preserve"> </w:t>
            </w:r>
          </w:p>
        </w:tc>
      </w:tr>
    </w:tbl>
    <w:p w14:paraId="747002A4" w14:textId="77777777" w:rsidR="005230E8" w:rsidRPr="009D4D43" w:rsidRDefault="00CF3D1C" w:rsidP="00CF3D1C">
      <w:pPr>
        <w:pStyle w:val="Virsraksts2"/>
        <w:rPr>
          <w:rFonts w:ascii="Arial Narrow" w:hAnsi="Arial Narrow" w:cstheme="minorHAnsi"/>
          <w:sz w:val="24"/>
        </w:rPr>
      </w:pPr>
      <w:bookmarkStart w:id="17" w:name="_Toc119421113"/>
      <w:r w:rsidRPr="009D4D43">
        <w:rPr>
          <w:rFonts w:ascii="Arial Narrow" w:hAnsi="Arial Narrow" w:cstheme="minorHAnsi"/>
          <w:sz w:val="24"/>
        </w:rPr>
        <w:t xml:space="preserve">3.2. </w:t>
      </w:r>
      <w:r w:rsidR="007377E3" w:rsidRPr="009D4D43">
        <w:rPr>
          <w:rFonts w:ascii="Arial Narrow" w:hAnsi="Arial Narrow" w:cstheme="minorHAnsi"/>
          <w:sz w:val="24"/>
        </w:rPr>
        <w:t>Līvānu novada izglītības jomas pr</w:t>
      </w:r>
      <w:r w:rsidR="005230E8" w:rsidRPr="009D4D43">
        <w:rPr>
          <w:rFonts w:ascii="Arial Narrow" w:hAnsi="Arial Narrow" w:cstheme="minorHAnsi"/>
          <w:sz w:val="24"/>
        </w:rPr>
        <w:t xml:space="preserve">ioritārie </w:t>
      </w:r>
      <w:r w:rsidR="007377E3" w:rsidRPr="009D4D43">
        <w:rPr>
          <w:rFonts w:ascii="Arial Narrow" w:hAnsi="Arial Narrow" w:cstheme="minorHAnsi"/>
          <w:sz w:val="24"/>
        </w:rPr>
        <w:t>RĪCĪBU VIRZIENI</w:t>
      </w:r>
      <w:r w:rsidR="005230E8" w:rsidRPr="009D4D43">
        <w:rPr>
          <w:rFonts w:ascii="Arial Narrow" w:hAnsi="Arial Narrow" w:cstheme="minorHAnsi"/>
          <w:sz w:val="24"/>
        </w:rPr>
        <w:t xml:space="preserve"> </w:t>
      </w:r>
      <w:r w:rsidR="001E7131" w:rsidRPr="009D4D43">
        <w:rPr>
          <w:rFonts w:ascii="Arial Narrow" w:hAnsi="Arial Narrow" w:cstheme="minorHAnsi"/>
          <w:sz w:val="24"/>
        </w:rPr>
        <w:t>(apakšmēr</w:t>
      </w:r>
      <w:r w:rsidR="007377E3" w:rsidRPr="009D4D43">
        <w:rPr>
          <w:rFonts w:ascii="Arial Narrow" w:hAnsi="Arial Narrow" w:cstheme="minorHAnsi"/>
          <w:sz w:val="24"/>
        </w:rPr>
        <w:t>ķi)</w:t>
      </w:r>
      <w:bookmarkEnd w:id="17"/>
    </w:p>
    <w:p w14:paraId="0822337C" w14:textId="77777777" w:rsidR="00E405EC" w:rsidRPr="009D4D43" w:rsidRDefault="00E405EC" w:rsidP="00E405EC">
      <w:pPr>
        <w:spacing w:after="0" w:line="240" w:lineRule="auto"/>
        <w:jc w:val="right"/>
        <w:rPr>
          <w:rFonts w:ascii="Arial Narrow" w:hAnsi="Arial Narrow" w:cs="Carlito"/>
          <w:bCs/>
          <w:sz w:val="20"/>
          <w:highlight w:val="yellow"/>
        </w:rPr>
      </w:pPr>
    </w:p>
    <w:p w14:paraId="231DD0B9" w14:textId="77777777" w:rsidR="00E405EC" w:rsidRPr="009D4D43" w:rsidRDefault="007B4274" w:rsidP="00E405EC">
      <w:pPr>
        <w:spacing w:after="0" w:line="240" w:lineRule="auto"/>
        <w:jc w:val="right"/>
        <w:rPr>
          <w:rFonts w:ascii="Arial Narrow" w:hAnsi="Arial Narrow" w:cs="Carlito"/>
          <w:bCs/>
          <w:i/>
          <w:sz w:val="18"/>
        </w:rPr>
      </w:pPr>
      <w:r w:rsidRPr="009D4D43">
        <w:rPr>
          <w:rFonts w:ascii="Arial Narrow" w:hAnsi="Arial Narrow" w:cs="Carlito"/>
          <w:bCs/>
          <w:i/>
          <w:sz w:val="18"/>
        </w:rPr>
        <w:t>Attēls 39</w:t>
      </w:r>
      <w:r w:rsidR="00E405EC" w:rsidRPr="009D4D43">
        <w:rPr>
          <w:rFonts w:ascii="Arial Narrow" w:hAnsi="Arial Narrow" w:cs="Carlito"/>
          <w:bCs/>
          <w:i/>
          <w:sz w:val="18"/>
        </w:rPr>
        <w:t xml:space="preserve">: Līvānu novada izglītības jomas attīstības prioritārie </w:t>
      </w:r>
    </w:p>
    <w:p w14:paraId="49DD1748" w14:textId="77777777" w:rsidR="00BA6592" w:rsidRPr="009D4D43" w:rsidRDefault="00E405EC" w:rsidP="00E405EC">
      <w:pPr>
        <w:spacing w:after="0" w:line="240" w:lineRule="auto"/>
        <w:jc w:val="right"/>
        <w:rPr>
          <w:rFonts w:ascii="Arial Narrow" w:hAnsi="Arial Narrow" w:cs="Carlito"/>
          <w:bCs/>
          <w:i/>
          <w:sz w:val="18"/>
        </w:rPr>
      </w:pPr>
      <w:r w:rsidRPr="009D4D43">
        <w:rPr>
          <w:rFonts w:ascii="Arial Narrow" w:hAnsi="Arial Narrow" w:cs="Carlito"/>
          <w:bCs/>
          <w:i/>
          <w:sz w:val="18"/>
        </w:rPr>
        <w:t>rīcību virzieni un galvenie uzsvari</w:t>
      </w:r>
    </w:p>
    <w:p w14:paraId="41D30956" w14:textId="77777777" w:rsidR="00E405EC" w:rsidRPr="009D4D43" w:rsidRDefault="00E405EC" w:rsidP="00E405EC">
      <w:pPr>
        <w:spacing w:after="0" w:line="240" w:lineRule="auto"/>
        <w:jc w:val="right"/>
        <w:rPr>
          <w:rFonts w:ascii="Arial Narrow" w:hAnsi="Arial Narrow" w:cs="Carlito"/>
          <w:bCs/>
          <w:sz w:val="20"/>
        </w:rPr>
      </w:pPr>
    </w:p>
    <w:tbl>
      <w:tblPr>
        <w:tblStyle w:val="Reatabula2-izclums1"/>
        <w:tblW w:w="10173" w:type="dxa"/>
        <w:tblLook w:val="04A0" w:firstRow="1" w:lastRow="0" w:firstColumn="1" w:lastColumn="0" w:noHBand="0" w:noVBand="1"/>
      </w:tblPr>
      <w:tblGrid>
        <w:gridCol w:w="4077"/>
        <w:gridCol w:w="1134"/>
        <w:gridCol w:w="4962"/>
      </w:tblGrid>
      <w:tr w:rsidR="007377E3" w:rsidRPr="009D4D43" w14:paraId="586D1BE8" w14:textId="77777777" w:rsidTr="008E6A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14:paraId="5819FC76" w14:textId="77777777" w:rsidR="007377E3" w:rsidRPr="009D4D43" w:rsidRDefault="007377E3" w:rsidP="007377E3">
            <w:pPr>
              <w:jc w:val="center"/>
              <w:rPr>
                <w:rFonts w:ascii="Arial Narrow" w:hAnsi="Arial Narrow" w:cstheme="minorHAnsi"/>
                <w:b w:val="0"/>
                <w:bCs w:val="0"/>
                <w:sz w:val="24"/>
                <w:szCs w:val="28"/>
              </w:rPr>
            </w:pPr>
            <w:r w:rsidRPr="009D4D43">
              <w:rPr>
                <w:rFonts w:ascii="Arial Narrow" w:hAnsi="Arial Narrow" w:cstheme="minorHAnsi"/>
                <w:b w:val="0"/>
                <w:sz w:val="24"/>
                <w:szCs w:val="28"/>
              </w:rPr>
              <w:t>Rīcību virziens 1:</w:t>
            </w:r>
          </w:p>
          <w:p w14:paraId="77F71AFF" w14:textId="77777777" w:rsidR="007377E3" w:rsidRPr="009D4D43" w:rsidRDefault="007377E3" w:rsidP="007377E3">
            <w:pPr>
              <w:jc w:val="center"/>
              <w:rPr>
                <w:rFonts w:ascii="Arial Narrow" w:hAnsi="Arial Narrow" w:cstheme="minorHAnsi"/>
                <w:b w:val="0"/>
                <w:bCs w:val="0"/>
                <w:sz w:val="24"/>
                <w:szCs w:val="28"/>
              </w:rPr>
            </w:pPr>
            <w:r w:rsidRPr="009D4D43">
              <w:rPr>
                <w:rFonts w:ascii="Arial Narrow" w:hAnsi="Arial Narrow" w:cstheme="minorHAnsi"/>
                <w:sz w:val="24"/>
                <w:szCs w:val="28"/>
              </w:rPr>
              <w:t>Izglītības piedāvājums un vide</w:t>
            </w:r>
          </w:p>
        </w:tc>
        <w:tc>
          <w:tcPr>
            <w:tcW w:w="6096" w:type="dxa"/>
            <w:gridSpan w:val="2"/>
          </w:tcPr>
          <w:p w14:paraId="5DD3AA90" w14:textId="77777777" w:rsidR="007377E3" w:rsidRPr="009D4D43" w:rsidRDefault="007377E3" w:rsidP="007377E3">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bCs w:val="0"/>
                <w:sz w:val="24"/>
                <w:szCs w:val="28"/>
              </w:rPr>
            </w:pPr>
            <w:r w:rsidRPr="009D4D43">
              <w:rPr>
                <w:rFonts w:ascii="Arial Narrow" w:hAnsi="Arial Narrow" w:cstheme="minorHAnsi"/>
                <w:b w:val="0"/>
                <w:sz w:val="24"/>
                <w:szCs w:val="28"/>
              </w:rPr>
              <w:t>Rīcību virziens 2:</w:t>
            </w:r>
          </w:p>
          <w:p w14:paraId="1C432EF5" w14:textId="77777777" w:rsidR="007377E3" w:rsidRPr="009D4D43" w:rsidRDefault="007377E3" w:rsidP="007377E3">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val="0"/>
                <w:bCs w:val="0"/>
                <w:sz w:val="24"/>
                <w:szCs w:val="28"/>
              </w:rPr>
            </w:pPr>
            <w:r w:rsidRPr="009D4D43">
              <w:rPr>
                <w:rFonts w:ascii="Arial Narrow" w:hAnsi="Arial Narrow" w:cstheme="minorHAnsi"/>
                <w:sz w:val="24"/>
                <w:szCs w:val="28"/>
              </w:rPr>
              <w:t>Atbalsts indivīda izaugsmei</w:t>
            </w:r>
          </w:p>
        </w:tc>
      </w:tr>
      <w:tr w:rsidR="007377E3" w:rsidRPr="009D4D43" w14:paraId="5B6DA616" w14:textId="77777777" w:rsidTr="008E6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14:paraId="6CD4883E" w14:textId="77777777" w:rsidR="007377E3" w:rsidRPr="009D4D43" w:rsidRDefault="007377E3" w:rsidP="003E72BD">
            <w:pPr>
              <w:numPr>
                <w:ilvl w:val="0"/>
                <w:numId w:val="14"/>
              </w:numPr>
              <w:rPr>
                <w:rFonts w:ascii="Arial Narrow" w:hAnsi="Arial Narrow" w:cs="Carlito"/>
                <w:b w:val="0"/>
              </w:rPr>
            </w:pPr>
            <w:r w:rsidRPr="009D4D43">
              <w:rPr>
                <w:rFonts w:ascii="Arial Narrow" w:hAnsi="Arial Narrow" w:cs="Carlito"/>
                <w:b w:val="0"/>
              </w:rPr>
              <w:t>Radošums un inovācijas</w:t>
            </w:r>
          </w:p>
          <w:p w14:paraId="307BA11E" w14:textId="77777777" w:rsidR="007377E3" w:rsidRPr="009D4D43" w:rsidRDefault="007377E3" w:rsidP="003E72BD">
            <w:pPr>
              <w:numPr>
                <w:ilvl w:val="0"/>
                <w:numId w:val="14"/>
              </w:numPr>
              <w:rPr>
                <w:rFonts w:ascii="Arial Narrow" w:hAnsi="Arial Narrow" w:cs="Carlito"/>
                <w:b w:val="0"/>
              </w:rPr>
            </w:pPr>
            <w:r w:rsidRPr="009D4D43">
              <w:rPr>
                <w:rFonts w:ascii="Arial Narrow" w:hAnsi="Arial Narrow" w:cs="Carlito"/>
                <w:b w:val="0"/>
              </w:rPr>
              <w:t>Digitālās prasmes</w:t>
            </w:r>
          </w:p>
          <w:p w14:paraId="11E0D9A3" w14:textId="77777777" w:rsidR="007377E3" w:rsidRPr="009D4D43" w:rsidRDefault="007377E3" w:rsidP="003E72BD">
            <w:pPr>
              <w:numPr>
                <w:ilvl w:val="0"/>
                <w:numId w:val="14"/>
              </w:numPr>
              <w:rPr>
                <w:rFonts w:ascii="Arial Narrow" w:hAnsi="Arial Narrow" w:cs="Carlito"/>
                <w:b w:val="0"/>
              </w:rPr>
            </w:pPr>
            <w:r w:rsidRPr="009D4D43">
              <w:rPr>
                <w:rFonts w:ascii="Arial Narrow" w:hAnsi="Arial Narrow" w:cs="Carlito"/>
                <w:b w:val="0"/>
              </w:rPr>
              <w:t>STEM izglītība</w:t>
            </w:r>
          </w:p>
          <w:p w14:paraId="7A09FE9B" w14:textId="77777777" w:rsidR="007377E3" w:rsidRPr="009D4D43" w:rsidRDefault="007377E3" w:rsidP="003E72BD">
            <w:pPr>
              <w:numPr>
                <w:ilvl w:val="0"/>
                <w:numId w:val="14"/>
              </w:numPr>
              <w:rPr>
                <w:rFonts w:ascii="Arial Narrow" w:hAnsi="Arial Narrow" w:cs="Carlito"/>
                <w:b w:val="0"/>
              </w:rPr>
            </w:pPr>
            <w:r w:rsidRPr="009D4D43">
              <w:rPr>
                <w:rFonts w:ascii="Arial Narrow" w:hAnsi="Arial Narrow" w:cs="Carlito"/>
                <w:b w:val="0"/>
              </w:rPr>
              <w:t>Brīvdabas mācīšanās metodes</w:t>
            </w:r>
          </w:p>
          <w:p w14:paraId="6C796995" w14:textId="77777777" w:rsidR="007377E3" w:rsidRPr="009D4D43" w:rsidRDefault="007377E3" w:rsidP="003E72BD">
            <w:pPr>
              <w:numPr>
                <w:ilvl w:val="0"/>
                <w:numId w:val="14"/>
              </w:numPr>
              <w:rPr>
                <w:rFonts w:ascii="Arial Narrow" w:hAnsi="Arial Narrow" w:cs="Carlito"/>
                <w:b w:val="0"/>
              </w:rPr>
            </w:pPr>
            <w:r w:rsidRPr="009D4D43">
              <w:rPr>
                <w:rFonts w:ascii="Arial Narrow" w:hAnsi="Arial Narrow" w:cs="Carlito"/>
                <w:b w:val="0"/>
              </w:rPr>
              <w:t>Karjeras izglītība</w:t>
            </w:r>
          </w:p>
          <w:p w14:paraId="08D45AEA" w14:textId="77777777" w:rsidR="007377E3" w:rsidRPr="009D4D43" w:rsidRDefault="008E6A8B" w:rsidP="003E72BD">
            <w:pPr>
              <w:numPr>
                <w:ilvl w:val="0"/>
                <w:numId w:val="14"/>
              </w:numPr>
              <w:rPr>
                <w:rFonts w:ascii="Arial Narrow" w:hAnsi="Arial Narrow" w:cs="Carlito"/>
                <w:b w:val="0"/>
              </w:rPr>
            </w:pPr>
            <w:r w:rsidRPr="009D4D43">
              <w:rPr>
                <w:rFonts w:ascii="Arial Narrow" w:hAnsi="Arial Narrow" w:cs="Carlito"/>
                <w:b w:val="0"/>
              </w:rPr>
              <w:t>Neklātienes apmācība,</w:t>
            </w:r>
            <w:r w:rsidR="007377E3" w:rsidRPr="009D4D43">
              <w:rPr>
                <w:rFonts w:ascii="Arial Narrow" w:hAnsi="Arial Narrow" w:cs="Carlito"/>
                <w:b w:val="0"/>
              </w:rPr>
              <w:t xml:space="preserve"> tālmācība</w:t>
            </w:r>
            <w:r w:rsidRPr="009D4D43">
              <w:rPr>
                <w:rFonts w:ascii="Arial Narrow" w:hAnsi="Arial Narrow" w:cs="Carlito"/>
                <w:b w:val="0"/>
              </w:rPr>
              <w:t>, attālinātā mācīšanās</w:t>
            </w:r>
          </w:p>
          <w:p w14:paraId="55B07822" w14:textId="77777777" w:rsidR="007377E3" w:rsidRPr="009D4D43" w:rsidRDefault="007377E3" w:rsidP="003E72BD">
            <w:pPr>
              <w:numPr>
                <w:ilvl w:val="0"/>
                <w:numId w:val="14"/>
              </w:numPr>
              <w:rPr>
                <w:rFonts w:ascii="Arial Narrow" w:hAnsi="Arial Narrow" w:cs="Carlito"/>
                <w:b w:val="0"/>
              </w:rPr>
            </w:pPr>
            <w:r w:rsidRPr="009D4D43">
              <w:rPr>
                <w:rFonts w:ascii="Arial Narrow" w:hAnsi="Arial Narrow" w:cs="Carlito"/>
                <w:b w:val="0"/>
              </w:rPr>
              <w:t>Mācību satura saikne ar reālo dzīvi (t.sk. biznesa vidi)</w:t>
            </w:r>
          </w:p>
          <w:p w14:paraId="6DFD81DF" w14:textId="77777777" w:rsidR="007377E3" w:rsidRPr="009D4D43" w:rsidRDefault="007377E3" w:rsidP="003E72BD">
            <w:pPr>
              <w:numPr>
                <w:ilvl w:val="0"/>
                <w:numId w:val="14"/>
              </w:numPr>
              <w:rPr>
                <w:rFonts w:ascii="Arial Narrow" w:hAnsi="Arial Narrow" w:cs="Carlito"/>
                <w:b w:val="0"/>
              </w:rPr>
            </w:pPr>
            <w:r w:rsidRPr="009D4D43">
              <w:rPr>
                <w:rFonts w:ascii="Arial Narrow" w:hAnsi="Arial Narrow" w:cs="Carlito"/>
                <w:b w:val="0"/>
              </w:rPr>
              <w:t>Starp-priekšmetu saikne un daudzpusīgu kompetenču attīstība</w:t>
            </w:r>
          </w:p>
          <w:p w14:paraId="316C39D4" w14:textId="77777777" w:rsidR="008E6A8B" w:rsidRPr="009D4D43" w:rsidRDefault="008E6A8B" w:rsidP="003E72BD">
            <w:pPr>
              <w:numPr>
                <w:ilvl w:val="0"/>
                <w:numId w:val="14"/>
              </w:numPr>
              <w:rPr>
                <w:rFonts w:ascii="Arial Narrow" w:hAnsi="Arial Narrow" w:cs="Carlito"/>
                <w:b w:val="0"/>
                <w:bCs w:val="0"/>
              </w:rPr>
            </w:pPr>
            <w:r w:rsidRPr="009D4D43">
              <w:rPr>
                <w:rFonts w:ascii="Arial Narrow" w:hAnsi="Arial Narrow" w:cs="Carlito"/>
                <w:b w:val="0"/>
              </w:rPr>
              <w:t>Augstākā izglītība</w:t>
            </w:r>
            <w:r w:rsidRPr="009D4D43">
              <w:rPr>
                <w:rFonts w:ascii="Arial Narrow" w:hAnsi="Arial Narrow" w:cs="Carlito"/>
                <w:b w:val="0"/>
                <w:bCs w:val="0"/>
              </w:rPr>
              <w:t>, p</w:t>
            </w:r>
            <w:r w:rsidRPr="009D4D43">
              <w:rPr>
                <w:rFonts w:ascii="Arial Narrow" w:hAnsi="Arial Narrow" w:cs="Carlito"/>
                <w:b w:val="0"/>
              </w:rPr>
              <w:t>ieaugušo izglītība un mūžizglītība</w:t>
            </w:r>
          </w:p>
          <w:p w14:paraId="1FF3508F" w14:textId="77777777" w:rsidR="008E6A8B" w:rsidRPr="009D4D43" w:rsidRDefault="008E6A8B" w:rsidP="003E72BD">
            <w:pPr>
              <w:numPr>
                <w:ilvl w:val="0"/>
                <w:numId w:val="14"/>
              </w:numPr>
              <w:rPr>
                <w:rFonts w:ascii="Arial Narrow" w:hAnsi="Arial Narrow" w:cs="Carlito"/>
                <w:b w:val="0"/>
                <w:bCs w:val="0"/>
              </w:rPr>
            </w:pPr>
            <w:r w:rsidRPr="009D4D43">
              <w:rPr>
                <w:rFonts w:ascii="Arial Narrow" w:hAnsi="Arial Narrow" w:cs="Carlito"/>
                <w:b w:val="0"/>
              </w:rPr>
              <w:t>Valsts aizsardzības mācība</w:t>
            </w:r>
          </w:p>
          <w:p w14:paraId="54664FEB" w14:textId="77777777" w:rsidR="007377E3" w:rsidRPr="009D4D43" w:rsidRDefault="007377E3" w:rsidP="003E72BD">
            <w:pPr>
              <w:numPr>
                <w:ilvl w:val="0"/>
                <w:numId w:val="14"/>
              </w:numPr>
              <w:rPr>
                <w:rFonts w:ascii="Arial Narrow" w:hAnsi="Arial Narrow" w:cs="Carlito"/>
                <w:b w:val="0"/>
              </w:rPr>
            </w:pPr>
            <w:r w:rsidRPr="009D4D43">
              <w:rPr>
                <w:rFonts w:ascii="Arial Narrow" w:hAnsi="Arial Narrow" w:cs="Carlito"/>
                <w:b w:val="0"/>
              </w:rPr>
              <w:t>Neformālā izglītība (t.sk. bērnu un jauniešu vasaras nometnes)</w:t>
            </w:r>
          </w:p>
          <w:p w14:paraId="7414DFA2" w14:textId="77777777" w:rsidR="007377E3" w:rsidRPr="009D4D43" w:rsidRDefault="007377E3" w:rsidP="003E72BD">
            <w:pPr>
              <w:numPr>
                <w:ilvl w:val="0"/>
                <w:numId w:val="14"/>
              </w:numPr>
              <w:rPr>
                <w:rFonts w:ascii="Arial Narrow" w:hAnsi="Arial Narrow" w:cs="Carlito"/>
                <w:b w:val="0"/>
              </w:rPr>
            </w:pPr>
            <w:r w:rsidRPr="009D4D43">
              <w:rPr>
                <w:rFonts w:ascii="Arial Narrow" w:hAnsi="Arial Narrow" w:cs="Carlito"/>
                <w:b w:val="0"/>
              </w:rPr>
              <w:t>Peldētapmācība visiem novada izglītojamajiem</w:t>
            </w:r>
          </w:p>
          <w:p w14:paraId="5FD42DF4" w14:textId="4AB6CE21" w:rsidR="008E6A8B" w:rsidRPr="009D4D43" w:rsidRDefault="00AE78D7" w:rsidP="003E72BD">
            <w:pPr>
              <w:numPr>
                <w:ilvl w:val="0"/>
                <w:numId w:val="14"/>
              </w:numPr>
              <w:rPr>
                <w:rFonts w:ascii="Arial Narrow" w:hAnsi="Arial Narrow" w:cs="Carlito"/>
                <w:b w:val="0"/>
                <w:bCs w:val="0"/>
              </w:rPr>
            </w:pPr>
            <w:r w:rsidRPr="009D4D43">
              <w:rPr>
                <w:rFonts w:ascii="Arial Narrow" w:hAnsi="Arial Narrow" w:cs="Carlito"/>
                <w:b w:val="0"/>
              </w:rPr>
              <w:t>Uz vērtībām</w:t>
            </w:r>
            <w:r w:rsidR="008E6A8B" w:rsidRPr="009D4D43">
              <w:rPr>
                <w:rFonts w:ascii="Arial Narrow" w:hAnsi="Arial Narrow" w:cs="Carlito"/>
                <w:b w:val="0"/>
              </w:rPr>
              <w:t xml:space="preserve"> balstīta mācīšanās</w:t>
            </w:r>
          </w:p>
        </w:tc>
        <w:tc>
          <w:tcPr>
            <w:tcW w:w="6096" w:type="dxa"/>
            <w:gridSpan w:val="2"/>
          </w:tcPr>
          <w:p w14:paraId="69F3DD41" w14:textId="77777777" w:rsidR="007377E3" w:rsidRPr="009D4D43" w:rsidRDefault="007377E3" w:rsidP="003E72BD">
            <w:pPr>
              <w:numPr>
                <w:ilvl w:val="0"/>
                <w:numId w:val="14"/>
              </w:numPr>
              <w:cnfStyle w:val="000000100000" w:firstRow="0" w:lastRow="0" w:firstColumn="0" w:lastColumn="0" w:oddVBand="0" w:evenVBand="0" w:oddHBand="1" w:evenHBand="0" w:firstRowFirstColumn="0" w:firstRowLastColumn="0" w:lastRowFirstColumn="0" w:lastRowLastColumn="0"/>
              <w:rPr>
                <w:rFonts w:ascii="Arial Narrow" w:hAnsi="Arial Narrow" w:cs="Carlito"/>
              </w:rPr>
            </w:pPr>
            <w:r w:rsidRPr="009D4D43">
              <w:rPr>
                <w:rFonts w:ascii="Arial Narrow" w:hAnsi="Arial Narrow" w:cs="Carlito"/>
              </w:rPr>
              <w:t>Emocionālais komforts, drošība un mācīšanās motivācija</w:t>
            </w:r>
          </w:p>
          <w:p w14:paraId="4B7BEADE" w14:textId="77777777" w:rsidR="007377E3" w:rsidRPr="009D4D43" w:rsidRDefault="007377E3" w:rsidP="003E72BD">
            <w:pPr>
              <w:numPr>
                <w:ilvl w:val="0"/>
                <w:numId w:val="14"/>
              </w:numPr>
              <w:cnfStyle w:val="000000100000" w:firstRow="0" w:lastRow="0" w:firstColumn="0" w:lastColumn="0" w:oddVBand="0" w:evenVBand="0" w:oddHBand="1" w:evenHBand="0" w:firstRowFirstColumn="0" w:firstRowLastColumn="0" w:lastRowFirstColumn="0" w:lastRowLastColumn="0"/>
              <w:rPr>
                <w:rFonts w:ascii="Arial Narrow" w:hAnsi="Arial Narrow" w:cs="Carlito"/>
              </w:rPr>
            </w:pPr>
            <w:r w:rsidRPr="009D4D43">
              <w:rPr>
                <w:rFonts w:ascii="Arial Narrow" w:hAnsi="Arial Narrow" w:cs="Carlito"/>
              </w:rPr>
              <w:t>Kritiskā domāšana un lēmumu pieņemšanas prasmes</w:t>
            </w:r>
          </w:p>
          <w:p w14:paraId="6BEE21D5" w14:textId="77777777" w:rsidR="007377E3" w:rsidRPr="009D4D43" w:rsidRDefault="008E6A8B" w:rsidP="003E72BD">
            <w:pPr>
              <w:numPr>
                <w:ilvl w:val="0"/>
                <w:numId w:val="14"/>
              </w:numPr>
              <w:cnfStyle w:val="000000100000" w:firstRow="0" w:lastRow="0" w:firstColumn="0" w:lastColumn="0" w:oddVBand="0" w:evenVBand="0" w:oddHBand="1" w:evenHBand="0" w:firstRowFirstColumn="0" w:firstRowLastColumn="0" w:lastRowFirstColumn="0" w:lastRowLastColumn="0"/>
              <w:rPr>
                <w:rFonts w:ascii="Arial Narrow" w:hAnsi="Arial Narrow" w:cs="Carlito"/>
              </w:rPr>
            </w:pPr>
            <w:r w:rsidRPr="009D4D43">
              <w:rPr>
                <w:rFonts w:ascii="Arial Narrow" w:hAnsi="Arial Narrow" w:cs="Carlito"/>
              </w:rPr>
              <w:t>Iekļaujošas izglītības izpratne un īstenošana, t.sk. i</w:t>
            </w:r>
            <w:r w:rsidR="007377E3" w:rsidRPr="009D4D43">
              <w:rPr>
                <w:rFonts w:ascii="Arial Narrow" w:hAnsi="Arial Narrow" w:cs="Carlito"/>
              </w:rPr>
              <w:t>zglītojamo ar īpašām vajadzībām integrācija</w:t>
            </w:r>
          </w:p>
          <w:p w14:paraId="2994EAC1" w14:textId="77777777" w:rsidR="007377E3" w:rsidRPr="009D4D43" w:rsidRDefault="007377E3" w:rsidP="003E72BD">
            <w:pPr>
              <w:numPr>
                <w:ilvl w:val="0"/>
                <w:numId w:val="14"/>
              </w:numPr>
              <w:cnfStyle w:val="000000100000" w:firstRow="0" w:lastRow="0" w:firstColumn="0" w:lastColumn="0" w:oddVBand="0" w:evenVBand="0" w:oddHBand="1" w:evenHBand="0" w:firstRowFirstColumn="0" w:firstRowLastColumn="0" w:lastRowFirstColumn="0" w:lastRowLastColumn="0"/>
              <w:rPr>
                <w:rFonts w:ascii="Arial Narrow" w:hAnsi="Arial Narrow" w:cs="Carlito"/>
              </w:rPr>
            </w:pPr>
            <w:r w:rsidRPr="009D4D43">
              <w:rPr>
                <w:rFonts w:ascii="Arial Narrow" w:hAnsi="Arial Narrow" w:cs="Carlito"/>
              </w:rPr>
              <w:t>Atbildība, patstāvīga darba prasmes, dzīves prasmes</w:t>
            </w:r>
          </w:p>
          <w:p w14:paraId="50FECA0D" w14:textId="77777777" w:rsidR="007377E3" w:rsidRPr="009D4D43" w:rsidRDefault="007377E3" w:rsidP="003E72BD">
            <w:pPr>
              <w:numPr>
                <w:ilvl w:val="0"/>
                <w:numId w:val="14"/>
              </w:numPr>
              <w:cnfStyle w:val="000000100000" w:firstRow="0" w:lastRow="0" w:firstColumn="0" w:lastColumn="0" w:oddVBand="0" w:evenVBand="0" w:oddHBand="1" w:evenHBand="0" w:firstRowFirstColumn="0" w:firstRowLastColumn="0" w:lastRowFirstColumn="0" w:lastRowLastColumn="0"/>
              <w:rPr>
                <w:rFonts w:ascii="Arial Narrow" w:hAnsi="Arial Narrow" w:cs="Carlito"/>
              </w:rPr>
            </w:pPr>
            <w:r w:rsidRPr="009D4D43">
              <w:rPr>
                <w:rFonts w:ascii="Arial Narrow" w:hAnsi="Arial Narrow" w:cs="Carlito"/>
              </w:rPr>
              <w:t>Sadarbība un atvērtība jaunajam</w:t>
            </w:r>
          </w:p>
          <w:p w14:paraId="599A29B1" w14:textId="77777777" w:rsidR="007377E3" w:rsidRPr="009D4D43" w:rsidRDefault="007377E3" w:rsidP="003E72BD">
            <w:pPr>
              <w:numPr>
                <w:ilvl w:val="0"/>
                <w:numId w:val="14"/>
              </w:numPr>
              <w:cnfStyle w:val="000000100000" w:firstRow="0" w:lastRow="0" w:firstColumn="0" w:lastColumn="0" w:oddVBand="0" w:evenVBand="0" w:oddHBand="1" w:evenHBand="0" w:firstRowFirstColumn="0" w:firstRowLastColumn="0" w:lastRowFirstColumn="0" w:lastRowLastColumn="0"/>
              <w:rPr>
                <w:rFonts w:ascii="Arial Narrow" w:hAnsi="Arial Narrow" w:cs="Carlito"/>
              </w:rPr>
            </w:pPr>
            <w:r w:rsidRPr="009D4D43">
              <w:rPr>
                <w:rFonts w:ascii="Arial Narrow" w:hAnsi="Arial Narrow" w:cs="Carlito"/>
              </w:rPr>
              <w:t>Līderība un uzņēmējspējas</w:t>
            </w:r>
          </w:p>
          <w:p w14:paraId="0A3E4465" w14:textId="77777777" w:rsidR="007377E3" w:rsidRPr="009D4D43" w:rsidRDefault="007377E3" w:rsidP="003E72BD">
            <w:pPr>
              <w:numPr>
                <w:ilvl w:val="0"/>
                <w:numId w:val="14"/>
              </w:numPr>
              <w:cnfStyle w:val="000000100000" w:firstRow="0" w:lastRow="0" w:firstColumn="0" w:lastColumn="0" w:oddVBand="0" w:evenVBand="0" w:oddHBand="1" w:evenHBand="0" w:firstRowFirstColumn="0" w:firstRowLastColumn="0" w:lastRowFirstColumn="0" w:lastRowLastColumn="0"/>
              <w:rPr>
                <w:rFonts w:ascii="Arial Narrow" w:hAnsi="Arial Narrow" w:cs="Carlito"/>
              </w:rPr>
            </w:pPr>
            <w:r w:rsidRPr="009D4D43">
              <w:rPr>
                <w:rFonts w:ascii="Arial Narrow" w:hAnsi="Arial Narrow" w:cs="Carlito"/>
              </w:rPr>
              <w:t>Radošums, pašizpausme un pašizaugsme</w:t>
            </w:r>
          </w:p>
          <w:p w14:paraId="11D2890C" w14:textId="77777777" w:rsidR="007377E3" w:rsidRPr="009D4D43" w:rsidRDefault="007377E3" w:rsidP="003E72BD">
            <w:pPr>
              <w:numPr>
                <w:ilvl w:val="0"/>
                <w:numId w:val="14"/>
              </w:numPr>
              <w:cnfStyle w:val="000000100000" w:firstRow="0" w:lastRow="0" w:firstColumn="0" w:lastColumn="0" w:oddVBand="0" w:evenVBand="0" w:oddHBand="1" w:evenHBand="0" w:firstRowFirstColumn="0" w:firstRowLastColumn="0" w:lastRowFirstColumn="0" w:lastRowLastColumn="0"/>
              <w:rPr>
                <w:rFonts w:ascii="Arial Narrow" w:hAnsi="Arial Narrow" w:cs="Carlito"/>
              </w:rPr>
            </w:pPr>
            <w:r w:rsidRPr="009D4D43">
              <w:rPr>
                <w:rFonts w:ascii="Arial Narrow" w:hAnsi="Arial Narrow" w:cs="Carlito"/>
              </w:rPr>
              <w:t>Svešvalodas un komunikācija</w:t>
            </w:r>
          </w:p>
          <w:p w14:paraId="54E0473B" w14:textId="77777777" w:rsidR="007377E3" w:rsidRPr="009D4D43" w:rsidRDefault="007377E3" w:rsidP="003E72BD">
            <w:pPr>
              <w:numPr>
                <w:ilvl w:val="0"/>
                <w:numId w:val="14"/>
              </w:numPr>
              <w:cnfStyle w:val="000000100000" w:firstRow="0" w:lastRow="0" w:firstColumn="0" w:lastColumn="0" w:oddVBand="0" w:evenVBand="0" w:oddHBand="1" w:evenHBand="0" w:firstRowFirstColumn="0" w:firstRowLastColumn="0" w:lastRowFirstColumn="0" w:lastRowLastColumn="0"/>
              <w:rPr>
                <w:rFonts w:ascii="Arial Narrow" w:hAnsi="Arial Narrow" w:cs="Carlito"/>
              </w:rPr>
            </w:pPr>
            <w:r w:rsidRPr="009D4D43">
              <w:rPr>
                <w:rFonts w:ascii="Arial Narrow" w:hAnsi="Arial Narrow" w:cs="Carlito"/>
              </w:rPr>
              <w:t>Piederība un pašapziņa</w:t>
            </w:r>
          </w:p>
          <w:p w14:paraId="3B199347" w14:textId="77777777" w:rsidR="007377E3" w:rsidRPr="009D4D43" w:rsidRDefault="007377E3" w:rsidP="003E72BD">
            <w:pPr>
              <w:numPr>
                <w:ilvl w:val="0"/>
                <w:numId w:val="14"/>
              </w:numPr>
              <w:cnfStyle w:val="000000100000" w:firstRow="0" w:lastRow="0" w:firstColumn="0" w:lastColumn="0" w:oddVBand="0" w:evenVBand="0" w:oddHBand="1" w:evenHBand="0" w:firstRowFirstColumn="0" w:firstRowLastColumn="0" w:lastRowFirstColumn="0" w:lastRowLastColumn="0"/>
              <w:rPr>
                <w:rFonts w:ascii="Arial Narrow" w:hAnsi="Arial Narrow" w:cs="Carlito"/>
              </w:rPr>
            </w:pPr>
            <w:r w:rsidRPr="009D4D43">
              <w:rPr>
                <w:rFonts w:ascii="Arial Narrow" w:hAnsi="Arial Narrow" w:cs="Carlito"/>
              </w:rPr>
              <w:t>Individuālo sasniegumu dinamika (katrs “sacenšas pats ar sevi”)</w:t>
            </w:r>
          </w:p>
          <w:p w14:paraId="5F33D366" w14:textId="77777777" w:rsidR="008E6A8B" w:rsidRPr="009D4D43" w:rsidRDefault="008E6A8B" w:rsidP="003E72BD">
            <w:pPr>
              <w:numPr>
                <w:ilvl w:val="0"/>
                <w:numId w:val="14"/>
              </w:numPr>
              <w:cnfStyle w:val="000000100000" w:firstRow="0" w:lastRow="0" w:firstColumn="0" w:lastColumn="0" w:oddVBand="0" w:evenVBand="0" w:oddHBand="1" w:evenHBand="0" w:firstRowFirstColumn="0" w:firstRowLastColumn="0" w:lastRowFirstColumn="0" w:lastRowLastColumn="0"/>
              <w:rPr>
                <w:rFonts w:ascii="Arial Narrow" w:hAnsi="Arial Narrow" w:cs="Carlito"/>
              </w:rPr>
            </w:pPr>
            <w:r w:rsidRPr="009D4D43">
              <w:rPr>
                <w:rFonts w:ascii="Arial Narrow" w:hAnsi="Arial Narrow" w:cs="Carlito"/>
              </w:rPr>
              <w:t>Skolēnu pašpārvalžu (līdzpārvalžu)</w:t>
            </w:r>
            <w:r w:rsidR="002D749D" w:rsidRPr="009D4D43">
              <w:rPr>
                <w:rFonts w:ascii="Arial Narrow" w:hAnsi="Arial Narrow" w:cs="Carlito"/>
              </w:rPr>
              <w:t xml:space="preserve"> aktivitātes sekmēšana</w:t>
            </w:r>
          </w:p>
          <w:p w14:paraId="6241CA44" w14:textId="77777777" w:rsidR="007377E3" w:rsidRPr="009D4D43" w:rsidRDefault="007377E3" w:rsidP="003E72BD">
            <w:pPr>
              <w:numPr>
                <w:ilvl w:val="0"/>
                <w:numId w:val="14"/>
              </w:numPr>
              <w:cnfStyle w:val="000000100000" w:firstRow="0" w:lastRow="0" w:firstColumn="0" w:lastColumn="0" w:oddVBand="0" w:evenVBand="0" w:oddHBand="1" w:evenHBand="0" w:firstRowFirstColumn="0" w:firstRowLastColumn="0" w:lastRowFirstColumn="0" w:lastRowLastColumn="0"/>
              <w:rPr>
                <w:rFonts w:ascii="Arial Narrow" w:hAnsi="Arial Narrow" w:cs="Carlito"/>
              </w:rPr>
            </w:pPr>
            <w:r w:rsidRPr="009D4D43">
              <w:rPr>
                <w:rFonts w:ascii="Arial Narrow" w:hAnsi="Arial Narrow" w:cs="Carlito"/>
              </w:rPr>
              <w:t>Vecāku līdzdalība</w:t>
            </w:r>
            <w:r w:rsidR="002D749D" w:rsidRPr="009D4D43">
              <w:rPr>
                <w:rFonts w:ascii="Arial Narrow" w:hAnsi="Arial Narrow" w:cs="Carlito"/>
              </w:rPr>
              <w:t xml:space="preserve"> un atbalsts</w:t>
            </w:r>
          </w:p>
          <w:p w14:paraId="10F98738" w14:textId="77777777" w:rsidR="007377E3" w:rsidRPr="009D4D43" w:rsidRDefault="007377E3" w:rsidP="003E72BD">
            <w:pPr>
              <w:numPr>
                <w:ilvl w:val="0"/>
                <w:numId w:val="14"/>
              </w:numPr>
              <w:cnfStyle w:val="000000100000" w:firstRow="0" w:lastRow="0" w:firstColumn="0" w:lastColumn="0" w:oddVBand="0" w:evenVBand="0" w:oddHBand="1" w:evenHBand="0" w:firstRowFirstColumn="0" w:firstRowLastColumn="0" w:lastRowFirstColumn="0" w:lastRowLastColumn="0"/>
              <w:rPr>
                <w:rFonts w:ascii="Arial Narrow" w:hAnsi="Arial Narrow" w:cs="Carlito"/>
              </w:rPr>
            </w:pPr>
            <w:r w:rsidRPr="009D4D43">
              <w:rPr>
                <w:rFonts w:ascii="Arial Narrow" w:hAnsi="Arial Narrow" w:cs="Carlito"/>
              </w:rPr>
              <w:t>Kultūr-identitāte, latviskā un latgaliskā dzīvesziņa, patriotisms</w:t>
            </w:r>
          </w:p>
          <w:p w14:paraId="4FC53421" w14:textId="77777777" w:rsidR="007377E3" w:rsidRPr="009D4D43" w:rsidRDefault="007377E3" w:rsidP="003E72BD">
            <w:pPr>
              <w:numPr>
                <w:ilvl w:val="0"/>
                <w:numId w:val="14"/>
              </w:numPr>
              <w:cnfStyle w:val="000000100000" w:firstRow="0" w:lastRow="0" w:firstColumn="0" w:lastColumn="0" w:oddVBand="0" w:evenVBand="0" w:oddHBand="1" w:evenHBand="0" w:firstRowFirstColumn="0" w:firstRowLastColumn="0" w:lastRowFirstColumn="0" w:lastRowLastColumn="0"/>
              <w:rPr>
                <w:rFonts w:ascii="Arial Narrow" w:hAnsi="Arial Narrow" w:cs="Carlito"/>
              </w:rPr>
            </w:pPr>
            <w:r w:rsidRPr="009D4D43">
              <w:rPr>
                <w:rFonts w:ascii="Arial Narrow" w:hAnsi="Arial Narrow"/>
              </w:rPr>
              <w:t>Darba prakses un jauniešu uzņēmējdarbības atbalsta sistēma</w:t>
            </w:r>
          </w:p>
        </w:tc>
      </w:tr>
      <w:tr w:rsidR="007377E3" w:rsidRPr="009D4D43" w14:paraId="681B4016" w14:textId="77777777" w:rsidTr="008E6A8B">
        <w:tc>
          <w:tcPr>
            <w:cnfStyle w:val="001000000000" w:firstRow="0" w:lastRow="0" w:firstColumn="1" w:lastColumn="0" w:oddVBand="0" w:evenVBand="0" w:oddHBand="0" w:evenHBand="0" w:firstRowFirstColumn="0" w:firstRowLastColumn="0" w:lastRowFirstColumn="0" w:lastRowLastColumn="0"/>
            <w:tcW w:w="5211" w:type="dxa"/>
            <w:gridSpan w:val="2"/>
          </w:tcPr>
          <w:p w14:paraId="18897A81" w14:textId="77777777" w:rsidR="007377E3" w:rsidRPr="009D4D43" w:rsidRDefault="007377E3" w:rsidP="007377E3">
            <w:pPr>
              <w:jc w:val="center"/>
              <w:rPr>
                <w:rFonts w:ascii="Arial Narrow" w:hAnsi="Arial Narrow" w:cstheme="minorHAnsi"/>
                <w:szCs w:val="28"/>
              </w:rPr>
            </w:pPr>
          </w:p>
          <w:p w14:paraId="6D2D588A" w14:textId="77777777" w:rsidR="007377E3" w:rsidRPr="009D4D43" w:rsidRDefault="007377E3" w:rsidP="007377E3">
            <w:pPr>
              <w:jc w:val="center"/>
              <w:rPr>
                <w:rFonts w:ascii="Arial Narrow" w:hAnsi="Arial Narrow" w:cstheme="minorHAnsi"/>
                <w:b w:val="0"/>
                <w:bCs w:val="0"/>
                <w:szCs w:val="28"/>
              </w:rPr>
            </w:pPr>
            <w:r w:rsidRPr="009D4D43">
              <w:rPr>
                <w:rFonts w:ascii="Arial Narrow" w:hAnsi="Arial Narrow" w:cstheme="minorHAnsi"/>
                <w:b w:val="0"/>
                <w:szCs w:val="28"/>
              </w:rPr>
              <w:t>Rīcību virziens 3:</w:t>
            </w:r>
          </w:p>
          <w:p w14:paraId="7FAA9061" w14:textId="77777777" w:rsidR="007377E3" w:rsidRPr="009D4D43" w:rsidRDefault="007377E3" w:rsidP="007377E3">
            <w:pPr>
              <w:jc w:val="center"/>
              <w:rPr>
                <w:rFonts w:ascii="Arial Narrow" w:hAnsi="Arial Narrow" w:cstheme="minorHAnsi"/>
                <w:b w:val="0"/>
                <w:bCs w:val="0"/>
                <w:szCs w:val="28"/>
              </w:rPr>
            </w:pPr>
            <w:r w:rsidRPr="009D4D43">
              <w:rPr>
                <w:rFonts w:ascii="Arial Narrow" w:hAnsi="Arial Narrow" w:cstheme="minorHAnsi"/>
                <w:szCs w:val="28"/>
              </w:rPr>
              <w:t>Efektīva pārvaldība</w:t>
            </w:r>
          </w:p>
        </w:tc>
        <w:tc>
          <w:tcPr>
            <w:tcW w:w="4962" w:type="dxa"/>
          </w:tcPr>
          <w:p w14:paraId="4D71C8F5" w14:textId="77777777" w:rsidR="007377E3" w:rsidRPr="009D4D43" w:rsidRDefault="007377E3" w:rsidP="007377E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bCs/>
                <w:szCs w:val="28"/>
              </w:rPr>
            </w:pPr>
          </w:p>
          <w:p w14:paraId="21373240" w14:textId="77777777" w:rsidR="007377E3" w:rsidRPr="009D4D43" w:rsidRDefault="007377E3" w:rsidP="007377E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bCs/>
                <w:szCs w:val="28"/>
              </w:rPr>
            </w:pPr>
            <w:r w:rsidRPr="009D4D43">
              <w:rPr>
                <w:rFonts w:ascii="Arial Narrow" w:hAnsi="Arial Narrow" w:cstheme="minorHAnsi"/>
                <w:bCs/>
                <w:szCs w:val="28"/>
              </w:rPr>
              <w:t>Rīcību virziens 4:</w:t>
            </w:r>
          </w:p>
          <w:p w14:paraId="5D8F9385" w14:textId="77777777" w:rsidR="007377E3" w:rsidRPr="009D4D43" w:rsidRDefault="007377E3" w:rsidP="007377E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bCs/>
                <w:szCs w:val="28"/>
              </w:rPr>
            </w:pPr>
            <w:r w:rsidRPr="009D4D43">
              <w:rPr>
                <w:rFonts w:ascii="Arial Narrow" w:hAnsi="Arial Narrow" w:cstheme="minorHAnsi"/>
                <w:b/>
                <w:szCs w:val="28"/>
              </w:rPr>
              <w:t>Pedagoģiskā personāla nodrošinājums</w:t>
            </w:r>
          </w:p>
        </w:tc>
      </w:tr>
      <w:tr w:rsidR="007377E3" w:rsidRPr="009D4D43" w14:paraId="226DF409" w14:textId="77777777" w:rsidTr="008E6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gridSpan w:val="2"/>
          </w:tcPr>
          <w:p w14:paraId="787685F9" w14:textId="77777777" w:rsidR="007377E3" w:rsidRPr="009D4D43" w:rsidRDefault="007377E3" w:rsidP="003E72BD">
            <w:pPr>
              <w:numPr>
                <w:ilvl w:val="0"/>
                <w:numId w:val="27"/>
              </w:numPr>
              <w:rPr>
                <w:rFonts w:ascii="Arial Narrow" w:hAnsi="Arial Narrow" w:cs="Carlito"/>
                <w:b w:val="0"/>
              </w:rPr>
            </w:pPr>
            <w:r w:rsidRPr="009D4D43">
              <w:rPr>
                <w:rFonts w:ascii="Arial Narrow" w:hAnsi="Arial Narrow" w:cs="Carlito"/>
                <w:b w:val="0"/>
              </w:rPr>
              <w:t>Ēku, telpu, materiāli tehnisko resursu pilnveide un modernizācija</w:t>
            </w:r>
          </w:p>
          <w:p w14:paraId="75FE9691" w14:textId="77777777" w:rsidR="007377E3" w:rsidRPr="009D4D43" w:rsidRDefault="007377E3" w:rsidP="003E72BD">
            <w:pPr>
              <w:numPr>
                <w:ilvl w:val="0"/>
                <w:numId w:val="27"/>
              </w:numPr>
              <w:rPr>
                <w:rFonts w:ascii="Arial Narrow" w:hAnsi="Arial Narrow" w:cs="Carlito"/>
                <w:b w:val="0"/>
              </w:rPr>
            </w:pPr>
            <w:r w:rsidRPr="009D4D43">
              <w:rPr>
                <w:rFonts w:ascii="Arial Narrow" w:hAnsi="Arial Narrow" w:cs="Carlito"/>
                <w:b w:val="0"/>
              </w:rPr>
              <w:t>Infrastruktūras un resursu koplietošana</w:t>
            </w:r>
          </w:p>
          <w:p w14:paraId="42E33548" w14:textId="77777777" w:rsidR="007377E3" w:rsidRPr="009D4D43" w:rsidRDefault="007377E3" w:rsidP="003E72BD">
            <w:pPr>
              <w:numPr>
                <w:ilvl w:val="0"/>
                <w:numId w:val="27"/>
              </w:numPr>
              <w:rPr>
                <w:rFonts w:ascii="Arial Narrow" w:hAnsi="Arial Narrow" w:cs="Carlito"/>
                <w:b w:val="0"/>
              </w:rPr>
            </w:pPr>
            <w:r w:rsidRPr="009D4D43">
              <w:rPr>
                <w:rFonts w:ascii="Arial Narrow" w:hAnsi="Arial Narrow" w:cs="Carlito"/>
                <w:b w:val="0"/>
              </w:rPr>
              <w:t>Digitālās mācību vides attīstība un datortehnikas atjaunošana izglītojamiem, pedagogiem un administrācijas darbiniekiem</w:t>
            </w:r>
          </w:p>
          <w:p w14:paraId="217FE7B2" w14:textId="77777777" w:rsidR="007377E3" w:rsidRPr="009D4D43" w:rsidRDefault="007377E3" w:rsidP="003E72BD">
            <w:pPr>
              <w:numPr>
                <w:ilvl w:val="0"/>
                <w:numId w:val="27"/>
              </w:numPr>
              <w:rPr>
                <w:rFonts w:ascii="Arial Narrow" w:hAnsi="Arial Narrow" w:cs="Carlito"/>
                <w:b w:val="0"/>
              </w:rPr>
            </w:pPr>
            <w:r w:rsidRPr="009D4D43">
              <w:rPr>
                <w:rFonts w:ascii="Arial Narrow" w:hAnsi="Arial Narrow" w:cs="Carlito"/>
                <w:b w:val="0"/>
              </w:rPr>
              <w:t>Interneta pieslēgumi un pārklājuma jauda</w:t>
            </w:r>
          </w:p>
          <w:p w14:paraId="42E857A7" w14:textId="77777777" w:rsidR="007377E3" w:rsidRPr="009D4D43" w:rsidRDefault="007377E3" w:rsidP="003E72BD">
            <w:pPr>
              <w:numPr>
                <w:ilvl w:val="0"/>
                <w:numId w:val="27"/>
              </w:numPr>
              <w:rPr>
                <w:rFonts w:ascii="Arial Narrow" w:hAnsi="Arial Narrow" w:cs="Carlito"/>
                <w:b w:val="0"/>
              </w:rPr>
            </w:pPr>
            <w:r w:rsidRPr="009D4D43">
              <w:rPr>
                <w:rFonts w:ascii="Arial Narrow" w:hAnsi="Arial Narrow" w:cs="Carlito"/>
                <w:b w:val="0"/>
              </w:rPr>
              <w:t>Centralizēta IT jomas un digitalizācijas procesu atbalsta sistēma</w:t>
            </w:r>
          </w:p>
          <w:p w14:paraId="66778027" w14:textId="77777777" w:rsidR="007377E3" w:rsidRPr="009D4D43" w:rsidRDefault="007377E3" w:rsidP="003E72BD">
            <w:pPr>
              <w:numPr>
                <w:ilvl w:val="0"/>
                <w:numId w:val="27"/>
              </w:numPr>
              <w:rPr>
                <w:rFonts w:ascii="Arial Narrow" w:hAnsi="Arial Narrow" w:cs="Carlito"/>
                <w:b w:val="0"/>
              </w:rPr>
            </w:pPr>
            <w:r w:rsidRPr="009D4D43">
              <w:rPr>
                <w:rFonts w:ascii="Arial Narrow" w:hAnsi="Arial Narrow" w:cs="Carlito"/>
                <w:b w:val="0"/>
              </w:rPr>
              <w:t>Sadarbības partneru tīkla (</w:t>
            </w:r>
            <w:r w:rsidR="008E6A8B" w:rsidRPr="009D4D43">
              <w:rPr>
                <w:rFonts w:ascii="Arial Narrow" w:hAnsi="Arial Narrow" w:cs="Carlito"/>
                <w:b w:val="0"/>
              </w:rPr>
              <w:t xml:space="preserve">LDzKS, </w:t>
            </w:r>
            <w:r w:rsidRPr="009D4D43">
              <w:rPr>
                <w:rFonts w:ascii="Arial Narrow" w:hAnsi="Arial Narrow" w:cs="Carlito"/>
                <w:b w:val="0"/>
              </w:rPr>
              <w:t>uzņēmēji, profesionālās skolas, augstskolas, NVO, absolventi) pārzināšana un izmantošana</w:t>
            </w:r>
          </w:p>
          <w:p w14:paraId="117C33E2" w14:textId="77777777" w:rsidR="007377E3" w:rsidRPr="009D4D43" w:rsidRDefault="007377E3" w:rsidP="003E72BD">
            <w:pPr>
              <w:numPr>
                <w:ilvl w:val="0"/>
                <w:numId w:val="27"/>
              </w:numPr>
              <w:rPr>
                <w:rFonts w:ascii="Arial Narrow" w:hAnsi="Arial Narrow" w:cs="Carlito"/>
                <w:b w:val="0"/>
              </w:rPr>
            </w:pPr>
            <w:r w:rsidRPr="009D4D43">
              <w:rPr>
                <w:rFonts w:ascii="Arial Narrow" w:hAnsi="Arial Narrow" w:cs="Carlito"/>
                <w:b w:val="0"/>
              </w:rPr>
              <w:t>Sasniegumu novērtēšanas un publiskošanas sistēmas pārskatīšana</w:t>
            </w:r>
          </w:p>
          <w:p w14:paraId="64DF252A" w14:textId="77777777" w:rsidR="007377E3" w:rsidRPr="009D4D43" w:rsidRDefault="007377E3" w:rsidP="003E72BD">
            <w:pPr>
              <w:numPr>
                <w:ilvl w:val="0"/>
                <w:numId w:val="27"/>
              </w:numPr>
              <w:rPr>
                <w:rFonts w:ascii="Arial Narrow" w:hAnsi="Arial Narrow" w:cs="Carlito"/>
                <w:b w:val="0"/>
              </w:rPr>
            </w:pPr>
            <w:r w:rsidRPr="009D4D43">
              <w:rPr>
                <w:rFonts w:ascii="Arial Narrow" w:hAnsi="Arial Narrow" w:cs="Carlito"/>
                <w:b w:val="0"/>
              </w:rPr>
              <w:t>Novada sporta bāzes apsekošana, audits un atjaunošanas plāns</w:t>
            </w:r>
          </w:p>
          <w:p w14:paraId="5FA1A1B6" w14:textId="77777777" w:rsidR="007377E3" w:rsidRPr="009D4D43" w:rsidRDefault="007377E3" w:rsidP="003E72BD">
            <w:pPr>
              <w:numPr>
                <w:ilvl w:val="0"/>
                <w:numId w:val="27"/>
              </w:numPr>
              <w:rPr>
                <w:rFonts w:ascii="Arial Narrow" w:hAnsi="Arial Narrow" w:cs="Carlito"/>
                <w:b w:val="0"/>
              </w:rPr>
            </w:pPr>
            <w:r w:rsidRPr="009D4D43">
              <w:rPr>
                <w:rFonts w:ascii="Arial Narrow" w:hAnsi="Arial Narrow" w:cs="Carlito"/>
                <w:b w:val="0"/>
              </w:rPr>
              <w:t>Sporta laukumu un āra teritoriju atjaunošana</w:t>
            </w:r>
          </w:p>
          <w:p w14:paraId="56C59AB5" w14:textId="77777777" w:rsidR="007377E3" w:rsidRPr="009D4D43" w:rsidRDefault="007377E3" w:rsidP="003E72BD">
            <w:pPr>
              <w:numPr>
                <w:ilvl w:val="0"/>
                <w:numId w:val="27"/>
              </w:numPr>
              <w:rPr>
                <w:rFonts w:ascii="Arial Narrow" w:hAnsi="Arial Narrow" w:cs="Carlito"/>
                <w:b w:val="0"/>
              </w:rPr>
            </w:pPr>
            <w:r w:rsidRPr="009D4D43">
              <w:rPr>
                <w:rFonts w:ascii="Arial Narrow" w:hAnsi="Arial Narrow" w:cs="Carlito"/>
                <w:b w:val="0"/>
              </w:rPr>
              <w:t>Dienesta viesnīca</w:t>
            </w:r>
          </w:p>
          <w:p w14:paraId="75CCF88D" w14:textId="65FB9857" w:rsidR="007377E3" w:rsidRPr="009D4D43" w:rsidRDefault="007377E3" w:rsidP="003E72BD">
            <w:pPr>
              <w:numPr>
                <w:ilvl w:val="0"/>
                <w:numId w:val="27"/>
              </w:numPr>
              <w:rPr>
                <w:rFonts w:ascii="Arial Narrow" w:hAnsi="Arial Narrow" w:cs="Carlito"/>
                <w:b w:val="0"/>
              </w:rPr>
            </w:pPr>
            <w:r w:rsidRPr="009D4D43">
              <w:rPr>
                <w:rFonts w:ascii="Arial Narrow" w:hAnsi="Arial Narrow" w:cs="Carlito"/>
                <w:b w:val="0"/>
              </w:rPr>
              <w:t xml:space="preserve">Izglītojamo pārvadājumu </w:t>
            </w:r>
            <w:r w:rsidR="008E6A8B" w:rsidRPr="009D4D43">
              <w:rPr>
                <w:rFonts w:ascii="Arial Narrow" w:hAnsi="Arial Narrow" w:cs="Carlito"/>
                <w:b w:val="0"/>
              </w:rPr>
              <w:t xml:space="preserve">sistēmas pārskatīšana un skolu sadarbības </w:t>
            </w:r>
            <w:r w:rsidR="00AE78D7" w:rsidRPr="009D4D43">
              <w:rPr>
                <w:rFonts w:ascii="Arial Narrow" w:hAnsi="Arial Narrow" w:cs="Carlito"/>
                <w:b w:val="0"/>
              </w:rPr>
              <w:t>pilnveide</w:t>
            </w:r>
            <w:r w:rsidRPr="009D4D43">
              <w:rPr>
                <w:rFonts w:ascii="Arial Narrow" w:hAnsi="Arial Narrow" w:cs="Carlito"/>
                <w:b w:val="0"/>
              </w:rPr>
              <w:t xml:space="preserve"> novadā</w:t>
            </w:r>
          </w:p>
          <w:p w14:paraId="53684184" w14:textId="77777777" w:rsidR="007377E3" w:rsidRPr="009D4D43" w:rsidRDefault="007377E3" w:rsidP="003E72BD">
            <w:pPr>
              <w:numPr>
                <w:ilvl w:val="0"/>
                <w:numId w:val="27"/>
              </w:numPr>
              <w:rPr>
                <w:rFonts w:ascii="Arial Narrow" w:hAnsi="Arial Narrow" w:cs="Carlito"/>
                <w:b w:val="0"/>
              </w:rPr>
            </w:pPr>
            <w:r w:rsidRPr="009D4D43">
              <w:rPr>
                <w:rFonts w:ascii="Arial Narrow" w:hAnsi="Arial Narrow" w:cs="Carlito"/>
                <w:b w:val="0"/>
              </w:rPr>
              <w:t>Brīvo telpu audits un mārketings</w:t>
            </w:r>
          </w:p>
          <w:p w14:paraId="61A64E60" w14:textId="77777777" w:rsidR="007377E3" w:rsidRPr="009D4D43" w:rsidRDefault="007377E3" w:rsidP="003E72BD">
            <w:pPr>
              <w:numPr>
                <w:ilvl w:val="0"/>
                <w:numId w:val="27"/>
              </w:numPr>
              <w:rPr>
                <w:rFonts w:ascii="Arial Narrow" w:hAnsi="Arial Narrow" w:cs="Carlito"/>
                <w:b w:val="0"/>
                <w:bCs w:val="0"/>
              </w:rPr>
            </w:pPr>
            <w:r w:rsidRPr="009D4D43">
              <w:rPr>
                <w:rFonts w:ascii="Arial Narrow" w:hAnsi="Arial Narrow" w:cs="Carlito"/>
                <w:b w:val="0"/>
              </w:rPr>
              <w:t>ES fondu, privāto fondu un citu ārējā finansējuma piesaiste</w:t>
            </w:r>
          </w:p>
        </w:tc>
        <w:tc>
          <w:tcPr>
            <w:tcW w:w="4962" w:type="dxa"/>
          </w:tcPr>
          <w:p w14:paraId="4419A885" w14:textId="77777777" w:rsidR="007377E3" w:rsidRPr="009D4D43" w:rsidRDefault="007377E3" w:rsidP="003E72BD">
            <w:pPr>
              <w:numPr>
                <w:ilvl w:val="0"/>
                <w:numId w:val="27"/>
              </w:numPr>
              <w:cnfStyle w:val="000000100000" w:firstRow="0" w:lastRow="0" w:firstColumn="0" w:lastColumn="0" w:oddVBand="0" w:evenVBand="0" w:oddHBand="1" w:evenHBand="0" w:firstRowFirstColumn="0" w:firstRowLastColumn="0" w:lastRowFirstColumn="0" w:lastRowLastColumn="0"/>
              <w:rPr>
                <w:rFonts w:ascii="Arial Narrow" w:hAnsi="Arial Narrow" w:cs="Carlito"/>
              </w:rPr>
            </w:pPr>
            <w:r w:rsidRPr="009D4D43">
              <w:rPr>
                <w:rFonts w:ascii="Arial Narrow" w:hAnsi="Arial Narrow" w:cs="Carlito"/>
              </w:rPr>
              <w:t>Pedagogu un izglītības jomā iesaistīto profesionālā pilnveide</w:t>
            </w:r>
          </w:p>
          <w:p w14:paraId="2762C285" w14:textId="77777777" w:rsidR="002D749D" w:rsidRPr="009D4D43" w:rsidRDefault="002D749D" w:rsidP="003E72BD">
            <w:pPr>
              <w:numPr>
                <w:ilvl w:val="0"/>
                <w:numId w:val="27"/>
              </w:numPr>
              <w:cnfStyle w:val="000000100000" w:firstRow="0" w:lastRow="0" w:firstColumn="0" w:lastColumn="0" w:oddVBand="0" w:evenVBand="0" w:oddHBand="1" w:evenHBand="0" w:firstRowFirstColumn="0" w:firstRowLastColumn="0" w:lastRowFirstColumn="0" w:lastRowLastColumn="0"/>
              <w:rPr>
                <w:rFonts w:ascii="Arial Narrow" w:hAnsi="Arial Narrow" w:cs="Carlito"/>
              </w:rPr>
            </w:pPr>
            <w:r w:rsidRPr="009D4D43">
              <w:rPr>
                <w:rFonts w:ascii="Arial Narrow" w:hAnsi="Arial Narrow" w:cs="Carlito"/>
              </w:rPr>
              <w:t xml:space="preserve">Atbalsts kompetencēs balstīta mācību satura izstrādē un ieviešanā </w:t>
            </w:r>
          </w:p>
          <w:p w14:paraId="12CD37BE" w14:textId="77777777" w:rsidR="007377E3" w:rsidRPr="009D4D43" w:rsidRDefault="007377E3" w:rsidP="003E72BD">
            <w:pPr>
              <w:numPr>
                <w:ilvl w:val="0"/>
                <w:numId w:val="27"/>
              </w:numPr>
              <w:cnfStyle w:val="000000100000" w:firstRow="0" w:lastRow="0" w:firstColumn="0" w:lastColumn="0" w:oddVBand="0" w:evenVBand="0" w:oddHBand="1" w:evenHBand="0" w:firstRowFirstColumn="0" w:firstRowLastColumn="0" w:lastRowFirstColumn="0" w:lastRowLastColumn="0"/>
              <w:rPr>
                <w:rFonts w:ascii="Arial Narrow" w:hAnsi="Arial Narrow" w:cs="Carlito"/>
              </w:rPr>
            </w:pPr>
            <w:r w:rsidRPr="009D4D43">
              <w:rPr>
                <w:rFonts w:ascii="Arial Narrow" w:hAnsi="Arial Narrow" w:cs="Carlito"/>
              </w:rPr>
              <w:t xml:space="preserve">IT un digitālās prasmes  </w:t>
            </w:r>
          </w:p>
          <w:p w14:paraId="65E03C2D" w14:textId="77777777" w:rsidR="007377E3" w:rsidRPr="009D4D43" w:rsidRDefault="007377E3" w:rsidP="003E72BD">
            <w:pPr>
              <w:numPr>
                <w:ilvl w:val="0"/>
                <w:numId w:val="27"/>
              </w:numPr>
              <w:cnfStyle w:val="000000100000" w:firstRow="0" w:lastRow="0" w:firstColumn="0" w:lastColumn="0" w:oddVBand="0" w:evenVBand="0" w:oddHBand="1" w:evenHBand="0" w:firstRowFirstColumn="0" w:firstRowLastColumn="0" w:lastRowFirstColumn="0" w:lastRowLastColumn="0"/>
              <w:rPr>
                <w:rFonts w:ascii="Arial Narrow" w:hAnsi="Arial Narrow" w:cs="Carlito"/>
              </w:rPr>
            </w:pPr>
            <w:r w:rsidRPr="009D4D43">
              <w:rPr>
                <w:rFonts w:ascii="Arial Narrow" w:hAnsi="Arial Narrow" w:cs="Carlito"/>
              </w:rPr>
              <w:t>Pārmaiņu vadības kapacitāte</w:t>
            </w:r>
          </w:p>
          <w:p w14:paraId="6671877A" w14:textId="77777777" w:rsidR="007377E3" w:rsidRPr="009D4D43" w:rsidRDefault="007377E3" w:rsidP="003E72BD">
            <w:pPr>
              <w:numPr>
                <w:ilvl w:val="0"/>
                <w:numId w:val="27"/>
              </w:numPr>
              <w:cnfStyle w:val="000000100000" w:firstRow="0" w:lastRow="0" w:firstColumn="0" w:lastColumn="0" w:oddVBand="0" w:evenVBand="0" w:oddHBand="1" w:evenHBand="0" w:firstRowFirstColumn="0" w:firstRowLastColumn="0" w:lastRowFirstColumn="0" w:lastRowLastColumn="0"/>
              <w:rPr>
                <w:rFonts w:ascii="Arial Narrow" w:hAnsi="Arial Narrow" w:cs="Carlito"/>
              </w:rPr>
            </w:pPr>
            <w:r w:rsidRPr="009D4D43">
              <w:rPr>
                <w:rFonts w:ascii="Arial Narrow" w:hAnsi="Arial Narrow" w:cs="Carlito"/>
              </w:rPr>
              <w:t>Atbalsta personāla pietiekama pieejamība</w:t>
            </w:r>
          </w:p>
          <w:p w14:paraId="2C673A33" w14:textId="77777777" w:rsidR="007377E3" w:rsidRPr="009D4D43" w:rsidRDefault="007377E3" w:rsidP="003E72BD">
            <w:pPr>
              <w:numPr>
                <w:ilvl w:val="0"/>
                <w:numId w:val="27"/>
              </w:numPr>
              <w:cnfStyle w:val="000000100000" w:firstRow="0" w:lastRow="0" w:firstColumn="0" w:lastColumn="0" w:oddVBand="0" w:evenVBand="0" w:oddHBand="1" w:evenHBand="0" w:firstRowFirstColumn="0" w:firstRowLastColumn="0" w:lastRowFirstColumn="0" w:lastRowLastColumn="0"/>
              <w:rPr>
                <w:rFonts w:ascii="Arial Narrow" w:hAnsi="Arial Narrow" w:cs="Carlito"/>
              </w:rPr>
            </w:pPr>
            <w:r w:rsidRPr="009D4D43">
              <w:rPr>
                <w:rFonts w:ascii="Arial Narrow" w:hAnsi="Arial Narrow" w:cs="Carlito"/>
              </w:rPr>
              <w:t>Pedagogu drošība un labsajūta</w:t>
            </w:r>
          </w:p>
          <w:p w14:paraId="0F307911" w14:textId="77777777" w:rsidR="007377E3" w:rsidRPr="009D4D43" w:rsidRDefault="007377E3" w:rsidP="003E72BD">
            <w:pPr>
              <w:numPr>
                <w:ilvl w:val="0"/>
                <w:numId w:val="27"/>
              </w:numPr>
              <w:cnfStyle w:val="000000100000" w:firstRow="0" w:lastRow="0" w:firstColumn="0" w:lastColumn="0" w:oddVBand="0" w:evenVBand="0" w:oddHBand="1" w:evenHBand="0" w:firstRowFirstColumn="0" w:firstRowLastColumn="0" w:lastRowFirstColumn="0" w:lastRowLastColumn="0"/>
              <w:rPr>
                <w:rFonts w:ascii="Arial Narrow" w:hAnsi="Arial Narrow" w:cs="Carlito"/>
              </w:rPr>
            </w:pPr>
            <w:r w:rsidRPr="009D4D43">
              <w:rPr>
                <w:rFonts w:ascii="Arial Narrow" w:hAnsi="Arial Narrow" w:cs="Carlito"/>
              </w:rPr>
              <w:t xml:space="preserve">Izglītības pārvaldes kapacitātes palielināšana </w:t>
            </w:r>
          </w:p>
          <w:p w14:paraId="51A1400A" w14:textId="77777777" w:rsidR="007377E3" w:rsidRPr="009D4D43" w:rsidRDefault="008E6A8B" w:rsidP="003E72BD">
            <w:pPr>
              <w:numPr>
                <w:ilvl w:val="0"/>
                <w:numId w:val="27"/>
              </w:numPr>
              <w:cnfStyle w:val="000000100000" w:firstRow="0" w:lastRow="0" w:firstColumn="0" w:lastColumn="0" w:oddVBand="0" w:evenVBand="0" w:oddHBand="1" w:evenHBand="0" w:firstRowFirstColumn="0" w:firstRowLastColumn="0" w:lastRowFirstColumn="0" w:lastRowLastColumn="0"/>
              <w:rPr>
                <w:rFonts w:ascii="Arial Narrow" w:hAnsi="Arial Narrow" w:cs="Carlito"/>
              </w:rPr>
            </w:pPr>
            <w:r w:rsidRPr="009D4D43">
              <w:rPr>
                <w:rFonts w:ascii="Arial Narrow" w:hAnsi="Arial Narrow" w:cs="Carlito"/>
              </w:rPr>
              <w:t>Administrācijas darbinieku</w:t>
            </w:r>
            <w:r w:rsidR="007377E3" w:rsidRPr="009D4D43">
              <w:rPr>
                <w:rFonts w:ascii="Arial Narrow" w:hAnsi="Arial Narrow" w:cs="Carlito"/>
              </w:rPr>
              <w:t xml:space="preserve"> </w:t>
            </w:r>
            <w:r w:rsidRPr="009D4D43">
              <w:rPr>
                <w:rFonts w:ascii="Arial Narrow" w:hAnsi="Arial Narrow" w:cs="Carlito"/>
              </w:rPr>
              <w:t>praktiska</w:t>
            </w:r>
            <w:r w:rsidR="007377E3" w:rsidRPr="009D4D43">
              <w:rPr>
                <w:rFonts w:ascii="Arial Narrow" w:hAnsi="Arial Narrow" w:cs="Carlito"/>
              </w:rPr>
              <w:t xml:space="preserve"> atbalsta sistēmas izveide</w:t>
            </w:r>
            <w:r w:rsidRPr="009D4D43">
              <w:rPr>
                <w:rFonts w:ascii="Arial Narrow" w:hAnsi="Arial Narrow" w:cs="Carlito"/>
              </w:rPr>
              <w:t xml:space="preserve"> un kopdarbības sekmēšana </w:t>
            </w:r>
            <w:r w:rsidR="007377E3" w:rsidRPr="009D4D43">
              <w:rPr>
                <w:rFonts w:ascii="Arial Narrow" w:hAnsi="Arial Narrow" w:cs="Carlito"/>
              </w:rPr>
              <w:t xml:space="preserve">valsts noteikto atskaišu un prasību </w:t>
            </w:r>
            <w:r w:rsidRPr="009D4D43">
              <w:rPr>
                <w:rFonts w:ascii="Arial Narrow" w:hAnsi="Arial Narrow" w:cs="Carlito"/>
              </w:rPr>
              <w:t xml:space="preserve">efektīvākai </w:t>
            </w:r>
            <w:r w:rsidR="007377E3" w:rsidRPr="009D4D43">
              <w:rPr>
                <w:rFonts w:ascii="Arial Narrow" w:hAnsi="Arial Narrow" w:cs="Carlito"/>
              </w:rPr>
              <w:t>izpildei</w:t>
            </w:r>
          </w:p>
          <w:p w14:paraId="3222A8AF" w14:textId="77777777" w:rsidR="007377E3" w:rsidRPr="009D4D43" w:rsidRDefault="007377E3" w:rsidP="003E72BD">
            <w:pPr>
              <w:numPr>
                <w:ilvl w:val="0"/>
                <w:numId w:val="27"/>
              </w:numPr>
              <w:cnfStyle w:val="000000100000" w:firstRow="0" w:lastRow="0" w:firstColumn="0" w:lastColumn="0" w:oddVBand="0" w:evenVBand="0" w:oddHBand="1" w:evenHBand="0" w:firstRowFirstColumn="0" w:firstRowLastColumn="0" w:lastRowFirstColumn="0" w:lastRowLastColumn="0"/>
              <w:rPr>
                <w:rFonts w:ascii="Arial Narrow" w:hAnsi="Arial Narrow" w:cs="Carlito"/>
              </w:rPr>
            </w:pPr>
            <w:r w:rsidRPr="009D4D43">
              <w:rPr>
                <w:rFonts w:ascii="Arial Narrow" w:hAnsi="Arial Narrow" w:cs="Carlito"/>
              </w:rPr>
              <w:t xml:space="preserve">Inovatīvas darba metodes saskaņā ar laikmeta attīstības tempu </w:t>
            </w:r>
          </w:p>
          <w:p w14:paraId="76AE0E5F" w14:textId="77777777" w:rsidR="007377E3" w:rsidRPr="009D4D43" w:rsidRDefault="007377E3" w:rsidP="003E72BD">
            <w:pPr>
              <w:numPr>
                <w:ilvl w:val="0"/>
                <w:numId w:val="27"/>
              </w:numPr>
              <w:cnfStyle w:val="000000100000" w:firstRow="0" w:lastRow="0" w:firstColumn="0" w:lastColumn="0" w:oddVBand="0" w:evenVBand="0" w:oddHBand="1" w:evenHBand="0" w:firstRowFirstColumn="0" w:firstRowLastColumn="0" w:lastRowFirstColumn="0" w:lastRowLastColumn="0"/>
              <w:rPr>
                <w:rFonts w:ascii="Arial Narrow" w:hAnsi="Arial Narrow" w:cs="Carlito"/>
              </w:rPr>
            </w:pPr>
            <w:r w:rsidRPr="009D4D43">
              <w:rPr>
                <w:rFonts w:ascii="Arial Narrow" w:hAnsi="Arial Narrow" w:cs="Carlito"/>
              </w:rPr>
              <w:t>Iedvesmošanas un līderības prasmes</w:t>
            </w:r>
            <w:r w:rsidR="002D749D" w:rsidRPr="009D4D43">
              <w:rPr>
                <w:rFonts w:ascii="Arial Narrow" w:hAnsi="Arial Narrow" w:cs="Carlito"/>
              </w:rPr>
              <w:t xml:space="preserve"> </w:t>
            </w:r>
          </w:p>
          <w:p w14:paraId="0E6A59B0" w14:textId="77777777" w:rsidR="007377E3" w:rsidRPr="009D4D43" w:rsidRDefault="007377E3" w:rsidP="003E72BD">
            <w:pPr>
              <w:numPr>
                <w:ilvl w:val="0"/>
                <w:numId w:val="27"/>
              </w:numPr>
              <w:cnfStyle w:val="000000100000" w:firstRow="0" w:lastRow="0" w:firstColumn="0" w:lastColumn="0" w:oddVBand="0" w:evenVBand="0" w:oddHBand="1" w:evenHBand="0" w:firstRowFirstColumn="0" w:firstRowLastColumn="0" w:lastRowFirstColumn="0" w:lastRowLastColumn="0"/>
              <w:rPr>
                <w:rFonts w:ascii="Arial Narrow" w:hAnsi="Arial Narrow" w:cs="Carlito"/>
              </w:rPr>
            </w:pPr>
            <w:r w:rsidRPr="009D4D43">
              <w:rPr>
                <w:rFonts w:ascii="Arial Narrow" w:hAnsi="Arial Narrow" w:cs="Carlito"/>
              </w:rPr>
              <w:t>Informācijas kanālu pārzināšana un savlaicīga pieeja informācijai</w:t>
            </w:r>
          </w:p>
          <w:p w14:paraId="20FF5C21" w14:textId="77777777" w:rsidR="007377E3" w:rsidRPr="009D4D43" w:rsidRDefault="007377E3" w:rsidP="003E72BD">
            <w:pPr>
              <w:numPr>
                <w:ilvl w:val="0"/>
                <w:numId w:val="27"/>
              </w:numPr>
              <w:cnfStyle w:val="000000100000" w:firstRow="0" w:lastRow="0" w:firstColumn="0" w:lastColumn="0" w:oddVBand="0" w:evenVBand="0" w:oddHBand="1" w:evenHBand="0" w:firstRowFirstColumn="0" w:firstRowLastColumn="0" w:lastRowFirstColumn="0" w:lastRowLastColumn="0"/>
              <w:rPr>
                <w:rFonts w:ascii="Arial Narrow" w:hAnsi="Arial Narrow" w:cs="Carlito"/>
              </w:rPr>
            </w:pPr>
            <w:r w:rsidRPr="009D4D43">
              <w:rPr>
                <w:rFonts w:ascii="Arial Narrow" w:hAnsi="Arial Narrow" w:cs="Carlito"/>
              </w:rPr>
              <w:t>Starptautiskās pedagogu un izglītojamo apmaiņas programmas, starpvalstu izglītības projekti</w:t>
            </w:r>
          </w:p>
          <w:p w14:paraId="7F7E1163" w14:textId="77777777" w:rsidR="002D749D" w:rsidRPr="009D4D43" w:rsidRDefault="002D749D" w:rsidP="003E72BD">
            <w:pPr>
              <w:numPr>
                <w:ilvl w:val="0"/>
                <w:numId w:val="27"/>
              </w:numPr>
              <w:cnfStyle w:val="000000100000" w:firstRow="0" w:lastRow="0" w:firstColumn="0" w:lastColumn="0" w:oddVBand="0" w:evenVBand="0" w:oddHBand="1" w:evenHBand="0" w:firstRowFirstColumn="0" w:firstRowLastColumn="0" w:lastRowFirstColumn="0" w:lastRowLastColumn="0"/>
              <w:rPr>
                <w:rFonts w:ascii="Arial Narrow" w:hAnsi="Arial Narrow" w:cs="Carlito"/>
              </w:rPr>
            </w:pPr>
            <w:r w:rsidRPr="009D4D43">
              <w:rPr>
                <w:rFonts w:ascii="Arial Narrow" w:hAnsi="Arial Narrow" w:cs="Carlito"/>
              </w:rPr>
              <w:t>Izglītības iestāžu mārketinga pasākumi jaunu pedagogu piesaistei</w:t>
            </w:r>
          </w:p>
        </w:tc>
      </w:tr>
    </w:tbl>
    <w:p w14:paraId="6F37B47D" w14:textId="77777777" w:rsidR="00057EF3" w:rsidRPr="009D4D43" w:rsidRDefault="001A5F9B" w:rsidP="00CF3D1C">
      <w:pPr>
        <w:pStyle w:val="Virsraksts2"/>
        <w:rPr>
          <w:rFonts w:ascii="Arial Narrow" w:hAnsi="Arial Narrow" w:cstheme="minorHAnsi"/>
          <w:sz w:val="32"/>
        </w:rPr>
      </w:pPr>
      <w:r w:rsidRPr="009D4D43">
        <w:rPr>
          <w:rFonts w:ascii="Arial Narrow" w:hAnsi="Arial Narrow"/>
          <w:sz w:val="32"/>
        </w:rPr>
        <w:br w:type="page"/>
      </w:r>
      <w:bookmarkStart w:id="18" w:name="_Toc119421114"/>
      <w:r w:rsidR="00057EF3" w:rsidRPr="009D4D43">
        <w:rPr>
          <w:rFonts w:ascii="Arial Narrow" w:hAnsi="Arial Narrow" w:cstheme="minorHAnsi"/>
          <w:sz w:val="28"/>
        </w:rPr>
        <w:lastRenderedPageBreak/>
        <w:t xml:space="preserve">IV </w:t>
      </w:r>
      <w:r w:rsidRPr="009D4D43">
        <w:rPr>
          <w:rFonts w:ascii="Arial Narrow" w:hAnsi="Arial Narrow" w:cstheme="minorHAnsi"/>
          <w:sz w:val="28"/>
        </w:rPr>
        <w:t>RĪCĪBU PLĀNS</w:t>
      </w:r>
      <w:r w:rsidR="00057EF3" w:rsidRPr="009D4D43">
        <w:rPr>
          <w:rFonts w:ascii="Arial Narrow" w:hAnsi="Arial Narrow" w:cstheme="minorHAnsi"/>
          <w:sz w:val="28"/>
        </w:rPr>
        <w:t xml:space="preserve"> Līvānu novada izglītības attīstības mērķu sasniegšanai</w:t>
      </w:r>
      <w:bookmarkEnd w:id="18"/>
    </w:p>
    <w:p w14:paraId="47141A98" w14:textId="77777777" w:rsidR="009F2BB9" w:rsidRPr="009D4D43" w:rsidRDefault="009F2BB9" w:rsidP="00C67D75">
      <w:pPr>
        <w:pStyle w:val="Paraststmeklis"/>
        <w:spacing w:before="0" w:beforeAutospacing="0" w:after="0" w:afterAutospacing="0"/>
        <w:ind w:right="-200"/>
        <w:rPr>
          <w:rFonts w:ascii="Arial Narrow" w:hAnsi="Arial Narrow" w:cs="Carlito"/>
          <w:i/>
          <w:sz w:val="18"/>
          <w:szCs w:val="22"/>
        </w:rPr>
      </w:pPr>
    </w:p>
    <w:p w14:paraId="694D045F" w14:textId="77777777" w:rsidR="003710D8" w:rsidRPr="009D4D43" w:rsidRDefault="00C67D75" w:rsidP="00C67D75">
      <w:pPr>
        <w:pStyle w:val="Paraststmeklis"/>
        <w:spacing w:before="0" w:beforeAutospacing="0" w:after="0" w:afterAutospacing="0"/>
        <w:ind w:right="-200" w:firstLine="720"/>
        <w:jc w:val="both"/>
        <w:rPr>
          <w:rFonts w:ascii="Arial Narrow" w:hAnsi="Arial Narrow" w:cstheme="minorHAnsi"/>
          <w:sz w:val="22"/>
          <w:szCs w:val="20"/>
        </w:rPr>
      </w:pPr>
      <w:r w:rsidRPr="009D4D43">
        <w:rPr>
          <w:rFonts w:ascii="Arial Narrow" w:hAnsi="Arial Narrow" w:cstheme="minorHAnsi"/>
          <w:sz w:val="22"/>
          <w:szCs w:val="20"/>
        </w:rPr>
        <w:t xml:space="preserve">Rīcību plāns Līvānu novada izglītības attīstības mērķu sasniegšanai līdz 2027.gadam sastāv no </w:t>
      </w:r>
      <w:r w:rsidR="003710D8" w:rsidRPr="009D4D43">
        <w:rPr>
          <w:rFonts w:ascii="Arial Narrow" w:hAnsi="Arial Narrow" w:cstheme="minorHAnsi"/>
          <w:sz w:val="22"/>
          <w:szCs w:val="20"/>
        </w:rPr>
        <w:t>34</w:t>
      </w:r>
      <w:r w:rsidRPr="009D4D43">
        <w:rPr>
          <w:rFonts w:ascii="Arial Narrow" w:hAnsi="Arial Narrow" w:cstheme="minorHAnsi"/>
          <w:sz w:val="22"/>
          <w:szCs w:val="20"/>
        </w:rPr>
        <w:t xml:space="preserve"> rīcībām, kas sagrupētas </w:t>
      </w:r>
      <w:r w:rsidRPr="009D4D43">
        <w:rPr>
          <w:rFonts w:ascii="Arial Narrow" w:hAnsi="Arial Narrow" w:cstheme="minorHAnsi"/>
          <w:b/>
          <w:sz w:val="22"/>
          <w:szCs w:val="20"/>
        </w:rPr>
        <w:t>4 apakšsadaļās</w:t>
      </w:r>
      <w:r w:rsidRPr="009D4D43">
        <w:rPr>
          <w:rFonts w:ascii="Arial Narrow" w:hAnsi="Arial Narrow" w:cstheme="minorHAnsi"/>
          <w:sz w:val="22"/>
          <w:szCs w:val="20"/>
        </w:rPr>
        <w:t xml:space="preserve"> atbilstošu stratēģiskajām prioritātēm. Katrai rīcībai izstrādāti vairāki apakšpasākumi (apakšprojekti), kuru īstenošana nodrošinās uzrādīto rezultātu sasniegšanu. Katrs apakšpasākums var tikt veidots kā atsevišķs realizējams projekts, vai arī vairāki apakšpasākumi var tikt apvienoti kopīgā projektā. </w:t>
      </w:r>
    </w:p>
    <w:p w14:paraId="4AAD9178" w14:textId="77777777" w:rsidR="00C67D75" w:rsidRPr="009D4D43" w:rsidRDefault="00C67D75" w:rsidP="00C67D75">
      <w:pPr>
        <w:pStyle w:val="Paraststmeklis"/>
        <w:spacing w:before="0" w:beforeAutospacing="0" w:after="0" w:afterAutospacing="0"/>
        <w:ind w:right="-200" w:firstLine="720"/>
        <w:jc w:val="both"/>
        <w:rPr>
          <w:rFonts w:ascii="Arial Narrow" w:hAnsi="Arial Narrow" w:cstheme="minorHAnsi"/>
          <w:sz w:val="22"/>
          <w:szCs w:val="20"/>
        </w:rPr>
      </w:pPr>
      <w:r w:rsidRPr="009D4D43">
        <w:rPr>
          <w:rFonts w:ascii="Arial Narrow" w:hAnsi="Arial Narrow" w:cstheme="minorHAnsi"/>
          <w:sz w:val="22"/>
          <w:szCs w:val="20"/>
        </w:rPr>
        <w:t>Zem Rīcības (projekta / pasākuma) nosaukuma norādīta saikne ar Līvānu novada pašvaldības integrētās attīstības programmas 2019.-2025.gadam saistošo rīcību (ja attiecināms).</w:t>
      </w:r>
    </w:p>
    <w:p w14:paraId="7FB28414" w14:textId="77777777" w:rsidR="003710D8" w:rsidRPr="009D4D43" w:rsidRDefault="003710D8" w:rsidP="00C67D75">
      <w:pPr>
        <w:pStyle w:val="Paraststmeklis"/>
        <w:spacing w:before="0" w:beforeAutospacing="0" w:after="0" w:afterAutospacing="0"/>
        <w:ind w:right="-200" w:firstLine="720"/>
        <w:jc w:val="both"/>
        <w:rPr>
          <w:rFonts w:ascii="Arial Narrow" w:hAnsi="Arial Narrow" w:cstheme="minorHAnsi"/>
          <w:sz w:val="22"/>
          <w:szCs w:val="20"/>
        </w:rPr>
      </w:pPr>
      <w:r w:rsidRPr="009D4D43">
        <w:rPr>
          <w:rFonts w:ascii="Arial Narrow" w:hAnsi="Arial Narrow" w:cstheme="minorHAnsi"/>
          <w:sz w:val="22"/>
          <w:szCs w:val="20"/>
        </w:rPr>
        <w:t>Rīcību īstenošanai norādīti potenciālie finansējuma avoti (nenorādot konkrētas projektu summas, kas var mainīties atkarībā no rīcību / projektu mēroga, ilguma, intensitātes un pieejamajiem kopējiem resursiem).</w:t>
      </w:r>
    </w:p>
    <w:p w14:paraId="7E81EB26" w14:textId="77777777" w:rsidR="00C67D75" w:rsidRPr="009D4D43" w:rsidRDefault="00C67D75" w:rsidP="00C67D75">
      <w:pPr>
        <w:pStyle w:val="Paraststmeklis"/>
        <w:spacing w:before="0" w:beforeAutospacing="0" w:after="0" w:afterAutospacing="0"/>
        <w:ind w:right="-200"/>
        <w:rPr>
          <w:rFonts w:ascii="Arial Narrow" w:hAnsi="Arial Narrow" w:cstheme="minorHAnsi"/>
          <w:sz w:val="22"/>
          <w:szCs w:val="20"/>
        </w:rPr>
      </w:pPr>
      <w:r w:rsidRPr="009D4D43">
        <w:rPr>
          <w:rFonts w:ascii="Arial Narrow" w:hAnsi="Arial Narrow" w:cstheme="minorHAnsi"/>
          <w:sz w:val="22"/>
          <w:szCs w:val="20"/>
        </w:rPr>
        <w:t xml:space="preserve"> </w:t>
      </w:r>
    </w:p>
    <w:p w14:paraId="5927029F" w14:textId="77777777" w:rsidR="00C67D75" w:rsidRPr="009D4D43" w:rsidRDefault="00C67D75" w:rsidP="00C67D75">
      <w:pPr>
        <w:pStyle w:val="Paraststmeklis"/>
        <w:spacing w:before="0" w:beforeAutospacing="0" w:after="0" w:afterAutospacing="0"/>
        <w:ind w:left="720" w:right="-200"/>
        <w:jc w:val="right"/>
        <w:rPr>
          <w:rFonts w:ascii="Arial Narrow" w:hAnsi="Arial Narrow" w:cstheme="minorHAnsi"/>
          <w:i/>
          <w:sz w:val="18"/>
          <w:szCs w:val="20"/>
        </w:rPr>
      </w:pPr>
      <w:r w:rsidRPr="009D4D43">
        <w:rPr>
          <w:rFonts w:ascii="Arial Narrow" w:hAnsi="Arial Narrow" w:cstheme="minorHAnsi"/>
          <w:i/>
          <w:sz w:val="18"/>
          <w:szCs w:val="20"/>
        </w:rPr>
        <w:t>Tabul</w:t>
      </w:r>
      <w:r w:rsidR="007B4274" w:rsidRPr="009D4D43">
        <w:rPr>
          <w:rFonts w:ascii="Arial Narrow" w:hAnsi="Arial Narrow" w:cstheme="minorHAnsi"/>
          <w:i/>
          <w:sz w:val="18"/>
          <w:szCs w:val="20"/>
        </w:rPr>
        <w:t>a 1</w:t>
      </w:r>
      <w:r w:rsidRPr="009D4D43">
        <w:rPr>
          <w:rFonts w:ascii="Arial Narrow" w:hAnsi="Arial Narrow" w:cstheme="minorHAnsi"/>
          <w:i/>
          <w:sz w:val="18"/>
          <w:szCs w:val="20"/>
        </w:rPr>
        <w:t>4: Līvānu novada izglītības attīstības rīcību plāns 2022.-2027.gadam</w:t>
      </w:r>
    </w:p>
    <w:p w14:paraId="489C644E" w14:textId="77777777" w:rsidR="00C67D75" w:rsidRPr="009D4D43" w:rsidRDefault="00C67D75" w:rsidP="00C67D75">
      <w:pPr>
        <w:pStyle w:val="Paraststmeklis"/>
        <w:spacing w:before="0" w:beforeAutospacing="0" w:after="0" w:afterAutospacing="0"/>
        <w:ind w:left="720" w:right="-200"/>
        <w:rPr>
          <w:rFonts w:ascii="Arial Narrow" w:hAnsi="Arial Narrow" w:cstheme="minorHAnsi"/>
          <w:sz w:val="20"/>
          <w:szCs w:val="20"/>
        </w:rPr>
      </w:pPr>
    </w:p>
    <w:tbl>
      <w:tblPr>
        <w:tblStyle w:val="Reatabula"/>
        <w:tblW w:w="10002" w:type="dxa"/>
        <w:tblInd w:w="-113" w:type="dxa"/>
        <w:tblLayout w:type="fixed"/>
        <w:tblLook w:val="04A0" w:firstRow="1" w:lastRow="0" w:firstColumn="1" w:lastColumn="0" w:noHBand="0" w:noVBand="1"/>
      </w:tblPr>
      <w:tblGrid>
        <w:gridCol w:w="647"/>
        <w:gridCol w:w="2155"/>
        <w:gridCol w:w="1417"/>
        <w:gridCol w:w="3515"/>
        <w:gridCol w:w="709"/>
        <w:gridCol w:w="1559"/>
      </w:tblGrid>
      <w:tr w:rsidR="00C67D75" w:rsidRPr="009D4D43" w14:paraId="0DB0AD61" w14:textId="77777777" w:rsidTr="008244C3">
        <w:tc>
          <w:tcPr>
            <w:tcW w:w="647" w:type="dxa"/>
          </w:tcPr>
          <w:p w14:paraId="32C0D64F" w14:textId="77777777" w:rsidR="00C67D75" w:rsidRPr="009D4D43" w:rsidRDefault="00C67D75" w:rsidP="00C67D75">
            <w:pPr>
              <w:rPr>
                <w:rFonts w:ascii="Arial Narrow" w:hAnsi="Arial Narrow" w:cstheme="minorHAnsi"/>
                <w:b/>
                <w:sz w:val="16"/>
                <w:szCs w:val="20"/>
              </w:rPr>
            </w:pPr>
            <w:r w:rsidRPr="009D4D43">
              <w:rPr>
                <w:rFonts w:ascii="Arial Narrow" w:hAnsi="Arial Narrow" w:cstheme="minorHAnsi"/>
                <w:b/>
                <w:sz w:val="14"/>
                <w:szCs w:val="20"/>
              </w:rPr>
              <w:t>Nr.p.k.</w:t>
            </w:r>
          </w:p>
        </w:tc>
        <w:tc>
          <w:tcPr>
            <w:tcW w:w="2155" w:type="dxa"/>
          </w:tcPr>
          <w:p w14:paraId="2AEA639A" w14:textId="77777777" w:rsidR="00C67D75" w:rsidRPr="009D4D43" w:rsidRDefault="00C67D75" w:rsidP="00C67D75">
            <w:pPr>
              <w:rPr>
                <w:rFonts w:ascii="Arial Narrow" w:hAnsi="Arial Narrow" w:cstheme="minorHAnsi"/>
                <w:b/>
                <w:sz w:val="16"/>
                <w:szCs w:val="20"/>
              </w:rPr>
            </w:pPr>
            <w:r w:rsidRPr="009D4D43">
              <w:rPr>
                <w:rFonts w:ascii="Arial Narrow" w:hAnsi="Arial Narrow" w:cstheme="minorHAnsi"/>
                <w:b/>
                <w:sz w:val="16"/>
                <w:szCs w:val="20"/>
              </w:rPr>
              <w:t xml:space="preserve">Rīcības (projekta / pasākuma) nosaukums </w:t>
            </w:r>
          </w:p>
          <w:p w14:paraId="7CFBC8AF" w14:textId="77777777" w:rsidR="00C67D75" w:rsidRPr="009D4D43" w:rsidRDefault="00C67D75" w:rsidP="00C67D75">
            <w:pPr>
              <w:rPr>
                <w:rFonts w:ascii="Arial Narrow" w:hAnsi="Arial Narrow" w:cstheme="minorHAnsi"/>
                <w:sz w:val="16"/>
                <w:szCs w:val="20"/>
              </w:rPr>
            </w:pPr>
            <w:r w:rsidRPr="009D4D43">
              <w:rPr>
                <w:rFonts w:ascii="Arial Narrow" w:hAnsi="Arial Narrow" w:cstheme="minorHAnsi"/>
                <w:sz w:val="14"/>
                <w:szCs w:val="20"/>
              </w:rPr>
              <w:t>(t.sk. saistošā rīcība Līvānu novada pašvaldības integrētās attīstības programmā 2019.-2025.– ja attiecināms)</w:t>
            </w:r>
          </w:p>
        </w:tc>
        <w:tc>
          <w:tcPr>
            <w:tcW w:w="1417" w:type="dxa"/>
          </w:tcPr>
          <w:p w14:paraId="624ED530" w14:textId="77777777" w:rsidR="00C67D75" w:rsidRPr="009D4D43" w:rsidRDefault="00C67D75" w:rsidP="00C67D75">
            <w:pPr>
              <w:rPr>
                <w:rFonts w:ascii="Arial Narrow" w:hAnsi="Arial Narrow" w:cstheme="minorHAnsi"/>
                <w:b/>
                <w:sz w:val="16"/>
                <w:szCs w:val="20"/>
              </w:rPr>
            </w:pPr>
            <w:r w:rsidRPr="009D4D43">
              <w:rPr>
                <w:rFonts w:ascii="Arial Narrow" w:hAnsi="Arial Narrow" w:cstheme="minorHAnsi"/>
                <w:b/>
                <w:sz w:val="16"/>
                <w:szCs w:val="20"/>
              </w:rPr>
              <w:t>Finansētājs (-i)</w:t>
            </w:r>
          </w:p>
        </w:tc>
        <w:tc>
          <w:tcPr>
            <w:tcW w:w="3515" w:type="dxa"/>
          </w:tcPr>
          <w:p w14:paraId="055576C5" w14:textId="77777777" w:rsidR="00C67D75" w:rsidRPr="009D4D43" w:rsidRDefault="00C67D75" w:rsidP="00C67D75">
            <w:pPr>
              <w:rPr>
                <w:rFonts w:ascii="Arial Narrow" w:hAnsi="Arial Narrow" w:cstheme="minorHAnsi"/>
                <w:b/>
                <w:sz w:val="16"/>
                <w:szCs w:val="20"/>
              </w:rPr>
            </w:pPr>
            <w:r w:rsidRPr="009D4D43">
              <w:rPr>
                <w:rFonts w:ascii="Arial Narrow" w:hAnsi="Arial Narrow" w:cstheme="minorHAnsi"/>
                <w:b/>
                <w:sz w:val="16"/>
                <w:szCs w:val="20"/>
              </w:rPr>
              <w:t>Plānotie apakšpasākumi un sasniedzamie rezultāti</w:t>
            </w:r>
          </w:p>
        </w:tc>
        <w:tc>
          <w:tcPr>
            <w:tcW w:w="709" w:type="dxa"/>
          </w:tcPr>
          <w:p w14:paraId="3ABA1F5C" w14:textId="77777777" w:rsidR="00C67D75" w:rsidRPr="009D4D43" w:rsidRDefault="00C67D75" w:rsidP="00C67D75">
            <w:pPr>
              <w:rPr>
                <w:rFonts w:ascii="Arial Narrow" w:hAnsi="Arial Narrow" w:cstheme="minorHAnsi"/>
                <w:b/>
                <w:sz w:val="16"/>
                <w:szCs w:val="20"/>
              </w:rPr>
            </w:pPr>
            <w:r w:rsidRPr="009D4D43">
              <w:rPr>
                <w:rFonts w:ascii="Arial Narrow" w:hAnsi="Arial Narrow" w:cstheme="minorHAnsi"/>
                <w:b/>
                <w:sz w:val="16"/>
                <w:szCs w:val="20"/>
              </w:rPr>
              <w:t>Plānotais projekta periods (no - līdz)</w:t>
            </w:r>
          </w:p>
        </w:tc>
        <w:tc>
          <w:tcPr>
            <w:tcW w:w="1559" w:type="dxa"/>
          </w:tcPr>
          <w:p w14:paraId="1151E451" w14:textId="77777777" w:rsidR="00C67D75" w:rsidRPr="009D4D43" w:rsidRDefault="00C67D75" w:rsidP="00C67D75">
            <w:pPr>
              <w:rPr>
                <w:rFonts w:ascii="Arial Narrow" w:hAnsi="Arial Narrow" w:cstheme="minorHAnsi"/>
                <w:b/>
                <w:sz w:val="16"/>
                <w:szCs w:val="20"/>
              </w:rPr>
            </w:pPr>
            <w:r w:rsidRPr="009D4D43">
              <w:rPr>
                <w:rFonts w:ascii="Arial Narrow" w:hAnsi="Arial Narrow" w:cstheme="minorHAnsi"/>
                <w:b/>
                <w:sz w:val="16"/>
                <w:szCs w:val="20"/>
              </w:rPr>
              <w:t>Atbildīgais par projekta īstenošanu (sadarbības partneris)</w:t>
            </w:r>
          </w:p>
        </w:tc>
      </w:tr>
      <w:tr w:rsidR="00C67D75" w:rsidRPr="009D4D43" w14:paraId="3D6060CE" w14:textId="77777777" w:rsidTr="003710D8">
        <w:tc>
          <w:tcPr>
            <w:tcW w:w="10002" w:type="dxa"/>
            <w:gridSpan w:val="6"/>
            <w:shd w:val="clear" w:color="auto" w:fill="CCC0D9" w:themeFill="accent4" w:themeFillTint="66"/>
          </w:tcPr>
          <w:p w14:paraId="4DF80D52" w14:textId="77777777" w:rsidR="00C67D75" w:rsidRPr="009D4D43" w:rsidRDefault="00C67D75" w:rsidP="00C67D75">
            <w:pPr>
              <w:rPr>
                <w:rFonts w:ascii="Arial Narrow" w:hAnsi="Arial Narrow" w:cstheme="minorHAnsi"/>
                <w:b/>
                <w:sz w:val="24"/>
                <w:szCs w:val="20"/>
              </w:rPr>
            </w:pPr>
          </w:p>
          <w:p w14:paraId="4023EDA3"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b/>
                <w:sz w:val="24"/>
                <w:szCs w:val="20"/>
              </w:rPr>
              <w:t>RĪCĪBU VIRZIENS 1: "Izglītības piedāvājums un vide”</w:t>
            </w:r>
          </w:p>
        </w:tc>
      </w:tr>
      <w:tr w:rsidR="00C67D75" w:rsidRPr="009D4D43" w14:paraId="552874F3" w14:textId="77777777" w:rsidTr="008244C3">
        <w:tc>
          <w:tcPr>
            <w:tcW w:w="647" w:type="dxa"/>
          </w:tcPr>
          <w:p w14:paraId="356E8977" w14:textId="77777777" w:rsidR="00C67D75" w:rsidRPr="009D4D43" w:rsidRDefault="00C67D75" w:rsidP="00C67D75">
            <w:pPr>
              <w:rPr>
                <w:rFonts w:ascii="Arial Narrow" w:hAnsi="Arial Narrow" w:cstheme="minorHAnsi"/>
                <w:b/>
                <w:sz w:val="18"/>
                <w:szCs w:val="20"/>
              </w:rPr>
            </w:pPr>
            <w:r w:rsidRPr="009D4D43">
              <w:rPr>
                <w:rFonts w:ascii="Arial Narrow" w:hAnsi="Arial Narrow" w:cstheme="minorHAnsi"/>
                <w:b/>
                <w:sz w:val="18"/>
                <w:szCs w:val="20"/>
              </w:rPr>
              <w:t>1.1.</w:t>
            </w:r>
          </w:p>
        </w:tc>
        <w:tc>
          <w:tcPr>
            <w:tcW w:w="2155" w:type="dxa"/>
          </w:tcPr>
          <w:p w14:paraId="6C9C70C5" w14:textId="77777777" w:rsidR="00C67D75" w:rsidRPr="009D4D43" w:rsidRDefault="00C67D75" w:rsidP="00C67D75">
            <w:pPr>
              <w:rPr>
                <w:rFonts w:ascii="Arial Narrow" w:eastAsia="Times New Roman" w:hAnsi="Arial Narrow" w:cstheme="minorHAnsi"/>
                <w:b/>
                <w:bCs/>
                <w:sz w:val="20"/>
                <w:szCs w:val="20"/>
                <w:lang w:eastAsia="lv-LV"/>
              </w:rPr>
            </w:pPr>
            <w:r w:rsidRPr="009D4D43">
              <w:rPr>
                <w:rFonts w:ascii="Arial Narrow" w:eastAsia="Times New Roman" w:hAnsi="Arial Narrow" w:cstheme="minorHAnsi"/>
                <w:b/>
                <w:bCs/>
                <w:sz w:val="20"/>
                <w:szCs w:val="20"/>
                <w:lang w:eastAsia="lv-LV"/>
              </w:rPr>
              <w:t>Kvalitatīva, daudzveidīga un pieejama PIRMSSKOLAS izglītības piedāvājuma un vides nodrošināšana</w:t>
            </w:r>
          </w:p>
          <w:p w14:paraId="489F2DE7" w14:textId="77777777" w:rsidR="00C67D75" w:rsidRPr="009D4D43" w:rsidRDefault="00C67D75" w:rsidP="00C67D75">
            <w:pPr>
              <w:rPr>
                <w:rFonts w:ascii="Arial Narrow" w:eastAsia="Times New Roman" w:hAnsi="Arial Narrow" w:cstheme="minorHAnsi"/>
                <w:bCs/>
                <w:sz w:val="20"/>
                <w:szCs w:val="20"/>
                <w:lang w:eastAsia="lv-LV"/>
              </w:rPr>
            </w:pPr>
          </w:p>
          <w:p w14:paraId="1DB0C5F8"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(PASĀKUMS 1.1.1.1.</w:t>
            </w:r>
          </w:p>
          <w:p w14:paraId="21A786C6" w14:textId="77777777" w:rsidR="00C67D75" w:rsidRPr="009D4D43" w:rsidRDefault="00C67D75" w:rsidP="00C67D75">
            <w:pPr>
              <w:rPr>
                <w:rFonts w:ascii="Arial Narrow" w:hAnsi="Arial Narrow" w:cstheme="minorHAnsi"/>
                <w:sz w:val="20"/>
                <w:szCs w:val="20"/>
              </w:rPr>
            </w:pPr>
            <w:r w:rsidRPr="009D4D43">
              <w:rPr>
                <w:rFonts w:ascii="Arial Narrow" w:eastAsia="Times New Roman" w:hAnsi="Arial Narrow" w:cstheme="minorHAnsi"/>
                <w:bCs/>
                <w:sz w:val="20"/>
                <w:szCs w:val="20"/>
                <w:lang w:eastAsia="lv-LV"/>
              </w:rPr>
              <w:t>Līvānu novada pirmsskolas izglītības iestādes un izglītības iestāžu pirmsskolas grupu audzēkņu pamatprasmju un radošuma attīstīšana</w:t>
            </w:r>
          </w:p>
          <w:p w14:paraId="32EA1EF1" w14:textId="77777777" w:rsidR="00C67D75" w:rsidRPr="009D4D43" w:rsidRDefault="00C67D75" w:rsidP="00C67D75">
            <w:pPr>
              <w:rPr>
                <w:rFonts w:ascii="Arial Narrow" w:hAnsi="Arial Narrow" w:cstheme="minorHAnsi"/>
                <w:sz w:val="20"/>
                <w:szCs w:val="20"/>
              </w:rPr>
            </w:pPr>
          </w:p>
          <w:p w14:paraId="5AB1C231"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hAnsi="Arial Narrow" w:cstheme="minorHAnsi"/>
                <w:sz w:val="20"/>
                <w:szCs w:val="20"/>
              </w:rPr>
              <w:t xml:space="preserve">PASĀKUMS 2.2.3.1. </w:t>
            </w:r>
            <w:r w:rsidRPr="009D4D43">
              <w:rPr>
                <w:rFonts w:ascii="Arial Narrow" w:eastAsia="Times New Roman" w:hAnsi="Arial Narrow" w:cstheme="minorHAnsi"/>
                <w:bCs/>
                <w:sz w:val="20"/>
                <w:szCs w:val="20"/>
                <w:lang w:eastAsia="lv-LV"/>
              </w:rPr>
              <w:t>Pirmsskolas izglītības iestādes un pirmsskolas grupu kvalitātes un pieejamības uzlabošana)</w:t>
            </w:r>
          </w:p>
          <w:p w14:paraId="7073A5F1" w14:textId="77777777" w:rsidR="00C67D75" w:rsidRPr="009D4D43" w:rsidRDefault="00C67D75" w:rsidP="00C67D75">
            <w:pPr>
              <w:rPr>
                <w:rFonts w:ascii="Arial Narrow" w:hAnsi="Arial Narrow" w:cstheme="minorHAnsi"/>
                <w:sz w:val="20"/>
                <w:szCs w:val="20"/>
              </w:rPr>
            </w:pPr>
          </w:p>
        </w:tc>
        <w:tc>
          <w:tcPr>
            <w:tcW w:w="1417" w:type="dxa"/>
          </w:tcPr>
          <w:p w14:paraId="1FB20E15"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Valsts </w:t>
            </w:r>
          </w:p>
          <w:p w14:paraId="0CD2F51A"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Pašvaldība </w:t>
            </w:r>
          </w:p>
          <w:p w14:paraId="1411A623"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ES fondi </w:t>
            </w:r>
          </w:p>
          <w:p w14:paraId="041F4F55"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Grantu konkursi</w:t>
            </w:r>
          </w:p>
        </w:tc>
        <w:tc>
          <w:tcPr>
            <w:tcW w:w="3515" w:type="dxa"/>
          </w:tcPr>
          <w:p w14:paraId="40330F59" w14:textId="77777777" w:rsidR="00C67D75" w:rsidRPr="009D4D43" w:rsidRDefault="00C67D75" w:rsidP="003E72BD">
            <w:pPr>
              <w:pStyle w:val="Sarakstarindkopa"/>
              <w:numPr>
                <w:ilvl w:val="0"/>
                <w:numId w:val="30"/>
              </w:numPr>
              <w:rPr>
                <w:rFonts w:ascii="Arial Narrow" w:hAnsi="Arial Narrow" w:cstheme="minorHAnsi"/>
                <w:sz w:val="20"/>
                <w:szCs w:val="20"/>
                <w:lang w:val="lv-LV"/>
              </w:rPr>
            </w:pPr>
            <w:r w:rsidRPr="009D4D43">
              <w:rPr>
                <w:rFonts w:ascii="Arial Narrow" w:hAnsi="Arial Narrow" w:cstheme="minorHAnsi"/>
                <w:sz w:val="20"/>
                <w:szCs w:val="20"/>
                <w:lang w:val="lv-LV"/>
              </w:rPr>
              <w:t>Uzlabotas, aprīkotas pirmsskolas izglītības iestādes un pirmsskolas grupu telpas (veikti nepieciešamie kosmētiskie remonti) un pilnveidota mācību bāze</w:t>
            </w:r>
          </w:p>
          <w:p w14:paraId="01E0AE44" w14:textId="77777777" w:rsidR="00C67D75" w:rsidRPr="009D4D43" w:rsidRDefault="00C67D75" w:rsidP="003E72BD">
            <w:pPr>
              <w:pStyle w:val="Sarakstarindkopa"/>
              <w:numPr>
                <w:ilvl w:val="0"/>
                <w:numId w:val="30"/>
              </w:numPr>
              <w:rPr>
                <w:rFonts w:ascii="Arial Narrow" w:hAnsi="Arial Narrow" w:cstheme="minorHAnsi"/>
                <w:sz w:val="20"/>
                <w:szCs w:val="20"/>
                <w:lang w:val="lv-LV"/>
              </w:rPr>
            </w:pPr>
            <w:r w:rsidRPr="009D4D43">
              <w:rPr>
                <w:rFonts w:ascii="Arial Narrow" w:hAnsi="Arial Narrow" w:cstheme="minorHAnsi"/>
                <w:sz w:val="20"/>
                <w:szCs w:val="20"/>
                <w:lang w:val="lv-LV"/>
              </w:rPr>
              <w:t>Labiekārtota apkārtējā teritorija Avotu ielā 2 brīvdabas pedagoģijas veicināšanai (t.sk. uzcelta saimniecības ēka, uzstādītas āra nojumes un ierīkots žogs)</w:t>
            </w:r>
          </w:p>
          <w:p w14:paraId="238A0D85" w14:textId="77777777" w:rsidR="00C67D75" w:rsidRPr="009D4D43" w:rsidRDefault="00C67D75" w:rsidP="003E72BD">
            <w:pPr>
              <w:pStyle w:val="Sarakstarindkopa"/>
              <w:numPr>
                <w:ilvl w:val="0"/>
                <w:numId w:val="30"/>
              </w:numPr>
              <w:rPr>
                <w:rFonts w:ascii="Arial Narrow" w:hAnsi="Arial Narrow" w:cstheme="minorHAnsi"/>
                <w:sz w:val="20"/>
                <w:szCs w:val="20"/>
                <w:lang w:val="lv-LV"/>
              </w:rPr>
            </w:pPr>
            <w:r w:rsidRPr="009D4D43">
              <w:rPr>
                <w:rFonts w:ascii="Arial Narrow" w:hAnsi="Arial Narrow" w:cstheme="minorHAnsi"/>
                <w:sz w:val="20"/>
                <w:szCs w:val="20"/>
                <w:lang w:val="lv-LV"/>
              </w:rPr>
              <w:t>Izveidoti, uzlaboti un aprīkoti rotaļu laukumi pie pirmsskolas izglītības iestādēm un pirmsskolas izglītības grupām</w:t>
            </w:r>
          </w:p>
          <w:p w14:paraId="02355E3F" w14:textId="77777777" w:rsidR="00C67D75" w:rsidRPr="009D4D43" w:rsidRDefault="00C67D75" w:rsidP="003E72BD">
            <w:pPr>
              <w:pStyle w:val="Sarakstarindkopa"/>
              <w:numPr>
                <w:ilvl w:val="0"/>
                <w:numId w:val="30"/>
              </w:numPr>
              <w:rPr>
                <w:rFonts w:ascii="Arial Narrow" w:hAnsi="Arial Narrow" w:cstheme="minorHAnsi"/>
                <w:sz w:val="20"/>
                <w:szCs w:val="20"/>
                <w:lang w:val="lv-LV"/>
              </w:rPr>
            </w:pPr>
            <w:r w:rsidRPr="009D4D43">
              <w:rPr>
                <w:rFonts w:ascii="Arial Narrow" w:hAnsi="Arial Narrow" w:cstheme="minorHAnsi"/>
                <w:sz w:val="20"/>
                <w:szCs w:val="20"/>
                <w:lang w:val="lv-LV"/>
              </w:rPr>
              <w:t>Katru gadu noorganizētas tikšanās ar radošām iedvesmas personībām</w:t>
            </w:r>
          </w:p>
          <w:p w14:paraId="546D4079" w14:textId="77777777" w:rsidR="00C67D75" w:rsidRPr="009D4D43" w:rsidRDefault="00C67D75" w:rsidP="003E72BD">
            <w:pPr>
              <w:pStyle w:val="Sarakstarindkopa"/>
              <w:numPr>
                <w:ilvl w:val="0"/>
                <w:numId w:val="30"/>
              </w:numPr>
              <w:rPr>
                <w:rFonts w:ascii="Arial Narrow" w:hAnsi="Arial Narrow" w:cstheme="minorHAnsi"/>
                <w:sz w:val="20"/>
                <w:szCs w:val="20"/>
                <w:lang w:val="lv-LV"/>
              </w:rPr>
            </w:pPr>
            <w:r w:rsidRPr="009D4D43">
              <w:rPr>
                <w:rFonts w:ascii="Arial Narrow" w:hAnsi="Arial Narrow" w:cstheme="minorHAnsi"/>
                <w:sz w:val="20"/>
                <w:szCs w:val="20"/>
                <w:lang w:val="lv-LV"/>
              </w:rPr>
              <w:t>Mācību procesā tiek izmantoti Montesori un Valdorfa pedagoģijas, brīvdabas pedagoģijas (dabas vides) elementi, Zemessardzes tematika u.c.)</w:t>
            </w:r>
          </w:p>
        </w:tc>
        <w:tc>
          <w:tcPr>
            <w:tcW w:w="709" w:type="dxa"/>
          </w:tcPr>
          <w:p w14:paraId="7E4F3487"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2022-2027</w:t>
            </w:r>
          </w:p>
        </w:tc>
        <w:tc>
          <w:tcPr>
            <w:tcW w:w="1559" w:type="dxa"/>
          </w:tcPr>
          <w:p w14:paraId="3F9F1654"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Izglītības pārvalde Izglītības iestādes Plānošanas un attīstības daļa Būvniecības un infrastruktūras daļa</w:t>
            </w:r>
          </w:p>
        </w:tc>
      </w:tr>
      <w:tr w:rsidR="00C67D75" w:rsidRPr="009D4D43" w14:paraId="03B891F7" w14:textId="77777777" w:rsidTr="008244C3">
        <w:tc>
          <w:tcPr>
            <w:tcW w:w="647" w:type="dxa"/>
          </w:tcPr>
          <w:p w14:paraId="0C1B5F5A" w14:textId="77777777" w:rsidR="00C67D75" w:rsidRPr="009D4D43" w:rsidRDefault="00C67D75" w:rsidP="00C67D75">
            <w:pPr>
              <w:rPr>
                <w:rFonts w:ascii="Arial Narrow" w:hAnsi="Arial Narrow" w:cstheme="minorHAnsi"/>
                <w:b/>
                <w:sz w:val="18"/>
                <w:szCs w:val="20"/>
              </w:rPr>
            </w:pPr>
            <w:r w:rsidRPr="009D4D43">
              <w:rPr>
                <w:rFonts w:ascii="Arial Narrow" w:hAnsi="Arial Narrow" w:cstheme="minorHAnsi"/>
                <w:b/>
                <w:sz w:val="18"/>
                <w:szCs w:val="20"/>
              </w:rPr>
              <w:t>1.2.</w:t>
            </w:r>
          </w:p>
        </w:tc>
        <w:tc>
          <w:tcPr>
            <w:tcW w:w="2155" w:type="dxa"/>
          </w:tcPr>
          <w:p w14:paraId="1125C7B4" w14:textId="77777777" w:rsidR="00C67D75" w:rsidRPr="009D4D43" w:rsidRDefault="00C67D75" w:rsidP="00C67D75">
            <w:pPr>
              <w:rPr>
                <w:rFonts w:ascii="Arial Narrow" w:eastAsia="Times New Roman" w:hAnsi="Arial Narrow" w:cstheme="minorHAnsi"/>
                <w:b/>
                <w:bCs/>
                <w:sz w:val="20"/>
                <w:szCs w:val="20"/>
                <w:lang w:eastAsia="lv-LV"/>
              </w:rPr>
            </w:pPr>
            <w:r w:rsidRPr="009D4D43">
              <w:rPr>
                <w:rFonts w:ascii="Arial Narrow" w:eastAsia="Times New Roman" w:hAnsi="Arial Narrow" w:cstheme="minorHAnsi"/>
                <w:b/>
                <w:bCs/>
                <w:sz w:val="20"/>
                <w:szCs w:val="20"/>
                <w:lang w:eastAsia="lv-LV"/>
              </w:rPr>
              <w:t>Kvalitatīva, pieejama un mūsdienīga PAMATA UN VIDĒJĀS izglītības piedāvājuma un vides nodrošināšana</w:t>
            </w:r>
          </w:p>
          <w:p w14:paraId="716B0D38" w14:textId="77777777" w:rsidR="00C67D75" w:rsidRPr="009D4D43" w:rsidRDefault="00C67D75" w:rsidP="00C67D75">
            <w:pPr>
              <w:rPr>
                <w:rFonts w:ascii="Arial Narrow" w:hAnsi="Arial Narrow" w:cstheme="minorHAnsi"/>
                <w:sz w:val="20"/>
                <w:szCs w:val="20"/>
              </w:rPr>
            </w:pPr>
          </w:p>
          <w:p w14:paraId="32E70C77"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(PASĀKUMS 2.2.3.2. </w:t>
            </w:r>
            <w:r w:rsidRPr="009D4D43">
              <w:rPr>
                <w:rFonts w:ascii="Arial Narrow" w:eastAsia="Times New Roman" w:hAnsi="Arial Narrow" w:cstheme="minorHAnsi"/>
                <w:bCs/>
                <w:sz w:val="20"/>
                <w:szCs w:val="20"/>
                <w:lang w:eastAsia="lv-LV"/>
              </w:rPr>
              <w:t>Pamata un vidējās izglītības iestāžu kvalitātes un pieejamības uzlabošana)</w:t>
            </w:r>
          </w:p>
        </w:tc>
        <w:tc>
          <w:tcPr>
            <w:tcW w:w="1417" w:type="dxa"/>
          </w:tcPr>
          <w:p w14:paraId="64D5F317"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Valsts </w:t>
            </w:r>
          </w:p>
          <w:p w14:paraId="7EDBAC97"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Pašvaldība </w:t>
            </w:r>
          </w:p>
          <w:p w14:paraId="4C792AFE"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ES fondi </w:t>
            </w:r>
          </w:p>
          <w:p w14:paraId="5F734224" w14:textId="77777777" w:rsidR="00C67D75" w:rsidRPr="009D4D43" w:rsidRDefault="00C67D75" w:rsidP="00C67D75">
            <w:pPr>
              <w:rPr>
                <w:rFonts w:ascii="Arial Narrow" w:hAnsi="Arial Narrow" w:cstheme="minorHAnsi"/>
                <w:i/>
                <w:sz w:val="20"/>
                <w:szCs w:val="20"/>
              </w:rPr>
            </w:pPr>
            <w:r w:rsidRPr="009D4D43">
              <w:rPr>
                <w:rFonts w:ascii="Arial Narrow" w:hAnsi="Arial Narrow" w:cstheme="minorHAnsi"/>
                <w:sz w:val="20"/>
                <w:szCs w:val="20"/>
              </w:rPr>
              <w:t>Grantu konkursi</w:t>
            </w:r>
          </w:p>
        </w:tc>
        <w:tc>
          <w:tcPr>
            <w:tcW w:w="3515" w:type="dxa"/>
          </w:tcPr>
          <w:p w14:paraId="63BD402F" w14:textId="77777777" w:rsidR="00C67D75" w:rsidRPr="009D4D43" w:rsidRDefault="00C67D75" w:rsidP="003E72BD">
            <w:pPr>
              <w:pStyle w:val="Sarakstarindkopa"/>
              <w:numPr>
                <w:ilvl w:val="0"/>
                <w:numId w:val="31"/>
              </w:numPr>
              <w:rPr>
                <w:rFonts w:ascii="Arial Narrow" w:hAnsi="Arial Narrow" w:cstheme="minorHAnsi"/>
                <w:sz w:val="20"/>
                <w:szCs w:val="20"/>
                <w:lang w:val="lv-LV"/>
              </w:rPr>
            </w:pPr>
            <w:r w:rsidRPr="009D4D43">
              <w:rPr>
                <w:rFonts w:ascii="Arial Narrow" w:hAnsi="Arial Narrow" w:cstheme="minorHAnsi"/>
                <w:sz w:val="20"/>
                <w:szCs w:val="20"/>
                <w:lang w:val="lv-LV"/>
              </w:rPr>
              <w:t>Uzlaboti mācību kabineti, ēdināšanas bloki, gaiteņi, garderobes, bibliotēkas, sporta zāles, darbnīcas, svinību zāles u.c. iekštelpas</w:t>
            </w:r>
          </w:p>
          <w:p w14:paraId="6E54347F" w14:textId="77777777" w:rsidR="00C67D75" w:rsidRPr="009D4D43" w:rsidRDefault="00C67D75" w:rsidP="003E72BD">
            <w:pPr>
              <w:pStyle w:val="Sarakstarindkopa"/>
              <w:numPr>
                <w:ilvl w:val="0"/>
                <w:numId w:val="31"/>
              </w:numPr>
              <w:rPr>
                <w:rFonts w:ascii="Arial Narrow" w:hAnsi="Arial Narrow" w:cstheme="minorHAnsi"/>
                <w:sz w:val="20"/>
                <w:szCs w:val="20"/>
                <w:lang w:val="lv-LV"/>
              </w:rPr>
            </w:pPr>
            <w:r w:rsidRPr="009D4D43">
              <w:rPr>
                <w:rFonts w:ascii="Arial Narrow" w:hAnsi="Arial Narrow" w:cstheme="minorHAnsi"/>
                <w:sz w:val="20"/>
                <w:szCs w:val="20"/>
                <w:lang w:val="lv-LV"/>
              </w:rPr>
              <w:t>Papildināts un modernizēts aprīkojums, inventārs un dažādu mācību priekšmetu līdzekļi</w:t>
            </w:r>
          </w:p>
          <w:p w14:paraId="2F6EDBC8" w14:textId="77777777" w:rsidR="00C67D75" w:rsidRPr="009D4D43" w:rsidRDefault="00C67D75" w:rsidP="003E72BD">
            <w:pPr>
              <w:pStyle w:val="Sarakstarindkopa"/>
              <w:numPr>
                <w:ilvl w:val="0"/>
                <w:numId w:val="31"/>
              </w:numPr>
              <w:rPr>
                <w:rFonts w:ascii="Arial Narrow" w:hAnsi="Arial Narrow" w:cstheme="minorHAnsi"/>
                <w:sz w:val="20"/>
                <w:szCs w:val="20"/>
                <w:lang w:val="lv-LV"/>
              </w:rPr>
            </w:pPr>
            <w:r w:rsidRPr="009D4D43">
              <w:rPr>
                <w:rFonts w:ascii="Arial Narrow" w:hAnsi="Arial Narrow" w:cstheme="minorHAnsi"/>
                <w:sz w:val="20"/>
                <w:szCs w:val="20"/>
                <w:lang w:val="lv-LV"/>
              </w:rPr>
              <w:t>Labiekārtotas izglītības iestāžu apkārtnes teritorijas</w:t>
            </w:r>
          </w:p>
          <w:p w14:paraId="4AF25402" w14:textId="359D9707" w:rsidR="00C67D75" w:rsidRDefault="00C67D75" w:rsidP="003E72BD">
            <w:pPr>
              <w:pStyle w:val="Sarakstarindkopa"/>
              <w:numPr>
                <w:ilvl w:val="0"/>
                <w:numId w:val="31"/>
              </w:numPr>
              <w:rPr>
                <w:rFonts w:ascii="Arial Narrow" w:hAnsi="Arial Narrow" w:cstheme="minorHAnsi"/>
                <w:sz w:val="20"/>
                <w:szCs w:val="20"/>
                <w:lang w:val="lv-LV"/>
              </w:rPr>
            </w:pPr>
            <w:r w:rsidRPr="009D4D43">
              <w:rPr>
                <w:rFonts w:ascii="Arial Narrow" w:hAnsi="Arial Narrow" w:cstheme="minorHAnsi"/>
                <w:sz w:val="20"/>
                <w:szCs w:val="20"/>
                <w:lang w:val="lv-LV"/>
              </w:rPr>
              <w:t>Katru gadu noorganizētas tikšanās ar radošām iedvesmas personībām</w:t>
            </w:r>
          </w:p>
          <w:p w14:paraId="4D8DAE16" w14:textId="38FF0F3B" w:rsidR="00C67D75" w:rsidRPr="000803D2" w:rsidRDefault="000803D2" w:rsidP="00C67D75">
            <w:pPr>
              <w:pStyle w:val="Sarakstarindkopa"/>
              <w:numPr>
                <w:ilvl w:val="0"/>
                <w:numId w:val="31"/>
              </w:numPr>
              <w:rPr>
                <w:rFonts w:ascii="Arial Narrow" w:hAnsi="Arial Narrow" w:cstheme="minorHAnsi"/>
                <w:sz w:val="20"/>
                <w:szCs w:val="20"/>
                <w:lang w:val="lv-LV"/>
              </w:rPr>
            </w:pPr>
            <w:r>
              <w:rPr>
                <w:rFonts w:ascii="Arial Narrow" w:hAnsi="Arial Narrow" w:cstheme="minorHAnsi"/>
                <w:sz w:val="20"/>
                <w:szCs w:val="20"/>
                <w:lang w:val="lv-LV"/>
              </w:rPr>
              <w:t>V</w:t>
            </w:r>
            <w:r w:rsidRPr="000803D2">
              <w:rPr>
                <w:rFonts w:ascii="Arial Narrow" w:hAnsi="Arial Narrow" w:cstheme="minorHAnsi"/>
                <w:sz w:val="20"/>
                <w:szCs w:val="20"/>
                <w:lang w:val="lv-LV"/>
              </w:rPr>
              <w:t>idusskol</w:t>
            </w:r>
            <w:r>
              <w:rPr>
                <w:rFonts w:ascii="Arial Narrow" w:hAnsi="Arial Narrow" w:cstheme="minorHAnsi"/>
                <w:sz w:val="20"/>
                <w:szCs w:val="20"/>
                <w:lang w:val="lv-LV"/>
              </w:rPr>
              <w:t>u piedāvātas “</w:t>
            </w:r>
            <w:r w:rsidRPr="000803D2">
              <w:rPr>
                <w:rFonts w:ascii="Arial Narrow" w:hAnsi="Arial Narrow" w:cstheme="minorHAnsi"/>
                <w:sz w:val="20"/>
                <w:szCs w:val="20"/>
                <w:lang w:val="lv-LV"/>
              </w:rPr>
              <w:t xml:space="preserve">Atvērto durvju dienas”, kad </w:t>
            </w:r>
            <w:r>
              <w:rPr>
                <w:rFonts w:ascii="Arial Narrow" w:hAnsi="Arial Narrow" w:cstheme="minorHAnsi"/>
                <w:sz w:val="20"/>
                <w:szCs w:val="20"/>
                <w:lang w:val="lv-LV"/>
              </w:rPr>
              <w:t xml:space="preserve">visu novada </w:t>
            </w:r>
            <w:r w:rsidRPr="000803D2">
              <w:rPr>
                <w:rFonts w:ascii="Arial Narrow" w:hAnsi="Arial Narrow" w:cstheme="minorHAnsi"/>
                <w:sz w:val="20"/>
                <w:szCs w:val="20"/>
                <w:lang w:val="lv-LV"/>
              </w:rPr>
              <w:t>pamatskolu</w:t>
            </w:r>
            <w:r w:rsidRPr="000803D2">
              <w:rPr>
                <w:rFonts w:ascii="Arial Narrow" w:hAnsi="Arial Narrow" w:cstheme="minorHAnsi"/>
                <w:sz w:val="20"/>
                <w:szCs w:val="20"/>
                <w:lang w:val="lv-LV"/>
              </w:rPr>
              <w:br/>
              <w:t xml:space="preserve">9.klases </w:t>
            </w:r>
            <w:r>
              <w:rPr>
                <w:rFonts w:ascii="Arial Narrow" w:hAnsi="Arial Narrow" w:cstheme="minorHAnsi"/>
                <w:sz w:val="20"/>
                <w:szCs w:val="20"/>
                <w:lang w:val="lv-LV"/>
              </w:rPr>
              <w:t xml:space="preserve">tiek </w:t>
            </w:r>
            <w:r w:rsidRPr="000803D2">
              <w:rPr>
                <w:rFonts w:ascii="Arial Narrow" w:hAnsi="Arial Narrow" w:cstheme="minorHAnsi"/>
                <w:sz w:val="20"/>
                <w:szCs w:val="20"/>
                <w:lang w:val="lv-LV"/>
              </w:rPr>
              <w:t>aicinātas iepazīties ar novada vidusskolām, lai veicinātu</w:t>
            </w:r>
            <w:r w:rsidRPr="000803D2">
              <w:rPr>
                <w:rFonts w:ascii="Arial Narrow" w:hAnsi="Arial Narrow" w:cstheme="minorHAnsi"/>
                <w:sz w:val="20"/>
                <w:szCs w:val="20"/>
                <w:lang w:val="lv-LV"/>
              </w:rPr>
              <w:br/>
              <w:t>absolventu izvēli par labu kādai no novada vidusskolām</w:t>
            </w:r>
          </w:p>
        </w:tc>
        <w:tc>
          <w:tcPr>
            <w:tcW w:w="709" w:type="dxa"/>
          </w:tcPr>
          <w:p w14:paraId="4F5C6845"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2022-2027</w:t>
            </w:r>
          </w:p>
        </w:tc>
        <w:tc>
          <w:tcPr>
            <w:tcW w:w="1559" w:type="dxa"/>
          </w:tcPr>
          <w:p w14:paraId="2718F696"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Izglītības pārvalde Izglītības iestādes Plānošanas un attīstības daļa Būvniecības un infrastruktūras daļa</w:t>
            </w:r>
          </w:p>
        </w:tc>
      </w:tr>
      <w:tr w:rsidR="00C67D75" w:rsidRPr="009D4D43" w14:paraId="38890134" w14:textId="77777777" w:rsidTr="008244C3">
        <w:tc>
          <w:tcPr>
            <w:tcW w:w="647" w:type="dxa"/>
          </w:tcPr>
          <w:p w14:paraId="5AC4706B" w14:textId="77777777" w:rsidR="00C67D75" w:rsidRPr="009D4D43" w:rsidRDefault="00C67D75" w:rsidP="00C67D75">
            <w:pPr>
              <w:rPr>
                <w:rFonts w:ascii="Arial Narrow" w:hAnsi="Arial Narrow" w:cstheme="minorHAnsi"/>
                <w:b/>
                <w:sz w:val="18"/>
                <w:szCs w:val="20"/>
              </w:rPr>
            </w:pPr>
            <w:r w:rsidRPr="009D4D43">
              <w:rPr>
                <w:rFonts w:ascii="Arial Narrow" w:hAnsi="Arial Narrow" w:cstheme="minorHAnsi"/>
                <w:b/>
                <w:sz w:val="18"/>
                <w:szCs w:val="20"/>
              </w:rPr>
              <w:lastRenderedPageBreak/>
              <w:t>1.3.</w:t>
            </w:r>
          </w:p>
        </w:tc>
        <w:tc>
          <w:tcPr>
            <w:tcW w:w="2155" w:type="dxa"/>
          </w:tcPr>
          <w:p w14:paraId="3D19A1D9" w14:textId="77777777" w:rsidR="00C67D75" w:rsidRPr="009D4D43" w:rsidRDefault="00C67D75" w:rsidP="00C67D75">
            <w:pPr>
              <w:rPr>
                <w:rFonts w:ascii="Arial Narrow" w:hAnsi="Arial Narrow" w:cstheme="minorHAnsi"/>
                <w:b/>
                <w:sz w:val="20"/>
                <w:szCs w:val="20"/>
              </w:rPr>
            </w:pPr>
            <w:r w:rsidRPr="009D4D43">
              <w:rPr>
                <w:rFonts w:ascii="Arial Narrow" w:hAnsi="Arial Narrow" w:cstheme="minorHAnsi"/>
                <w:b/>
                <w:sz w:val="20"/>
                <w:szCs w:val="20"/>
              </w:rPr>
              <w:t>Izglītības iestāžu digitalizācijas pasākumu ieviešana</w:t>
            </w:r>
          </w:p>
          <w:p w14:paraId="1B62C7AB" w14:textId="77777777" w:rsidR="00C67D75" w:rsidRPr="009D4D43" w:rsidRDefault="00C67D75" w:rsidP="00C67D75">
            <w:pPr>
              <w:rPr>
                <w:rFonts w:ascii="Arial Narrow" w:hAnsi="Arial Narrow" w:cstheme="minorHAnsi"/>
                <w:sz w:val="20"/>
                <w:szCs w:val="20"/>
              </w:rPr>
            </w:pPr>
          </w:p>
          <w:p w14:paraId="3792A9B0"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(PASĀKUMS 2.1.4.2. IT nodrošinājuma kvalitātes un pieejamības uzlabošana)</w:t>
            </w:r>
          </w:p>
        </w:tc>
        <w:tc>
          <w:tcPr>
            <w:tcW w:w="1417" w:type="dxa"/>
          </w:tcPr>
          <w:p w14:paraId="1084921E"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ES fondi </w:t>
            </w:r>
          </w:p>
          <w:p w14:paraId="48E63FD2"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Valsts</w:t>
            </w:r>
          </w:p>
          <w:p w14:paraId="442B3A99"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Pašvaldība </w:t>
            </w:r>
          </w:p>
          <w:p w14:paraId="4973DB38" w14:textId="77777777" w:rsidR="00C67D75" w:rsidRPr="009D4D43" w:rsidRDefault="00C67D75" w:rsidP="00C67D75">
            <w:pPr>
              <w:rPr>
                <w:rFonts w:ascii="Arial Narrow" w:hAnsi="Arial Narrow" w:cstheme="minorHAnsi"/>
                <w:sz w:val="20"/>
                <w:szCs w:val="20"/>
              </w:rPr>
            </w:pPr>
          </w:p>
        </w:tc>
        <w:tc>
          <w:tcPr>
            <w:tcW w:w="3515" w:type="dxa"/>
          </w:tcPr>
          <w:p w14:paraId="7CADD2CD" w14:textId="77777777" w:rsidR="00C67D75" w:rsidRPr="009D4D43" w:rsidRDefault="00C67D75" w:rsidP="003E72BD">
            <w:pPr>
              <w:pStyle w:val="Sarakstarindkopa"/>
              <w:numPr>
                <w:ilvl w:val="0"/>
                <w:numId w:val="32"/>
              </w:numPr>
              <w:rPr>
                <w:rFonts w:ascii="Arial Narrow" w:hAnsi="Arial Narrow" w:cstheme="minorHAnsi"/>
                <w:sz w:val="20"/>
                <w:szCs w:val="20"/>
                <w:lang w:val="lv-LV"/>
              </w:rPr>
            </w:pPr>
            <w:r w:rsidRPr="009D4D43">
              <w:rPr>
                <w:rFonts w:ascii="Arial Narrow" w:hAnsi="Arial Narrow" w:cstheme="minorHAnsi"/>
                <w:sz w:val="20"/>
                <w:szCs w:val="20"/>
                <w:lang w:val="lv-LV"/>
              </w:rPr>
              <w:t>Visi 7.-9.klašu audzēkņi nodrošināti ar datoriem</w:t>
            </w:r>
          </w:p>
          <w:p w14:paraId="337CEC0C" w14:textId="77777777" w:rsidR="00C67D75" w:rsidRPr="009D4D43" w:rsidRDefault="00C67D75" w:rsidP="003E72BD">
            <w:pPr>
              <w:pStyle w:val="Sarakstarindkopa"/>
              <w:numPr>
                <w:ilvl w:val="0"/>
                <w:numId w:val="32"/>
              </w:numPr>
              <w:rPr>
                <w:rFonts w:ascii="Arial Narrow" w:hAnsi="Arial Narrow" w:cstheme="minorHAnsi"/>
                <w:sz w:val="20"/>
                <w:szCs w:val="20"/>
                <w:lang w:val="lv-LV"/>
              </w:rPr>
            </w:pPr>
            <w:r w:rsidRPr="009D4D43">
              <w:rPr>
                <w:rFonts w:ascii="Arial Narrow" w:hAnsi="Arial Narrow" w:cstheme="minorHAnsi"/>
                <w:sz w:val="20"/>
                <w:szCs w:val="20"/>
                <w:lang w:val="lv-LV"/>
              </w:rPr>
              <w:t>Izveidota jauna un/vai uzlabota esošā IT infrastruktūra (veikta tehniskās dokumentācijas izstrāde, iegādāti serveri, ierīkoti IT tīkli (iekšējie un ārējie)</w:t>
            </w:r>
          </w:p>
          <w:p w14:paraId="5A785FA6" w14:textId="77777777" w:rsidR="00C67D75" w:rsidRPr="009D4D43" w:rsidRDefault="00C67D75" w:rsidP="003E72BD">
            <w:pPr>
              <w:pStyle w:val="Sarakstarindkopa"/>
              <w:numPr>
                <w:ilvl w:val="0"/>
                <w:numId w:val="32"/>
              </w:numPr>
              <w:rPr>
                <w:rFonts w:ascii="Arial Narrow" w:hAnsi="Arial Narrow" w:cstheme="minorHAnsi"/>
                <w:sz w:val="20"/>
                <w:szCs w:val="20"/>
                <w:lang w:val="lv-LV"/>
              </w:rPr>
            </w:pPr>
            <w:r w:rsidRPr="009D4D43">
              <w:rPr>
                <w:rFonts w:ascii="Arial Narrow" w:hAnsi="Arial Narrow" w:cstheme="minorHAnsi"/>
                <w:sz w:val="20"/>
                <w:szCs w:val="20"/>
                <w:lang w:val="lv-LV"/>
              </w:rPr>
              <w:t>Katru gadu uzlabota IT rīku bāze pašvaldības iestādēs</w:t>
            </w:r>
          </w:p>
          <w:p w14:paraId="56FA5498" w14:textId="77777777" w:rsidR="00C67D75" w:rsidRPr="009D4D43" w:rsidRDefault="00C67D75" w:rsidP="003E72BD">
            <w:pPr>
              <w:pStyle w:val="Sarakstarindkopa"/>
              <w:numPr>
                <w:ilvl w:val="0"/>
                <w:numId w:val="32"/>
              </w:numPr>
              <w:rPr>
                <w:rFonts w:ascii="Arial Narrow" w:hAnsi="Arial Narrow" w:cstheme="minorHAnsi"/>
                <w:sz w:val="20"/>
                <w:szCs w:val="20"/>
                <w:lang w:val="lv-LV"/>
              </w:rPr>
            </w:pPr>
            <w:r w:rsidRPr="009D4D43">
              <w:rPr>
                <w:rFonts w:ascii="Arial Narrow" w:hAnsi="Arial Narrow" w:cstheme="minorHAnsi"/>
                <w:sz w:val="20"/>
                <w:szCs w:val="20"/>
                <w:lang w:val="lv-LV"/>
              </w:rPr>
              <w:t>Veiktas pedagogu apmācības IT jomā</w:t>
            </w:r>
          </w:p>
          <w:p w14:paraId="5C8C3DA2" w14:textId="77777777" w:rsidR="00C67D75" w:rsidRPr="009D4D43" w:rsidRDefault="00C67D75" w:rsidP="003E72BD">
            <w:pPr>
              <w:pStyle w:val="Sarakstarindkopa"/>
              <w:numPr>
                <w:ilvl w:val="0"/>
                <w:numId w:val="32"/>
              </w:numPr>
              <w:rPr>
                <w:rFonts w:ascii="Arial Narrow" w:hAnsi="Arial Narrow" w:cstheme="minorHAnsi"/>
                <w:sz w:val="20"/>
                <w:szCs w:val="20"/>
                <w:lang w:val="lv-LV"/>
              </w:rPr>
            </w:pPr>
            <w:r w:rsidRPr="009D4D43">
              <w:rPr>
                <w:rFonts w:ascii="Arial Narrow" w:hAnsi="Arial Narrow" w:cstheme="minorHAnsi"/>
                <w:sz w:val="20"/>
                <w:szCs w:val="20"/>
                <w:lang w:val="lv-LV"/>
              </w:rPr>
              <w:t xml:space="preserve">Ieviesta jauna nepieciešamā programmatūra </w:t>
            </w:r>
          </w:p>
          <w:p w14:paraId="0B2557B5" w14:textId="77777777" w:rsidR="00C67D75" w:rsidRPr="009D4D43" w:rsidRDefault="00C67D75" w:rsidP="003E72BD">
            <w:pPr>
              <w:pStyle w:val="Sarakstarindkopa"/>
              <w:numPr>
                <w:ilvl w:val="0"/>
                <w:numId w:val="32"/>
              </w:numPr>
              <w:rPr>
                <w:rFonts w:ascii="Arial Narrow" w:hAnsi="Arial Narrow" w:cstheme="minorHAnsi"/>
                <w:bCs/>
                <w:sz w:val="20"/>
                <w:szCs w:val="20"/>
                <w:lang w:val="lv-LV" w:eastAsia="lv-LV"/>
              </w:rPr>
            </w:pPr>
            <w:r w:rsidRPr="009D4D43">
              <w:rPr>
                <w:rFonts w:ascii="Arial Narrow" w:hAnsi="Arial Narrow" w:cstheme="minorHAnsi"/>
                <w:sz w:val="20"/>
                <w:szCs w:val="20"/>
                <w:lang w:val="lv-LV"/>
              </w:rPr>
              <w:t>Izglītības iestādēs izveidota datoru bibliotēka</w:t>
            </w:r>
          </w:p>
        </w:tc>
        <w:tc>
          <w:tcPr>
            <w:tcW w:w="709" w:type="dxa"/>
          </w:tcPr>
          <w:p w14:paraId="32A264CA"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2022-2027</w:t>
            </w:r>
          </w:p>
        </w:tc>
        <w:tc>
          <w:tcPr>
            <w:tcW w:w="1559" w:type="dxa"/>
          </w:tcPr>
          <w:p w14:paraId="1B016F67"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Informātikas daļa Plānošanas un attīstības daļa Būvniecības un infrastruktūras daļa </w:t>
            </w:r>
          </w:p>
          <w:p w14:paraId="211B89FA"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Izglītības iestādes</w:t>
            </w:r>
          </w:p>
        </w:tc>
      </w:tr>
      <w:tr w:rsidR="00C67D75" w:rsidRPr="009D4D43" w14:paraId="4A6E0648" w14:textId="77777777" w:rsidTr="008244C3">
        <w:tc>
          <w:tcPr>
            <w:tcW w:w="647" w:type="dxa"/>
          </w:tcPr>
          <w:p w14:paraId="7B00095E" w14:textId="77777777" w:rsidR="00C67D75" w:rsidRPr="009D4D43" w:rsidRDefault="00C67D75" w:rsidP="00C67D75">
            <w:pPr>
              <w:rPr>
                <w:rFonts w:ascii="Arial Narrow" w:hAnsi="Arial Narrow" w:cstheme="minorHAnsi"/>
                <w:b/>
                <w:sz w:val="18"/>
                <w:szCs w:val="20"/>
              </w:rPr>
            </w:pPr>
            <w:r w:rsidRPr="009D4D43">
              <w:rPr>
                <w:rFonts w:ascii="Arial Narrow" w:hAnsi="Arial Narrow" w:cstheme="minorHAnsi"/>
                <w:b/>
                <w:sz w:val="18"/>
                <w:szCs w:val="20"/>
              </w:rPr>
              <w:t>1.4.</w:t>
            </w:r>
          </w:p>
        </w:tc>
        <w:tc>
          <w:tcPr>
            <w:tcW w:w="2155" w:type="dxa"/>
          </w:tcPr>
          <w:p w14:paraId="4B74676A" w14:textId="77777777" w:rsidR="00C67D75" w:rsidRPr="009D4D43" w:rsidRDefault="00C67D75" w:rsidP="00C67D75">
            <w:pPr>
              <w:rPr>
                <w:rFonts w:ascii="Arial Narrow" w:eastAsia="Times New Roman" w:hAnsi="Arial Narrow" w:cstheme="minorHAnsi"/>
                <w:b/>
                <w:bCs/>
                <w:sz w:val="20"/>
                <w:szCs w:val="20"/>
                <w:lang w:eastAsia="lv-LV"/>
              </w:rPr>
            </w:pPr>
            <w:r w:rsidRPr="009D4D43">
              <w:rPr>
                <w:rFonts w:ascii="Arial Narrow" w:eastAsia="Times New Roman" w:hAnsi="Arial Narrow" w:cstheme="minorHAnsi"/>
                <w:b/>
                <w:bCs/>
                <w:sz w:val="20"/>
                <w:szCs w:val="20"/>
                <w:lang w:eastAsia="lv-LV"/>
              </w:rPr>
              <w:t>Kompetenču izglītības pasākumu īstenošana</w:t>
            </w:r>
          </w:p>
          <w:p w14:paraId="4BB0288C" w14:textId="77777777" w:rsidR="00C67D75" w:rsidRPr="009D4D43" w:rsidRDefault="00C67D75" w:rsidP="00C67D75">
            <w:pPr>
              <w:rPr>
                <w:rFonts w:ascii="Arial Narrow" w:eastAsia="Times New Roman" w:hAnsi="Arial Narrow" w:cstheme="minorHAnsi"/>
                <w:bCs/>
                <w:sz w:val="20"/>
                <w:szCs w:val="20"/>
                <w:lang w:eastAsia="lv-LV"/>
              </w:rPr>
            </w:pPr>
          </w:p>
          <w:p w14:paraId="401050EF"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eastAsia="Times New Roman" w:hAnsi="Arial Narrow" w:cstheme="minorHAnsi"/>
                <w:bCs/>
                <w:sz w:val="20"/>
                <w:szCs w:val="20"/>
                <w:lang w:eastAsia="lv-LV"/>
              </w:rPr>
              <w:t>(PASĀKUMS 1.3.1.5.</w:t>
            </w:r>
          </w:p>
          <w:p w14:paraId="4CFDC501"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eastAsia="Times New Roman" w:hAnsi="Arial Narrow" w:cstheme="minorHAnsi"/>
                <w:bCs/>
                <w:sz w:val="20"/>
                <w:szCs w:val="20"/>
                <w:lang w:eastAsia="lv-LV"/>
              </w:rPr>
              <w:t>Kompetenču izglītības attīstība Līvānu novadā</w:t>
            </w:r>
          </w:p>
          <w:p w14:paraId="3E7B8B95" w14:textId="77777777" w:rsidR="00C67D75" w:rsidRPr="009D4D43" w:rsidRDefault="00C67D75" w:rsidP="00C67D75">
            <w:pPr>
              <w:rPr>
                <w:rFonts w:ascii="Arial Narrow" w:eastAsia="Times New Roman" w:hAnsi="Arial Narrow" w:cstheme="minorHAnsi"/>
                <w:bCs/>
                <w:sz w:val="20"/>
                <w:szCs w:val="20"/>
                <w:lang w:eastAsia="lv-LV"/>
              </w:rPr>
            </w:pPr>
          </w:p>
          <w:p w14:paraId="24A6B344"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PASĀKUMS 1.2.2.1.</w:t>
            </w:r>
          </w:p>
          <w:p w14:paraId="2A37ECE7"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eastAsia="Times New Roman" w:hAnsi="Arial Narrow" w:cstheme="minorHAnsi"/>
                <w:bCs/>
                <w:sz w:val="20"/>
                <w:szCs w:val="20"/>
                <w:lang w:eastAsia="lv-LV"/>
              </w:rPr>
              <w:t>Dzīves, darba prasmju un kompetenču izglītības attīstības aktivitāšu organizēšana novada izglītības iestādēs</w:t>
            </w:r>
          </w:p>
          <w:p w14:paraId="3E883269" w14:textId="77777777" w:rsidR="00C67D75" w:rsidRPr="009D4D43" w:rsidRDefault="00C67D75" w:rsidP="00C67D75">
            <w:pPr>
              <w:rPr>
                <w:rFonts w:ascii="Arial Narrow" w:eastAsia="Times New Roman" w:hAnsi="Arial Narrow" w:cstheme="minorHAnsi"/>
                <w:bCs/>
                <w:sz w:val="20"/>
                <w:szCs w:val="20"/>
                <w:lang w:eastAsia="lv-LV"/>
              </w:rPr>
            </w:pPr>
          </w:p>
          <w:p w14:paraId="0A02AD7B"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hAnsi="Arial Narrow" w:cstheme="minorHAnsi"/>
                <w:sz w:val="20"/>
                <w:szCs w:val="20"/>
              </w:rPr>
              <w:t>PASĀKUMS 1.3.1.6. Jaunatnes darbības aktivizēšana)</w:t>
            </w:r>
          </w:p>
          <w:p w14:paraId="23C5F82A" w14:textId="77777777" w:rsidR="00C67D75" w:rsidRPr="009D4D43" w:rsidRDefault="00C67D75" w:rsidP="00C67D75">
            <w:pPr>
              <w:rPr>
                <w:rFonts w:ascii="Arial Narrow" w:eastAsia="Times New Roman" w:hAnsi="Arial Narrow" w:cstheme="minorHAnsi"/>
                <w:bCs/>
                <w:sz w:val="20"/>
                <w:szCs w:val="20"/>
                <w:lang w:eastAsia="lv-LV"/>
              </w:rPr>
            </w:pPr>
          </w:p>
        </w:tc>
        <w:tc>
          <w:tcPr>
            <w:tcW w:w="1417" w:type="dxa"/>
          </w:tcPr>
          <w:p w14:paraId="7CCE2ABC"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eastAsia="Times New Roman" w:hAnsi="Arial Narrow" w:cstheme="minorHAnsi"/>
                <w:bCs/>
                <w:sz w:val="20"/>
                <w:szCs w:val="20"/>
                <w:lang w:eastAsia="lv-LV"/>
              </w:rPr>
              <w:t xml:space="preserve">Valsts </w:t>
            </w:r>
          </w:p>
          <w:p w14:paraId="0C4A7971"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eastAsia="Times New Roman" w:hAnsi="Arial Narrow" w:cstheme="minorHAnsi"/>
                <w:bCs/>
                <w:sz w:val="20"/>
                <w:szCs w:val="20"/>
                <w:lang w:eastAsia="lv-LV"/>
              </w:rPr>
              <w:t>Pašvaldība</w:t>
            </w:r>
          </w:p>
          <w:p w14:paraId="2021A35E"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eastAsia="Times New Roman" w:hAnsi="Arial Narrow" w:cstheme="minorHAnsi"/>
                <w:bCs/>
                <w:sz w:val="20"/>
                <w:szCs w:val="20"/>
                <w:lang w:eastAsia="lv-LV"/>
              </w:rPr>
              <w:t>ES fondi (ESF, Erasmus+)</w:t>
            </w:r>
          </w:p>
          <w:p w14:paraId="45851348"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eastAsia="Times New Roman" w:hAnsi="Arial Narrow" w:cstheme="minorHAnsi"/>
                <w:bCs/>
                <w:sz w:val="20"/>
                <w:szCs w:val="20"/>
                <w:lang w:eastAsia="lv-LV"/>
              </w:rPr>
              <w:t>Privātais finansējums</w:t>
            </w:r>
          </w:p>
        </w:tc>
        <w:tc>
          <w:tcPr>
            <w:tcW w:w="3515" w:type="dxa"/>
          </w:tcPr>
          <w:p w14:paraId="1D418B99" w14:textId="77777777" w:rsidR="00C67D75" w:rsidRPr="009D4D43" w:rsidRDefault="00C67D75" w:rsidP="003E72BD">
            <w:pPr>
              <w:pStyle w:val="Sarakstarindkopa"/>
              <w:numPr>
                <w:ilvl w:val="0"/>
                <w:numId w:val="33"/>
              </w:numPr>
              <w:rPr>
                <w:rFonts w:ascii="Arial Narrow" w:hAnsi="Arial Narrow" w:cstheme="minorHAnsi"/>
                <w:sz w:val="20"/>
                <w:szCs w:val="20"/>
                <w:lang w:val="lv-LV"/>
              </w:rPr>
            </w:pPr>
            <w:r w:rsidRPr="009D4D43">
              <w:rPr>
                <w:rFonts w:ascii="Arial Narrow" w:hAnsi="Arial Narrow" w:cstheme="minorHAnsi"/>
                <w:sz w:val="20"/>
                <w:szCs w:val="20"/>
                <w:lang w:val="lv-LV"/>
              </w:rPr>
              <w:t>Katru gadu organizēts “Jauniešu forums” (“Jauniešu diena”), kurā tiek prezentētās dažādu kompetenču pilnveidošanas iespējas, brīvprātīgā darba iespēju sniedzēji un jomas, ārpusstundu aktivitāšu iespējas novadā esošos klubos u.c.</w:t>
            </w:r>
          </w:p>
          <w:p w14:paraId="76952945" w14:textId="77777777" w:rsidR="00C67D75" w:rsidRPr="009D4D43" w:rsidRDefault="00C67D75" w:rsidP="003E72BD">
            <w:pPr>
              <w:pStyle w:val="Sarakstarindkopa"/>
              <w:numPr>
                <w:ilvl w:val="0"/>
                <w:numId w:val="33"/>
              </w:numPr>
              <w:rPr>
                <w:rFonts w:ascii="Arial Narrow" w:hAnsi="Arial Narrow" w:cstheme="minorHAnsi"/>
                <w:sz w:val="20"/>
                <w:szCs w:val="20"/>
                <w:lang w:val="lv-LV"/>
              </w:rPr>
            </w:pPr>
            <w:r w:rsidRPr="009D4D43">
              <w:rPr>
                <w:rFonts w:ascii="Arial Narrow" w:hAnsi="Arial Narrow" w:cstheme="minorHAnsi"/>
                <w:sz w:val="20"/>
                <w:szCs w:val="20"/>
                <w:lang w:val="lv-LV"/>
              </w:rPr>
              <w:t>Ikgadējs jauniešu bezpeļņas iniciatīvu projektu konkurss (pasākumu, apmācību, braucienu utml. organizēšanai)</w:t>
            </w:r>
          </w:p>
          <w:p w14:paraId="535D4137" w14:textId="77777777" w:rsidR="00C67D75" w:rsidRPr="009D4D43" w:rsidRDefault="00C67D75" w:rsidP="003E72BD">
            <w:pPr>
              <w:pStyle w:val="Sarakstarindkopa"/>
              <w:numPr>
                <w:ilvl w:val="0"/>
                <w:numId w:val="33"/>
              </w:numPr>
              <w:rPr>
                <w:rFonts w:ascii="Arial Narrow" w:hAnsi="Arial Narrow" w:cstheme="minorHAnsi"/>
                <w:bCs/>
                <w:sz w:val="20"/>
                <w:szCs w:val="20"/>
                <w:lang w:val="lv-LV" w:eastAsia="lv-LV"/>
              </w:rPr>
            </w:pPr>
            <w:r w:rsidRPr="009D4D43">
              <w:rPr>
                <w:rFonts w:ascii="Arial Narrow" w:hAnsi="Arial Narrow" w:cstheme="minorHAnsi"/>
                <w:bCs/>
                <w:sz w:val="20"/>
                <w:szCs w:val="20"/>
                <w:lang w:val="lv-LV" w:eastAsia="lv-LV"/>
              </w:rPr>
              <w:t xml:space="preserve">Tiek radītas jaunas izglītojošas spēles, neformālās izglītības materiāli un instrumenti bērnu un jauniešu kompetenču izglītības veicināšanai </w:t>
            </w:r>
          </w:p>
          <w:p w14:paraId="3B9BAC47" w14:textId="77777777" w:rsidR="00C67D75" w:rsidRPr="009D4D43" w:rsidRDefault="00C67D75" w:rsidP="003E72BD">
            <w:pPr>
              <w:pStyle w:val="Sarakstarindkopa"/>
              <w:numPr>
                <w:ilvl w:val="0"/>
                <w:numId w:val="33"/>
              </w:numPr>
              <w:rPr>
                <w:rFonts w:ascii="Arial Narrow" w:hAnsi="Arial Narrow" w:cstheme="minorHAnsi"/>
                <w:bCs/>
                <w:sz w:val="20"/>
                <w:szCs w:val="20"/>
                <w:lang w:val="lv-LV" w:eastAsia="lv-LV"/>
              </w:rPr>
            </w:pPr>
            <w:r w:rsidRPr="009D4D43">
              <w:rPr>
                <w:rFonts w:ascii="Arial Narrow" w:hAnsi="Arial Narrow" w:cstheme="minorHAnsi"/>
                <w:sz w:val="20"/>
                <w:szCs w:val="20"/>
                <w:lang w:val="lv-LV"/>
              </w:rPr>
              <w:t>Katru gadu noorganizēti radošās kapacitātes celšanas pasākumi, dažādas tematiskās nodarbības, novada mēroga konkursi, pētnieciskais darbs, kā arī pasākumi, kuros skolēni prezentē savus sasniegumus</w:t>
            </w:r>
          </w:p>
        </w:tc>
        <w:tc>
          <w:tcPr>
            <w:tcW w:w="709" w:type="dxa"/>
          </w:tcPr>
          <w:p w14:paraId="5E2CFCB4"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hAnsi="Arial Narrow" w:cstheme="minorHAnsi"/>
                <w:sz w:val="20"/>
                <w:szCs w:val="20"/>
              </w:rPr>
              <w:t>2022-2027</w:t>
            </w:r>
          </w:p>
        </w:tc>
        <w:tc>
          <w:tcPr>
            <w:tcW w:w="1559" w:type="dxa"/>
          </w:tcPr>
          <w:p w14:paraId="7EE76838"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Izglītības pārvalde </w:t>
            </w:r>
          </w:p>
          <w:p w14:paraId="0E961C97"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Izglītības iestādes </w:t>
            </w:r>
          </w:p>
          <w:p w14:paraId="2FD3843B"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LBJC</w:t>
            </w:r>
          </w:p>
          <w:p w14:paraId="608487D3"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MJIC „Kvartāls” Līvānu uzņēmējdarbības atbalsta centrs</w:t>
            </w:r>
          </w:p>
          <w:p w14:paraId="575B92ED"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Biedrība “Sava kabata”</w:t>
            </w:r>
          </w:p>
          <w:p w14:paraId="6F206FCD"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hAnsi="Arial Narrow" w:cstheme="minorHAnsi"/>
                <w:sz w:val="20"/>
                <w:szCs w:val="20"/>
              </w:rPr>
              <w:t>NVO</w:t>
            </w:r>
          </w:p>
        </w:tc>
      </w:tr>
      <w:tr w:rsidR="00C67D75" w:rsidRPr="009D4D43" w14:paraId="472CB006" w14:textId="77777777" w:rsidTr="008244C3">
        <w:tc>
          <w:tcPr>
            <w:tcW w:w="647" w:type="dxa"/>
          </w:tcPr>
          <w:p w14:paraId="79F3C6E7" w14:textId="77777777" w:rsidR="00C67D75" w:rsidRPr="009D4D43" w:rsidRDefault="00C67D75" w:rsidP="00C67D75">
            <w:pPr>
              <w:rPr>
                <w:rFonts w:ascii="Arial Narrow" w:hAnsi="Arial Narrow" w:cstheme="minorHAnsi"/>
                <w:b/>
                <w:sz w:val="18"/>
                <w:szCs w:val="20"/>
              </w:rPr>
            </w:pPr>
            <w:r w:rsidRPr="009D4D43">
              <w:rPr>
                <w:rFonts w:ascii="Arial Narrow" w:hAnsi="Arial Narrow" w:cstheme="minorHAnsi"/>
                <w:b/>
                <w:sz w:val="18"/>
                <w:szCs w:val="20"/>
              </w:rPr>
              <w:t>1.5.</w:t>
            </w:r>
          </w:p>
        </w:tc>
        <w:tc>
          <w:tcPr>
            <w:tcW w:w="2155" w:type="dxa"/>
          </w:tcPr>
          <w:p w14:paraId="18228874" w14:textId="77777777" w:rsidR="00C67D75" w:rsidRPr="009D4D43" w:rsidRDefault="00C67D75" w:rsidP="00C67D75">
            <w:pPr>
              <w:rPr>
                <w:rFonts w:ascii="Arial Narrow" w:eastAsia="Times New Roman" w:hAnsi="Arial Narrow" w:cstheme="minorHAnsi"/>
                <w:b/>
                <w:bCs/>
                <w:sz w:val="20"/>
                <w:szCs w:val="20"/>
                <w:lang w:eastAsia="lv-LV"/>
              </w:rPr>
            </w:pPr>
            <w:r w:rsidRPr="009D4D43">
              <w:rPr>
                <w:rFonts w:ascii="Arial Narrow" w:eastAsia="Times New Roman" w:hAnsi="Arial Narrow" w:cstheme="minorHAnsi"/>
                <w:b/>
                <w:bCs/>
                <w:sz w:val="20"/>
                <w:szCs w:val="20"/>
                <w:lang w:eastAsia="lv-LV"/>
              </w:rPr>
              <w:t>Karjeras izglītības pasākumu īstenošana</w:t>
            </w:r>
          </w:p>
          <w:p w14:paraId="7FD9796B" w14:textId="77777777" w:rsidR="00C67D75" w:rsidRPr="009D4D43" w:rsidRDefault="00C67D75" w:rsidP="00C67D75">
            <w:pPr>
              <w:rPr>
                <w:rFonts w:ascii="Arial Narrow" w:eastAsia="Times New Roman" w:hAnsi="Arial Narrow" w:cstheme="minorHAnsi"/>
                <w:bCs/>
                <w:sz w:val="20"/>
                <w:szCs w:val="20"/>
                <w:lang w:eastAsia="lv-LV"/>
              </w:rPr>
            </w:pPr>
          </w:p>
          <w:p w14:paraId="5513EF50"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eastAsia="Times New Roman" w:hAnsi="Arial Narrow" w:cstheme="minorHAnsi"/>
                <w:bCs/>
                <w:sz w:val="20"/>
                <w:szCs w:val="20"/>
                <w:lang w:eastAsia="lv-LV"/>
              </w:rPr>
              <w:t>(PASĀKUMS 1.2.1.2.</w:t>
            </w:r>
          </w:p>
          <w:p w14:paraId="78D0AA33"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eastAsia="Times New Roman" w:hAnsi="Arial Narrow" w:cstheme="minorHAnsi"/>
                <w:bCs/>
                <w:sz w:val="20"/>
                <w:szCs w:val="20"/>
                <w:lang w:eastAsia="lv-LV"/>
              </w:rPr>
              <w:t>Karjeras izglītības atbalsta sistēmas izveide Līvānu novadā</w:t>
            </w:r>
          </w:p>
          <w:p w14:paraId="781E5412" w14:textId="77777777" w:rsidR="00C67D75" w:rsidRPr="009D4D43" w:rsidRDefault="00C67D75" w:rsidP="00C67D75">
            <w:pPr>
              <w:rPr>
                <w:rFonts w:ascii="Arial Narrow" w:eastAsia="Times New Roman" w:hAnsi="Arial Narrow" w:cstheme="minorHAnsi"/>
                <w:bCs/>
                <w:sz w:val="20"/>
                <w:szCs w:val="20"/>
                <w:lang w:eastAsia="lv-LV"/>
              </w:rPr>
            </w:pPr>
          </w:p>
          <w:p w14:paraId="3E8C25F5"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PASĀKUMS 1.2.2.1.</w:t>
            </w:r>
          </w:p>
          <w:p w14:paraId="219905BE"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eastAsia="Times New Roman" w:hAnsi="Arial Narrow" w:cstheme="minorHAnsi"/>
                <w:bCs/>
                <w:sz w:val="20"/>
                <w:szCs w:val="20"/>
                <w:lang w:eastAsia="lv-LV"/>
              </w:rPr>
              <w:t>Dzīves, darba prasmju un kompetenču izglītības attīstības aktivitāšu organizēšana novada izglītības iestādēs</w:t>
            </w:r>
          </w:p>
          <w:p w14:paraId="067E066B" w14:textId="77777777" w:rsidR="00C67D75" w:rsidRPr="009D4D43" w:rsidRDefault="00C67D75" w:rsidP="00C67D75">
            <w:pPr>
              <w:rPr>
                <w:rFonts w:ascii="Arial Narrow" w:eastAsia="Times New Roman" w:hAnsi="Arial Narrow" w:cstheme="minorHAnsi"/>
                <w:bCs/>
                <w:sz w:val="20"/>
                <w:szCs w:val="20"/>
                <w:lang w:eastAsia="lv-LV"/>
              </w:rPr>
            </w:pPr>
          </w:p>
          <w:p w14:paraId="2BC8F9C9"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hAnsi="Arial Narrow" w:cstheme="minorHAnsi"/>
                <w:sz w:val="20"/>
                <w:szCs w:val="20"/>
              </w:rPr>
              <w:t>PASĀKUMS 1.2.2.3.</w:t>
            </w:r>
            <w:r w:rsidRPr="009D4D43">
              <w:rPr>
                <w:rFonts w:ascii="Arial Narrow" w:eastAsia="Times New Roman" w:hAnsi="Arial Narrow" w:cstheme="minorHAnsi"/>
                <w:bCs/>
                <w:sz w:val="20"/>
                <w:szCs w:val="20"/>
                <w:lang w:eastAsia="lv-LV"/>
              </w:rPr>
              <w:t xml:space="preserve"> </w:t>
            </w:r>
            <w:r w:rsidRPr="009D4D43">
              <w:rPr>
                <w:rFonts w:ascii="Arial Narrow" w:hAnsi="Arial Narrow" w:cstheme="minorHAnsi"/>
                <w:sz w:val="20"/>
                <w:szCs w:val="20"/>
              </w:rPr>
              <w:t>Skolēnu vasaras darba veicināšana Līvānu novadā</w:t>
            </w:r>
          </w:p>
          <w:p w14:paraId="58234F5D" w14:textId="77777777" w:rsidR="00C67D75" w:rsidRPr="009D4D43" w:rsidRDefault="00C67D75" w:rsidP="00C67D75">
            <w:pPr>
              <w:rPr>
                <w:rFonts w:ascii="Arial Narrow" w:eastAsia="Times New Roman" w:hAnsi="Arial Narrow" w:cstheme="minorHAnsi"/>
                <w:bCs/>
                <w:sz w:val="20"/>
                <w:szCs w:val="20"/>
                <w:lang w:eastAsia="lv-LV"/>
              </w:rPr>
            </w:pPr>
          </w:p>
          <w:p w14:paraId="5DA8773A"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PASĀKUMS 2.1.3.4.</w:t>
            </w:r>
          </w:p>
          <w:p w14:paraId="22F2E11C"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eastAsia="Times New Roman" w:hAnsi="Arial Narrow" w:cstheme="minorHAnsi"/>
                <w:bCs/>
                <w:sz w:val="20"/>
                <w:szCs w:val="20"/>
                <w:lang w:eastAsia="lv-LV"/>
              </w:rPr>
              <w:t>Prakšu vietu apzināšana Līvānu novadā un popularizēšana studentu un jauniešu vidū)</w:t>
            </w:r>
          </w:p>
        </w:tc>
        <w:tc>
          <w:tcPr>
            <w:tcW w:w="1417" w:type="dxa"/>
          </w:tcPr>
          <w:p w14:paraId="5AB2BE5F"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eastAsia="Times New Roman" w:hAnsi="Arial Narrow" w:cstheme="minorHAnsi"/>
                <w:bCs/>
                <w:sz w:val="20"/>
                <w:szCs w:val="20"/>
                <w:lang w:eastAsia="lv-LV"/>
              </w:rPr>
              <w:t xml:space="preserve">Valsts </w:t>
            </w:r>
          </w:p>
          <w:p w14:paraId="163E1C21"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eastAsia="Times New Roman" w:hAnsi="Arial Narrow" w:cstheme="minorHAnsi"/>
                <w:bCs/>
                <w:sz w:val="20"/>
                <w:szCs w:val="20"/>
                <w:lang w:eastAsia="lv-LV"/>
              </w:rPr>
              <w:t>Pašvaldība</w:t>
            </w:r>
          </w:p>
          <w:p w14:paraId="67C9DAC1"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eastAsia="Times New Roman" w:hAnsi="Arial Narrow" w:cstheme="minorHAnsi"/>
                <w:bCs/>
                <w:sz w:val="20"/>
                <w:szCs w:val="20"/>
                <w:lang w:eastAsia="lv-LV"/>
              </w:rPr>
              <w:t>ES fondi (ESF, Erasmus+)</w:t>
            </w:r>
          </w:p>
          <w:p w14:paraId="45DA03DE"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eastAsia="Times New Roman" w:hAnsi="Arial Narrow" w:cstheme="minorHAnsi"/>
                <w:bCs/>
                <w:sz w:val="20"/>
                <w:szCs w:val="20"/>
                <w:lang w:eastAsia="lv-LV"/>
              </w:rPr>
              <w:t>Privātais finansējums</w:t>
            </w:r>
          </w:p>
        </w:tc>
        <w:tc>
          <w:tcPr>
            <w:tcW w:w="3515" w:type="dxa"/>
          </w:tcPr>
          <w:p w14:paraId="57D328C0" w14:textId="5FBE081F" w:rsidR="00C67D75" w:rsidRPr="009D4D43" w:rsidRDefault="00C67D75" w:rsidP="003E72BD">
            <w:pPr>
              <w:pStyle w:val="Sarakstarindkopa"/>
              <w:numPr>
                <w:ilvl w:val="0"/>
                <w:numId w:val="34"/>
              </w:numPr>
              <w:rPr>
                <w:rFonts w:ascii="Arial Narrow" w:hAnsi="Arial Narrow" w:cstheme="minorHAnsi"/>
                <w:bCs/>
                <w:sz w:val="20"/>
                <w:szCs w:val="20"/>
                <w:lang w:val="lv-LV" w:eastAsia="lv-LV"/>
              </w:rPr>
            </w:pPr>
            <w:r w:rsidRPr="009D4D43">
              <w:rPr>
                <w:rFonts w:ascii="Arial Narrow" w:hAnsi="Arial Narrow" w:cstheme="minorHAnsi"/>
                <w:bCs/>
                <w:sz w:val="20"/>
                <w:szCs w:val="20"/>
                <w:lang w:val="lv-LV" w:eastAsia="lv-LV"/>
              </w:rPr>
              <w:t>Visās novada skolās izglītojamajiem pieejami karjeras konsultanti</w:t>
            </w:r>
            <w:r w:rsidR="000803D2">
              <w:rPr>
                <w:rFonts w:ascii="Arial Narrow" w:hAnsi="Arial Narrow" w:cstheme="minorHAnsi"/>
                <w:bCs/>
                <w:sz w:val="20"/>
                <w:szCs w:val="20"/>
                <w:lang w:val="lv-LV" w:eastAsia="lv-LV"/>
              </w:rPr>
              <w:t xml:space="preserve"> (tiek apmaksāti no kāda ārējā finansējuma, vai no pašvaldības budžeta līdzekļiem)</w:t>
            </w:r>
          </w:p>
          <w:p w14:paraId="5ACF2411" w14:textId="77777777" w:rsidR="00C67D75" w:rsidRPr="009D4D43" w:rsidRDefault="00C67D75" w:rsidP="003E72BD">
            <w:pPr>
              <w:pStyle w:val="Sarakstarindkopa"/>
              <w:numPr>
                <w:ilvl w:val="0"/>
                <w:numId w:val="34"/>
              </w:numPr>
              <w:rPr>
                <w:rFonts w:ascii="Arial Narrow" w:hAnsi="Arial Narrow" w:cstheme="minorHAnsi"/>
                <w:bCs/>
                <w:sz w:val="20"/>
                <w:szCs w:val="20"/>
                <w:lang w:val="lv-LV" w:eastAsia="lv-LV"/>
              </w:rPr>
            </w:pPr>
            <w:r w:rsidRPr="009D4D43">
              <w:rPr>
                <w:rFonts w:ascii="Arial Narrow" w:hAnsi="Arial Narrow" w:cstheme="minorHAnsi"/>
                <w:bCs/>
                <w:sz w:val="20"/>
                <w:szCs w:val="20"/>
                <w:lang w:val="lv-LV" w:eastAsia="lv-LV"/>
              </w:rPr>
              <w:t>Mācību un audzināšanas procesa elementi iespēju robežās notiek ārpusskolas vidē (uzņēmumos, NVO, organizācijās)</w:t>
            </w:r>
          </w:p>
          <w:p w14:paraId="57A7839B" w14:textId="77777777" w:rsidR="00C67D75" w:rsidRPr="009D4D43" w:rsidRDefault="00C67D75" w:rsidP="003E72BD">
            <w:pPr>
              <w:pStyle w:val="Sarakstarindkopa"/>
              <w:numPr>
                <w:ilvl w:val="0"/>
                <w:numId w:val="34"/>
              </w:numPr>
              <w:rPr>
                <w:rFonts w:ascii="Arial Narrow" w:hAnsi="Arial Narrow" w:cstheme="minorHAnsi"/>
                <w:bCs/>
                <w:sz w:val="20"/>
                <w:szCs w:val="20"/>
                <w:lang w:val="lv-LV" w:eastAsia="lv-LV"/>
              </w:rPr>
            </w:pPr>
            <w:r w:rsidRPr="009D4D43">
              <w:rPr>
                <w:rFonts w:ascii="Arial Narrow" w:hAnsi="Arial Narrow" w:cstheme="minorHAnsi"/>
                <w:bCs/>
                <w:sz w:val="20"/>
                <w:szCs w:val="20"/>
                <w:lang w:val="lv-LV" w:eastAsia="lv-LV"/>
              </w:rPr>
              <w:t xml:space="preserve">Radītas jaunas izglītojošas spēles, neformālās izglītības materiāli un instrumenti bērnu un jauniešu karjeras izglītības veicināšanai </w:t>
            </w:r>
          </w:p>
          <w:p w14:paraId="5070AC92" w14:textId="77777777" w:rsidR="00C67D75" w:rsidRPr="009D4D43" w:rsidRDefault="00C67D75" w:rsidP="003E72BD">
            <w:pPr>
              <w:pStyle w:val="Sarakstarindkopa"/>
              <w:numPr>
                <w:ilvl w:val="0"/>
                <w:numId w:val="34"/>
              </w:numPr>
              <w:rPr>
                <w:rFonts w:ascii="Arial Narrow" w:hAnsi="Arial Narrow" w:cstheme="minorHAnsi"/>
                <w:sz w:val="20"/>
                <w:szCs w:val="20"/>
                <w:lang w:val="lv-LV"/>
              </w:rPr>
            </w:pPr>
            <w:r w:rsidRPr="009D4D43">
              <w:rPr>
                <w:rFonts w:ascii="Arial Narrow" w:hAnsi="Arial Narrow" w:cstheme="minorHAnsi"/>
                <w:sz w:val="20"/>
                <w:szCs w:val="20"/>
                <w:lang w:val="lv-LV"/>
              </w:rPr>
              <w:t>Mācību procesā iespēju robežās iesaistīti absolventi un uzņēmēji</w:t>
            </w:r>
          </w:p>
          <w:p w14:paraId="0D994006" w14:textId="77777777" w:rsidR="00C67D75" w:rsidRPr="009D4D43" w:rsidRDefault="00C67D75" w:rsidP="003E72BD">
            <w:pPr>
              <w:pStyle w:val="Sarakstarindkopa"/>
              <w:numPr>
                <w:ilvl w:val="0"/>
                <w:numId w:val="34"/>
              </w:numPr>
              <w:rPr>
                <w:rFonts w:ascii="Arial Narrow" w:hAnsi="Arial Narrow" w:cstheme="minorHAnsi"/>
                <w:sz w:val="20"/>
                <w:szCs w:val="20"/>
                <w:lang w:val="lv-LV"/>
              </w:rPr>
            </w:pPr>
            <w:r w:rsidRPr="009D4D43">
              <w:rPr>
                <w:rFonts w:ascii="Arial Narrow" w:hAnsi="Arial Narrow" w:cstheme="minorHAnsi"/>
                <w:sz w:val="20"/>
                <w:szCs w:val="20"/>
                <w:lang w:val="lv-LV"/>
              </w:rPr>
              <w:t>Nodrošināta iespēja skolēnu mācību uzņēmumu izveidei programmas „Junior Achievement” ietvaros</w:t>
            </w:r>
          </w:p>
          <w:p w14:paraId="4B39D7A2" w14:textId="77777777" w:rsidR="00C67D75" w:rsidRPr="009D4D43" w:rsidRDefault="00C67D75" w:rsidP="003E72BD">
            <w:pPr>
              <w:pStyle w:val="Sarakstarindkopa"/>
              <w:numPr>
                <w:ilvl w:val="0"/>
                <w:numId w:val="34"/>
              </w:numPr>
              <w:rPr>
                <w:rFonts w:ascii="Arial Narrow" w:hAnsi="Arial Narrow" w:cstheme="minorHAnsi"/>
                <w:sz w:val="20"/>
                <w:szCs w:val="20"/>
                <w:lang w:val="lv-LV"/>
              </w:rPr>
            </w:pPr>
            <w:r w:rsidRPr="009D4D43">
              <w:rPr>
                <w:rFonts w:ascii="Arial Narrow" w:hAnsi="Arial Narrow" w:cstheme="minorHAnsi"/>
                <w:sz w:val="20"/>
                <w:szCs w:val="20"/>
                <w:lang w:val="lv-LV"/>
              </w:rPr>
              <w:t>Veikta studentu un jauniešu prakšu vietu apzināšana un informācijas nodošana mērķauditorijai</w:t>
            </w:r>
          </w:p>
          <w:p w14:paraId="05123733" w14:textId="77777777" w:rsidR="00C67D75" w:rsidRPr="009D4D43" w:rsidRDefault="00C67D75" w:rsidP="003E72BD">
            <w:pPr>
              <w:pStyle w:val="Sarakstarindkopa"/>
              <w:numPr>
                <w:ilvl w:val="0"/>
                <w:numId w:val="34"/>
              </w:numPr>
              <w:rPr>
                <w:rFonts w:ascii="Arial Narrow" w:hAnsi="Arial Narrow" w:cstheme="minorHAnsi"/>
                <w:bCs/>
                <w:sz w:val="20"/>
                <w:szCs w:val="20"/>
                <w:lang w:val="lv-LV" w:eastAsia="lv-LV"/>
              </w:rPr>
            </w:pPr>
            <w:r w:rsidRPr="009D4D43">
              <w:rPr>
                <w:rFonts w:ascii="Arial Narrow" w:hAnsi="Arial Narrow" w:cstheme="minorHAnsi"/>
                <w:sz w:val="20"/>
                <w:szCs w:val="20"/>
                <w:lang w:val="lv-LV"/>
              </w:rPr>
              <w:t>Sadarbībā ar NVA novada mērogā apkopota informācija par pieejamajām darba vietām vasaras laikā, veikta skolēnu iesaiste vasaras darbos pašvaldības iestādēs un struktūrvienībās</w:t>
            </w:r>
          </w:p>
        </w:tc>
        <w:tc>
          <w:tcPr>
            <w:tcW w:w="709" w:type="dxa"/>
          </w:tcPr>
          <w:p w14:paraId="26DC4EBC"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hAnsi="Arial Narrow" w:cstheme="minorHAnsi"/>
                <w:sz w:val="20"/>
                <w:szCs w:val="20"/>
              </w:rPr>
              <w:t>2022-2027</w:t>
            </w:r>
          </w:p>
        </w:tc>
        <w:tc>
          <w:tcPr>
            <w:tcW w:w="1559" w:type="dxa"/>
          </w:tcPr>
          <w:p w14:paraId="6CC54667"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Izglītības pārvalde </w:t>
            </w:r>
          </w:p>
          <w:p w14:paraId="672AE1E4"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Izglītības iestādes </w:t>
            </w:r>
          </w:p>
          <w:p w14:paraId="7328C70F"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LBJC</w:t>
            </w:r>
          </w:p>
          <w:p w14:paraId="7E69857A"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MJIC „Kvartāls” Līvānu uzņēmējdarbības atbalsta centrs</w:t>
            </w:r>
          </w:p>
          <w:p w14:paraId="3132A36A"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Biedrība “Sava kabata”</w:t>
            </w:r>
          </w:p>
          <w:p w14:paraId="7EB3EA5A"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NVO</w:t>
            </w:r>
          </w:p>
          <w:p w14:paraId="57327E86"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hAnsi="Arial Narrow" w:cstheme="minorHAnsi"/>
                <w:sz w:val="20"/>
                <w:szCs w:val="20"/>
              </w:rPr>
              <w:t>Nodarbinātības valsts aģentūra</w:t>
            </w:r>
          </w:p>
        </w:tc>
      </w:tr>
      <w:tr w:rsidR="00C67D75" w:rsidRPr="009D4D43" w14:paraId="67FD0B7A" w14:textId="77777777" w:rsidTr="008244C3">
        <w:tc>
          <w:tcPr>
            <w:tcW w:w="647" w:type="dxa"/>
          </w:tcPr>
          <w:p w14:paraId="1869ABC0" w14:textId="77777777" w:rsidR="00C67D75" w:rsidRPr="009D4D43" w:rsidRDefault="00C67D75" w:rsidP="00C67D75">
            <w:pPr>
              <w:rPr>
                <w:rFonts w:ascii="Arial Narrow" w:hAnsi="Arial Narrow" w:cstheme="minorHAnsi"/>
                <w:b/>
                <w:sz w:val="18"/>
                <w:szCs w:val="20"/>
              </w:rPr>
            </w:pPr>
            <w:r w:rsidRPr="009D4D43">
              <w:rPr>
                <w:rFonts w:ascii="Arial Narrow" w:hAnsi="Arial Narrow" w:cstheme="minorHAnsi"/>
                <w:b/>
                <w:sz w:val="18"/>
                <w:szCs w:val="20"/>
              </w:rPr>
              <w:lastRenderedPageBreak/>
              <w:t>1.6.</w:t>
            </w:r>
          </w:p>
        </w:tc>
        <w:tc>
          <w:tcPr>
            <w:tcW w:w="2155" w:type="dxa"/>
          </w:tcPr>
          <w:p w14:paraId="28EEA8DD" w14:textId="77777777" w:rsidR="00C67D75" w:rsidRPr="009D4D43" w:rsidRDefault="00C67D75" w:rsidP="00C67D75">
            <w:pPr>
              <w:rPr>
                <w:rFonts w:ascii="Arial Narrow" w:hAnsi="Arial Narrow" w:cstheme="minorHAnsi"/>
                <w:b/>
                <w:sz w:val="20"/>
                <w:szCs w:val="20"/>
              </w:rPr>
            </w:pPr>
            <w:r w:rsidRPr="009D4D43">
              <w:rPr>
                <w:rFonts w:ascii="Arial Narrow" w:hAnsi="Arial Narrow" w:cstheme="minorHAnsi"/>
                <w:b/>
                <w:sz w:val="20"/>
                <w:szCs w:val="20"/>
              </w:rPr>
              <w:t>Tālmācības un attālinātas mācīšanās vides attīstība dažādos izglītības līmeņos</w:t>
            </w:r>
          </w:p>
          <w:p w14:paraId="66D0DE08" w14:textId="77777777" w:rsidR="00C67D75" w:rsidRPr="009D4D43" w:rsidRDefault="00C67D75" w:rsidP="00C67D75">
            <w:pPr>
              <w:rPr>
                <w:rFonts w:ascii="Arial Narrow" w:hAnsi="Arial Narrow" w:cstheme="minorHAnsi"/>
                <w:b/>
                <w:sz w:val="20"/>
                <w:szCs w:val="20"/>
              </w:rPr>
            </w:pPr>
          </w:p>
          <w:p w14:paraId="75E2B823" w14:textId="77777777" w:rsidR="00C67D75" w:rsidRPr="009D4D43" w:rsidRDefault="00C67D75" w:rsidP="00C67D75">
            <w:pPr>
              <w:rPr>
                <w:rFonts w:ascii="Arial Narrow" w:hAnsi="Arial Narrow" w:cstheme="minorHAnsi"/>
                <w:b/>
                <w:sz w:val="20"/>
                <w:szCs w:val="20"/>
              </w:rPr>
            </w:pPr>
            <w:r w:rsidRPr="009D4D43">
              <w:rPr>
                <w:rFonts w:ascii="Arial Narrow" w:hAnsi="Arial Narrow" w:cstheme="minorHAnsi"/>
                <w:sz w:val="20"/>
                <w:szCs w:val="20"/>
              </w:rPr>
              <w:t xml:space="preserve">(PASĀKUMS 2.2.3.2. </w:t>
            </w:r>
            <w:r w:rsidRPr="009D4D43">
              <w:rPr>
                <w:rFonts w:ascii="Arial Narrow" w:eastAsia="Times New Roman" w:hAnsi="Arial Narrow" w:cstheme="minorHAnsi"/>
                <w:bCs/>
                <w:sz w:val="20"/>
                <w:szCs w:val="20"/>
                <w:lang w:eastAsia="lv-LV"/>
              </w:rPr>
              <w:t>Pamata un vidējās izglītības iestāžu kvalitātes un pieejamības uzlabošana)</w:t>
            </w:r>
          </w:p>
        </w:tc>
        <w:tc>
          <w:tcPr>
            <w:tcW w:w="1417" w:type="dxa"/>
          </w:tcPr>
          <w:p w14:paraId="15BF11C0"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Valsts </w:t>
            </w:r>
          </w:p>
          <w:p w14:paraId="5E18B01D"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Pašvaldība </w:t>
            </w:r>
          </w:p>
          <w:p w14:paraId="74293FAB"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ES fondi </w:t>
            </w:r>
          </w:p>
          <w:p w14:paraId="6D7C7BFA"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Grantu konkursi</w:t>
            </w:r>
          </w:p>
          <w:p w14:paraId="5BAD2592"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Privātais sektors</w:t>
            </w:r>
          </w:p>
        </w:tc>
        <w:tc>
          <w:tcPr>
            <w:tcW w:w="3515" w:type="dxa"/>
          </w:tcPr>
          <w:p w14:paraId="1C8746B4" w14:textId="77777777" w:rsidR="00C67D75" w:rsidRPr="009D4D43" w:rsidRDefault="00C67D75" w:rsidP="003E72BD">
            <w:pPr>
              <w:pStyle w:val="Sarakstarindkopa"/>
              <w:numPr>
                <w:ilvl w:val="0"/>
                <w:numId w:val="35"/>
              </w:numPr>
              <w:rPr>
                <w:rFonts w:ascii="Arial Narrow" w:hAnsi="Arial Narrow" w:cstheme="minorHAnsi"/>
                <w:sz w:val="20"/>
                <w:szCs w:val="20"/>
                <w:lang w:val="lv-LV"/>
              </w:rPr>
            </w:pPr>
            <w:r w:rsidRPr="009D4D43">
              <w:rPr>
                <w:rFonts w:ascii="Arial Narrow" w:hAnsi="Arial Narrow" w:cstheme="minorHAnsi"/>
                <w:sz w:val="20"/>
                <w:szCs w:val="20"/>
                <w:lang w:val="lv-LV"/>
              </w:rPr>
              <w:t>Izveidota ierakstu studijas-tipa telpa ar audio un video aprīkojumu tālmācības programmu ierakstu veikšanai</w:t>
            </w:r>
          </w:p>
          <w:p w14:paraId="0CB03A1D" w14:textId="77777777" w:rsidR="00C67D75" w:rsidRPr="009D4D43" w:rsidRDefault="00C67D75" w:rsidP="003E72BD">
            <w:pPr>
              <w:pStyle w:val="Sarakstarindkopa"/>
              <w:numPr>
                <w:ilvl w:val="0"/>
                <w:numId w:val="35"/>
              </w:numPr>
              <w:rPr>
                <w:rFonts w:ascii="Arial Narrow" w:hAnsi="Arial Narrow" w:cstheme="minorHAnsi"/>
                <w:sz w:val="20"/>
                <w:szCs w:val="20"/>
                <w:lang w:val="lv-LV"/>
              </w:rPr>
            </w:pPr>
            <w:r w:rsidRPr="009D4D43">
              <w:rPr>
                <w:rFonts w:ascii="Arial Narrow" w:hAnsi="Arial Narrow" w:cstheme="minorHAnsi"/>
                <w:sz w:val="20"/>
                <w:szCs w:val="20"/>
                <w:lang w:val="lv-LV"/>
              </w:rPr>
              <w:t>Jaunu tālmācības programmu izstrāde un akreditācija</w:t>
            </w:r>
          </w:p>
          <w:p w14:paraId="5FB23264" w14:textId="77777777" w:rsidR="00C67D75" w:rsidRPr="009D4D43" w:rsidRDefault="00C67D75" w:rsidP="003E72BD">
            <w:pPr>
              <w:pStyle w:val="Sarakstarindkopa"/>
              <w:numPr>
                <w:ilvl w:val="0"/>
                <w:numId w:val="35"/>
              </w:numPr>
              <w:rPr>
                <w:rFonts w:ascii="Arial Narrow" w:hAnsi="Arial Narrow" w:cstheme="minorHAnsi"/>
                <w:sz w:val="20"/>
                <w:szCs w:val="20"/>
                <w:lang w:val="lv-LV"/>
              </w:rPr>
            </w:pPr>
            <w:r w:rsidRPr="009D4D43">
              <w:rPr>
                <w:rFonts w:ascii="Arial Narrow" w:hAnsi="Arial Narrow" w:cstheme="minorHAnsi"/>
                <w:sz w:val="20"/>
                <w:szCs w:val="20"/>
                <w:lang w:val="lv-LV"/>
              </w:rPr>
              <w:t>Jauno tālmācības programmu mārketinga pasākumi ārpus Līvānu novada teritorijas</w:t>
            </w:r>
          </w:p>
          <w:p w14:paraId="52440796" w14:textId="77777777" w:rsidR="00C67D75" w:rsidRPr="009D4D43" w:rsidRDefault="00C67D75" w:rsidP="003E72BD">
            <w:pPr>
              <w:pStyle w:val="Sarakstarindkopa"/>
              <w:numPr>
                <w:ilvl w:val="0"/>
                <w:numId w:val="35"/>
              </w:numPr>
              <w:rPr>
                <w:rFonts w:ascii="Arial Narrow" w:hAnsi="Arial Narrow" w:cstheme="minorHAnsi"/>
                <w:sz w:val="20"/>
                <w:szCs w:val="20"/>
                <w:lang w:val="lv-LV"/>
              </w:rPr>
            </w:pPr>
          </w:p>
        </w:tc>
        <w:tc>
          <w:tcPr>
            <w:tcW w:w="709" w:type="dxa"/>
          </w:tcPr>
          <w:p w14:paraId="16E3D67E"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2024-2027</w:t>
            </w:r>
          </w:p>
        </w:tc>
        <w:tc>
          <w:tcPr>
            <w:tcW w:w="1559" w:type="dxa"/>
          </w:tcPr>
          <w:p w14:paraId="3DA860D0"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Izglītības pārvalde Izglītības iestādes Plānošanas un attīstības daļa</w:t>
            </w:r>
          </w:p>
          <w:p w14:paraId="7F96D883"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Informātikas daļa</w:t>
            </w:r>
          </w:p>
          <w:p w14:paraId="58FD0855"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NVO un privāti izglītības pakalpojumu sniedzēji</w:t>
            </w:r>
          </w:p>
          <w:p w14:paraId="7E3590B2"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Pašnodarbinātas personas</w:t>
            </w:r>
          </w:p>
        </w:tc>
      </w:tr>
      <w:tr w:rsidR="00C67D75" w:rsidRPr="009D4D43" w14:paraId="0268AEFF" w14:textId="77777777" w:rsidTr="008244C3">
        <w:tc>
          <w:tcPr>
            <w:tcW w:w="647" w:type="dxa"/>
          </w:tcPr>
          <w:p w14:paraId="71AE2940" w14:textId="77777777" w:rsidR="00C67D75" w:rsidRPr="009D4D43" w:rsidRDefault="00C67D75" w:rsidP="00C67D75">
            <w:pPr>
              <w:rPr>
                <w:rFonts w:ascii="Arial Narrow" w:hAnsi="Arial Narrow" w:cstheme="minorHAnsi"/>
                <w:b/>
                <w:sz w:val="18"/>
                <w:szCs w:val="20"/>
              </w:rPr>
            </w:pPr>
            <w:r w:rsidRPr="009D4D43">
              <w:rPr>
                <w:rFonts w:ascii="Arial Narrow" w:hAnsi="Arial Narrow" w:cstheme="minorHAnsi"/>
                <w:b/>
                <w:sz w:val="18"/>
                <w:szCs w:val="20"/>
              </w:rPr>
              <w:t>1.7.</w:t>
            </w:r>
          </w:p>
        </w:tc>
        <w:tc>
          <w:tcPr>
            <w:tcW w:w="2155" w:type="dxa"/>
          </w:tcPr>
          <w:p w14:paraId="41716599" w14:textId="09E4BD72" w:rsidR="00C67D75" w:rsidRPr="009D4D43" w:rsidRDefault="00C67D75" w:rsidP="00C67D75">
            <w:pPr>
              <w:rPr>
                <w:rFonts w:ascii="Arial Narrow" w:hAnsi="Arial Narrow" w:cstheme="minorHAnsi"/>
                <w:b/>
                <w:sz w:val="20"/>
                <w:szCs w:val="20"/>
              </w:rPr>
            </w:pPr>
            <w:r w:rsidRPr="009D4D43">
              <w:rPr>
                <w:rFonts w:ascii="Arial Narrow" w:hAnsi="Arial Narrow" w:cstheme="minorHAnsi"/>
                <w:b/>
                <w:sz w:val="20"/>
                <w:szCs w:val="20"/>
              </w:rPr>
              <w:t xml:space="preserve">STEM </w:t>
            </w:r>
            <w:r w:rsidR="00AE78D7" w:rsidRPr="009D4D43">
              <w:rPr>
                <w:rFonts w:ascii="Arial Narrow" w:hAnsi="Arial Narrow" w:cstheme="minorHAnsi"/>
                <w:b/>
                <w:sz w:val="20"/>
                <w:szCs w:val="20"/>
              </w:rPr>
              <w:t>virziena</w:t>
            </w:r>
            <w:r w:rsidRPr="009D4D43">
              <w:rPr>
                <w:rFonts w:ascii="Arial Narrow" w:hAnsi="Arial Narrow" w:cstheme="minorHAnsi"/>
                <w:b/>
                <w:sz w:val="20"/>
                <w:szCs w:val="20"/>
              </w:rPr>
              <w:t xml:space="preserve"> mērķtiecīga tālāka attīstība un piedāvājuma paplašināšana Līvānu novadā vispārējā un interešu izglītībā</w:t>
            </w:r>
          </w:p>
          <w:p w14:paraId="36538768" w14:textId="77777777" w:rsidR="00C67D75" w:rsidRPr="009D4D43" w:rsidRDefault="00C67D75" w:rsidP="00C67D75">
            <w:pPr>
              <w:rPr>
                <w:rFonts w:ascii="Arial Narrow" w:hAnsi="Arial Narrow" w:cstheme="minorHAnsi"/>
                <w:b/>
                <w:sz w:val="20"/>
                <w:szCs w:val="20"/>
              </w:rPr>
            </w:pPr>
          </w:p>
          <w:p w14:paraId="3D7E7F0B" w14:textId="77777777" w:rsidR="00C67D75" w:rsidRPr="009D4D43" w:rsidRDefault="00C67D75" w:rsidP="00C67D75">
            <w:pPr>
              <w:rPr>
                <w:rFonts w:ascii="Arial Narrow" w:hAnsi="Arial Narrow" w:cstheme="minorHAnsi"/>
                <w:b/>
                <w:sz w:val="20"/>
                <w:szCs w:val="20"/>
              </w:rPr>
            </w:pPr>
            <w:r w:rsidRPr="009D4D43">
              <w:rPr>
                <w:rFonts w:ascii="Arial Narrow" w:hAnsi="Arial Narrow" w:cstheme="minorHAnsi"/>
                <w:sz w:val="20"/>
                <w:szCs w:val="20"/>
              </w:rPr>
              <w:t xml:space="preserve">(PASĀKUMS 2.2.3.2. </w:t>
            </w:r>
            <w:r w:rsidRPr="009D4D43">
              <w:rPr>
                <w:rFonts w:ascii="Arial Narrow" w:eastAsia="Times New Roman" w:hAnsi="Arial Narrow" w:cstheme="minorHAnsi"/>
                <w:bCs/>
                <w:sz w:val="20"/>
                <w:szCs w:val="20"/>
                <w:lang w:eastAsia="lv-LV"/>
              </w:rPr>
              <w:t>Pamata un vidējās izglītības iestāžu kvalitātes un pieejamības uzlabošana)</w:t>
            </w:r>
          </w:p>
        </w:tc>
        <w:tc>
          <w:tcPr>
            <w:tcW w:w="1417" w:type="dxa"/>
          </w:tcPr>
          <w:p w14:paraId="38DC8FCE"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Valsts </w:t>
            </w:r>
          </w:p>
          <w:p w14:paraId="00859E44"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Pašvaldība </w:t>
            </w:r>
          </w:p>
          <w:p w14:paraId="211554AC"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ES fondi </w:t>
            </w:r>
          </w:p>
          <w:p w14:paraId="4A5E0647"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Grantu konkursi</w:t>
            </w:r>
          </w:p>
        </w:tc>
        <w:tc>
          <w:tcPr>
            <w:tcW w:w="3515" w:type="dxa"/>
          </w:tcPr>
          <w:p w14:paraId="1423B530" w14:textId="77777777" w:rsidR="00C67D75" w:rsidRPr="009D4D43" w:rsidRDefault="00C67D75" w:rsidP="003E72BD">
            <w:pPr>
              <w:pStyle w:val="Sarakstarindkopa"/>
              <w:numPr>
                <w:ilvl w:val="0"/>
                <w:numId w:val="36"/>
              </w:numPr>
              <w:rPr>
                <w:rFonts w:ascii="Arial Narrow" w:hAnsi="Arial Narrow" w:cstheme="minorHAnsi"/>
                <w:sz w:val="20"/>
                <w:szCs w:val="20"/>
                <w:lang w:val="lv-LV"/>
              </w:rPr>
            </w:pPr>
            <w:r w:rsidRPr="009D4D43">
              <w:rPr>
                <w:rFonts w:ascii="Arial Narrow" w:hAnsi="Arial Narrow" w:cstheme="minorHAnsi"/>
                <w:sz w:val="20"/>
                <w:szCs w:val="20"/>
                <w:lang w:val="lv-LV"/>
              </w:rPr>
              <w:t>Visu mācību klašu aprīkošana ar interaktīvajām tāfelēm un programmatūru</w:t>
            </w:r>
          </w:p>
          <w:p w14:paraId="38EAB713" w14:textId="77777777" w:rsidR="00C67D75" w:rsidRPr="009D4D43" w:rsidRDefault="00C67D75" w:rsidP="003E72BD">
            <w:pPr>
              <w:pStyle w:val="Sarakstarindkopa"/>
              <w:numPr>
                <w:ilvl w:val="0"/>
                <w:numId w:val="36"/>
              </w:numPr>
              <w:rPr>
                <w:rFonts w:ascii="Arial Narrow" w:hAnsi="Arial Narrow" w:cstheme="minorHAnsi"/>
                <w:sz w:val="20"/>
                <w:szCs w:val="20"/>
                <w:lang w:val="lv-LV"/>
              </w:rPr>
            </w:pPr>
            <w:r w:rsidRPr="009D4D43">
              <w:rPr>
                <w:rFonts w:ascii="Arial Narrow" w:hAnsi="Arial Narrow" w:cstheme="minorHAnsi"/>
                <w:sz w:val="20"/>
                <w:szCs w:val="20"/>
                <w:lang w:val="lv-LV" w:eastAsia="lv-LV"/>
              </w:rPr>
              <w:t>Iegādāti dažādi mācību līdzekļi izziņai, pētīšanai, eksperimentēšanai, radošās domāšanas un jaunu iemaņu attīstībai STEM jomās</w:t>
            </w:r>
          </w:p>
          <w:p w14:paraId="1F7E1611" w14:textId="77777777" w:rsidR="00C67D75" w:rsidRPr="009D4D43" w:rsidRDefault="00C67D75" w:rsidP="003E72BD">
            <w:pPr>
              <w:pStyle w:val="Sarakstarindkopa"/>
              <w:numPr>
                <w:ilvl w:val="0"/>
                <w:numId w:val="36"/>
              </w:numPr>
              <w:rPr>
                <w:rFonts w:ascii="Arial Narrow" w:hAnsi="Arial Narrow" w:cstheme="minorHAnsi"/>
                <w:sz w:val="20"/>
                <w:szCs w:val="20"/>
                <w:lang w:val="lv-LV"/>
              </w:rPr>
            </w:pPr>
            <w:r w:rsidRPr="009D4D43">
              <w:rPr>
                <w:rFonts w:ascii="Arial Narrow" w:hAnsi="Arial Narrow" w:cstheme="minorHAnsi"/>
                <w:sz w:val="20"/>
                <w:szCs w:val="20"/>
                <w:lang w:val="lv-LV"/>
              </w:rPr>
              <w:t>Printeru un simulatoru iegāde katrai skolai</w:t>
            </w:r>
          </w:p>
          <w:p w14:paraId="43214C90" w14:textId="77777777" w:rsidR="00C67D75" w:rsidRPr="009D4D43" w:rsidRDefault="00C67D75" w:rsidP="003E72BD">
            <w:pPr>
              <w:pStyle w:val="Sarakstarindkopa"/>
              <w:numPr>
                <w:ilvl w:val="0"/>
                <w:numId w:val="36"/>
              </w:numPr>
              <w:rPr>
                <w:rFonts w:ascii="Arial Narrow" w:hAnsi="Arial Narrow" w:cstheme="minorHAnsi"/>
                <w:sz w:val="20"/>
                <w:szCs w:val="20"/>
                <w:lang w:val="lv-LV"/>
              </w:rPr>
            </w:pPr>
            <w:r w:rsidRPr="009D4D43">
              <w:rPr>
                <w:rFonts w:ascii="Arial Narrow" w:hAnsi="Arial Narrow" w:cstheme="minorHAnsi"/>
                <w:sz w:val="20"/>
                <w:szCs w:val="20"/>
                <w:lang w:val="lv-LV"/>
              </w:rPr>
              <w:t>Kvalitatīva interneta ātruma nodrošināšanu visās novada izglītības iestādēs</w:t>
            </w:r>
          </w:p>
          <w:p w14:paraId="6F83079A" w14:textId="77777777" w:rsidR="00C67D75" w:rsidRPr="009D4D43" w:rsidRDefault="00C67D75" w:rsidP="003E72BD">
            <w:pPr>
              <w:pStyle w:val="Sarakstarindkopa"/>
              <w:numPr>
                <w:ilvl w:val="0"/>
                <w:numId w:val="36"/>
              </w:numPr>
              <w:rPr>
                <w:rFonts w:ascii="Arial Narrow" w:hAnsi="Arial Narrow" w:cstheme="minorHAnsi"/>
                <w:sz w:val="20"/>
                <w:szCs w:val="20"/>
                <w:lang w:val="lv-LV"/>
              </w:rPr>
            </w:pPr>
            <w:r w:rsidRPr="009D4D43">
              <w:rPr>
                <w:rFonts w:ascii="Arial Narrow" w:hAnsi="Arial Narrow" w:cstheme="minorHAnsi"/>
                <w:sz w:val="20"/>
                <w:szCs w:val="20"/>
                <w:lang w:val="lv-LV"/>
              </w:rPr>
              <w:t>Novada mēroga skolēnu konkursi dabas zinātnēs sadarbībā ar ražojošajiem uzņēmumiem</w:t>
            </w:r>
          </w:p>
        </w:tc>
        <w:tc>
          <w:tcPr>
            <w:tcW w:w="709" w:type="dxa"/>
          </w:tcPr>
          <w:p w14:paraId="10C7903D"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2022-2027</w:t>
            </w:r>
          </w:p>
        </w:tc>
        <w:tc>
          <w:tcPr>
            <w:tcW w:w="1559" w:type="dxa"/>
          </w:tcPr>
          <w:p w14:paraId="52F54036"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Izglītības pārvalde Izglītības iestādes Informātikas daļa</w:t>
            </w:r>
          </w:p>
          <w:p w14:paraId="25AD3F78"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NVO un privāti izglītības pakalpojumu sniedzēji</w:t>
            </w:r>
          </w:p>
        </w:tc>
      </w:tr>
      <w:tr w:rsidR="00C67D75" w:rsidRPr="009D4D43" w14:paraId="22EB503E" w14:textId="77777777" w:rsidTr="008244C3">
        <w:tc>
          <w:tcPr>
            <w:tcW w:w="647" w:type="dxa"/>
          </w:tcPr>
          <w:p w14:paraId="050E1C4C" w14:textId="77777777" w:rsidR="00C67D75" w:rsidRPr="009D4D43" w:rsidRDefault="00C67D75" w:rsidP="00C67D75">
            <w:pPr>
              <w:rPr>
                <w:rFonts w:ascii="Arial Narrow" w:hAnsi="Arial Narrow" w:cstheme="minorHAnsi"/>
                <w:b/>
                <w:sz w:val="18"/>
                <w:szCs w:val="20"/>
              </w:rPr>
            </w:pPr>
            <w:r w:rsidRPr="009D4D43">
              <w:rPr>
                <w:rFonts w:ascii="Arial Narrow" w:hAnsi="Arial Narrow" w:cstheme="minorHAnsi"/>
                <w:b/>
                <w:sz w:val="18"/>
                <w:szCs w:val="20"/>
              </w:rPr>
              <w:t>1.8.</w:t>
            </w:r>
          </w:p>
        </w:tc>
        <w:tc>
          <w:tcPr>
            <w:tcW w:w="2155" w:type="dxa"/>
          </w:tcPr>
          <w:p w14:paraId="096030CF" w14:textId="77777777" w:rsidR="00C67D75" w:rsidRPr="009D4D43" w:rsidRDefault="00C67D75" w:rsidP="00C67D75">
            <w:pPr>
              <w:rPr>
                <w:rFonts w:ascii="Arial Narrow" w:eastAsia="Times New Roman" w:hAnsi="Arial Narrow" w:cstheme="minorHAnsi"/>
                <w:b/>
                <w:bCs/>
                <w:sz w:val="20"/>
                <w:szCs w:val="20"/>
                <w:lang w:eastAsia="lv-LV"/>
              </w:rPr>
            </w:pPr>
            <w:r w:rsidRPr="009D4D43">
              <w:rPr>
                <w:rFonts w:ascii="Arial Narrow" w:eastAsia="Times New Roman" w:hAnsi="Arial Narrow" w:cstheme="minorHAnsi"/>
                <w:b/>
                <w:bCs/>
                <w:sz w:val="20"/>
                <w:szCs w:val="20"/>
                <w:lang w:eastAsia="lv-LV"/>
              </w:rPr>
              <w:t>Pieejama un mūsdienīga PROFESIONĀLĀS IEVIRZES izglītības piedāvājuma un vides nodrošināšana mūzikas un mākslas jomā</w:t>
            </w:r>
          </w:p>
          <w:p w14:paraId="4A3D2B36" w14:textId="77777777" w:rsidR="00C67D75" w:rsidRPr="009D4D43" w:rsidRDefault="00C67D75" w:rsidP="00C67D75">
            <w:pPr>
              <w:rPr>
                <w:rFonts w:ascii="Arial Narrow" w:hAnsi="Arial Narrow" w:cstheme="minorHAnsi"/>
                <w:sz w:val="20"/>
                <w:szCs w:val="20"/>
              </w:rPr>
            </w:pPr>
          </w:p>
          <w:p w14:paraId="27AFA624"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(PASĀKUMS 2.2.3.4. </w:t>
            </w:r>
            <w:r w:rsidRPr="009D4D43">
              <w:rPr>
                <w:rFonts w:ascii="Arial Narrow" w:eastAsia="Times New Roman" w:hAnsi="Arial Narrow" w:cstheme="minorHAnsi"/>
                <w:bCs/>
                <w:sz w:val="20"/>
                <w:szCs w:val="20"/>
                <w:lang w:eastAsia="lv-LV"/>
              </w:rPr>
              <w:t>Jēkaba Graubiņa Līvānu Mūzikas un mākslas skolas pakalpojumu kvalitātes un pieejamības uzlabošana)</w:t>
            </w:r>
          </w:p>
        </w:tc>
        <w:tc>
          <w:tcPr>
            <w:tcW w:w="1417" w:type="dxa"/>
          </w:tcPr>
          <w:p w14:paraId="188578C4"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Valsts </w:t>
            </w:r>
          </w:p>
          <w:p w14:paraId="5376A7D5"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Pašvaldība </w:t>
            </w:r>
          </w:p>
          <w:p w14:paraId="0A116BCD"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ES fondi </w:t>
            </w:r>
          </w:p>
          <w:p w14:paraId="59614DA5"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Grantu konkursi</w:t>
            </w:r>
          </w:p>
          <w:p w14:paraId="04EC994C" w14:textId="77777777" w:rsidR="00C67D75" w:rsidRPr="009D4D43" w:rsidRDefault="00C67D75" w:rsidP="00C67D75">
            <w:pPr>
              <w:rPr>
                <w:rFonts w:ascii="Arial Narrow" w:hAnsi="Arial Narrow" w:cstheme="minorHAnsi"/>
                <w:b/>
                <w:sz w:val="20"/>
                <w:szCs w:val="20"/>
              </w:rPr>
            </w:pPr>
          </w:p>
        </w:tc>
        <w:tc>
          <w:tcPr>
            <w:tcW w:w="3515" w:type="dxa"/>
          </w:tcPr>
          <w:p w14:paraId="03C1B0BC" w14:textId="77777777" w:rsidR="00C67D75" w:rsidRPr="009D4D43" w:rsidRDefault="00C67D75" w:rsidP="003E72BD">
            <w:pPr>
              <w:pStyle w:val="Sarakstarindkopa"/>
              <w:numPr>
                <w:ilvl w:val="0"/>
                <w:numId w:val="36"/>
              </w:numPr>
              <w:rPr>
                <w:rFonts w:ascii="Arial Narrow" w:hAnsi="Arial Narrow" w:cstheme="minorHAnsi"/>
                <w:sz w:val="20"/>
                <w:szCs w:val="20"/>
                <w:lang w:val="lv-LV" w:eastAsia="lv-LV"/>
              </w:rPr>
            </w:pPr>
            <w:r w:rsidRPr="009D4D43">
              <w:rPr>
                <w:rFonts w:ascii="Arial Narrow" w:hAnsi="Arial Narrow" w:cstheme="minorHAnsi"/>
                <w:sz w:val="20"/>
                <w:szCs w:val="20"/>
                <w:lang w:val="lv-LV" w:eastAsia="lv-LV"/>
              </w:rPr>
              <w:t>Atjaunota svinību zāle Raiņa ielā 4</w:t>
            </w:r>
          </w:p>
          <w:p w14:paraId="38A5D1A6" w14:textId="77777777" w:rsidR="00C67D75" w:rsidRPr="009D4D43" w:rsidRDefault="00C67D75" w:rsidP="003E72BD">
            <w:pPr>
              <w:pStyle w:val="Sarakstarindkopa"/>
              <w:numPr>
                <w:ilvl w:val="0"/>
                <w:numId w:val="36"/>
              </w:numPr>
              <w:rPr>
                <w:rFonts w:ascii="Arial Narrow" w:hAnsi="Arial Narrow" w:cstheme="minorHAnsi"/>
                <w:b/>
                <w:sz w:val="20"/>
                <w:szCs w:val="20"/>
                <w:lang w:val="lv-LV"/>
              </w:rPr>
            </w:pPr>
            <w:r w:rsidRPr="009D4D43">
              <w:rPr>
                <w:rFonts w:ascii="Arial Narrow" w:hAnsi="Arial Narrow" w:cstheme="minorHAnsi"/>
                <w:sz w:val="20"/>
                <w:szCs w:val="20"/>
                <w:lang w:val="lv-LV" w:eastAsia="lv-LV"/>
              </w:rPr>
              <w:t>Atjaunots LMMS instrumentārijs mūzikas nodaļā un iegādāts aprīkojums mākslas nodaļā</w:t>
            </w:r>
          </w:p>
          <w:p w14:paraId="4C688D5E" w14:textId="77777777" w:rsidR="00C67D75" w:rsidRPr="009D4D43" w:rsidRDefault="00C67D75" w:rsidP="003E72BD">
            <w:pPr>
              <w:pStyle w:val="Sarakstarindkopa"/>
              <w:numPr>
                <w:ilvl w:val="0"/>
                <w:numId w:val="36"/>
              </w:numPr>
              <w:rPr>
                <w:rFonts w:ascii="Arial Narrow" w:hAnsi="Arial Narrow" w:cstheme="minorHAnsi"/>
                <w:sz w:val="20"/>
                <w:szCs w:val="20"/>
                <w:lang w:val="lv-LV"/>
              </w:rPr>
            </w:pPr>
            <w:r w:rsidRPr="009D4D43">
              <w:rPr>
                <w:rFonts w:ascii="Arial Narrow" w:hAnsi="Arial Narrow" w:cstheme="minorHAnsi"/>
                <w:sz w:val="20"/>
                <w:szCs w:val="20"/>
                <w:lang w:val="lv-LV"/>
              </w:rPr>
              <w:t xml:space="preserve">Uzlabota </w:t>
            </w:r>
            <w:r w:rsidRPr="009D4D43">
              <w:rPr>
                <w:rFonts w:ascii="Arial Narrow" w:hAnsi="Arial Narrow" w:cstheme="minorHAnsi"/>
                <w:sz w:val="20"/>
                <w:szCs w:val="20"/>
                <w:lang w:val="lv-LV" w:eastAsia="lv-LV"/>
              </w:rPr>
              <w:t>LMMS ēku</w:t>
            </w:r>
            <w:r w:rsidRPr="009D4D43">
              <w:rPr>
                <w:rFonts w:ascii="Arial Narrow" w:hAnsi="Arial Narrow" w:cstheme="minorHAnsi"/>
                <w:sz w:val="20"/>
                <w:szCs w:val="20"/>
                <w:lang w:val="lv-LV"/>
              </w:rPr>
              <w:t xml:space="preserve"> infrastruktūra</w:t>
            </w:r>
            <w:r w:rsidRPr="009D4D43">
              <w:rPr>
                <w:rFonts w:ascii="Arial Narrow" w:hAnsi="Arial Narrow" w:cstheme="minorHAnsi"/>
                <w:b/>
                <w:sz w:val="20"/>
                <w:szCs w:val="20"/>
                <w:lang w:val="lv-LV"/>
              </w:rPr>
              <w:t xml:space="preserve"> </w:t>
            </w:r>
            <w:r w:rsidRPr="009D4D43">
              <w:rPr>
                <w:rFonts w:ascii="Arial Narrow" w:hAnsi="Arial Narrow" w:cstheme="minorHAnsi"/>
                <w:sz w:val="20"/>
                <w:szCs w:val="20"/>
                <w:lang w:val="lv-LV"/>
              </w:rPr>
              <w:t>un ēku apkārtne</w:t>
            </w:r>
          </w:p>
          <w:p w14:paraId="62043499" w14:textId="27446F7F" w:rsidR="00C67D75" w:rsidRPr="009D4D43" w:rsidRDefault="00C67D75" w:rsidP="003E72BD">
            <w:pPr>
              <w:pStyle w:val="Sarakstarindkopa"/>
              <w:numPr>
                <w:ilvl w:val="0"/>
                <w:numId w:val="36"/>
              </w:numPr>
              <w:rPr>
                <w:rFonts w:ascii="Arial Narrow" w:hAnsi="Arial Narrow" w:cstheme="minorHAnsi"/>
                <w:sz w:val="20"/>
                <w:szCs w:val="20"/>
                <w:lang w:val="lv-LV"/>
              </w:rPr>
            </w:pPr>
            <w:r w:rsidRPr="009D4D43">
              <w:rPr>
                <w:rFonts w:ascii="Arial Narrow" w:hAnsi="Arial Narrow" w:cstheme="minorHAnsi"/>
                <w:sz w:val="20"/>
                <w:szCs w:val="20"/>
                <w:lang w:val="lv-LV"/>
              </w:rPr>
              <w:t>Uzlabota Māks</w:t>
            </w:r>
            <w:r w:rsidR="00AE78D7">
              <w:rPr>
                <w:rFonts w:ascii="Arial Narrow" w:hAnsi="Arial Narrow" w:cstheme="minorHAnsi"/>
                <w:sz w:val="20"/>
                <w:szCs w:val="20"/>
                <w:lang w:val="lv-LV"/>
              </w:rPr>
              <w:t>l</w:t>
            </w:r>
            <w:r w:rsidRPr="009D4D43">
              <w:rPr>
                <w:rFonts w:ascii="Arial Narrow" w:hAnsi="Arial Narrow" w:cstheme="minorHAnsi"/>
                <w:sz w:val="20"/>
                <w:szCs w:val="20"/>
                <w:lang w:val="lv-LV"/>
              </w:rPr>
              <w:t>as nodaļas Izstāžu nama infrastruktūra</w:t>
            </w:r>
          </w:p>
          <w:p w14:paraId="5662CF89" w14:textId="77777777" w:rsidR="00C67D75" w:rsidRPr="009D4D43" w:rsidRDefault="00C67D75" w:rsidP="003E72BD">
            <w:pPr>
              <w:pStyle w:val="Sarakstarindkopa"/>
              <w:numPr>
                <w:ilvl w:val="0"/>
                <w:numId w:val="36"/>
              </w:numPr>
              <w:rPr>
                <w:rFonts w:ascii="Arial Narrow" w:hAnsi="Arial Narrow" w:cstheme="minorHAnsi"/>
                <w:sz w:val="20"/>
                <w:szCs w:val="20"/>
                <w:lang w:val="lv-LV"/>
              </w:rPr>
            </w:pPr>
            <w:r w:rsidRPr="009D4D43">
              <w:rPr>
                <w:rFonts w:ascii="Arial Narrow" w:hAnsi="Arial Narrow" w:cstheme="minorHAnsi"/>
                <w:sz w:val="20"/>
                <w:szCs w:val="20"/>
                <w:lang w:val="lv-LV"/>
              </w:rPr>
              <w:t>Iegādāta (izveidota) mobilā mini skatuve LMMS dārzā</w:t>
            </w:r>
          </w:p>
          <w:p w14:paraId="27C0A193" w14:textId="77777777" w:rsidR="00C67D75" w:rsidRPr="009D4D43" w:rsidRDefault="00C67D75" w:rsidP="003E72BD">
            <w:pPr>
              <w:pStyle w:val="Sarakstarindkopa"/>
              <w:numPr>
                <w:ilvl w:val="0"/>
                <w:numId w:val="36"/>
              </w:numPr>
              <w:rPr>
                <w:rFonts w:ascii="Arial Narrow" w:hAnsi="Arial Narrow" w:cstheme="minorHAnsi"/>
                <w:sz w:val="20"/>
                <w:szCs w:val="20"/>
                <w:lang w:val="lv-LV"/>
              </w:rPr>
            </w:pPr>
            <w:r w:rsidRPr="009D4D43">
              <w:rPr>
                <w:rFonts w:ascii="Arial Narrow" w:hAnsi="Arial Narrow" w:cstheme="minorHAnsi"/>
                <w:sz w:val="20"/>
                <w:szCs w:val="20"/>
                <w:lang w:val="lv-LV"/>
              </w:rPr>
              <w:t>Katru gadu noorganizētas tikšanās ar radošām iedvesmas personībām, paaugstināts mākslas un mūzikas izglītības prestižs</w:t>
            </w:r>
          </w:p>
          <w:p w14:paraId="24033FF9" w14:textId="77777777" w:rsidR="00C67D75" w:rsidRPr="009D4D43" w:rsidRDefault="00C67D75" w:rsidP="003E72BD">
            <w:pPr>
              <w:pStyle w:val="Sarakstarindkopa"/>
              <w:numPr>
                <w:ilvl w:val="0"/>
                <w:numId w:val="36"/>
              </w:numPr>
              <w:rPr>
                <w:rFonts w:ascii="Arial Narrow" w:hAnsi="Arial Narrow" w:cstheme="minorHAnsi"/>
                <w:sz w:val="20"/>
                <w:szCs w:val="20"/>
                <w:lang w:val="lv-LV"/>
              </w:rPr>
            </w:pPr>
            <w:r w:rsidRPr="009D4D43">
              <w:rPr>
                <w:rFonts w:ascii="Arial Narrow" w:hAnsi="Arial Narrow" w:cstheme="minorHAnsi"/>
                <w:sz w:val="20"/>
                <w:szCs w:val="20"/>
                <w:lang w:val="lv-LV"/>
              </w:rPr>
              <w:t>Izstrādātas un piedāvātas jaunas profesionālās ievirzes izglītības programmas (piemēram, klarnetes spēlē)</w:t>
            </w:r>
          </w:p>
          <w:p w14:paraId="2BB9F672" w14:textId="77777777" w:rsidR="00C67D75" w:rsidRPr="009D4D43" w:rsidRDefault="00C67D75" w:rsidP="003E72BD">
            <w:pPr>
              <w:pStyle w:val="Sarakstarindkopa"/>
              <w:numPr>
                <w:ilvl w:val="0"/>
                <w:numId w:val="36"/>
              </w:numPr>
              <w:rPr>
                <w:rFonts w:ascii="Arial Narrow" w:hAnsi="Arial Narrow" w:cstheme="minorHAnsi"/>
                <w:sz w:val="20"/>
                <w:szCs w:val="20"/>
                <w:lang w:val="lv-LV"/>
              </w:rPr>
            </w:pPr>
            <w:r w:rsidRPr="009D4D43">
              <w:rPr>
                <w:rFonts w:ascii="Arial Narrow" w:hAnsi="Arial Narrow" w:cstheme="minorHAnsi"/>
                <w:sz w:val="20"/>
                <w:szCs w:val="20"/>
                <w:lang w:val="lv-LV"/>
              </w:rPr>
              <w:t>Veicināta kolektīvās muzicēšanas prakse (apvienojoties orķestros)</w:t>
            </w:r>
          </w:p>
        </w:tc>
        <w:tc>
          <w:tcPr>
            <w:tcW w:w="709" w:type="dxa"/>
          </w:tcPr>
          <w:p w14:paraId="183035BA"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2022-2027</w:t>
            </w:r>
          </w:p>
        </w:tc>
        <w:tc>
          <w:tcPr>
            <w:tcW w:w="1559" w:type="dxa"/>
          </w:tcPr>
          <w:p w14:paraId="0C89F0E6"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Izglītības pārvalde Jēkaba Graubiņa Līvānu Mūzikas un mākslas skola Būvniecības un infrastruktūras daļa</w:t>
            </w:r>
          </w:p>
        </w:tc>
      </w:tr>
      <w:tr w:rsidR="00C67D75" w:rsidRPr="009D4D43" w14:paraId="7CC01B70" w14:textId="77777777" w:rsidTr="008244C3">
        <w:tc>
          <w:tcPr>
            <w:tcW w:w="647" w:type="dxa"/>
          </w:tcPr>
          <w:p w14:paraId="38722634" w14:textId="77777777" w:rsidR="00C67D75" w:rsidRPr="009D4D43" w:rsidRDefault="00C67D75" w:rsidP="00C67D75">
            <w:pPr>
              <w:rPr>
                <w:rFonts w:ascii="Arial Narrow" w:hAnsi="Arial Narrow" w:cstheme="minorHAnsi"/>
                <w:b/>
                <w:sz w:val="18"/>
                <w:szCs w:val="20"/>
              </w:rPr>
            </w:pPr>
            <w:r w:rsidRPr="009D4D43">
              <w:rPr>
                <w:rFonts w:ascii="Arial Narrow" w:hAnsi="Arial Narrow" w:cstheme="minorHAnsi"/>
                <w:b/>
                <w:sz w:val="18"/>
                <w:szCs w:val="20"/>
              </w:rPr>
              <w:t>1.9.</w:t>
            </w:r>
          </w:p>
        </w:tc>
        <w:tc>
          <w:tcPr>
            <w:tcW w:w="2155" w:type="dxa"/>
          </w:tcPr>
          <w:p w14:paraId="0E305DE7" w14:textId="77777777" w:rsidR="00C67D75" w:rsidRPr="009D4D43" w:rsidRDefault="00C67D75" w:rsidP="00C67D75">
            <w:pPr>
              <w:rPr>
                <w:rFonts w:ascii="Arial Narrow" w:eastAsia="Times New Roman" w:hAnsi="Arial Narrow" w:cstheme="minorHAnsi"/>
                <w:b/>
                <w:bCs/>
                <w:sz w:val="20"/>
                <w:szCs w:val="20"/>
                <w:lang w:eastAsia="lv-LV"/>
              </w:rPr>
            </w:pPr>
            <w:r w:rsidRPr="009D4D43">
              <w:rPr>
                <w:rFonts w:ascii="Arial Narrow" w:eastAsia="Times New Roman" w:hAnsi="Arial Narrow" w:cstheme="minorHAnsi"/>
                <w:b/>
                <w:bCs/>
                <w:sz w:val="20"/>
                <w:szCs w:val="20"/>
                <w:lang w:eastAsia="lv-LV"/>
              </w:rPr>
              <w:t>Daudzveidīga un mūsdienīga PROFESIONĀLĀS IEVIRZES izglītības piedāvājuma un vides nodrošināšana sporta jomā</w:t>
            </w:r>
          </w:p>
          <w:p w14:paraId="708F258E" w14:textId="77777777" w:rsidR="00C67D75" w:rsidRPr="009D4D43" w:rsidRDefault="00C67D75" w:rsidP="00C67D75">
            <w:pPr>
              <w:rPr>
                <w:rFonts w:ascii="Arial Narrow" w:eastAsia="Times New Roman" w:hAnsi="Arial Narrow" w:cstheme="minorHAnsi"/>
                <w:bCs/>
                <w:sz w:val="20"/>
                <w:szCs w:val="20"/>
                <w:lang w:eastAsia="lv-LV"/>
              </w:rPr>
            </w:pPr>
          </w:p>
          <w:p w14:paraId="3EA0B318"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hAnsi="Arial Narrow" w:cstheme="minorHAnsi"/>
                <w:sz w:val="20"/>
                <w:szCs w:val="20"/>
              </w:rPr>
              <w:t>(PASĀKUMS 2.2.3.5.</w:t>
            </w:r>
            <w:r w:rsidRPr="009D4D43">
              <w:rPr>
                <w:rFonts w:ascii="Arial Narrow" w:eastAsia="Times New Roman" w:hAnsi="Arial Narrow" w:cstheme="minorHAnsi"/>
                <w:bCs/>
                <w:sz w:val="20"/>
                <w:szCs w:val="20"/>
                <w:lang w:eastAsia="lv-LV"/>
              </w:rPr>
              <w:t xml:space="preserve"> </w:t>
            </w:r>
            <w:r w:rsidRPr="009D4D43">
              <w:rPr>
                <w:rFonts w:ascii="Arial Narrow" w:eastAsia="Times New Roman" w:hAnsi="Arial Narrow" w:cstheme="minorHAnsi"/>
                <w:sz w:val="20"/>
                <w:szCs w:val="20"/>
                <w:lang w:eastAsia="lv-LV"/>
              </w:rPr>
              <w:t xml:space="preserve">Līvānu Bērnu un jaunatnes sporta skolas </w:t>
            </w:r>
            <w:r w:rsidRPr="009D4D43">
              <w:rPr>
                <w:rFonts w:ascii="Arial Narrow" w:eastAsia="Times New Roman" w:hAnsi="Arial Narrow" w:cstheme="minorHAnsi"/>
                <w:bCs/>
                <w:sz w:val="20"/>
                <w:szCs w:val="20"/>
                <w:lang w:eastAsia="lv-LV"/>
              </w:rPr>
              <w:t>pakalpojumu kvalitātes un pieejamības uzlabošana)</w:t>
            </w:r>
          </w:p>
        </w:tc>
        <w:tc>
          <w:tcPr>
            <w:tcW w:w="1417" w:type="dxa"/>
          </w:tcPr>
          <w:p w14:paraId="360378F6"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Valsts </w:t>
            </w:r>
          </w:p>
          <w:p w14:paraId="3E4435A8"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Pašvaldība </w:t>
            </w:r>
          </w:p>
          <w:p w14:paraId="59CB4206"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ES fondi </w:t>
            </w:r>
          </w:p>
          <w:p w14:paraId="65B0D1C5"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Grantu konkursi</w:t>
            </w:r>
          </w:p>
        </w:tc>
        <w:tc>
          <w:tcPr>
            <w:tcW w:w="3515" w:type="dxa"/>
          </w:tcPr>
          <w:p w14:paraId="4B6C5A7E" w14:textId="77777777" w:rsidR="00C67D75" w:rsidRPr="009D4D43" w:rsidRDefault="00C67D75" w:rsidP="003E72BD">
            <w:pPr>
              <w:pStyle w:val="Sarakstarindkopa"/>
              <w:numPr>
                <w:ilvl w:val="0"/>
                <w:numId w:val="37"/>
              </w:numPr>
              <w:rPr>
                <w:rFonts w:ascii="Arial Narrow" w:hAnsi="Arial Narrow" w:cstheme="minorHAnsi"/>
                <w:sz w:val="20"/>
                <w:szCs w:val="20"/>
                <w:lang w:val="lv-LV" w:eastAsia="lv-LV"/>
              </w:rPr>
            </w:pPr>
            <w:r w:rsidRPr="009D4D43">
              <w:rPr>
                <w:rFonts w:ascii="Arial Narrow" w:hAnsi="Arial Narrow" w:cstheme="minorHAnsi"/>
                <w:sz w:val="20"/>
                <w:szCs w:val="20"/>
                <w:lang w:val="lv-LV" w:eastAsia="lv-LV"/>
              </w:rPr>
              <w:t>Līvānu Bērnu un jaunatnes sporta skolai papildināta materiāli tehniskā bāze, veikta sporta inventāra iegāde</w:t>
            </w:r>
          </w:p>
          <w:p w14:paraId="16D86B25" w14:textId="77777777" w:rsidR="00C67D75" w:rsidRPr="009D4D43" w:rsidRDefault="00C67D75" w:rsidP="003E72BD">
            <w:pPr>
              <w:pStyle w:val="Sarakstarindkopa"/>
              <w:numPr>
                <w:ilvl w:val="0"/>
                <w:numId w:val="37"/>
              </w:numPr>
              <w:rPr>
                <w:rFonts w:ascii="Arial Narrow" w:hAnsi="Arial Narrow" w:cstheme="minorHAnsi"/>
                <w:sz w:val="20"/>
                <w:szCs w:val="20"/>
                <w:lang w:val="lv-LV" w:eastAsia="lv-LV"/>
              </w:rPr>
            </w:pPr>
            <w:r w:rsidRPr="009D4D43">
              <w:rPr>
                <w:rFonts w:ascii="Arial Narrow" w:hAnsi="Arial Narrow" w:cstheme="minorHAnsi"/>
                <w:sz w:val="20"/>
                <w:szCs w:val="20"/>
                <w:lang w:val="lv-LV" w:eastAsia="lv-LV"/>
              </w:rPr>
              <w:t>Veikta Līvānu 1.vidusskolas sporta zāles apgaismes sistēmas rekonstrukcija</w:t>
            </w:r>
          </w:p>
          <w:p w14:paraId="079315FB" w14:textId="77777777" w:rsidR="00C67D75" w:rsidRPr="009D4D43" w:rsidRDefault="00C67D75" w:rsidP="003E72BD">
            <w:pPr>
              <w:pStyle w:val="Sarakstarindkopa"/>
              <w:numPr>
                <w:ilvl w:val="0"/>
                <w:numId w:val="37"/>
              </w:numPr>
              <w:rPr>
                <w:rFonts w:ascii="Arial Narrow" w:hAnsi="Arial Narrow" w:cstheme="minorHAnsi"/>
                <w:sz w:val="20"/>
                <w:szCs w:val="20"/>
                <w:lang w:val="lv-LV"/>
              </w:rPr>
            </w:pPr>
            <w:r w:rsidRPr="009D4D43">
              <w:rPr>
                <w:rFonts w:ascii="Arial Narrow" w:hAnsi="Arial Narrow" w:cstheme="minorHAnsi"/>
                <w:sz w:val="20"/>
                <w:szCs w:val="20"/>
                <w:lang w:val="lv-LV"/>
              </w:rPr>
              <w:t>Katru gadu noorganizētas tikšanās ar radošām iedvesmas personībām</w:t>
            </w:r>
          </w:p>
          <w:p w14:paraId="30BEDFC1" w14:textId="77777777" w:rsidR="00C67D75" w:rsidRPr="009D4D43" w:rsidRDefault="00C67D75" w:rsidP="003E72BD">
            <w:pPr>
              <w:pStyle w:val="Sarakstarindkopa"/>
              <w:numPr>
                <w:ilvl w:val="0"/>
                <w:numId w:val="37"/>
              </w:numPr>
              <w:rPr>
                <w:rFonts w:ascii="Arial Narrow" w:hAnsi="Arial Narrow" w:cstheme="minorHAnsi"/>
                <w:sz w:val="20"/>
                <w:szCs w:val="20"/>
                <w:lang w:val="lv-LV"/>
              </w:rPr>
            </w:pPr>
            <w:r w:rsidRPr="009D4D43">
              <w:rPr>
                <w:rFonts w:ascii="Arial Narrow" w:hAnsi="Arial Narrow" w:cstheme="minorHAnsi"/>
                <w:sz w:val="20"/>
                <w:szCs w:val="20"/>
                <w:lang w:val="lv-LV"/>
              </w:rPr>
              <w:t>Veikti nepieciešamie telpu kosmētiskie remonti</w:t>
            </w:r>
          </w:p>
        </w:tc>
        <w:tc>
          <w:tcPr>
            <w:tcW w:w="709" w:type="dxa"/>
          </w:tcPr>
          <w:p w14:paraId="259AB0FA"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2022-2027</w:t>
            </w:r>
          </w:p>
        </w:tc>
        <w:tc>
          <w:tcPr>
            <w:tcW w:w="1559" w:type="dxa"/>
          </w:tcPr>
          <w:p w14:paraId="3A8433B3"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Izglītības pārvalde Līvānu Bērnu un jaunatnes sporta skola</w:t>
            </w:r>
          </w:p>
        </w:tc>
      </w:tr>
      <w:tr w:rsidR="00C67D75" w:rsidRPr="009D4D43" w14:paraId="4B82FA8C" w14:textId="77777777" w:rsidTr="008244C3">
        <w:tc>
          <w:tcPr>
            <w:tcW w:w="647" w:type="dxa"/>
          </w:tcPr>
          <w:p w14:paraId="70E9877A" w14:textId="77777777" w:rsidR="00C67D75" w:rsidRPr="009D4D43" w:rsidRDefault="00C67D75" w:rsidP="00C67D75">
            <w:pPr>
              <w:rPr>
                <w:rFonts w:ascii="Arial Narrow" w:hAnsi="Arial Narrow" w:cstheme="minorHAnsi"/>
                <w:b/>
                <w:sz w:val="18"/>
                <w:szCs w:val="20"/>
              </w:rPr>
            </w:pPr>
            <w:r w:rsidRPr="009D4D43">
              <w:rPr>
                <w:rFonts w:ascii="Arial Narrow" w:hAnsi="Arial Narrow" w:cstheme="minorHAnsi"/>
                <w:b/>
                <w:sz w:val="18"/>
                <w:szCs w:val="20"/>
              </w:rPr>
              <w:lastRenderedPageBreak/>
              <w:t>1.10.</w:t>
            </w:r>
          </w:p>
        </w:tc>
        <w:tc>
          <w:tcPr>
            <w:tcW w:w="2155" w:type="dxa"/>
          </w:tcPr>
          <w:p w14:paraId="49FF53D2" w14:textId="77777777" w:rsidR="00C67D75" w:rsidRPr="009D4D43" w:rsidRDefault="00C67D75" w:rsidP="00C67D75">
            <w:pPr>
              <w:rPr>
                <w:rFonts w:ascii="Arial Narrow" w:hAnsi="Arial Narrow" w:cstheme="minorHAnsi"/>
                <w:b/>
                <w:sz w:val="20"/>
                <w:szCs w:val="20"/>
              </w:rPr>
            </w:pPr>
            <w:r w:rsidRPr="009D4D43">
              <w:rPr>
                <w:rFonts w:ascii="Arial Narrow" w:hAnsi="Arial Narrow" w:cstheme="minorHAnsi"/>
                <w:b/>
                <w:sz w:val="20"/>
                <w:szCs w:val="20"/>
              </w:rPr>
              <w:t>Līvānu novada izglītības iestāžu sporta bāzes infrastruktūras uzlabošana un aprīkojuma papildināšana</w:t>
            </w:r>
          </w:p>
          <w:p w14:paraId="633F8CE8" w14:textId="77777777" w:rsidR="00C67D75" w:rsidRPr="009D4D43" w:rsidRDefault="00C67D75" w:rsidP="00C67D75">
            <w:pPr>
              <w:rPr>
                <w:rFonts w:ascii="Arial Narrow" w:hAnsi="Arial Narrow" w:cstheme="minorHAnsi"/>
                <w:sz w:val="20"/>
                <w:szCs w:val="20"/>
              </w:rPr>
            </w:pPr>
          </w:p>
          <w:p w14:paraId="180D9685"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(PASĀKUMS 2.2.5.1. S</w:t>
            </w:r>
            <w:r w:rsidRPr="009D4D43">
              <w:rPr>
                <w:rFonts w:ascii="Arial Narrow" w:eastAsia="Times New Roman" w:hAnsi="Arial Narrow" w:cstheme="minorHAnsi"/>
                <w:bCs/>
                <w:sz w:val="20"/>
                <w:szCs w:val="20"/>
                <w:lang w:eastAsia="lv-LV"/>
              </w:rPr>
              <w:t>porta laukumu kvalitātes un pieejamības uzlabošana un dažādošana)</w:t>
            </w:r>
          </w:p>
        </w:tc>
        <w:tc>
          <w:tcPr>
            <w:tcW w:w="1417" w:type="dxa"/>
          </w:tcPr>
          <w:p w14:paraId="5C5437EB" w14:textId="77777777" w:rsidR="00C67D75" w:rsidRPr="009D4D43" w:rsidRDefault="00C67D75" w:rsidP="00C67D75">
            <w:pPr>
              <w:rPr>
                <w:rFonts w:ascii="Arial Narrow" w:eastAsia="Calibri" w:hAnsi="Arial Narrow" w:cstheme="minorHAnsi"/>
                <w:sz w:val="20"/>
                <w:szCs w:val="20"/>
              </w:rPr>
            </w:pPr>
            <w:r w:rsidRPr="009D4D43">
              <w:rPr>
                <w:rFonts w:ascii="Arial Narrow" w:eastAsia="Calibri" w:hAnsi="Arial Narrow" w:cstheme="minorHAnsi"/>
                <w:sz w:val="20"/>
                <w:szCs w:val="20"/>
              </w:rPr>
              <w:t>Pašvaldība</w:t>
            </w:r>
          </w:p>
          <w:p w14:paraId="25F216C7" w14:textId="77777777" w:rsidR="00C67D75" w:rsidRPr="009D4D43" w:rsidRDefault="00C67D75" w:rsidP="00C67D75">
            <w:pPr>
              <w:rPr>
                <w:rFonts w:ascii="Arial Narrow" w:eastAsia="Calibri" w:hAnsi="Arial Narrow" w:cstheme="minorHAnsi"/>
                <w:sz w:val="20"/>
                <w:szCs w:val="20"/>
              </w:rPr>
            </w:pPr>
          </w:p>
          <w:p w14:paraId="5360930E"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ES fondi (LEADER, “Erasmus+ Sport”)</w:t>
            </w:r>
          </w:p>
          <w:p w14:paraId="3AF653DB" w14:textId="77777777" w:rsidR="00C67D75" w:rsidRPr="009D4D43" w:rsidRDefault="00C67D75" w:rsidP="00C67D75">
            <w:pPr>
              <w:rPr>
                <w:rFonts w:ascii="Arial Narrow" w:eastAsia="Calibri" w:hAnsi="Arial Narrow" w:cstheme="minorHAnsi"/>
                <w:sz w:val="20"/>
                <w:szCs w:val="20"/>
              </w:rPr>
            </w:pPr>
            <w:r w:rsidRPr="009D4D43">
              <w:rPr>
                <w:rFonts w:ascii="Arial Narrow" w:hAnsi="Arial Narrow" w:cstheme="minorHAnsi"/>
                <w:sz w:val="20"/>
                <w:szCs w:val="20"/>
              </w:rPr>
              <w:t xml:space="preserve">Grantu konkursi </w:t>
            </w:r>
          </w:p>
          <w:p w14:paraId="16FBD53F" w14:textId="77777777" w:rsidR="00C67D75" w:rsidRPr="009D4D43" w:rsidRDefault="00C67D75" w:rsidP="00C67D75">
            <w:pPr>
              <w:rPr>
                <w:rFonts w:ascii="Arial Narrow" w:hAnsi="Arial Narrow" w:cstheme="minorHAnsi"/>
                <w:sz w:val="20"/>
                <w:szCs w:val="20"/>
              </w:rPr>
            </w:pPr>
          </w:p>
        </w:tc>
        <w:tc>
          <w:tcPr>
            <w:tcW w:w="3515" w:type="dxa"/>
          </w:tcPr>
          <w:p w14:paraId="56309FD0" w14:textId="77777777" w:rsidR="00C67D75" w:rsidRPr="009D4D43" w:rsidRDefault="00C67D75" w:rsidP="003E72BD">
            <w:pPr>
              <w:pStyle w:val="body"/>
              <w:numPr>
                <w:ilvl w:val="0"/>
                <w:numId w:val="38"/>
              </w:numPr>
              <w:spacing w:after="0" w:line="240" w:lineRule="auto"/>
              <w:jc w:val="left"/>
              <w:rPr>
                <w:rFonts w:ascii="Arial Narrow" w:hAnsi="Arial Narrow" w:cstheme="minorHAnsi"/>
                <w:sz w:val="20"/>
                <w:szCs w:val="20"/>
              </w:rPr>
            </w:pPr>
            <w:r w:rsidRPr="009D4D43">
              <w:rPr>
                <w:rFonts w:ascii="Arial Narrow" w:hAnsi="Arial Narrow" w:cstheme="minorHAnsi"/>
                <w:sz w:val="20"/>
                <w:szCs w:val="20"/>
              </w:rPr>
              <w:t>Veikta izglītības iestāžu sporta laukumu</w:t>
            </w:r>
            <w:r w:rsidRPr="009D4D43">
              <w:rPr>
                <w:rFonts w:ascii="Arial Narrow" w:hAnsi="Arial Narrow" w:cstheme="minorHAnsi"/>
                <w:strike/>
                <w:sz w:val="20"/>
                <w:szCs w:val="20"/>
              </w:rPr>
              <w:t xml:space="preserve"> </w:t>
            </w:r>
            <w:r w:rsidRPr="009D4D43">
              <w:rPr>
                <w:rFonts w:ascii="Arial Narrow" w:hAnsi="Arial Narrow" w:cstheme="minorHAnsi"/>
                <w:sz w:val="20"/>
                <w:szCs w:val="20"/>
              </w:rPr>
              <w:t xml:space="preserve">pārbūve </w:t>
            </w:r>
          </w:p>
          <w:p w14:paraId="226FC4CF" w14:textId="77777777" w:rsidR="00C67D75" w:rsidRPr="009D4D43" w:rsidRDefault="00C67D75" w:rsidP="003E72BD">
            <w:pPr>
              <w:pStyle w:val="body"/>
              <w:numPr>
                <w:ilvl w:val="0"/>
                <w:numId w:val="38"/>
              </w:numPr>
              <w:spacing w:after="0" w:line="240" w:lineRule="auto"/>
              <w:jc w:val="left"/>
              <w:rPr>
                <w:rFonts w:ascii="Arial Narrow" w:hAnsi="Arial Narrow" w:cstheme="minorHAnsi"/>
                <w:sz w:val="20"/>
                <w:szCs w:val="20"/>
              </w:rPr>
            </w:pPr>
            <w:r w:rsidRPr="009D4D43">
              <w:rPr>
                <w:rFonts w:ascii="Arial Narrow" w:hAnsi="Arial Narrow" w:cstheme="minorHAnsi"/>
                <w:sz w:val="20"/>
                <w:szCs w:val="20"/>
              </w:rPr>
              <w:t>Uzlabots un pilnveidots Līvānu 1.vidusskolas stadions</w:t>
            </w:r>
          </w:p>
          <w:p w14:paraId="34DDEF4C" w14:textId="77777777" w:rsidR="00C67D75" w:rsidRPr="009D4D43" w:rsidRDefault="00C67D75" w:rsidP="003E72BD">
            <w:pPr>
              <w:pStyle w:val="Sarakstarindkopa"/>
              <w:numPr>
                <w:ilvl w:val="0"/>
                <w:numId w:val="38"/>
              </w:numPr>
              <w:rPr>
                <w:rFonts w:ascii="Arial Narrow" w:hAnsi="Arial Narrow" w:cstheme="minorHAnsi"/>
                <w:sz w:val="20"/>
                <w:szCs w:val="20"/>
                <w:lang w:val="lv-LV"/>
              </w:rPr>
            </w:pPr>
            <w:r w:rsidRPr="009D4D43">
              <w:rPr>
                <w:rFonts w:ascii="Arial Narrow" w:hAnsi="Arial Narrow" w:cstheme="minorHAnsi"/>
                <w:sz w:val="20"/>
                <w:szCs w:val="20"/>
                <w:lang w:val="lv-LV"/>
              </w:rPr>
              <w:t>Pilnveidots peldbaseina “UPE” aprīkojums</w:t>
            </w:r>
          </w:p>
          <w:p w14:paraId="413215FE" w14:textId="77777777" w:rsidR="00C67D75" w:rsidRPr="009D4D43" w:rsidRDefault="00C67D75" w:rsidP="003E72BD">
            <w:pPr>
              <w:pStyle w:val="Sarakstarindkopa"/>
              <w:numPr>
                <w:ilvl w:val="0"/>
                <w:numId w:val="38"/>
              </w:numPr>
              <w:rPr>
                <w:rFonts w:ascii="Arial Narrow" w:hAnsi="Arial Narrow" w:cstheme="minorHAnsi"/>
                <w:sz w:val="20"/>
                <w:szCs w:val="20"/>
                <w:lang w:val="lv-LV"/>
              </w:rPr>
            </w:pPr>
            <w:r w:rsidRPr="009D4D43">
              <w:rPr>
                <w:rFonts w:ascii="Arial Narrow" w:hAnsi="Arial Narrow" w:cstheme="minorHAnsi"/>
                <w:sz w:val="20"/>
                <w:szCs w:val="20"/>
                <w:lang w:val="lv-LV"/>
              </w:rPr>
              <w:t>Veikti nepieciešamie telpu kosmētiskie remonti</w:t>
            </w:r>
          </w:p>
          <w:p w14:paraId="398293E1" w14:textId="77777777" w:rsidR="00C67D75" w:rsidRPr="009D4D43" w:rsidRDefault="00C67D75" w:rsidP="003E72BD">
            <w:pPr>
              <w:pStyle w:val="body"/>
              <w:numPr>
                <w:ilvl w:val="0"/>
                <w:numId w:val="38"/>
              </w:numPr>
              <w:spacing w:after="0" w:line="240" w:lineRule="auto"/>
              <w:jc w:val="left"/>
              <w:rPr>
                <w:rFonts w:ascii="Arial Narrow" w:hAnsi="Arial Narrow" w:cstheme="minorHAnsi"/>
                <w:sz w:val="20"/>
                <w:szCs w:val="20"/>
              </w:rPr>
            </w:pPr>
            <w:r w:rsidRPr="009D4D43">
              <w:rPr>
                <w:rFonts w:ascii="Arial Narrow" w:hAnsi="Arial Narrow" w:cstheme="minorHAnsi"/>
                <w:sz w:val="20"/>
                <w:szCs w:val="20"/>
              </w:rPr>
              <w:t>Uzstādīti papildus āra trenažieri</w:t>
            </w:r>
          </w:p>
        </w:tc>
        <w:tc>
          <w:tcPr>
            <w:tcW w:w="709" w:type="dxa"/>
          </w:tcPr>
          <w:p w14:paraId="616FFA13"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2022-2027</w:t>
            </w:r>
          </w:p>
        </w:tc>
        <w:tc>
          <w:tcPr>
            <w:tcW w:w="1559" w:type="dxa"/>
          </w:tcPr>
          <w:p w14:paraId="1FD994DA"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Izglītības pārvalde Būvniecības un infrastruktūras daļa</w:t>
            </w:r>
          </w:p>
          <w:p w14:paraId="793042E3"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Izglītības iestādes</w:t>
            </w:r>
          </w:p>
        </w:tc>
      </w:tr>
      <w:tr w:rsidR="00C67D75" w:rsidRPr="009D4D43" w14:paraId="45D1743F" w14:textId="77777777" w:rsidTr="008244C3">
        <w:tc>
          <w:tcPr>
            <w:tcW w:w="647" w:type="dxa"/>
          </w:tcPr>
          <w:p w14:paraId="7AD29EE7" w14:textId="77777777" w:rsidR="00C67D75" w:rsidRPr="009D4D43" w:rsidRDefault="00C67D75" w:rsidP="00C67D75">
            <w:pPr>
              <w:rPr>
                <w:rFonts w:ascii="Arial Narrow" w:hAnsi="Arial Narrow" w:cstheme="minorHAnsi"/>
                <w:b/>
                <w:sz w:val="18"/>
                <w:szCs w:val="20"/>
              </w:rPr>
            </w:pPr>
            <w:r w:rsidRPr="009D4D43">
              <w:rPr>
                <w:rFonts w:ascii="Arial Narrow" w:hAnsi="Arial Narrow" w:cstheme="minorHAnsi"/>
                <w:b/>
                <w:sz w:val="18"/>
                <w:szCs w:val="20"/>
              </w:rPr>
              <w:t>1.11.</w:t>
            </w:r>
          </w:p>
        </w:tc>
        <w:tc>
          <w:tcPr>
            <w:tcW w:w="2155" w:type="dxa"/>
          </w:tcPr>
          <w:p w14:paraId="7D270025" w14:textId="77777777" w:rsidR="00C67D75" w:rsidRPr="009D4D43" w:rsidRDefault="00C67D75" w:rsidP="00C67D75">
            <w:pPr>
              <w:rPr>
                <w:rFonts w:ascii="Arial Narrow" w:hAnsi="Arial Narrow" w:cstheme="minorHAnsi"/>
                <w:b/>
                <w:sz w:val="20"/>
                <w:szCs w:val="20"/>
              </w:rPr>
            </w:pPr>
            <w:r w:rsidRPr="009D4D43">
              <w:rPr>
                <w:rFonts w:ascii="Arial Narrow" w:hAnsi="Arial Narrow" w:cstheme="minorHAnsi"/>
                <w:b/>
                <w:sz w:val="20"/>
                <w:szCs w:val="20"/>
              </w:rPr>
              <w:t xml:space="preserve">INTEREŠU izglītības piedāvājuma paplašināšana un atbilstošas vides kvalitātes </w:t>
            </w:r>
            <w:r w:rsidRPr="009D4D43">
              <w:rPr>
                <w:rFonts w:ascii="Arial Narrow" w:eastAsia="Times New Roman" w:hAnsi="Arial Narrow" w:cstheme="minorHAnsi"/>
                <w:b/>
                <w:bCs/>
                <w:sz w:val="20"/>
                <w:szCs w:val="20"/>
                <w:lang w:eastAsia="lv-LV"/>
              </w:rPr>
              <w:t>nodrošināšana</w:t>
            </w:r>
          </w:p>
          <w:p w14:paraId="5C3D91F0" w14:textId="77777777" w:rsidR="00C67D75" w:rsidRPr="009D4D43" w:rsidRDefault="00C67D75" w:rsidP="00C67D75">
            <w:pPr>
              <w:rPr>
                <w:rFonts w:ascii="Arial Narrow" w:hAnsi="Arial Narrow" w:cstheme="minorHAnsi"/>
                <w:sz w:val="20"/>
                <w:szCs w:val="20"/>
              </w:rPr>
            </w:pPr>
          </w:p>
          <w:p w14:paraId="41147FD3"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hAnsi="Arial Narrow" w:cstheme="minorHAnsi"/>
                <w:sz w:val="20"/>
                <w:szCs w:val="20"/>
              </w:rPr>
              <w:t>(PASĀKUMS 2.2.3.6.</w:t>
            </w:r>
            <w:r w:rsidRPr="009D4D43">
              <w:rPr>
                <w:rFonts w:ascii="Arial Narrow" w:eastAsia="Times New Roman" w:hAnsi="Arial Narrow" w:cstheme="minorHAnsi"/>
                <w:sz w:val="20"/>
                <w:szCs w:val="20"/>
                <w:lang w:eastAsia="lv-LV"/>
              </w:rPr>
              <w:t>Līvānu Bērnu un jauniešu centra</w:t>
            </w:r>
            <w:r w:rsidRPr="009D4D43">
              <w:rPr>
                <w:rFonts w:ascii="Arial Narrow" w:eastAsia="Times New Roman" w:hAnsi="Arial Narrow" w:cstheme="minorHAnsi"/>
                <w:bCs/>
                <w:sz w:val="20"/>
                <w:szCs w:val="20"/>
                <w:lang w:eastAsia="lv-LV"/>
              </w:rPr>
              <w:t xml:space="preserve"> pakalpojumu kvalitātes un pieejamības uzlabošana</w:t>
            </w:r>
          </w:p>
          <w:p w14:paraId="4A78A11C" w14:textId="77777777" w:rsidR="00C67D75" w:rsidRPr="009D4D43" w:rsidRDefault="00C67D75" w:rsidP="00C67D75">
            <w:pPr>
              <w:rPr>
                <w:rFonts w:ascii="Arial Narrow" w:eastAsia="Times New Roman" w:hAnsi="Arial Narrow" w:cstheme="minorHAnsi"/>
                <w:bCs/>
                <w:sz w:val="20"/>
                <w:szCs w:val="20"/>
                <w:lang w:eastAsia="lv-LV"/>
              </w:rPr>
            </w:pPr>
          </w:p>
          <w:p w14:paraId="10C998C0"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PASĀKUMS 1.3.1.6. Jaunatnes darbības aktivizēšana</w:t>
            </w:r>
            <w:r w:rsidRPr="009D4D43">
              <w:rPr>
                <w:rFonts w:ascii="Arial Narrow" w:eastAsia="Times New Roman" w:hAnsi="Arial Narrow" w:cstheme="minorHAnsi"/>
                <w:bCs/>
                <w:sz w:val="20"/>
                <w:szCs w:val="20"/>
                <w:lang w:eastAsia="lv-LV"/>
              </w:rPr>
              <w:t>)</w:t>
            </w:r>
          </w:p>
        </w:tc>
        <w:tc>
          <w:tcPr>
            <w:tcW w:w="1417" w:type="dxa"/>
          </w:tcPr>
          <w:p w14:paraId="20F5AE9B"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Pašvaldība </w:t>
            </w:r>
          </w:p>
          <w:p w14:paraId="0C383446"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ES fondi </w:t>
            </w:r>
          </w:p>
          <w:p w14:paraId="633A0B3D" w14:textId="77777777" w:rsidR="00C67D75" w:rsidRPr="009D4D43" w:rsidRDefault="00C67D75" w:rsidP="00C67D75">
            <w:pPr>
              <w:rPr>
                <w:rFonts w:ascii="Arial Narrow" w:hAnsi="Arial Narrow" w:cstheme="minorHAnsi"/>
                <w:b/>
                <w:sz w:val="20"/>
                <w:szCs w:val="20"/>
              </w:rPr>
            </w:pPr>
            <w:r w:rsidRPr="009D4D43">
              <w:rPr>
                <w:rFonts w:ascii="Arial Narrow" w:hAnsi="Arial Narrow" w:cstheme="minorHAnsi"/>
                <w:sz w:val="20"/>
                <w:szCs w:val="20"/>
              </w:rPr>
              <w:t>Grantu konkursi</w:t>
            </w:r>
          </w:p>
        </w:tc>
        <w:tc>
          <w:tcPr>
            <w:tcW w:w="3515" w:type="dxa"/>
          </w:tcPr>
          <w:p w14:paraId="44CE0AA3" w14:textId="77777777" w:rsidR="00C67D75" w:rsidRPr="009D4D43" w:rsidRDefault="00C67D75" w:rsidP="003E72BD">
            <w:pPr>
              <w:pStyle w:val="Sarakstarindkopa"/>
              <w:numPr>
                <w:ilvl w:val="0"/>
                <w:numId w:val="39"/>
              </w:numPr>
              <w:rPr>
                <w:rFonts w:ascii="Arial Narrow" w:hAnsi="Arial Narrow" w:cstheme="minorHAnsi"/>
                <w:bCs/>
                <w:sz w:val="20"/>
                <w:szCs w:val="20"/>
                <w:lang w:val="lv-LV" w:eastAsia="lv-LV"/>
              </w:rPr>
            </w:pPr>
            <w:r w:rsidRPr="009D4D43">
              <w:rPr>
                <w:rFonts w:ascii="Arial Narrow" w:hAnsi="Arial Narrow" w:cstheme="minorHAnsi"/>
                <w:bCs/>
                <w:sz w:val="20"/>
                <w:szCs w:val="20"/>
                <w:lang w:val="lv-LV" w:eastAsia="lv-LV"/>
              </w:rPr>
              <w:t>Jaunas interešu izglītības programmas (angļu valoda, tautas dejas, robotika, māksla) pirmsskolas vecumam uz vietas PII “Rūķīši”</w:t>
            </w:r>
          </w:p>
          <w:p w14:paraId="2F7AE323" w14:textId="77777777" w:rsidR="00C67D75" w:rsidRPr="009D4D43" w:rsidRDefault="00C67D75" w:rsidP="003E72BD">
            <w:pPr>
              <w:pStyle w:val="Sarakstarindkopa"/>
              <w:numPr>
                <w:ilvl w:val="0"/>
                <w:numId w:val="39"/>
              </w:numPr>
              <w:rPr>
                <w:rFonts w:ascii="Arial Narrow" w:hAnsi="Arial Narrow" w:cstheme="minorHAnsi"/>
                <w:bCs/>
                <w:sz w:val="20"/>
                <w:szCs w:val="20"/>
                <w:lang w:val="lv-LV" w:eastAsia="lv-LV"/>
              </w:rPr>
            </w:pPr>
            <w:r w:rsidRPr="009D4D43">
              <w:rPr>
                <w:rFonts w:ascii="Arial Narrow" w:hAnsi="Arial Narrow" w:cstheme="minorHAnsi"/>
                <w:bCs/>
                <w:sz w:val="20"/>
                <w:szCs w:val="20"/>
                <w:lang w:val="lv-LV" w:eastAsia="lv-LV"/>
              </w:rPr>
              <w:t xml:space="preserve">Veikti dažādi </w:t>
            </w:r>
            <w:r w:rsidRPr="009D4D43">
              <w:rPr>
                <w:rFonts w:ascii="Arial Narrow" w:hAnsi="Arial Narrow" w:cstheme="minorHAnsi"/>
                <w:sz w:val="20"/>
                <w:szCs w:val="20"/>
                <w:lang w:val="lv-LV" w:eastAsia="lv-LV"/>
              </w:rPr>
              <w:t>LBJC</w:t>
            </w:r>
            <w:r w:rsidRPr="009D4D43">
              <w:rPr>
                <w:rFonts w:ascii="Arial Narrow" w:hAnsi="Arial Narrow" w:cstheme="minorHAnsi"/>
                <w:bCs/>
                <w:sz w:val="20"/>
                <w:szCs w:val="20"/>
                <w:lang w:val="lv-LV" w:eastAsia="lv-LV"/>
              </w:rPr>
              <w:t xml:space="preserve"> pakalpojumu kvalitātes un pieejamības uzlabošanas pasākumi, piedāvājuma dažādošana atbilstoši mūsdienu bērnu un jauniešu interesēm un vajadzībām (t.sk. </w:t>
            </w:r>
            <w:r w:rsidRPr="009D4D43">
              <w:rPr>
                <w:rFonts w:ascii="Arial Narrow" w:hAnsi="Arial Narrow" w:cstheme="minorHAnsi"/>
                <w:sz w:val="20"/>
                <w:szCs w:val="20"/>
                <w:lang w:val="lv-LV" w:eastAsia="lv-LV"/>
              </w:rPr>
              <w:t>peldēšanas apmācības 5-6 gadus veciem bērniem u.c.)</w:t>
            </w:r>
          </w:p>
          <w:p w14:paraId="186879FA" w14:textId="77777777" w:rsidR="00C67D75" w:rsidRPr="009D4D43" w:rsidRDefault="00C67D75" w:rsidP="003E72BD">
            <w:pPr>
              <w:pStyle w:val="Sarakstarindkopa"/>
              <w:numPr>
                <w:ilvl w:val="0"/>
                <w:numId w:val="39"/>
              </w:numPr>
              <w:rPr>
                <w:rFonts w:ascii="Arial Narrow" w:hAnsi="Arial Narrow" w:cstheme="minorHAnsi"/>
                <w:sz w:val="20"/>
                <w:szCs w:val="20"/>
                <w:lang w:val="lv-LV" w:eastAsia="lv-LV"/>
              </w:rPr>
            </w:pPr>
            <w:r w:rsidRPr="009D4D43">
              <w:rPr>
                <w:rFonts w:ascii="Arial Narrow" w:hAnsi="Arial Narrow" w:cstheme="minorHAnsi"/>
                <w:sz w:val="20"/>
                <w:szCs w:val="20"/>
                <w:lang w:val="lv-LV" w:eastAsia="lv-LV"/>
              </w:rPr>
              <w:t>Labiekārtotas un modernizētas LBJC telpas (Rīgas ielā 110)</w:t>
            </w:r>
          </w:p>
          <w:p w14:paraId="7B1C3180" w14:textId="77777777" w:rsidR="00C67D75" w:rsidRPr="009D4D43" w:rsidRDefault="00C67D75" w:rsidP="003E72BD">
            <w:pPr>
              <w:pStyle w:val="Sarakstarindkopa"/>
              <w:numPr>
                <w:ilvl w:val="0"/>
                <w:numId w:val="39"/>
              </w:numPr>
              <w:rPr>
                <w:rFonts w:ascii="Arial Narrow" w:hAnsi="Arial Narrow" w:cstheme="minorHAnsi"/>
                <w:sz w:val="20"/>
                <w:szCs w:val="20"/>
                <w:lang w:val="lv-LV" w:eastAsia="lv-LV"/>
              </w:rPr>
            </w:pPr>
            <w:r w:rsidRPr="009D4D43">
              <w:rPr>
                <w:rFonts w:ascii="Arial Narrow" w:hAnsi="Arial Narrow" w:cstheme="minorHAnsi"/>
                <w:sz w:val="20"/>
                <w:szCs w:val="20"/>
                <w:lang w:val="lv-LV" w:eastAsia="lv-LV"/>
              </w:rPr>
              <w:t>Izbūvēta vides klase (ziemas dārzs) ēkai Rīgas ielā 4b</w:t>
            </w:r>
          </w:p>
          <w:p w14:paraId="03A3F8DC" w14:textId="77777777" w:rsidR="00C67D75" w:rsidRPr="009D4D43" w:rsidRDefault="00C67D75" w:rsidP="003E72BD">
            <w:pPr>
              <w:pStyle w:val="Sarakstarindkopa"/>
              <w:numPr>
                <w:ilvl w:val="0"/>
                <w:numId w:val="39"/>
              </w:numPr>
              <w:rPr>
                <w:rFonts w:ascii="Arial Narrow" w:hAnsi="Arial Narrow" w:cstheme="minorHAnsi"/>
                <w:sz w:val="20"/>
                <w:szCs w:val="20"/>
                <w:lang w:val="lv-LV" w:eastAsia="lv-LV"/>
              </w:rPr>
            </w:pPr>
            <w:r w:rsidRPr="009D4D43">
              <w:rPr>
                <w:rFonts w:ascii="Arial Narrow" w:hAnsi="Arial Narrow" w:cstheme="minorHAnsi"/>
                <w:sz w:val="20"/>
                <w:szCs w:val="20"/>
                <w:lang w:val="lv-LV" w:eastAsia="lv-LV"/>
              </w:rPr>
              <w:t>Papildināts interešu izglītības programmām nepieciešamais aprīkojums, mēbeles u.c.</w:t>
            </w:r>
          </w:p>
          <w:p w14:paraId="448EBF0D" w14:textId="77777777" w:rsidR="00C67D75" w:rsidRPr="009D4D43" w:rsidRDefault="00C67D75" w:rsidP="003E72BD">
            <w:pPr>
              <w:pStyle w:val="Sarakstarindkopa"/>
              <w:numPr>
                <w:ilvl w:val="0"/>
                <w:numId w:val="39"/>
              </w:numPr>
              <w:rPr>
                <w:rFonts w:ascii="Arial Narrow" w:hAnsi="Arial Narrow" w:cstheme="minorHAnsi"/>
                <w:sz w:val="20"/>
                <w:szCs w:val="20"/>
                <w:lang w:val="lv-LV" w:eastAsia="lv-LV"/>
              </w:rPr>
            </w:pPr>
            <w:r w:rsidRPr="009D4D43">
              <w:rPr>
                <w:rFonts w:ascii="Arial Narrow" w:hAnsi="Arial Narrow" w:cstheme="minorHAnsi"/>
                <w:sz w:val="20"/>
                <w:szCs w:val="20"/>
                <w:lang w:val="lv-LV"/>
              </w:rPr>
              <w:t>Jaunu autorprogrammu izstrāde un ieviešana</w:t>
            </w:r>
          </w:p>
        </w:tc>
        <w:tc>
          <w:tcPr>
            <w:tcW w:w="709" w:type="dxa"/>
          </w:tcPr>
          <w:p w14:paraId="3344393B"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2022-2027</w:t>
            </w:r>
          </w:p>
        </w:tc>
        <w:tc>
          <w:tcPr>
            <w:tcW w:w="1559" w:type="dxa"/>
          </w:tcPr>
          <w:p w14:paraId="5B54484D"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Izglītības pārvalde Līvānu Bērnu un jauniešu centrs Būvniecības un infrastruktūras daļa</w:t>
            </w:r>
          </w:p>
          <w:p w14:paraId="4B6690D5"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PII “Rūķīši”</w:t>
            </w:r>
          </w:p>
          <w:p w14:paraId="38CF1392"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Izglītības iestādes</w:t>
            </w:r>
          </w:p>
          <w:p w14:paraId="7B2E99DC"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NVO</w:t>
            </w:r>
          </w:p>
        </w:tc>
      </w:tr>
      <w:tr w:rsidR="00C67D75" w:rsidRPr="009D4D43" w14:paraId="74FA8D89" w14:textId="77777777" w:rsidTr="008244C3">
        <w:tc>
          <w:tcPr>
            <w:tcW w:w="647" w:type="dxa"/>
          </w:tcPr>
          <w:p w14:paraId="0F658150" w14:textId="77777777" w:rsidR="00C67D75" w:rsidRPr="009D4D43" w:rsidRDefault="00C67D75" w:rsidP="00C67D75">
            <w:pPr>
              <w:rPr>
                <w:rFonts w:ascii="Arial Narrow" w:hAnsi="Arial Narrow" w:cstheme="minorHAnsi"/>
                <w:b/>
                <w:sz w:val="18"/>
                <w:szCs w:val="20"/>
              </w:rPr>
            </w:pPr>
            <w:r w:rsidRPr="009D4D43">
              <w:rPr>
                <w:rFonts w:ascii="Arial Narrow" w:hAnsi="Arial Narrow" w:cstheme="minorHAnsi"/>
                <w:b/>
                <w:sz w:val="18"/>
                <w:szCs w:val="20"/>
              </w:rPr>
              <w:t>1.12.</w:t>
            </w:r>
          </w:p>
        </w:tc>
        <w:tc>
          <w:tcPr>
            <w:tcW w:w="2155" w:type="dxa"/>
          </w:tcPr>
          <w:p w14:paraId="441E872B" w14:textId="77777777" w:rsidR="00C67D75" w:rsidRPr="009D4D43" w:rsidRDefault="00C67D75" w:rsidP="00C67D75">
            <w:pPr>
              <w:rPr>
                <w:rFonts w:ascii="Arial Narrow" w:eastAsia="Times New Roman" w:hAnsi="Arial Narrow" w:cstheme="minorHAnsi"/>
                <w:b/>
                <w:bCs/>
                <w:sz w:val="20"/>
                <w:szCs w:val="20"/>
                <w:lang w:eastAsia="lv-LV"/>
              </w:rPr>
            </w:pPr>
            <w:r w:rsidRPr="009D4D43">
              <w:rPr>
                <w:rFonts w:ascii="Arial Narrow" w:eastAsia="Times New Roman" w:hAnsi="Arial Narrow" w:cstheme="minorHAnsi"/>
                <w:b/>
                <w:bCs/>
                <w:sz w:val="20"/>
                <w:szCs w:val="20"/>
                <w:lang w:eastAsia="lv-LV"/>
              </w:rPr>
              <w:t>SPECIĀLĀS izglītības piedāvājuma un vides nodrošināšana Līvānu novadā</w:t>
            </w:r>
          </w:p>
          <w:p w14:paraId="623463CC" w14:textId="77777777" w:rsidR="00C67D75" w:rsidRPr="009D4D43" w:rsidRDefault="00C67D75" w:rsidP="00C67D75">
            <w:pPr>
              <w:rPr>
                <w:rFonts w:ascii="Arial Narrow" w:eastAsia="Times New Roman" w:hAnsi="Arial Narrow" w:cstheme="minorHAnsi"/>
                <w:bCs/>
                <w:sz w:val="20"/>
                <w:szCs w:val="20"/>
                <w:lang w:eastAsia="lv-LV"/>
              </w:rPr>
            </w:pPr>
          </w:p>
          <w:p w14:paraId="0EE56786"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eastAsia="Times New Roman" w:hAnsi="Arial Narrow" w:cstheme="minorHAnsi"/>
                <w:bCs/>
                <w:sz w:val="20"/>
                <w:szCs w:val="20"/>
                <w:lang w:eastAsia="lv-LV"/>
              </w:rPr>
              <w:t>(PASĀKUMS 1.3.1.5.</w:t>
            </w:r>
          </w:p>
          <w:p w14:paraId="11C12E10"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eastAsia="Times New Roman" w:hAnsi="Arial Narrow" w:cstheme="minorHAnsi"/>
                <w:bCs/>
                <w:sz w:val="20"/>
                <w:szCs w:val="20"/>
                <w:lang w:eastAsia="lv-LV"/>
              </w:rPr>
              <w:t>Kompetenču izglītības attīstība Līvānu novadā</w:t>
            </w:r>
          </w:p>
          <w:p w14:paraId="3B10DFFF" w14:textId="77777777" w:rsidR="00C67D75" w:rsidRPr="009D4D43" w:rsidRDefault="00C67D75" w:rsidP="00C67D75">
            <w:pPr>
              <w:rPr>
                <w:rFonts w:ascii="Arial Narrow" w:eastAsia="Times New Roman" w:hAnsi="Arial Narrow" w:cstheme="minorHAnsi"/>
                <w:bCs/>
                <w:sz w:val="20"/>
                <w:szCs w:val="20"/>
                <w:lang w:eastAsia="lv-LV"/>
              </w:rPr>
            </w:pPr>
          </w:p>
          <w:p w14:paraId="116E1EB8"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PASĀKUMS 1.2.2.1.</w:t>
            </w:r>
          </w:p>
          <w:p w14:paraId="489D2D98"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eastAsia="Times New Roman" w:hAnsi="Arial Narrow" w:cstheme="minorHAnsi"/>
                <w:bCs/>
                <w:sz w:val="20"/>
                <w:szCs w:val="20"/>
                <w:lang w:eastAsia="lv-LV"/>
              </w:rPr>
              <w:t>Dzīves, darba prasmju un kompetenču izglītības attīstības aktivitāšu organizēšana novada izglītības iestādēs</w:t>
            </w:r>
            <w:r w:rsidRPr="009D4D43">
              <w:rPr>
                <w:rFonts w:ascii="Arial Narrow" w:hAnsi="Arial Narrow" w:cstheme="minorHAnsi"/>
                <w:sz w:val="20"/>
                <w:szCs w:val="20"/>
              </w:rPr>
              <w:t>)</w:t>
            </w:r>
          </w:p>
        </w:tc>
        <w:tc>
          <w:tcPr>
            <w:tcW w:w="1417" w:type="dxa"/>
          </w:tcPr>
          <w:p w14:paraId="50EAF543"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eastAsia="Times New Roman" w:hAnsi="Arial Narrow" w:cstheme="minorHAnsi"/>
                <w:bCs/>
                <w:sz w:val="20"/>
                <w:szCs w:val="20"/>
                <w:lang w:eastAsia="lv-LV"/>
              </w:rPr>
              <w:t xml:space="preserve">Valsts </w:t>
            </w:r>
          </w:p>
          <w:p w14:paraId="60CFEB65"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eastAsia="Times New Roman" w:hAnsi="Arial Narrow" w:cstheme="minorHAnsi"/>
                <w:bCs/>
                <w:sz w:val="20"/>
                <w:szCs w:val="20"/>
                <w:lang w:eastAsia="lv-LV"/>
              </w:rPr>
              <w:t>Pašvaldība</w:t>
            </w:r>
          </w:p>
          <w:p w14:paraId="23867CA7"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eastAsia="Times New Roman" w:hAnsi="Arial Narrow" w:cstheme="minorHAnsi"/>
                <w:bCs/>
                <w:sz w:val="20"/>
                <w:szCs w:val="20"/>
                <w:lang w:eastAsia="lv-LV"/>
              </w:rPr>
              <w:t>Grantu finansējums</w:t>
            </w:r>
          </w:p>
        </w:tc>
        <w:tc>
          <w:tcPr>
            <w:tcW w:w="3515" w:type="dxa"/>
          </w:tcPr>
          <w:p w14:paraId="7968C8EA" w14:textId="77777777" w:rsidR="00C67D75" w:rsidRPr="009D4D43" w:rsidRDefault="00C67D75" w:rsidP="003E72BD">
            <w:pPr>
              <w:pStyle w:val="Sarakstarindkopa"/>
              <w:numPr>
                <w:ilvl w:val="0"/>
                <w:numId w:val="33"/>
              </w:numPr>
              <w:rPr>
                <w:rFonts w:ascii="Arial Narrow" w:hAnsi="Arial Narrow" w:cstheme="minorHAnsi"/>
                <w:bCs/>
                <w:sz w:val="20"/>
                <w:szCs w:val="20"/>
                <w:lang w:val="lv-LV" w:eastAsia="lv-LV"/>
              </w:rPr>
            </w:pPr>
            <w:r w:rsidRPr="009D4D43">
              <w:rPr>
                <w:rFonts w:ascii="Arial Narrow" w:hAnsi="Arial Narrow" w:cstheme="minorHAnsi"/>
                <w:sz w:val="20"/>
                <w:szCs w:val="20"/>
                <w:lang w:val="lv-LV"/>
              </w:rPr>
              <w:t>Iegādāta nepieciešamā datortehnika, virtuves aprīkojums un veikts kosmētiskais remonts Rudzātu speciālās pamatskolas darbības nodrošināšanai</w:t>
            </w:r>
          </w:p>
          <w:p w14:paraId="43F0A654" w14:textId="77777777" w:rsidR="00C67D75" w:rsidRPr="009D4D43" w:rsidRDefault="00C67D75" w:rsidP="003E72BD">
            <w:pPr>
              <w:pStyle w:val="Sarakstarindkopa"/>
              <w:numPr>
                <w:ilvl w:val="0"/>
                <w:numId w:val="33"/>
              </w:numPr>
              <w:rPr>
                <w:rFonts w:ascii="Arial Narrow" w:hAnsi="Arial Narrow" w:cstheme="minorHAnsi"/>
                <w:bCs/>
                <w:sz w:val="20"/>
                <w:szCs w:val="20"/>
                <w:lang w:val="lv-LV" w:eastAsia="lv-LV"/>
              </w:rPr>
            </w:pPr>
            <w:r w:rsidRPr="009D4D43">
              <w:rPr>
                <w:rFonts w:ascii="Arial Narrow" w:hAnsi="Arial Narrow" w:cstheme="minorHAnsi"/>
                <w:sz w:val="20"/>
                <w:szCs w:val="20"/>
                <w:lang w:val="lv-LV"/>
              </w:rPr>
              <w:t>Rudzātu speciālajā pamatskolā p</w:t>
            </w:r>
            <w:r w:rsidRPr="009D4D43">
              <w:rPr>
                <w:rFonts w:ascii="Arial Narrow" w:hAnsi="Arial Narrow" w:cstheme="minorHAnsi"/>
                <w:bCs/>
                <w:sz w:val="20"/>
                <w:szCs w:val="20"/>
                <w:lang w:val="lv-LV" w:eastAsia="lv-LV"/>
              </w:rPr>
              <w:t>iesaistīts nepieciešamais atbalsta personāls (t.sk. sociālais pedagogs)</w:t>
            </w:r>
          </w:p>
          <w:p w14:paraId="0229BEF5" w14:textId="77777777" w:rsidR="00C67D75" w:rsidRPr="0086394B" w:rsidRDefault="00C67D75" w:rsidP="003E72BD">
            <w:pPr>
              <w:pStyle w:val="Sarakstarindkopa"/>
              <w:numPr>
                <w:ilvl w:val="0"/>
                <w:numId w:val="33"/>
              </w:numPr>
              <w:rPr>
                <w:rFonts w:ascii="Arial Narrow" w:hAnsi="Arial Narrow" w:cstheme="minorHAnsi"/>
                <w:sz w:val="20"/>
                <w:szCs w:val="20"/>
                <w:lang w:val="lv-LV"/>
              </w:rPr>
            </w:pPr>
            <w:r w:rsidRPr="009D4D43">
              <w:rPr>
                <w:rFonts w:ascii="Arial Narrow" w:hAnsi="Arial Narrow" w:cstheme="minorHAnsi"/>
                <w:bCs/>
                <w:sz w:val="20"/>
                <w:szCs w:val="20"/>
                <w:lang w:val="lv-LV" w:eastAsia="lv-LV"/>
              </w:rPr>
              <w:t xml:space="preserve">Radīti jauni sadarbības modeļi ar NVO un sociālajiem uzņēmējiem skolas </w:t>
            </w:r>
            <w:r w:rsidRPr="0086394B">
              <w:rPr>
                <w:rFonts w:ascii="Arial Narrow" w:hAnsi="Arial Narrow" w:cstheme="minorHAnsi"/>
                <w:sz w:val="20"/>
                <w:szCs w:val="20"/>
                <w:lang w:val="lv-LV"/>
              </w:rPr>
              <w:t>īstenoto profesionālās pamatizglītības rezultātu popularizēšanai</w:t>
            </w:r>
          </w:p>
          <w:p w14:paraId="179CB870" w14:textId="77777777" w:rsidR="00C67D75" w:rsidRPr="0086394B" w:rsidRDefault="00C67D75" w:rsidP="003E72BD">
            <w:pPr>
              <w:pStyle w:val="Sarakstarindkopa"/>
              <w:numPr>
                <w:ilvl w:val="0"/>
                <w:numId w:val="33"/>
              </w:numPr>
              <w:rPr>
                <w:rFonts w:ascii="Arial Narrow" w:hAnsi="Arial Narrow" w:cstheme="minorHAnsi"/>
                <w:sz w:val="20"/>
                <w:szCs w:val="20"/>
                <w:lang w:val="lv-LV"/>
              </w:rPr>
            </w:pPr>
            <w:r w:rsidRPr="009D4D43">
              <w:rPr>
                <w:rFonts w:ascii="Arial Narrow" w:hAnsi="Arial Narrow" w:cstheme="minorHAnsi"/>
                <w:sz w:val="20"/>
                <w:szCs w:val="20"/>
                <w:lang w:val="lv-LV"/>
              </w:rPr>
              <w:t>Popularizēti audzēkņu sasniegumi valsts un starptautiskos konkursos un čempionātos, popularizēts skolas tēls</w:t>
            </w:r>
          </w:p>
          <w:p w14:paraId="168F79B3" w14:textId="0142F259" w:rsidR="0086394B" w:rsidRPr="009D4D43" w:rsidRDefault="0086394B" w:rsidP="003E72BD">
            <w:pPr>
              <w:pStyle w:val="Sarakstarindkopa"/>
              <w:numPr>
                <w:ilvl w:val="0"/>
                <w:numId w:val="33"/>
              </w:numPr>
              <w:rPr>
                <w:rFonts w:ascii="Arial Narrow" w:hAnsi="Arial Narrow" w:cstheme="minorHAnsi"/>
                <w:bCs/>
                <w:sz w:val="20"/>
                <w:szCs w:val="20"/>
                <w:lang w:val="lv-LV" w:eastAsia="lv-LV"/>
              </w:rPr>
            </w:pPr>
            <w:r>
              <w:rPr>
                <w:rFonts w:ascii="Arial Narrow" w:hAnsi="Arial Narrow" w:cstheme="minorHAnsi"/>
                <w:sz w:val="20"/>
                <w:szCs w:val="20"/>
                <w:lang w:val="lv-LV"/>
              </w:rPr>
              <w:t>V</w:t>
            </w:r>
            <w:r w:rsidRPr="0086394B">
              <w:rPr>
                <w:rFonts w:ascii="Arial Narrow" w:hAnsi="Arial Narrow" w:cstheme="minorHAnsi"/>
                <w:sz w:val="20"/>
                <w:szCs w:val="20"/>
                <w:lang w:val="lv-LV"/>
              </w:rPr>
              <w:t>eicināta iestāžu sa</w:t>
            </w:r>
            <w:r>
              <w:rPr>
                <w:rFonts w:ascii="Arial Narrow" w:hAnsi="Arial Narrow" w:cstheme="minorHAnsi"/>
                <w:sz w:val="20"/>
                <w:szCs w:val="20"/>
                <w:lang w:val="lv-LV"/>
              </w:rPr>
              <w:t>d</w:t>
            </w:r>
            <w:r w:rsidRPr="0086394B">
              <w:rPr>
                <w:rFonts w:ascii="Arial Narrow" w:hAnsi="Arial Narrow" w:cstheme="minorHAnsi"/>
                <w:sz w:val="20"/>
                <w:szCs w:val="20"/>
                <w:lang w:val="lv-LV"/>
              </w:rPr>
              <w:t>arbība speciālās izglītības jomā, kad bērni ar</w:t>
            </w:r>
            <w:r w:rsidRPr="0086394B">
              <w:rPr>
                <w:rFonts w:ascii="Arial Narrow" w:hAnsi="Arial Narrow" w:cstheme="minorHAnsi"/>
                <w:sz w:val="20"/>
                <w:szCs w:val="20"/>
                <w:lang w:val="lv-LV"/>
              </w:rPr>
              <w:br/>
              <w:t>mācīšanās grūtībām iespēju robežās mērķtiecīgi tiek virzīti uz Rudzātu</w:t>
            </w:r>
            <w:r w:rsidRPr="0086394B">
              <w:rPr>
                <w:rFonts w:ascii="Arial Narrow" w:hAnsi="Arial Narrow" w:cstheme="minorHAnsi"/>
                <w:sz w:val="20"/>
                <w:szCs w:val="20"/>
                <w:lang w:val="lv-LV"/>
              </w:rPr>
              <w:br/>
              <w:t>speciālo pamatskolu, kur ir visatbilstošākā vide un resursi tieši</w:t>
            </w:r>
            <w:r w:rsidRPr="0086394B">
              <w:rPr>
                <w:rFonts w:ascii="Arial Narrow" w:hAnsi="Arial Narrow" w:cstheme="minorHAnsi"/>
                <w:sz w:val="20"/>
                <w:szCs w:val="20"/>
                <w:lang w:val="lv-LV"/>
              </w:rPr>
              <w:br/>
              <w:t>speciālās izglītības programmu īstenošanai</w:t>
            </w:r>
          </w:p>
        </w:tc>
        <w:tc>
          <w:tcPr>
            <w:tcW w:w="709" w:type="dxa"/>
          </w:tcPr>
          <w:p w14:paraId="193C8074"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hAnsi="Arial Narrow" w:cstheme="minorHAnsi"/>
                <w:sz w:val="20"/>
                <w:szCs w:val="20"/>
              </w:rPr>
              <w:t>2022-2027</w:t>
            </w:r>
          </w:p>
        </w:tc>
        <w:tc>
          <w:tcPr>
            <w:tcW w:w="1559" w:type="dxa"/>
          </w:tcPr>
          <w:p w14:paraId="4118A401"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Izglītības pārvalde </w:t>
            </w:r>
          </w:p>
          <w:p w14:paraId="6958873D"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Rudzātu speciālā pamatskola Līvānu uzņēmējdarbības atbalsta centrs</w:t>
            </w:r>
          </w:p>
          <w:p w14:paraId="044916F1"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Biedrība “Sava kabata”</w:t>
            </w:r>
          </w:p>
          <w:p w14:paraId="0301BE9F"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hAnsi="Arial Narrow" w:cstheme="minorHAnsi"/>
                <w:sz w:val="20"/>
                <w:szCs w:val="20"/>
              </w:rPr>
              <w:t>Sociālie uzņēmēji</w:t>
            </w:r>
          </w:p>
        </w:tc>
      </w:tr>
      <w:tr w:rsidR="00C67D75" w:rsidRPr="009D4D43" w14:paraId="39F52F67" w14:textId="77777777" w:rsidTr="008244C3">
        <w:tc>
          <w:tcPr>
            <w:tcW w:w="647" w:type="dxa"/>
          </w:tcPr>
          <w:p w14:paraId="4B14AE51" w14:textId="77777777" w:rsidR="00C67D75" w:rsidRPr="009D4D43" w:rsidRDefault="00C67D75" w:rsidP="00C67D75">
            <w:pPr>
              <w:rPr>
                <w:rFonts w:ascii="Arial Narrow" w:hAnsi="Arial Narrow" w:cstheme="minorHAnsi"/>
                <w:b/>
                <w:sz w:val="18"/>
                <w:szCs w:val="20"/>
              </w:rPr>
            </w:pPr>
            <w:r w:rsidRPr="009D4D43">
              <w:rPr>
                <w:rFonts w:ascii="Arial Narrow" w:hAnsi="Arial Narrow" w:cstheme="minorHAnsi"/>
                <w:b/>
                <w:sz w:val="18"/>
                <w:szCs w:val="20"/>
              </w:rPr>
              <w:t>1.13.</w:t>
            </w:r>
          </w:p>
        </w:tc>
        <w:tc>
          <w:tcPr>
            <w:tcW w:w="2155" w:type="dxa"/>
          </w:tcPr>
          <w:p w14:paraId="73703968" w14:textId="77777777" w:rsidR="00C67D75" w:rsidRPr="009D4D43" w:rsidRDefault="00C67D75" w:rsidP="00C67D75">
            <w:pPr>
              <w:rPr>
                <w:rFonts w:ascii="Arial Narrow" w:hAnsi="Arial Narrow" w:cstheme="minorHAnsi"/>
                <w:b/>
                <w:sz w:val="20"/>
                <w:szCs w:val="20"/>
              </w:rPr>
            </w:pPr>
            <w:r w:rsidRPr="009D4D43">
              <w:rPr>
                <w:rFonts w:ascii="Arial Narrow" w:hAnsi="Arial Narrow" w:cstheme="minorHAnsi"/>
                <w:b/>
                <w:sz w:val="20"/>
                <w:szCs w:val="20"/>
              </w:rPr>
              <w:t xml:space="preserve">Alternatīvās pedagoģijas, brīvdabas pedagoģijas un ekoskolu programmas </w:t>
            </w:r>
            <w:r w:rsidRPr="009D4D43">
              <w:rPr>
                <w:rFonts w:ascii="Arial Narrow" w:hAnsi="Arial Narrow" w:cstheme="minorHAnsi"/>
                <w:b/>
                <w:sz w:val="20"/>
                <w:szCs w:val="20"/>
              </w:rPr>
              <w:lastRenderedPageBreak/>
              <w:t>veicināšana Līvānu novadā</w:t>
            </w:r>
          </w:p>
          <w:p w14:paraId="33573EC5" w14:textId="77777777" w:rsidR="00C67D75" w:rsidRPr="009D4D43" w:rsidRDefault="00C67D75" w:rsidP="00C67D75">
            <w:pPr>
              <w:rPr>
                <w:rFonts w:ascii="Arial Narrow" w:hAnsi="Arial Narrow" w:cstheme="minorHAnsi"/>
                <w:b/>
                <w:sz w:val="20"/>
                <w:szCs w:val="20"/>
              </w:rPr>
            </w:pPr>
          </w:p>
          <w:p w14:paraId="350FEC4D"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(PASĀKUMS 1.2.2.1.</w:t>
            </w:r>
          </w:p>
          <w:p w14:paraId="3EE90C8E"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eastAsia="Times New Roman" w:hAnsi="Arial Narrow" w:cstheme="minorHAnsi"/>
                <w:bCs/>
                <w:sz w:val="20"/>
                <w:szCs w:val="20"/>
                <w:lang w:eastAsia="lv-LV"/>
              </w:rPr>
              <w:t>Dzīves, darba prasmju un kompetenču izglītības attīstības aktivitāšu organizēšana novada izglītības iestādēs)</w:t>
            </w:r>
          </w:p>
          <w:p w14:paraId="0D938179" w14:textId="77777777" w:rsidR="00C67D75" w:rsidRPr="009D4D43" w:rsidRDefault="00C67D75" w:rsidP="00C67D75">
            <w:pPr>
              <w:rPr>
                <w:rFonts w:ascii="Arial Narrow" w:hAnsi="Arial Narrow" w:cstheme="minorHAnsi"/>
                <w:b/>
                <w:sz w:val="20"/>
                <w:szCs w:val="20"/>
              </w:rPr>
            </w:pPr>
          </w:p>
        </w:tc>
        <w:tc>
          <w:tcPr>
            <w:tcW w:w="1417" w:type="dxa"/>
          </w:tcPr>
          <w:p w14:paraId="6EDAC949"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lastRenderedPageBreak/>
              <w:t xml:space="preserve">Pašvaldība </w:t>
            </w:r>
          </w:p>
          <w:p w14:paraId="5A68D68D"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ES fondi (Erasmus+, INTERREG)</w:t>
            </w:r>
          </w:p>
          <w:p w14:paraId="02FBC1C2"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Grantu konkursi</w:t>
            </w:r>
          </w:p>
        </w:tc>
        <w:tc>
          <w:tcPr>
            <w:tcW w:w="3515" w:type="dxa"/>
          </w:tcPr>
          <w:p w14:paraId="0F44DD7C" w14:textId="77777777" w:rsidR="00C67D75" w:rsidRPr="009D4D43" w:rsidRDefault="00C67D75" w:rsidP="003E72BD">
            <w:pPr>
              <w:pStyle w:val="body"/>
              <w:numPr>
                <w:ilvl w:val="0"/>
                <w:numId w:val="40"/>
              </w:numPr>
              <w:spacing w:after="0" w:line="240" w:lineRule="auto"/>
              <w:jc w:val="left"/>
              <w:rPr>
                <w:rFonts w:ascii="Arial Narrow" w:hAnsi="Arial Narrow" w:cstheme="minorHAnsi"/>
                <w:sz w:val="20"/>
                <w:szCs w:val="20"/>
              </w:rPr>
            </w:pPr>
            <w:r w:rsidRPr="009D4D43">
              <w:rPr>
                <w:rFonts w:ascii="Arial Narrow" w:hAnsi="Arial Narrow" w:cstheme="minorHAnsi"/>
                <w:sz w:val="20"/>
                <w:szCs w:val="20"/>
              </w:rPr>
              <w:t>Nodrošināta Līvānu novada (Jersikas pamatskolas) dalība starptautiskajā Ekoskolu programmā</w:t>
            </w:r>
          </w:p>
          <w:p w14:paraId="5FF1A5C1" w14:textId="50EF9883" w:rsidR="00C67D75" w:rsidRPr="009D4D43" w:rsidRDefault="00C67D75" w:rsidP="003E72BD">
            <w:pPr>
              <w:pStyle w:val="body"/>
              <w:numPr>
                <w:ilvl w:val="0"/>
                <w:numId w:val="40"/>
              </w:numPr>
              <w:spacing w:after="0" w:line="240" w:lineRule="auto"/>
              <w:jc w:val="left"/>
              <w:rPr>
                <w:rFonts w:ascii="Arial Narrow" w:hAnsi="Arial Narrow" w:cstheme="minorHAnsi"/>
                <w:sz w:val="20"/>
                <w:szCs w:val="20"/>
              </w:rPr>
            </w:pPr>
            <w:r w:rsidRPr="009D4D43">
              <w:rPr>
                <w:rFonts w:ascii="Arial Narrow" w:hAnsi="Arial Narrow" w:cstheme="minorHAnsi"/>
                <w:sz w:val="20"/>
                <w:szCs w:val="20"/>
              </w:rPr>
              <w:lastRenderedPageBreak/>
              <w:t xml:space="preserve">Ieviestas iniciatīvas alternatīvās </w:t>
            </w:r>
            <w:r w:rsidR="00AE78D7" w:rsidRPr="009D4D43">
              <w:rPr>
                <w:rFonts w:ascii="Arial Narrow" w:hAnsi="Arial Narrow" w:cstheme="minorHAnsi"/>
                <w:sz w:val="20"/>
                <w:szCs w:val="20"/>
              </w:rPr>
              <w:t>pedagoģijas</w:t>
            </w:r>
            <w:r w:rsidRPr="009D4D43">
              <w:rPr>
                <w:rFonts w:ascii="Arial Narrow" w:hAnsi="Arial Narrow" w:cstheme="minorHAnsi"/>
                <w:sz w:val="20"/>
                <w:szCs w:val="20"/>
              </w:rPr>
              <w:t xml:space="preserve"> un/vai brīvdabas </w:t>
            </w:r>
            <w:r w:rsidR="00AE78D7" w:rsidRPr="009D4D43">
              <w:rPr>
                <w:rFonts w:ascii="Arial Narrow" w:hAnsi="Arial Narrow" w:cstheme="minorHAnsi"/>
                <w:sz w:val="20"/>
                <w:szCs w:val="20"/>
              </w:rPr>
              <w:t>pedagoģijas</w:t>
            </w:r>
            <w:r w:rsidRPr="009D4D43">
              <w:rPr>
                <w:rFonts w:ascii="Arial Narrow" w:hAnsi="Arial Narrow" w:cstheme="minorHAnsi"/>
                <w:sz w:val="20"/>
                <w:szCs w:val="20"/>
              </w:rPr>
              <w:t xml:space="preserve"> attīstībai Līvānu novadā</w:t>
            </w:r>
          </w:p>
          <w:p w14:paraId="5470C770" w14:textId="77777777" w:rsidR="00C67D75" w:rsidRPr="009D4D43" w:rsidRDefault="00C67D75" w:rsidP="003E72BD">
            <w:pPr>
              <w:pStyle w:val="body"/>
              <w:numPr>
                <w:ilvl w:val="0"/>
                <w:numId w:val="40"/>
              </w:numPr>
              <w:spacing w:after="0" w:line="240" w:lineRule="auto"/>
              <w:jc w:val="left"/>
              <w:rPr>
                <w:rFonts w:ascii="Arial Narrow" w:hAnsi="Arial Narrow" w:cstheme="minorHAnsi"/>
                <w:sz w:val="20"/>
                <w:szCs w:val="20"/>
              </w:rPr>
            </w:pPr>
            <w:r w:rsidRPr="009D4D43">
              <w:rPr>
                <w:rFonts w:ascii="Arial Narrow" w:hAnsi="Arial Narrow" w:cstheme="minorHAnsi"/>
                <w:sz w:val="20"/>
                <w:szCs w:val="20"/>
              </w:rPr>
              <w:t>Pie skolām izveidotas “Zaļās klases” (ārtelpā, brīvā dabā)</w:t>
            </w:r>
          </w:p>
          <w:p w14:paraId="059FE3DD" w14:textId="77777777" w:rsidR="00C67D75" w:rsidRPr="009D4D43" w:rsidRDefault="00C67D75" w:rsidP="003E72BD">
            <w:pPr>
              <w:pStyle w:val="body"/>
              <w:numPr>
                <w:ilvl w:val="0"/>
                <w:numId w:val="40"/>
              </w:numPr>
              <w:spacing w:after="0" w:line="240" w:lineRule="auto"/>
              <w:jc w:val="left"/>
              <w:rPr>
                <w:rFonts w:ascii="Arial Narrow" w:hAnsi="Arial Narrow" w:cstheme="minorHAnsi"/>
                <w:sz w:val="20"/>
                <w:szCs w:val="20"/>
              </w:rPr>
            </w:pPr>
            <w:r w:rsidRPr="009D4D43">
              <w:rPr>
                <w:rFonts w:ascii="Arial Narrow" w:hAnsi="Arial Narrow" w:cstheme="minorHAnsi"/>
                <w:sz w:val="20"/>
                <w:szCs w:val="20"/>
              </w:rPr>
              <w:t>Īstenota pedagogu un izglītības darbinieku sadarbība (t.sk. starptautiskā) prasmju, pieredzes un iedvesmas paaugstināšanai</w:t>
            </w:r>
          </w:p>
          <w:p w14:paraId="61F55665" w14:textId="77777777" w:rsidR="00C67D75" w:rsidRPr="009D4D43" w:rsidRDefault="00C67D75" w:rsidP="003E72BD">
            <w:pPr>
              <w:pStyle w:val="body"/>
              <w:numPr>
                <w:ilvl w:val="0"/>
                <w:numId w:val="40"/>
              </w:numPr>
              <w:spacing w:after="0" w:line="240" w:lineRule="auto"/>
              <w:jc w:val="left"/>
              <w:rPr>
                <w:rFonts w:ascii="Arial Narrow" w:hAnsi="Arial Narrow" w:cstheme="minorHAnsi"/>
                <w:sz w:val="20"/>
                <w:szCs w:val="20"/>
              </w:rPr>
            </w:pPr>
            <w:r w:rsidRPr="009D4D43">
              <w:rPr>
                <w:rFonts w:ascii="Arial Narrow" w:hAnsi="Arial Narrow" w:cstheme="minorHAnsi"/>
                <w:sz w:val="20"/>
                <w:szCs w:val="20"/>
              </w:rPr>
              <w:t>Katru gadu noorganizētas tikšanās ar radošām iedvesmas personībām</w:t>
            </w:r>
          </w:p>
        </w:tc>
        <w:tc>
          <w:tcPr>
            <w:tcW w:w="709" w:type="dxa"/>
          </w:tcPr>
          <w:p w14:paraId="1C005AFA"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lastRenderedPageBreak/>
              <w:t>2022-2027</w:t>
            </w:r>
          </w:p>
        </w:tc>
        <w:tc>
          <w:tcPr>
            <w:tcW w:w="1559" w:type="dxa"/>
          </w:tcPr>
          <w:p w14:paraId="54AEED14"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Izglītības pārvalde</w:t>
            </w:r>
          </w:p>
          <w:p w14:paraId="55CA0450"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PII “Rūķīši”</w:t>
            </w:r>
          </w:p>
          <w:p w14:paraId="4214480E"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Jersikas pamatskola</w:t>
            </w:r>
          </w:p>
          <w:p w14:paraId="1F1D1682"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lastRenderedPageBreak/>
              <w:t>Citas izglītības iestādes</w:t>
            </w:r>
          </w:p>
        </w:tc>
      </w:tr>
      <w:tr w:rsidR="00C67D75" w:rsidRPr="009D4D43" w14:paraId="31BE7F13" w14:textId="77777777" w:rsidTr="008244C3">
        <w:tc>
          <w:tcPr>
            <w:tcW w:w="647" w:type="dxa"/>
          </w:tcPr>
          <w:p w14:paraId="0E284269" w14:textId="77777777" w:rsidR="00C67D75" w:rsidRPr="009D4D43" w:rsidRDefault="00C67D75" w:rsidP="00C67D75">
            <w:pPr>
              <w:rPr>
                <w:rFonts w:ascii="Arial Narrow" w:hAnsi="Arial Narrow" w:cstheme="minorHAnsi"/>
                <w:b/>
                <w:sz w:val="18"/>
                <w:szCs w:val="20"/>
              </w:rPr>
            </w:pPr>
            <w:r w:rsidRPr="009D4D43">
              <w:rPr>
                <w:rFonts w:ascii="Arial Narrow" w:hAnsi="Arial Narrow" w:cstheme="minorHAnsi"/>
                <w:b/>
                <w:sz w:val="18"/>
                <w:szCs w:val="20"/>
              </w:rPr>
              <w:lastRenderedPageBreak/>
              <w:t>1.14.</w:t>
            </w:r>
          </w:p>
        </w:tc>
        <w:tc>
          <w:tcPr>
            <w:tcW w:w="2155" w:type="dxa"/>
          </w:tcPr>
          <w:p w14:paraId="39886E44" w14:textId="77777777" w:rsidR="00C67D75" w:rsidRPr="009D4D43" w:rsidRDefault="00C67D75" w:rsidP="00C67D75">
            <w:pPr>
              <w:rPr>
                <w:rFonts w:ascii="Arial Narrow" w:eastAsia="Times New Roman" w:hAnsi="Arial Narrow" w:cstheme="minorHAnsi"/>
                <w:b/>
                <w:bCs/>
                <w:sz w:val="20"/>
                <w:szCs w:val="20"/>
                <w:lang w:eastAsia="lv-LV"/>
              </w:rPr>
            </w:pPr>
            <w:r w:rsidRPr="009D4D43">
              <w:rPr>
                <w:rFonts w:ascii="Arial Narrow" w:eastAsia="Times New Roman" w:hAnsi="Arial Narrow" w:cstheme="minorHAnsi"/>
                <w:b/>
                <w:bCs/>
                <w:sz w:val="20"/>
                <w:szCs w:val="20"/>
                <w:lang w:eastAsia="lv-LV"/>
              </w:rPr>
              <w:t>Pieejama un mūsdienīga AUGSTĀKĀS izglītības piedāvājuma un vi</w:t>
            </w:r>
            <w:r w:rsidR="000B5605" w:rsidRPr="009D4D43">
              <w:rPr>
                <w:rFonts w:ascii="Arial Narrow" w:eastAsia="Times New Roman" w:hAnsi="Arial Narrow" w:cstheme="minorHAnsi"/>
                <w:b/>
                <w:bCs/>
                <w:sz w:val="20"/>
                <w:szCs w:val="20"/>
                <w:lang w:eastAsia="lv-LV"/>
              </w:rPr>
              <w:t>des nodrošināšana Līvānu novadā</w:t>
            </w:r>
          </w:p>
          <w:p w14:paraId="41FB026A"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(PASĀKUMS 1.3.1.2.</w:t>
            </w:r>
          </w:p>
          <w:p w14:paraId="559882EF" w14:textId="77777777" w:rsidR="0065454A" w:rsidRPr="009D4D43" w:rsidRDefault="00C67D75" w:rsidP="00C67D75">
            <w:pPr>
              <w:rPr>
                <w:rFonts w:ascii="Arial Narrow" w:eastAsia="Times New Roman" w:hAnsi="Arial Narrow" w:cstheme="minorHAnsi"/>
                <w:bCs/>
                <w:sz w:val="20"/>
                <w:szCs w:val="20"/>
                <w:lang w:eastAsia="lv-LV"/>
              </w:rPr>
            </w:pPr>
            <w:r w:rsidRPr="009D4D43">
              <w:rPr>
                <w:rFonts w:ascii="Arial Narrow" w:eastAsia="Times New Roman" w:hAnsi="Arial Narrow" w:cstheme="minorHAnsi"/>
                <w:bCs/>
                <w:sz w:val="20"/>
                <w:szCs w:val="20"/>
                <w:lang w:eastAsia="lv-LV"/>
              </w:rPr>
              <w:t>Pirmā līmeņa profesionālās augstākās izglītības kvalitātes un pieejamības uzlabošana Līvānu novadā)</w:t>
            </w:r>
          </w:p>
        </w:tc>
        <w:tc>
          <w:tcPr>
            <w:tcW w:w="1417" w:type="dxa"/>
          </w:tcPr>
          <w:p w14:paraId="56E3F047"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Valsts </w:t>
            </w:r>
          </w:p>
          <w:p w14:paraId="0185AB63"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Pašvaldība Privātais sektors (ziedojumi)</w:t>
            </w:r>
          </w:p>
        </w:tc>
        <w:tc>
          <w:tcPr>
            <w:tcW w:w="3515" w:type="dxa"/>
          </w:tcPr>
          <w:p w14:paraId="000CB568" w14:textId="77777777" w:rsidR="00C67D75" w:rsidRPr="009D4D43" w:rsidRDefault="00C67D75" w:rsidP="003E72BD">
            <w:pPr>
              <w:pStyle w:val="Sarakstarindkopa"/>
              <w:numPr>
                <w:ilvl w:val="0"/>
                <w:numId w:val="41"/>
              </w:numPr>
              <w:rPr>
                <w:rFonts w:ascii="Arial Narrow" w:hAnsi="Arial Narrow" w:cstheme="minorHAnsi"/>
                <w:sz w:val="20"/>
                <w:szCs w:val="20"/>
                <w:lang w:val="lv-LV"/>
              </w:rPr>
            </w:pPr>
            <w:r w:rsidRPr="009D4D43">
              <w:rPr>
                <w:rFonts w:ascii="Arial Narrow" w:hAnsi="Arial Narrow" w:cstheme="minorHAnsi"/>
                <w:sz w:val="20"/>
                <w:szCs w:val="20"/>
                <w:lang w:val="lv-LV"/>
              </w:rPr>
              <w:t>Nodrošināta pirmā līmeņa profesionālās augstākās izglītības pieejamība Līvānu novadā (sākot no 2024.gada - vismaz 3 programmās)</w:t>
            </w:r>
          </w:p>
          <w:p w14:paraId="0298125B" w14:textId="77777777" w:rsidR="00C67D75" w:rsidRPr="009D4D43" w:rsidRDefault="00C67D75" w:rsidP="003E72BD">
            <w:pPr>
              <w:pStyle w:val="Sarakstarindkopa"/>
              <w:numPr>
                <w:ilvl w:val="0"/>
                <w:numId w:val="41"/>
              </w:numPr>
              <w:rPr>
                <w:rFonts w:ascii="Arial Narrow" w:hAnsi="Arial Narrow" w:cstheme="minorHAnsi"/>
                <w:sz w:val="20"/>
                <w:szCs w:val="20"/>
                <w:lang w:val="lv-LV"/>
              </w:rPr>
            </w:pPr>
            <w:r w:rsidRPr="009D4D43">
              <w:rPr>
                <w:rFonts w:ascii="Arial Narrow" w:hAnsi="Arial Narrow" w:cstheme="minorHAnsi"/>
                <w:sz w:val="20"/>
                <w:szCs w:val="20"/>
                <w:lang w:val="lv-LV"/>
              </w:rPr>
              <w:t xml:space="preserve">Kvalitatīvi uzturēta un pieejama datortehnika un studiju telpas Līvānos </w:t>
            </w:r>
          </w:p>
          <w:p w14:paraId="1F04D52F" w14:textId="77777777" w:rsidR="00C67D75" w:rsidRPr="009D4D43" w:rsidRDefault="00C67D75" w:rsidP="003E72BD">
            <w:pPr>
              <w:pStyle w:val="Sarakstarindkopa"/>
              <w:numPr>
                <w:ilvl w:val="0"/>
                <w:numId w:val="41"/>
              </w:numPr>
              <w:rPr>
                <w:rFonts w:ascii="Arial Narrow" w:hAnsi="Arial Narrow" w:cstheme="minorHAnsi"/>
                <w:sz w:val="20"/>
                <w:szCs w:val="20"/>
                <w:lang w:val="lv-LV"/>
              </w:rPr>
            </w:pPr>
            <w:r w:rsidRPr="009D4D43">
              <w:rPr>
                <w:rFonts w:ascii="Arial Narrow" w:hAnsi="Arial Narrow" w:cstheme="minorHAnsi"/>
                <w:sz w:val="20"/>
                <w:szCs w:val="20"/>
                <w:lang w:val="lv-LV"/>
              </w:rPr>
              <w:t>augstākās izglītības programmu studentiem (attālinātā formā)</w:t>
            </w:r>
          </w:p>
          <w:p w14:paraId="17732833" w14:textId="77777777" w:rsidR="00C67D75" w:rsidRPr="009D4D43" w:rsidRDefault="00C67D75" w:rsidP="003E72BD">
            <w:pPr>
              <w:pStyle w:val="Sarakstarindkopa"/>
              <w:numPr>
                <w:ilvl w:val="0"/>
                <w:numId w:val="41"/>
              </w:numPr>
              <w:rPr>
                <w:rFonts w:ascii="Arial Narrow" w:hAnsi="Arial Narrow" w:cstheme="minorHAnsi"/>
                <w:sz w:val="20"/>
                <w:szCs w:val="20"/>
                <w:lang w:val="lv-LV"/>
              </w:rPr>
            </w:pPr>
            <w:r w:rsidRPr="009D4D43">
              <w:rPr>
                <w:rFonts w:ascii="Arial Narrow" w:hAnsi="Arial Narrow" w:cstheme="minorHAnsi"/>
                <w:sz w:val="20"/>
                <w:szCs w:val="20"/>
                <w:lang w:val="lv-LV"/>
              </w:rPr>
              <w:t xml:space="preserve">Katru gadu noorganizētas tikšanās ar radošām iedvesmas personībām </w:t>
            </w:r>
          </w:p>
        </w:tc>
        <w:tc>
          <w:tcPr>
            <w:tcW w:w="709" w:type="dxa"/>
          </w:tcPr>
          <w:p w14:paraId="37D9F1FD"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2022-2027</w:t>
            </w:r>
          </w:p>
        </w:tc>
        <w:tc>
          <w:tcPr>
            <w:tcW w:w="1559" w:type="dxa"/>
          </w:tcPr>
          <w:p w14:paraId="3F2538FF" w14:textId="77777777" w:rsidR="00C67D75" w:rsidRPr="009D4D43" w:rsidRDefault="00C67D75" w:rsidP="00C67D75">
            <w:pPr>
              <w:rPr>
                <w:rFonts w:ascii="Arial Narrow" w:eastAsia="Times New Roman" w:hAnsi="Arial Narrow" w:cstheme="minorHAnsi"/>
                <w:sz w:val="20"/>
                <w:szCs w:val="20"/>
                <w:lang w:eastAsia="lv-LV"/>
              </w:rPr>
            </w:pPr>
            <w:r w:rsidRPr="009D4D43">
              <w:rPr>
                <w:rFonts w:ascii="Arial Narrow" w:eastAsia="Times New Roman" w:hAnsi="Arial Narrow" w:cstheme="minorHAnsi"/>
                <w:sz w:val="20"/>
                <w:szCs w:val="20"/>
                <w:lang w:eastAsia="lv-LV"/>
              </w:rPr>
              <w:t>Rēzeknes Tehnoloģiju akadēmija</w:t>
            </w:r>
          </w:p>
          <w:p w14:paraId="1208706C" w14:textId="77777777" w:rsidR="00C67D75" w:rsidRPr="009D4D43" w:rsidRDefault="00C67D75" w:rsidP="00C67D75">
            <w:pPr>
              <w:rPr>
                <w:rFonts w:ascii="Arial Narrow" w:eastAsia="Times New Roman" w:hAnsi="Arial Narrow" w:cstheme="minorHAnsi"/>
                <w:sz w:val="20"/>
                <w:szCs w:val="20"/>
                <w:lang w:eastAsia="lv-LV"/>
              </w:rPr>
            </w:pPr>
            <w:r w:rsidRPr="009D4D43">
              <w:rPr>
                <w:rFonts w:ascii="Arial Narrow" w:eastAsia="Times New Roman" w:hAnsi="Arial Narrow" w:cstheme="minorHAnsi"/>
                <w:sz w:val="20"/>
                <w:szCs w:val="20"/>
                <w:lang w:eastAsia="lv-LV"/>
              </w:rPr>
              <w:t>Izglītības pārvalde</w:t>
            </w:r>
          </w:p>
          <w:p w14:paraId="68CD9448" w14:textId="77777777" w:rsidR="00C67D75" w:rsidRPr="009D4D43" w:rsidRDefault="00C67D75" w:rsidP="00C67D75">
            <w:pPr>
              <w:rPr>
                <w:rFonts w:ascii="Arial Narrow" w:eastAsia="Times New Roman" w:hAnsi="Arial Narrow" w:cstheme="minorHAnsi"/>
                <w:sz w:val="20"/>
                <w:szCs w:val="20"/>
                <w:lang w:eastAsia="lv-LV"/>
              </w:rPr>
            </w:pPr>
            <w:r w:rsidRPr="009D4D43">
              <w:rPr>
                <w:rFonts w:ascii="Arial Narrow" w:hAnsi="Arial Narrow" w:cstheme="minorHAnsi"/>
                <w:sz w:val="20"/>
                <w:szCs w:val="20"/>
              </w:rPr>
              <w:t>Līvānu uzņēmējdarbības atbalsta centrs</w:t>
            </w:r>
          </w:p>
        </w:tc>
      </w:tr>
      <w:tr w:rsidR="00C67D75" w:rsidRPr="009D4D43" w14:paraId="7DEEF5F7" w14:textId="77777777" w:rsidTr="008244C3">
        <w:tc>
          <w:tcPr>
            <w:tcW w:w="647" w:type="dxa"/>
          </w:tcPr>
          <w:p w14:paraId="741DCB79" w14:textId="77777777" w:rsidR="00C67D75" w:rsidRPr="009D4D43" w:rsidRDefault="00C67D75" w:rsidP="00C67D75">
            <w:pPr>
              <w:rPr>
                <w:rFonts w:ascii="Arial Narrow" w:hAnsi="Arial Narrow" w:cstheme="minorHAnsi"/>
                <w:b/>
                <w:sz w:val="18"/>
                <w:szCs w:val="20"/>
              </w:rPr>
            </w:pPr>
            <w:r w:rsidRPr="009D4D43">
              <w:rPr>
                <w:rFonts w:ascii="Arial Narrow" w:hAnsi="Arial Narrow" w:cstheme="minorHAnsi"/>
                <w:b/>
                <w:sz w:val="18"/>
                <w:szCs w:val="20"/>
              </w:rPr>
              <w:t>1.15.</w:t>
            </w:r>
          </w:p>
        </w:tc>
        <w:tc>
          <w:tcPr>
            <w:tcW w:w="2155" w:type="dxa"/>
          </w:tcPr>
          <w:p w14:paraId="3613DD6A" w14:textId="77777777" w:rsidR="00C67D75" w:rsidRPr="009D4D43" w:rsidRDefault="0065454A" w:rsidP="00C67D75">
            <w:pPr>
              <w:rPr>
                <w:rFonts w:ascii="Arial Narrow" w:eastAsia="Times New Roman" w:hAnsi="Arial Narrow" w:cstheme="minorHAnsi"/>
                <w:b/>
                <w:bCs/>
                <w:sz w:val="20"/>
                <w:szCs w:val="20"/>
                <w:lang w:eastAsia="lv-LV"/>
              </w:rPr>
            </w:pPr>
            <w:r w:rsidRPr="009D4D43">
              <w:rPr>
                <w:rFonts w:ascii="Arial Narrow" w:hAnsi="Arial Narrow" w:cstheme="minorHAnsi"/>
                <w:b/>
                <w:sz w:val="20"/>
                <w:szCs w:val="20"/>
              </w:rPr>
              <w:t>Neformālās izglītības un p</w:t>
            </w:r>
            <w:r w:rsidR="00C67D75" w:rsidRPr="009D4D43">
              <w:rPr>
                <w:rFonts w:ascii="Arial Narrow" w:hAnsi="Arial Narrow" w:cstheme="minorHAnsi"/>
                <w:b/>
                <w:sz w:val="20"/>
                <w:szCs w:val="20"/>
              </w:rPr>
              <w:t>ieaugušo mūžizglītības piedāvājuma attīstība Līvānu novadā</w:t>
            </w:r>
          </w:p>
        </w:tc>
        <w:tc>
          <w:tcPr>
            <w:tcW w:w="1417" w:type="dxa"/>
          </w:tcPr>
          <w:p w14:paraId="3321FA1C"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Pašvaldība</w:t>
            </w:r>
          </w:p>
          <w:p w14:paraId="3984CC67"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Grantu konkursi</w:t>
            </w:r>
          </w:p>
          <w:p w14:paraId="36A26927"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ES fondi</w:t>
            </w:r>
          </w:p>
          <w:p w14:paraId="0FA8DFED"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Privātais finansējums</w:t>
            </w:r>
          </w:p>
        </w:tc>
        <w:tc>
          <w:tcPr>
            <w:tcW w:w="3515" w:type="dxa"/>
          </w:tcPr>
          <w:p w14:paraId="5CA34A02" w14:textId="77777777" w:rsidR="00C67D75" w:rsidRPr="009D4D43" w:rsidRDefault="00C67D75" w:rsidP="003E72BD">
            <w:pPr>
              <w:pStyle w:val="Sarakstarindkopa"/>
              <w:numPr>
                <w:ilvl w:val="0"/>
                <w:numId w:val="41"/>
              </w:numPr>
              <w:rPr>
                <w:rFonts w:ascii="Arial Narrow" w:hAnsi="Arial Narrow" w:cstheme="minorHAnsi"/>
                <w:sz w:val="20"/>
                <w:szCs w:val="20"/>
                <w:lang w:val="lv-LV"/>
              </w:rPr>
            </w:pPr>
            <w:r w:rsidRPr="009D4D43">
              <w:rPr>
                <w:rFonts w:ascii="Arial Narrow" w:hAnsi="Arial Narrow" w:cstheme="minorHAnsi"/>
                <w:sz w:val="20"/>
                <w:szCs w:val="20"/>
                <w:lang w:val="lv-LV"/>
              </w:rPr>
              <w:t>Izstrādātas un īstenotas jaunas (autor)programmas un izglītības piedāvājumi pieaugušo mūžizglītībai</w:t>
            </w:r>
          </w:p>
          <w:p w14:paraId="7F5B106E" w14:textId="77777777" w:rsidR="00C67D75" w:rsidRPr="009D4D43" w:rsidRDefault="00C67D75" w:rsidP="003E72BD">
            <w:pPr>
              <w:pStyle w:val="Sarakstarindkopa"/>
              <w:numPr>
                <w:ilvl w:val="0"/>
                <w:numId w:val="41"/>
              </w:numPr>
              <w:rPr>
                <w:rFonts w:ascii="Arial Narrow" w:hAnsi="Arial Narrow" w:cstheme="minorHAnsi"/>
                <w:sz w:val="20"/>
                <w:szCs w:val="20"/>
                <w:lang w:val="lv-LV"/>
              </w:rPr>
            </w:pPr>
            <w:r w:rsidRPr="009D4D43">
              <w:rPr>
                <w:rFonts w:ascii="Arial Narrow" w:hAnsi="Arial Narrow" w:cstheme="minorHAnsi"/>
                <w:sz w:val="20"/>
                <w:szCs w:val="20"/>
                <w:lang w:val="lv-LV"/>
              </w:rPr>
              <w:t>Organizēta sadarbība ar mūžizglītības pakalpojumu sniedzējiem Latvijā</w:t>
            </w:r>
          </w:p>
          <w:p w14:paraId="639246C4" w14:textId="77777777" w:rsidR="00C67D75" w:rsidRPr="009D4D43" w:rsidRDefault="00C67D75" w:rsidP="003E72BD">
            <w:pPr>
              <w:pStyle w:val="Sarakstarindkopa"/>
              <w:numPr>
                <w:ilvl w:val="0"/>
                <w:numId w:val="41"/>
              </w:numPr>
              <w:rPr>
                <w:rFonts w:ascii="Arial Narrow" w:hAnsi="Arial Narrow" w:cstheme="minorHAnsi"/>
                <w:sz w:val="20"/>
                <w:szCs w:val="20"/>
                <w:lang w:val="lv-LV"/>
              </w:rPr>
            </w:pPr>
            <w:r w:rsidRPr="009D4D43">
              <w:rPr>
                <w:rFonts w:ascii="Arial Narrow" w:hAnsi="Arial Narrow" w:cstheme="minorHAnsi"/>
                <w:sz w:val="20"/>
                <w:szCs w:val="20"/>
                <w:lang w:val="lv-LV"/>
              </w:rPr>
              <w:t>Nodrošinātas pieaugušo dalības iespējas starptautiskos pašizaugsmes pasākumos</w:t>
            </w:r>
          </w:p>
          <w:p w14:paraId="7DB1C250" w14:textId="77777777" w:rsidR="0065454A" w:rsidRPr="009D4D43" w:rsidRDefault="0065454A" w:rsidP="0065454A">
            <w:pPr>
              <w:pStyle w:val="Sarakstarindkopa"/>
              <w:numPr>
                <w:ilvl w:val="0"/>
                <w:numId w:val="41"/>
              </w:numPr>
              <w:rPr>
                <w:rFonts w:ascii="Arial Narrow" w:hAnsi="Arial Narrow" w:cstheme="minorHAnsi"/>
                <w:sz w:val="20"/>
                <w:szCs w:val="20"/>
                <w:lang w:val="lv-LV"/>
              </w:rPr>
            </w:pPr>
            <w:r w:rsidRPr="009D4D43">
              <w:rPr>
                <w:rFonts w:ascii="Arial Narrow" w:hAnsi="Arial Narrow" w:cstheme="minorHAnsi"/>
                <w:sz w:val="20"/>
                <w:szCs w:val="20"/>
                <w:lang w:val="lv-LV"/>
              </w:rPr>
              <w:t xml:space="preserve">Izstrādāta Jaunatnes jomas attīstības stratēģija, izceļot jauniešu neformālās izglītības jomu </w:t>
            </w:r>
          </w:p>
          <w:p w14:paraId="27787398" w14:textId="77777777" w:rsidR="0065454A" w:rsidRPr="009D4D43" w:rsidRDefault="000B5605" w:rsidP="000B5605">
            <w:pPr>
              <w:pStyle w:val="Sarakstarindkopa"/>
              <w:numPr>
                <w:ilvl w:val="0"/>
                <w:numId w:val="41"/>
              </w:numPr>
              <w:rPr>
                <w:rFonts w:ascii="Arial Narrow" w:hAnsi="Arial Narrow" w:cstheme="minorHAnsi"/>
                <w:sz w:val="20"/>
                <w:szCs w:val="20"/>
                <w:lang w:val="lv-LV"/>
              </w:rPr>
            </w:pPr>
            <w:r w:rsidRPr="009D4D43">
              <w:rPr>
                <w:rFonts w:ascii="Arial Narrow" w:hAnsi="Arial Narrow" w:cstheme="minorHAnsi"/>
                <w:sz w:val="20"/>
                <w:szCs w:val="20"/>
                <w:lang w:val="lv-LV"/>
              </w:rPr>
              <w:t xml:space="preserve">Jauna neformālās izglītības piedāvājuma radīšana iedzīvotājiem </w:t>
            </w:r>
            <w:r w:rsidR="00AD7543" w:rsidRPr="009D4D43">
              <w:rPr>
                <w:rFonts w:ascii="Arial Narrow" w:hAnsi="Arial Narrow" w:cstheme="minorHAnsi"/>
                <w:sz w:val="20"/>
                <w:szCs w:val="20"/>
                <w:lang w:val="lv-LV"/>
              </w:rPr>
              <w:t xml:space="preserve">(sevišķi </w:t>
            </w:r>
            <w:r w:rsidRPr="009D4D43">
              <w:rPr>
                <w:rFonts w:ascii="Arial Narrow" w:hAnsi="Arial Narrow" w:cstheme="minorHAnsi"/>
                <w:sz w:val="20"/>
                <w:szCs w:val="20"/>
                <w:lang w:val="lv-LV"/>
              </w:rPr>
              <w:t>virs 18 gadiem</w:t>
            </w:r>
            <w:r w:rsidR="00AD7543" w:rsidRPr="009D4D43">
              <w:rPr>
                <w:rFonts w:ascii="Arial Narrow" w:hAnsi="Arial Narrow" w:cstheme="minorHAnsi"/>
                <w:sz w:val="20"/>
                <w:szCs w:val="20"/>
                <w:lang w:val="lv-LV"/>
              </w:rPr>
              <w:t>)</w:t>
            </w:r>
          </w:p>
        </w:tc>
        <w:tc>
          <w:tcPr>
            <w:tcW w:w="709" w:type="dxa"/>
          </w:tcPr>
          <w:p w14:paraId="52F763DC"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2022-2027</w:t>
            </w:r>
          </w:p>
        </w:tc>
        <w:tc>
          <w:tcPr>
            <w:tcW w:w="1559" w:type="dxa"/>
          </w:tcPr>
          <w:p w14:paraId="77BEE05C" w14:textId="77777777" w:rsidR="00C67D75" w:rsidRPr="009D4D43" w:rsidRDefault="00C67D75" w:rsidP="00C67D75">
            <w:pPr>
              <w:rPr>
                <w:rFonts w:ascii="Arial Narrow" w:eastAsia="Times New Roman" w:hAnsi="Arial Narrow" w:cstheme="minorHAnsi"/>
                <w:sz w:val="20"/>
                <w:szCs w:val="20"/>
                <w:lang w:eastAsia="lv-LV"/>
              </w:rPr>
            </w:pPr>
            <w:r w:rsidRPr="009D4D43">
              <w:rPr>
                <w:rFonts w:ascii="Arial Narrow" w:eastAsia="Times New Roman" w:hAnsi="Arial Narrow" w:cstheme="minorHAnsi"/>
                <w:sz w:val="20"/>
                <w:szCs w:val="20"/>
                <w:lang w:eastAsia="lv-LV"/>
              </w:rPr>
              <w:t>Izglītības pārvalde</w:t>
            </w:r>
          </w:p>
          <w:p w14:paraId="70B229C5" w14:textId="77777777" w:rsidR="00C67D75" w:rsidRPr="009D4D43" w:rsidRDefault="00C67D75" w:rsidP="00C67D75">
            <w:pPr>
              <w:rPr>
                <w:rFonts w:ascii="Arial Narrow" w:eastAsia="Times New Roman" w:hAnsi="Arial Narrow" w:cstheme="minorHAnsi"/>
                <w:sz w:val="20"/>
                <w:szCs w:val="20"/>
                <w:lang w:eastAsia="lv-LV"/>
              </w:rPr>
            </w:pPr>
            <w:r w:rsidRPr="009D4D43">
              <w:rPr>
                <w:rFonts w:ascii="Arial Narrow" w:eastAsia="Times New Roman" w:hAnsi="Arial Narrow" w:cstheme="minorHAnsi"/>
                <w:sz w:val="20"/>
                <w:szCs w:val="20"/>
                <w:lang w:eastAsia="lv-LV"/>
              </w:rPr>
              <w:t>NVO</w:t>
            </w:r>
          </w:p>
          <w:p w14:paraId="7DF9709C" w14:textId="77777777" w:rsidR="00C67D75" w:rsidRPr="009D4D43" w:rsidRDefault="00C67D75" w:rsidP="00C67D75">
            <w:pPr>
              <w:rPr>
                <w:rFonts w:ascii="Arial Narrow" w:eastAsia="Times New Roman" w:hAnsi="Arial Narrow" w:cstheme="minorHAnsi"/>
                <w:sz w:val="20"/>
                <w:szCs w:val="20"/>
                <w:lang w:eastAsia="lv-LV"/>
              </w:rPr>
            </w:pPr>
            <w:r w:rsidRPr="009D4D43">
              <w:rPr>
                <w:rFonts w:ascii="Arial Narrow" w:eastAsia="Times New Roman" w:hAnsi="Arial Narrow" w:cstheme="minorHAnsi"/>
                <w:sz w:val="20"/>
                <w:szCs w:val="20"/>
                <w:lang w:eastAsia="lv-LV"/>
              </w:rPr>
              <w:t>Privātuzņēmumi (izglītības pakalpojumu sniedzēji)</w:t>
            </w:r>
          </w:p>
          <w:p w14:paraId="65620F39" w14:textId="77777777" w:rsidR="0065454A" w:rsidRPr="009D4D43" w:rsidRDefault="0065454A" w:rsidP="00C67D75">
            <w:pPr>
              <w:rPr>
                <w:rFonts w:ascii="Arial Narrow" w:eastAsia="Times New Roman" w:hAnsi="Arial Narrow" w:cstheme="minorHAnsi"/>
                <w:sz w:val="20"/>
                <w:szCs w:val="20"/>
                <w:lang w:eastAsia="lv-LV"/>
              </w:rPr>
            </w:pPr>
            <w:r w:rsidRPr="009D4D43">
              <w:rPr>
                <w:rFonts w:ascii="Arial Narrow" w:eastAsia="Times New Roman" w:hAnsi="Arial Narrow" w:cstheme="minorHAnsi"/>
                <w:sz w:val="20"/>
                <w:szCs w:val="20"/>
                <w:lang w:eastAsia="lv-LV"/>
              </w:rPr>
              <w:t>MJIC “Kvartāls”</w:t>
            </w:r>
          </w:p>
        </w:tc>
      </w:tr>
      <w:tr w:rsidR="00C67D75" w:rsidRPr="009D4D43" w14:paraId="57A803A8" w14:textId="77777777" w:rsidTr="003710D8">
        <w:tc>
          <w:tcPr>
            <w:tcW w:w="10002" w:type="dxa"/>
            <w:gridSpan w:val="6"/>
            <w:shd w:val="clear" w:color="auto" w:fill="FBD4B4" w:themeFill="accent6" w:themeFillTint="66"/>
          </w:tcPr>
          <w:p w14:paraId="535EF306" w14:textId="77777777" w:rsidR="00C67D75" w:rsidRPr="009D4D43" w:rsidRDefault="00C67D75" w:rsidP="00C67D75">
            <w:pPr>
              <w:rPr>
                <w:rFonts w:ascii="Arial Narrow" w:hAnsi="Arial Narrow" w:cstheme="minorHAnsi"/>
                <w:b/>
                <w:sz w:val="24"/>
                <w:szCs w:val="20"/>
              </w:rPr>
            </w:pPr>
          </w:p>
          <w:p w14:paraId="7C9E1567" w14:textId="77777777" w:rsidR="00C67D75" w:rsidRPr="009D4D43" w:rsidRDefault="00C67D75" w:rsidP="00C67D75">
            <w:pPr>
              <w:rPr>
                <w:rFonts w:ascii="Arial Narrow" w:hAnsi="Arial Narrow" w:cstheme="minorHAnsi"/>
                <w:b/>
                <w:sz w:val="20"/>
                <w:szCs w:val="20"/>
              </w:rPr>
            </w:pPr>
            <w:r w:rsidRPr="009D4D43">
              <w:rPr>
                <w:rFonts w:ascii="Arial Narrow" w:hAnsi="Arial Narrow" w:cstheme="minorHAnsi"/>
                <w:b/>
                <w:sz w:val="24"/>
                <w:szCs w:val="20"/>
              </w:rPr>
              <w:t>RĪCĪBU VIRZIENS 2: "Atbalsts indivīda izaugsmei”</w:t>
            </w:r>
          </w:p>
        </w:tc>
      </w:tr>
      <w:tr w:rsidR="00C67D75" w:rsidRPr="009D4D43" w14:paraId="2D3AD41C" w14:textId="77777777" w:rsidTr="008244C3">
        <w:tc>
          <w:tcPr>
            <w:tcW w:w="647" w:type="dxa"/>
          </w:tcPr>
          <w:p w14:paraId="63A12BF4" w14:textId="77777777" w:rsidR="00C67D75" w:rsidRPr="009D4D43" w:rsidRDefault="00C67D75" w:rsidP="00C67D75">
            <w:pPr>
              <w:rPr>
                <w:rFonts w:ascii="Arial Narrow" w:eastAsia="Times New Roman" w:hAnsi="Arial Narrow" w:cstheme="minorHAnsi"/>
                <w:b/>
                <w:bCs/>
                <w:sz w:val="18"/>
                <w:szCs w:val="20"/>
                <w:lang w:eastAsia="lv-LV"/>
              </w:rPr>
            </w:pPr>
            <w:r w:rsidRPr="009D4D43">
              <w:rPr>
                <w:rFonts w:ascii="Arial Narrow" w:eastAsia="Times New Roman" w:hAnsi="Arial Narrow" w:cstheme="minorHAnsi"/>
                <w:b/>
                <w:bCs/>
                <w:sz w:val="18"/>
                <w:szCs w:val="20"/>
                <w:lang w:eastAsia="lv-LV"/>
              </w:rPr>
              <w:t>2.1.</w:t>
            </w:r>
          </w:p>
        </w:tc>
        <w:tc>
          <w:tcPr>
            <w:tcW w:w="2155" w:type="dxa"/>
          </w:tcPr>
          <w:p w14:paraId="39202D5F" w14:textId="77777777" w:rsidR="00C67D75" w:rsidRPr="009D4D43" w:rsidRDefault="00C67D75" w:rsidP="00C67D75">
            <w:pPr>
              <w:rPr>
                <w:rFonts w:ascii="Arial Narrow" w:eastAsia="Times New Roman" w:hAnsi="Arial Narrow" w:cstheme="minorHAnsi"/>
                <w:b/>
                <w:bCs/>
                <w:sz w:val="20"/>
                <w:szCs w:val="20"/>
                <w:lang w:eastAsia="lv-LV"/>
              </w:rPr>
            </w:pPr>
            <w:r w:rsidRPr="009D4D43">
              <w:rPr>
                <w:rFonts w:ascii="Arial Narrow" w:eastAsia="Times New Roman" w:hAnsi="Arial Narrow" w:cstheme="minorHAnsi"/>
                <w:b/>
                <w:bCs/>
                <w:sz w:val="20"/>
                <w:szCs w:val="20"/>
                <w:lang w:eastAsia="lv-LV"/>
              </w:rPr>
              <w:t>Visu vecumposmu audzināmo brīvpusdienu nodrošināšana</w:t>
            </w:r>
          </w:p>
        </w:tc>
        <w:tc>
          <w:tcPr>
            <w:tcW w:w="1417" w:type="dxa"/>
          </w:tcPr>
          <w:p w14:paraId="22796769"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eastAsia="Times New Roman" w:hAnsi="Arial Narrow" w:cstheme="minorHAnsi"/>
                <w:bCs/>
                <w:sz w:val="20"/>
                <w:szCs w:val="20"/>
                <w:lang w:eastAsia="lv-LV"/>
              </w:rPr>
              <w:t>Pašvaldība</w:t>
            </w:r>
          </w:p>
        </w:tc>
        <w:tc>
          <w:tcPr>
            <w:tcW w:w="3515" w:type="dxa"/>
          </w:tcPr>
          <w:p w14:paraId="2680EF14" w14:textId="77777777" w:rsidR="00C67D75" w:rsidRPr="009D4D43" w:rsidRDefault="00C67D75" w:rsidP="003E72BD">
            <w:pPr>
              <w:pStyle w:val="Sarakstarindkopa"/>
              <w:numPr>
                <w:ilvl w:val="0"/>
                <w:numId w:val="42"/>
              </w:numPr>
              <w:rPr>
                <w:rFonts w:ascii="Arial Narrow" w:hAnsi="Arial Narrow" w:cstheme="minorHAnsi"/>
                <w:bCs/>
                <w:sz w:val="20"/>
                <w:szCs w:val="20"/>
                <w:lang w:val="lv-LV" w:eastAsia="lv-LV"/>
              </w:rPr>
            </w:pPr>
            <w:r w:rsidRPr="009D4D43">
              <w:rPr>
                <w:rFonts w:ascii="Arial Narrow" w:hAnsi="Arial Narrow" w:cstheme="minorHAnsi"/>
                <w:bCs/>
                <w:sz w:val="20"/>
                <w:szCs w:val="20"/>
                <w:lang w:val="lv-LV" w:eastAsia="lv-LV"/>
              </w:rPr>
              <w:t>Gan 1.-4.klašu grupu, gan 5.-12.klašu grupu audzēkņiem no pašvaldības puses apmaksātas brīvpusdienas</w:t>
            </w:r>
          </w:p>
          <w:p w14:paraId="3B609421" w14:textId="77777777" w:rsidR="00C67D75" w:rsidRPr="009D4D43" w:rsidRDefault="00C67D75" w:rsidP="003E72BD">
            <w:pPr>
              <w:pStyle w:val="Sarakstarindkopa"/>
              <w:numPr>
                <w:ilvl w:val="0"/>
                <w:numId w:val="42"/>
              </w:numPr>
              <w:rPr>
                <w:rFonts w:ascii="Arial Narrow" w:hAnsi="Arial Narrow" w:cstheme="minorHAnsi"/>
                <w:bCs/>
                <w:sz w:val="20"/>
                <w:szCs w:val="20"/>
                <w:lang w:val="lv-LV" w:eastAsia="lv-LV"/>
              </w:rPr>
            </w:pPr>
            <w:r w:rsidRPr="009D4D43">
              <w:rPr>
                <w:rFonts w:ascii="Arial Narrow" w:hAnsi="Arial Narrow" w:cstheme="minorHAnsi"/>
                <w:bCs/>
                <w:sz w:val="20"/>
                <w:szCs w:val="20"/>
                <w:lang w:val="lv-LV" w:eastAsia="lv-LV"/>
              </w:rPr>
              <w:t>Pārskatīts un mainīts (vai daļēji mainīts) ēdināšanas nodrošināšanas modelis (nodrošina darbinieki skolā vai tiek iepirkts ārpakalpojums)</w:t>
            </w:r>
          </w:p>
          <w:p w14:paraId="031F82DE" w14:textId="77777777" w:rsidR="00C67D75" w:rsidRPr="009D4D43" w:rsidRDefault="00C67D75" w:rsidP="003E72BD">
            <w:pPr>
              <w:pStyle w:val="Sarakstarindkopa"/>
              <w:numPr>
                <w:ilvl w:val="0"/>
                <w:numId w:val="42"/>
              </w:numPr>
              <w:tabs>
                <w:tab w:val="left" w:pos="0"/>
                <w:tab w:val="left" w:pos="318"/>
              </w:tabs>
              <w:rPr>
                <w:rFonts w:ascii="Arial Narrow" w:hAnsi="Arial Narrow" w:cstheme="minorHAnsi"/>
                <w:color w:val="000000" w:themeColor="text1"/>
                <w:sz w:val="20"/>
                <w:szCs w:val="20"/>
                <w:lang w:val="lv-LV"/>
              </w:rPr>
            </w:pPr>
            <w:r w:rsidRPr="009D4D43">
              <w:rPr>
                <w:rFonts w:ascii="Arial Narrow" w:hAnsi="Arial Narrow" w:cstheme="minorHAnsi"/>
                <w:color w:val="000000" w:themeColor="text1"/>
                <w:sz w:val="20"/>
                <w:szCs w:val="20"/>
                <w:lang w:val="lv-LV"/>
              </w:rPr>
              <w:t>Turpināta dalība programmās “Skolas piens” un “Skolas auglis”</w:t>
            </w:r>
          </w:p>
        </w:tc>
        <w:tc>
          <w:tcPr>
            <w:tcW w:w="709" w:type="dxa"/>
          </w:tcPr>
          <w:p w14:paraId="6AEC400F"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eastAsia="Times New Roman" w:hAnsi="Arial Narrow" w:cstheme="minorHAnsi"/>
                <w:bCs/>
                <w:sz w:val="20"/>
                <w:szCs w:val="20"/>
                <w:lang w:eastAsia="lv-LV"/>
              </w:rPr>
              <w:t>2022-2027</w:t>
            </w:r>
          </w:p>
        </w:tc>
        <w:tc>
          <w:tcPr>
            <w:tcW w:w="1559" w:type="dxa"/>
          </w:tcPr>
          <w:p w14:paraId="04626F40"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eastAsia="Times New Roman" w:hAnsi="Arial Narrow" w:cstheme="minorHAnsi"/>
                <w:bCs/>
                <w:sz w:val="20"/>
                <w:szCs w:val="20"/>
                <w:lang w:eastAsia="lv-LV"/>
              </w:rPr>
              <w:t>Līvānu novada pašvaldības administrācija</w:t>
            </w:r>
          </w:p>
          <w:p w14:paraId="4F528EBD"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eastAsia="Times New Roman" w:hAnsi="Arial Narrow" w:cstheme="minorHAnsi"/>
                <w:bCs/>
                <w:sz w:val="20"/>
                <w:szCs w:val="20"/>
                <w:lang w:eastAsia="lv-LV"/>
              </w:rPr>
              <w:t>Izglītības pārvalde</w:t>
            </w:r>
          </w:p>
        </w:tc>
      </w:tr>
      <w:tr w:rsidR="00C67D75" w:rsidRPr="009D4D43" w14:paraId="071C95F6" w14:textId="77777777" w:rsidTr="008244C3">
        <w:tc>
          <w:tcPr>
            <w:tcW w:w="647" w:type="dxa"/>
          </w:tcPr>
          <w:p w14:paraId="44E7FBC8" w14:textId="77777777" w:rsidR="00C67D75" w:rsidRPr="009D4D43" w:rsidRDefault="00C67D75" w:rsidP="00C67D75">
            <w:pPr>
              <w:rPr>
                <w:rFonts w:ascii="Arial Narrow" w:hAnsi="Arial Narrow" w:cstheme="minorHAnsi"/>
                <w:b/>
                <w:sz w:val="18"/>
                <w:szCs w:val="20"/>
              </w:rPr>
            </w:pPr>
            <w:r w:rsidRPr="009D4D43">
              <w:rPr>
                <w:rFonts w:ascii="Arial Narrow" w:hAnsi="Arial Narrow" w:cstheme="minorHAnsi"/>
                <w:b/>
                <w:sz w:val="18"/>
                <w:szCs w:val="20"/>
              </w:rPr>
              <w:t>2.2.</w:t>
            </w:r>
          </w:p>
        </w:tc>
        <w:tc>
          <w:tcPr>
            <w:tcW w:w="2155" w:type="dxa"/>
          </w:tcPr>
          <w:p w14:paraId="12B2F7AF" w14:textId="77777777" w:rsidR="00C67D75" w:rsidRPr="009D4D43" w:rsidRDefault="00C67D75" w:rsidP="00C67D75">
            <w:pPr>
              <w:rPr>
                <w:rFonts w:ascii="Arial Narrow" w:hAnsi="Arial Narrow" w:cstheme="minorHAnsi"/>
                <w:b/>
                <w:sz w:val="20"/>
                <w:szCs w:val="20"/>
              </w:rPr>
            </w:pPr>
            <w:r w:rsidRPr="009D4D43">
              <w:rPr>
                <w:rFonts w:ascii="Arial Narrow" w:hAnsi="Arial Narrow" w:cstheme="minorHAnsi"/>
                <w:b/>
                <w:sz w:val="20"/>
                <w:szCs w:val="20"/>
              </w:rPr>
              <w:t>Izglītojošu pasākumu cikla īstenošana dažādu vecumu audzināmo VECĀKIEM</w:t>
            </w:r>
          </w:p>
          <w:p w14:paraId="76D4A7BF" w14:textId="77777777" w:rsidR="00C67D75" w:rsidRPr="009D4D43" w:rsidRDefault="00C67D75" w:rsidP="00C67D75">
            <w:pPr>
              <w:rPr>
                <w:rFonts w:ascii="Arial Narrow" w:hAnsi="Arial Narrow" w:cstheme="minorHAnsi"/>
                <w:sz w:val="20"/>
                <w:szCs w:val="20"/>
              </w:rPr>
            </w:pPr>
          </w:p>
          <w:p w14:paraId="57344CE9" w14:textId="77777777" w:rsidR="00C67D75" w:rsidRPr="009D4D43" w:rsidRDefault="00C67D75" w:rsidP="00C67D75">
            <w:pPr>
              <w:rPr>
                <w:rFonts w:ascii="Arial Narrow" w:hAnsi="Arial Narrow" w:cstheme="minorHAnsi"/>
                <w:b/>
                <w:sz w:val="20"/>
                <w:szCs w:val="20"/>
              </w:rPr>
            </w:pPr>
            <w:r w:rsidRPr="009D4D43">
              <w:rPr>
                <w:rFonts w:ascii="Arial Narrow" w:hAnsi="Arial Narrow" w:cstheme="minorHAnsi"/>
                <w:sz w:val="20"/>
                <w:szCs w:val="20"/>
              </w:rPr>
              <w:t xml:space="preserve">(PASĀKUMS 2.2.2.5. </w:t>
            </w:r>
            <w:r w:rsidRPr="009D4D43">
              <w:rPr>
                <w:rFonts w:ascii="Arial Narrow" w:eastAsia="Times New Roman" w:hAnsi="Arial Narrow" w:cstheme="minorHAnsi"/>
                <w:bCs/>
                <w:sz w:val="20"/>
                <w:szCs w:val="20"/>
                <w:lang w:eastAsia="lv-LV"/>
              </w:rPr>
              <w:t>Ģimenes atbalsta pakalpojumu attīstība Līvānu novadā)</w:t>
            </w:r>
          </w:p>
        </w:tc>
        <w:tc>
          <w:tcPr>
            <w:tcW w:w="1417" w:type="dxa"/>
          </w:tcPr>
          <w:p w14:paraId="0C7770AC"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Pašvaldība</w:t>
            </w:r>
          </w:p>
          <w:p w14:paraId="5D2A2AC8"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Grantu konkursi</w:t>
            </w:r>
          </w:p>
        </w:tc>
        <w:tc>
          <w:tcPr>
            <w:tcW w:w="3515" w:type="dxa"/>
          </w:tcPr>
          <w:p w14:paraId="35B8329E" w14:textId="77777777" w:rsidR="00C67D75" w:rsidRPr="009D4D43" w:rsidRDefault="00C67D75" w:rsidP="003E72BD">
            <w:pPr>
              <w:pStyle w:val="Sarakstarindkopa"/>
              <w:numPr>
                <w:ilvl w:val="0"/>
                <w:numId w:val="42"/>
              </w:numPr>
              <w:rPr>
                <w:rFonts w:ascii="Arial Narrow" w:eastAsia="Cambria" w:hAnsi="Arial Narrow" w:cstheme="minorHAnsi"/>
                <w:sz w:val="20"/>
                <w:szCs w:val="20"/>
                <w:lang w:val="lv-LV"/>
              </w:rPr>
            </w:pPr>
            <w:r w:rsidRPr="009D4D43">
              <w:rPr>
                <w:rFonts w:ascii="Arial Narrow" w:eastAsia="Cambria" w:hAnsi="Arial Narrow" w:cstheme="minorHAnsi"/>
                <w:sz w:val="20"/>
                <w:szCs w:val="20"/>
                <w:lang w:val="lv-LV"/>
              </w:rPr>
              <w:t xml:space="preserve">Vecāku sapulcēs ietvertas speciālistu izglītojošas lekcijas un nodarbības </w:t>
            </w:r>
          </w:p>
          <w:p w14:paraId="767AA9D1" w14:textId="77777777" w:rsidR="00C67D75" w:rsidRPr="009D4D43" w:rsidRDefault="00C67D75" w:rsidP="003E72BD">
            <w:pPr>
              <w:pStyle w:val="Sarakstarindkopa"/>
              <w:numPr>
                <w:ilvl w:val="0"/>
                <w:numId w:val="42"/>
              </w:numPr>
              <w:rPr>
                <w:rFonts w:ascii="Arial Narrow" w:eastAsia="Cambria" w:hAnsi="Arial Narrow" w:cstheme="minorHAnsi"/>
                <w:sz w:val="20"/>
                <w:szCs w:val="20"/>
                <w:lang w:val="lv-LV"/>
              </w:rPr>
            </w:pPr>
            <w:r w:rsidRPr="009D4D43">
              <w:rPr>
                <w:rFonts w:ascii="Arial Narrow" w:eastAsia="Cambria" w:hAnsi="Arial Narrow" w:cstheme="minorHAnsi"/>
                <w:sz w:val="20"/>
                <w:szCs w:val="20"/>
                <w:lang w:val="lv-LV"/>
              </w:rPr>
              <w:t xml:space="preserve">Katrā skolā noorganizēts vismaz viens ikgadējs kopīgs seminārs / info diena ģimenēm (vecākiem) par dažādām tēmām (bērnu pareizu stāju, runas attīstību, veselīgu uzturu, atkarībām, personīgo higiēnu, sirds veselību u.c.) </w:t>
            </w:r>
          </w:p>
          <w:p w14:paraId="5AD1AFA2" w14:textId="77777777" w:rsidR="00C67D75" w:rsidRPr="009D4D43" w:rsidRDefault="00C67D75" w:rsidP="003E72BD">
            <w:pPr>
              <w:pStyle w:val="Sarakstarindkopa"/>
              <w:numPr>
                <w:ilvl w:val="0"/>
                <w:numId w:val="42"/>
              </w:numPr>
              <w:rPr>
                <w:rFonts w:ascii="Arial Narrow" w:hAnsi="Arial Narrow" w:cstheme="minorHAnsi"/>
                <w:sz w:val="20"/>
                <w:szCs w:val="20"/>
                <w:lang w:val="lv-LV"/>
              </w:rPr>
            </w:pPr>
            <w:r w:rsidRPr="009D4D43">
              <w:rPr>
                <w:rFonts w:ascii="Arial Narrow" w:eastAsia="Cambria" w:hAnsi="Arial Narrow" w:cstheme="minorHAnsi"/>
                <w:sz w:val="20"/>
                <w:szCs w:val="20"/>
                <w:lang w:val="lv-LV"/>
              </w:rPr>
              <w:t>Noorganizēti vairāki atsevišķi neformāli pašizaugsmes pasākumi vecākiem (piem., cikls “Vakara sarunas vecākiem”)</w:t>
            </w:r>
          </w:p>
        </w:tc>
        <w:tc>
          <w:tcPr>
            <w:tcW w:w="709" w:type="dxa"/>
          </w:tcPr>
          <w:p w14:paraId="394BCBAB"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eastAsia="Times New Roman" w:hAnsi="Arial Narrow" w:cstheme="minorHAnsi"/>
                <w:bCs/>
                <w:sz w:val="20"/>
                <w:szCs w:val="20"/>
                <w:lang w:eastAsia="lv-LV"/>
              </w:rPr>
              <w:t>2022-2027</w:t>
            </w:r>
          </w:p>
        </w:tc>
        <w:tc>
          <w:tcPr>
            <w:tcW w:w="1559" w:type="dxa"/>
          </w:tcPr>
          <w:p w14:paraId="2BD13597"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eastAsia="Times New Roman" w:hAnsi="Arial Narrow" w:cstheme="minorHAnsi"/>
                <w:bCs/>
                <w:sz w:val="20"/>
                <w:szCs w:val="20"/>
                <w:lang w:eastAsia="lv-LV"/>
              </w:rPr>
              <w:t>Izglītības pārvalde</w:t>
            </w:r>
          </w:p>
          <w:p w14:paraId="1401ACDD"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Izglītības iestādes</w:t>
            </w:r>
          </w:p>
          <w:p w14:paraId="1F5146F2"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MJIC “Kvartāls”</w:t>
            </w:r>
          </w:p>
          <w:p w14:paraId="0C1B6F49"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LBJC</w:t>
            </w:r>
          </w:p>
          <w:p w14:paraId="1388EDEF"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hAnsi="Arial Narrow" w:cstheme="minorHAnsi"/>
                <w:sz w:val="20"/>
                <w:szCs w:val="20"/>
              </w:rPr>
              <w:t>NVO</w:t>
            </w:r>
          </w:p>
        </w:tc>
      </w:tr>
      <w:tr w:rsidR="00C67D75" w:rsidRPr="009D4D43" w14:paraId="0E2C543A" w14:textId="77777777" w:rsidTr="008244C3">
        <w:tc>
          <w:tcPr>
            <w:tcW w:w="647" w:type="dxa"/>
          </w:tcPr>
          <w:p w14:paraId="6EB1B151" w14:textId="77777777" w:rsidR="00C67D75" w:rsidRPr="009D4D43" w:rsidRDefault="00C67D75" w:rsidP="00C67D75">
            <w:pPr>
              <w:rPr>
                <w:rFonts w:ascii="Arial Narrow" w:hAnsi="Arial Narrow" w:cstheme="minorHAnsi"/>
                <w:b/>
                <w:sz w:val="18"/>
                <w:szCs w:val="20"/>
              </w:rPr>
            </w:pPr>
            <w:r w:rsidRPr="009D4D43">
              <w:rPr>
                <w:rFonts w:ascii="Arial Narrow" w:hAnsi="Arial Narrow" w:cstheme="minorHAnsi"/>
                <w:b/>
                <w:sz w:val="18"/>
                <w:szCs w:val="20"/>
              </w:rPr>
              <w:lastRenderedPageBreak/>
              <w:t>2.3.</w:t>
            </w:r>
          </w:p>
        </w:tc>
        <w:tc>
          <w:tcPr>
            <w:tcW w:w="2155" w:type="dxa"/>
          </w:tcPr>
          <w:p w14:paraId="31EC5E0C" w14:textId="200C4E6D" w:rsidR="00C67D75" w:rsidRPr="009D4D43" w:rsidRDefault="00C67D75" w:rsidP="00C67D75">
            <w:pPr>
              <w:rPr>
                <w:rFonts w:ascii="Arial Narrow" w:hAnsi="Arial Narrow" w:cstheme="minorHAnsi"/>
                <w:b/>
                <w:sz w:val="20"/>
                <w:szCs w:val="20"/>
              </w:rPr>
            </w:pPr>
            <w:r w:rsidRPr="009D4D43">
              <w:rPr>
                <w:rFonts w:ascii="Arial Narrow" w:hAnsi="Arial Narrow" w:cstheme="minorHAnsi"/>
                <w:b/>
                <w:sz w:val="20"/>
                <w:szCs w:val="20"/>
              </w:rPr>
              <w:t xml:space="preserve">Vasaras nometņu piedāvājuma paplašināšana </w:t>
            </w:r>
            <w:r w:rsidR="00AE78D7" w:rsidRPr="009D4D43">
              <w:rPr>
                <w:rFonts w:ascii="Arial Narrow" w:hAnsi="Arial Narrow" w:cstheme="minorHAnsi"/>
                <w:b/>
                <w:sz w:val="20"/>
                <w:szCs w:val="20"/>
              </w:rPr>
              <w:t>Līvānu</w:t>
            </w:r>
            <w:r w:rsidRPr="009D4D43">
              <w:rPr>
                <w:rFonts w:ascii="Arial Narrow" w:hAnsi="Arial Narrow" w:cstheme="minorHAnsi"/>
                <w:b/>
                <w:sz w:val="20"/>
                <w:szCs w:val="20"/>
              </w:rPr>
              <w:t xml:space="preserve"> novada bērniem un jauniešiem</w:t>
            </w:r>
          </w:p>
          <w:p w14:paraId="53E0C24F" w14:textId="77777777" w:rsidR="00C67D75" w:rsidRPr="009D4D43" w:rsidRDefault="00C67D75" w:rsidP="00C67D75">
            <w:pPr>
              <w:rPr>
                <w:rFonts w:ascii="Arial Narrow" w:hAnsi="Arial Narrow" w:cstheme="minorHAnsi"/>
                <w:sz w:val="20"/>
                <w:szCs w:val="20"/>
              </w:rPr>
            </w:pPr>
          </w:p>
          <w:p w14:paraId="708B2344"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hAnsi="Arial Narrow" w:cstheme="minorHAnsi"/>
                <w:sz w:val="20"/>
                <w:szCs w:val="20"/>
              </w:rPr>
              <w:t>(PASĀKUMS 1.2.2.2 N</w:t>
            </w:r>
            <w:r w:rsidRPr="009D4D43">
              <w:rPr>
                <w:rFonts w:ascii="Arial Narrow" w:eastAsia="Times New Roman" w:hAnsi="Arial Narrow" w:cstheme="minorHAnsi"/>
                <w:bCs/>
                <w:sz w:val="20"/>
                <w:szCs w:val="20"/>
                <w:lang w:eastAsia="lv-LV"/>
              </w:rPr>
              <w:t>ometņu, radošo darbnīcu, pasākumu organizēšana)</w:t>
            </w:r>
          </w:p>
        </w:tc>
        <w:tc>
          <w:tcPr>
            <w:tcW w:w="1417" w:type="dxa"/>
          </w:tcPr>
          <w:p w14:paraId="24D4EE5A"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Pašvaldība </w:t>
            </w:r>
          </w:p>
          <w:p w14:paraId="17C8B5E9"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ES fondi </w:t>
            </w:r>
          </w:p>
          <w:p w14:paraId="09F75C80"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Grantu konkursi Jaunatnes starptautisko programmu aģentūra</w:t>
            </w:r>
          </w:p>
        </w:tc>
        <w:tc>
          <w:tcPr>
            <w:tcW w:w="3515" w:type="dxa"/>
          </w:tcPr>
          <w:p w14:paraId="71A45E75" w14:textId="77777777" w:rsidR="00C67D75" w:rsidRPr="009D4D43" w:rsidRDefault="00C67D75" w:rsidP="003E72BD">
            <w:pPr>
              <w:pStyle w:val="Sarakstarindkopa"/>
              <w:numPr>
                <w:ilvl w:val="0"/>
                <w:numId w:val="43"/>
              </w:numPr>
              <w:rPr>
                <w:rFonts w:ascii="Arial Narrow" w:hAnsi="Arial Narrow" w:cstheme="minorHAnsi"/>
                <w:sz w:val="20"/>
                <w:szCs w:val="20"/>
                <w:lang w:val="lv-LV"/>
              </w:rPr>
            </w:pPr>
            <w:r w:rsidRPr="009D4D43">
              <w:rPr>
                <w:rFonts w:ascii="Arial Narrow" w:hAnsi="Arial Narrow" w:cstheme="minorHAnsi"/>
                <w:sz w:val="20"/>
                <w:szCs w:val="20"/>
                <w:lang w:val="lv-LV"/>
              </w:rPr>
              <w:t>Līvānu novada bērniem un jauniešiem katru vasaru pieejami vismaz 6 dažādi vasaras nometņu piedāvājumi (t.sk. LBJC radošā dienas nometne “Rakari”)</w:t>
            </w:r>
          </w:p>
          <w:p w14:paraId="49C8A50A" w14:textId="77777777" w:rsidR="00C67D75" w:rsidRPr="009D4D43" w:rsidRDefault="00C67D75" w:rsidP="003E72BD">
            <w:pPr>
              <w:pStyle w:val="Sarakstarindkopa"/>
              <w:numPr>
                <w:ilvl w:val="0"/>
                <w:numId w:val="43"/>
              </w:numPr>
              <w:rPr>
                <w:rFonts w:ascii="Arial Narrow" w:hAnsi="Arial Narrow" w:cstheme="minorHAnsi"/>
                <w:sz w:val="20"/>
                <w:szCs w:val="20"/>
                <w:lang w:val="lv-LV"/>
              </w:rPr>
            </w:pPr>
            <w:r w:rsidRPr="009D4D43">
              <w:rPr>
                <w:rFonts w:ascii="Arial Narrow" w:hAnsi="Arial Narrow" w:cstheme="minorHAnsi"/>
                <w:sz w:val="20"/>
                <w:szCs w:val="20"/>
                <w:lang w:val="lv-LV"/>
              </w:rPr>
              <w:t>Katru gadu noorganizētas pamata dzīves prasmju attīstības nometnes, darbnīcas, semināri vai lekcijas</w:t>
            </w:r>
          </w:p>
          <w:p w14:paraId="31705843" w14:textId="77777777" w:rsidR="00C67D75" w:rsidRPr="009D4D43" w:rsidRDefault="00C67D75" w:rsidP="003E72BD">
            <w:pPr>
              <w:pStyle w:val="Sarakstarindkopa"/>
              <w:numPr>
                <w:ilvl w:val="0"/>
                <w:numId w:val="43"/>
              </w:numPr>
              <w:rPr>
                <w:rFonts w:ascii="Arial Narrow" w:hAnsi="Arial Narrow" w:cstheme="minorHAnsi"/>
                <w:sz w:val="20"/>
                <w:szCs w:val="20"/>
                <w:lang w:val="lv-LV"/>
              </w:rPr>
            </w:pPr>
            <w:r w:rsidRPr="009D4D43">
              <w:rPr>
                <w:rFonts w:ascii="Arial Narrow" w:hAnsi="Arial Narrow" w:cstheme="minorHAnsi"/>
                <w:sz w:val="20"/>
                <w:szCs w:val="20"/>
                <w:lang w:val="lv-LV"/>
              </w:rPr>
              <w:t>Izveidota sadarbība ar nometņu organizatoriem no citām pašvaldībām</w:t>
            </w:r>
          </w:p>
          <w:p w14:paraId="3DF6BDD5" w14:textId="77777777" w:rsidR="00C67D75" w:rsidRPr="009D4D43" w:rsidRDefault="00C67D75" w:rsidP="00C67D75">
            <w:pPr>
              <w:rPr>
                <w:rFonts w:ascii="Arial Narrow" w:hAnsi="Arial Narrow" w:cstheme="minorHAnsi"/>
                <w:sz w:val="20"/>
                <w:szCs w:val="20"/>
              </w:rPr>
            </w:pPr>
          </w:p>
        </w:tc>
        <w:tc>
          <w:tcPr>
            <w:tcW w:w="709" w:type="dxa"/>
          </w:tcPr>
          <w:p w14:paraId="3DDD76C3"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2022-2027</w:t>
            </w:r>
          </w:p>
        </w:tc>
        <w:tc>
          <w:tcPr>
            <w:tcW w:w="1559" w:type="dxa"/>
          </w:tcPr>
          <w:p w14:paraId="7421DD45"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Izglītības pārvalde Izglītības iestādes </w:t>
            </w:r>
          </w:p>
          <w:p w14:paraId="52329661"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LBJC</w:t>
            </w:r>
          </w:p>
          <w:p w14:paraId="79BFD9E2"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MJIC „Kvartāls” NVO</w:t>
            </w:r>
          </w:p>
          <w:p w14:paraId="50169A5A"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Partneri no citām pašvaldībām </w:t>
            </w:r>
          </w:p>
        </w:tc>
      </w:tr>
      <w:tr w:rsidR="00C67D75" w:rsidRPr="009D4D43" w14:paraId="1A1E6116" w14:textId="77777777" w:rsidTr="008244C3">
        <w:tc>
          <w:tcPr>
            <w:tcW w:w="647" w:type="dxa"/>
          </w:tcPr>
          <w:p w14:paraId="55A7ED44" w14:textId="77777777" w:rsidR="00C67D75" w:rsidRPr="009D4D43" w:rsidRDefault="00C67D75" w:rsidP="00C67D75">
            <w:pPr>
              <w:rPr>
                <w:rFonts w:ascii="Arial Narrow" w:hAnsi="Arial Narrow" w:cstheme="minorHAnsi"/>
                <w:b/>
                <w:sz w:val="18"/>
                <w:szCs w:val="20"/>
              </w:rPr>
            </w:pPr>
            <w:r w:rsidRPr="009D4D43">
              <w:rPr>
                <w:rFonts w:ascii="Arial Narrow" w:hAnsi="Arial Narrow" w:cstheme="minorHAnsi"/>
                <w:b/>
                <w:sz w:val="18"/>
                <w:szCs w:val="20"/>
              </w:rPr>
              <w:t>2.4.</w:t>
            </w:r>
          </w:p>
        </w:tc>
        <w:tc>
          <w:tcPr>
            <w:tcW w:w="2155" w:type="dxa"/>
          </w:tcPr>
          <w:p w14:paraId="26462C63" w14:textId="77777777" w:rsidR="00C67D75" w:rsidRPr="009D4D43" w:rsidRDefault="00C67D75" w:rsidP="00C67D75">
            <w:pPr>
              <w:rPr>
                <w:rFonts w:ascii="Arial Narrow" w:eastAsia="Times New Roman" w:hAnsi="Arial Narrow" w:cstheme="minorHAnsi"/>
                <w:b/>
                <w:bCs/>
                <w:sz w:val="20"/>
                <w:szCs w:val="20"/>
                <w:lang w:eastAsia="lv-LV"/>
              </w:rPr>
            </w:pPr>
            <w:r w:rsidRPr="009D4D43">
              <w:rPr>
                <w:rFonts w:ascii="Arial Narrow" w:hAnsi="Arial Narrow" w:cstheme="minorHAnsi"/>
                <w:b/>
                <w:sz w:val="20"/>
                <w:szCs w:val="20"/>
              </w:rPr>
              <w:t>Daudzveidīgu dzīves un darba pra</w:t>
            </w:r>
            <w:r w:rsidRPr="009D4D43">
              <w:rPr>
                <w:rFonts w:ascii="Arial Narrow" w:eastAsia="Times New Roman" w:hAnsi="Arial Narrow" w:cstheme="minorHAnsi"/>
                <w:b/>
                <w:bCs/>
                <w:sz w:val="20"/>
                <w:szCs w:val="20"/>
                <w:lang w:eastAsia="lv-LV"/>
              </w:rPr>
              <w:t>smju un iemaņu apguves veicināšana</w:t>
            </w:r>
          </w:p>
          <w:p w14:paraId="6D218DE8" w14:textId="77777777" w:rsidR="00C67D75" w:rsidRPr="009D4D43" w:rsidRDefault="00C67D75" w:rsidP="00C67D75">
            <w:pPr>
              <w:rPr>
                <w:rFonts w:ascii="Arial Narrow" w:hAnsi="Arial Narrow" w:cstheme="minorHAnsi"/>
                <w:sz w:val="20"/>
                <w:szCs w:val="20"/>
              </w:rPr>
            </w:pPr>
          </w:p>
          <w:p w14:paraId="3B4DE31C"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(PASĀKUMS 1.3.1.1. </w:t>
            </w:r>
            <w:r w:rsidRPr="009D4D43">
              <w:rPr>
                <w:rFonts w:ascii="Arial Narrow" w:eastAsia="Times New Roman" w:hAnsi="Arial Narrow" w:cstheme="minorHAnsi"/>
                <w:bCs/>
                <w:sz w:val="20"/>
                <w:szCs w:val="20"/>
                <w:lang w:eastAsia="lv-LV"/>
              </w:rPr>
              <w:t>Prasmju un iemaņu apguves pasākumu īstenošana dažādām mērķa grupām Līvānu novadā)</w:t>
            </w:r>
          </w:p>
        </w:tc>
        <w:tc>
          <w:tcPr>
            <w:tcW w:w="1417" w:type="dxa"/>
          </w:tcPr>
          <w:p w14:paraId="360E7D51"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Pašvaldība</w:t>
            </w:r>
          </w:p>
          <w:p w14:paraId="64EA6597"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Valsts</w:t>
            </w:r>
          </w:p>
          <w:p w14:paraId="0F48318B" w14:textId="77777777" w:rsidR="00C67D75" w:rsidRPr="009D4D43" w:rsidRDefault="00C67D75" w:rsidP="00C67D75">
            <w:pPr>
              <w:rPr>
                <w:rFonts w:ascii="Arial Narrow" w:hAnsi="Arial Narrow" w:cstheme="minorHAnsi"/>
                <w:sz w:val="20"/>
                <w:szCs w:val="20"/>
              </w:rPr>
            </w:pPr>
          </w:p>
        </w:tc>
        <w:tc>
          <w:tcPr>
            <w:tcW w:w="3515" w:type="dxa"/>
          </w:tcPr>
          <w:p w14:paraId="5FA1533F" w14:textId="77777777" w:rsidR="00C67D75" w:rsidRPr="009D4D43" w:rsidRDefault="00C67D75" w:rsidP="003E72BD">
            <w:pPr>
              <w:pStyle w:val="Sarakstarindkopa"/>
              <w:numPr>
                <w:ilvl w:val="0"/>
                <w:numId w:val="44"/>
              </w:numPr>
              <w:rPr>
                <w:rFonts w:ascii="Arial Narrow" w:eastAsia="Calibri" w:hAnsi="Arial Narrow" w:cstheme="minorHAnsi"/>
                <w:sz w:val="20"/>
                <w:szCs w:val="20"/>
                <w:lang w:val="lv-LV"/>
              </w:rPr>
            </w:pPr>
            <w:r w:rsidRPr="009D4D43">
              <w:rPr>
                <w:rFonts w:ascii="Arial Narrow" w:eastAsia="Calibri" w:hAnsi="Arial Narrow" w:cstheme="minorHAnsi"/>
                <w:sz w:val="20"/>
                <w:szCs w:val="20"/>
                <w:lang w:val="lv-LV"/>
              </w:rPr>
              <w:t>Katru gadu noorganizēts 1 biznesa plānu/mazo grantu konkurss skolēniem</w:t>
            </w:r>
          </w:p>
          <w:p w14:paraId="4B03891A" w14:textId="77777777" w:rsidR="00C67D75" w:rsidRPr="009D4D43" w:rsidRDefault="00C67D75" w:rsidP="003E72BD">
            <w:pPr>
              <w:pStyle w:val="Sarakstarindkopa"/>
              <w:numPr>
                <w:ilvl w:val="0"/>
                <w:numId w:val="44"/>
              </w:numPr>
              <w:rPr>
                <w:rFonts w:ascii="Arial Narrow" w:hAnsi="Arial Narrow" w:cstheme="minorHAnsi"/>
                <w:sz w:val="20"/>
                <w:szCs w:val="20"/>
                <w:lang w:val="lv-LV"/>
              </w:rPr>
            </w:pPr>
            <w:r w:rsidRPr="009D4D43">
              <w:rPr>
                <w:rFonts w:ascii="Arial Narrow" w:hAnsi="Arial Narrow" w:cstheme="minorHAnsi"/>
                <w:sz w:val="20"/>
                <w:szCs w:val="20"/>
                <w:lang w:val="lv-LV"/>
              </w:rPr>
              <w:t>Turpināta dalība valsts programmā “Skolas soma”</w:t>
            </w:r>
          </w:p>
          <w:p w14:paraId="61AF95E4" w14:textId="4F196A96" w:rsidR="00417B49" w:rsidRPr="00417B49" w:rsidRDefault="00C67D75" w:rsidP="00417B49">
            <w:pPr>
              <w:pStyle w:val="Sarakstarindkopa"/>
              <w:numPr>
                <w:ilvl w:val="0"/>
                <w:numId w:val="44"/>
              </w:numPr>
              <w:rPr>
                <w:rFonts w:ascii="Arial Narrow" w:hAnsi="Arial Narrow" w:cstheme="minorHAnsi"/>
                <w:sz w:val="20"/>
                <w:szCs w:val="20"/>
                <w:lang w:val="lv-LV"/>
              </w:rPr>
            </w:pPr>
            <w:r w:rsidRPr="009D4D43">
              <w:rPr>
                <w:rFonts w:ascii="Arial Narrow" w:hAnsi="Arial Narrow" w:cstheme="minorHAnsi"/>
                <w:sz w:val="20"/>
                <w:szCs w:val="20"/>
                <w:lang w:val="lv-LV"/>
              </w:rPr>
              <w:t>Skautu un gaidu, jaunsargu un mazpulku kustības popularizēšana un darbības aktivizēšana Līvānu pilsētā un pagastos</w:t>
            </w:r>
          </w:p>
        </w:tc>
        <w:tc>
          <w:tcPr>
            <w:tcW w:w="709" w:type="dxa"/>
          </w:tcPr>
          <w:p w14:paraId="281637CD"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2022-2027</w:t>
            </w:r>
          </w:p>
        </w:tc>
        <w:tc>
          <w:tcPr>
            <w:tcW w:w="1559" w:type="dxa"/>
          </w:tcPr>
          <w:p w14:paraId="7767837E"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Līvānu novada domes administrācija</w:t>
            </w:r>
          </w:p>
          <w:p w14:paraId="491E62D6" w14:textId="77777777" w:rsidR="00C67D75" w:rsidRDefault="00C67D75" w:rsidP="00C67D75">
            <w:pPr>
              <w:rPr>
                <w:rFonts w:ascii="Arial Narrow" w:hAnsi="Arial Narrow" w:cstheme="minorHAnsi"/>
                <w:sz w:val="20"/>
                <w:szCs w:val="20"/>
              </w:rPr>
            </w:pPr>
            <w:r w:rsidRPr="009D4D43">
              <w:rPr>
                <w:rFonts w:ascii="Arial Narrow" w:hAnsi="Arial Narrow" w:cstheme="minorHAnsi"/>
                <w:sz w:val="20"/>
                <w:szCs w:val="20"/>
              </w:rPr>
              <w:t>Līvānu uzņēmējdarbības atbalsta centrs</w:t>
            </w:r>
          </w:p>
          <w:p w14:paraId="592C78AD" w14:textId="42CEE16F" w:rsidR="00417B49" w:rsidRPr="009D4D43" w:rsidRDefault="00417B49" w:rsidP="00C67D75">
            <w:pPr>
              <w:rPr>
                <w:rFonts w:ascii="Arial Narrow" w:hAnsi="Arial Narrow" w:cstheme="minorHAnsi"/>
                <w:sz w:val="20"/>
                <w:szCs w:val="20"/>
              </w:rPr>
            </w:pPr>
          </w:p>
        </w:tc>
      </w:tr>
      <w:tr w:rsidR="00C67D75" w:rsidRPr="009D4D43" w14:paraId="267B09B8" w14:textId="77777777" w:rsidTr="008244C3">
        <w:tc>
          <w:tcPr>
            <w:tcW w:w="647" w:type="dxa"/>
          </w:tcPr>
          <w:p w14:paraId="1A7F5379" w14:textId="77777777" w:rsidR="00C67D75" w:rsidRPr="009D4D43" w:rsidRDefault="00C67D75" w:rsidP="00C67D75">
            <w:pPr>
              <w:rPr>
                <w:rFonts w:ascii="Arial Narrow" w:hAnsi="Arial Narrow" w:cstheme="minorHAnsi"/>
                <w:b/>
                <w:sz w:val="18"/>
                <w:szCs w:val="20"/>
              </w:rPr>
            </w:pPr>
            <w:r w:rsidRPr="009D4D43">
              <w:rPr>
                <w:rFonts w:ascii="Arial Narrow" w:hAnsi="Arial Narrow" w:cstheme="minorHAnsi"/>
                <w:b/>
                <w:sz w:val="18"/>
                <w:szCs w:val="20"/>
              </w:rPr>
              <w:t>2.5.</w:t>
            </w:r>
          </w:p>
        </w:tc>
        <w:tc>
          <w:tcPr>
            <w:tcW w:w="2155" w:type="dxa"/>
          </w:tcPr>
          <w:p w14:paraId="21B21191" w14:textId="77777777" w:rsidR="00C67D75" w:rsidRPr="009D4D43" w:rsidRDefault="00C67D75" w:rsidP="00C67D75">
            <w:pPr>
              <w:rPr>
                <w:rFonts w:ascii="Arial Narrow" w:hAnsi="Arial Narrow" w:cstheme="minorHAnsi"/>
                <w:b/>
                <w:sz w:val="20"/>
                <w:szCs w:val="20"/>
              </w:rPr>
            </w:pPr>
            <w:r w:rsidRPr="009D4D43">
              <w:rPr>
                <w:rFonts w:ascii="Arial Narrow" w:hAnsi="Arial Narrow" w:cstheme="minorHAnsi"/>
                <w:b/>
                <w:sz w:val="20"/>
                <w:szCs w:val="20"/>
              </w:rPr>
              <w:t xml:space="preserve">Līvānu novada „Stipendiju fonda” darbības nodrošināšana </w:t>
            </w:r>
          </w:p>
          <w:p w14:paraId="47589B87" w14:textId="77777777" w:rsidR="00C67D75" w:rsidRPr="009D4D43" w:rsidRDefault="00C67D75" w:rsidP="00C67D75">
            <w:pPr>
              <w:rPr>
                <w:rFonts w:ascii="Arial Narrow" w:hAnsi="Arial Narrow" w:cstheme="minorHAnsi"/>
                <w:sz w:val="20"/>
                <w:szCs w:val="20"/>
              </w:rPr>
            </w:pPr>
          </w:p>
          <w:p w14:paraId="2D535832"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(PASĀKUMS 2.1.3.1. Līvānu novada „Stipendiju fonda” darbības nodrošināšana)</w:t>
            </w:r>
          </w:p>
        </w:tc>
        <w:tc>
          <w:tcPr>
            <w:tcW w:w="1417" w:type="dxa"/>
          </w:tcPr>
          <w:p w14:paraId="716B3AF2"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hAnsi="Arial Narrow" w:cstheme="minorHAnsi"/>
                <w:sz w:val="20"/>
                <w:szCs w:val="20"/>
              </w:rPr>
              <w:t>Privātais sektors (ziedojumi)</w:t>
            </w:r>
          </w:p>
        </w:tc>
        <w:tc>
          <w:tcPr>
            <w:tcW w:w="3515" w:type="dxa"/>
          </w:tcPr>
          <w:p w14:paraId="39C14C60" w14:textId="77777777" w:rsidR="00C67D75" w:rsidRPr="009D4D43" w:rsidRDefault="00C67D75" w:rsidP="003E72BD">
            <w:pPr>
              <w:pStyle w:val="Sarakstarindkopa"/>
              <w:numPr>
                <w:ilvl w:val="0"/>
                <w:numId w:val="45"/>
              </w:numPr>
              <w:rPr>
                <w:rFonts w:ascii="Arial Narrow" w:hAnsi="Arial Narrow" w:cstheme="minorHAnsi"/>
                <w:sz w:val="20"/>
                <w:szCs w:val="20"/>
                <w:lang w:val="lv-LV"/>
              </w:rPr>
            </w:pPr>
            <w:r w:rsidRPr="009D4D43">
              <w:rPr>
                <w:rFonts w:ascii="Arial Narrow" w:hAnsi="Arial Narrow" w:cstheme="minorHAnsi"/>
                <w:sz w:val="20"/>
                <w:szCs w:val="20"/>
                <w:lang w:val="lv-LV"/>
              </w:rPr>
              <w:t>Sadarbībā ar uzņēmējiem un Viduslatgales pārnovadu fondu nodrošinātas stipendijas Līvānu novada jauniešiem studijām augstskolās</w:t>
            </w:r>
          </w:p>
        </w:tc>
        <w:tc>
          <w:tcPr>
            <w:tcW w:w="709" w:type="dxa"/>
          </w:tcPr>
          <w:p w14:paraId="479BDF75"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2022-2027</w:t>
            </w:r>
          </w:p>
        </w:tc>
        <w:tc>
          <w:tcPr>
            <w:tcW w:w="1559" w:type="dxa"/>
          </w:tcPr>
          <w:p w14:paraId="41D86A83"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Līvānu novada domes administrācija</w:t>
            </w:r>
          </w:p>
        </w:tc>
      </w:tr>
      <w:tr w:rsidR="00C67D75" w:rsidRPr="009D4D43" w14:paraId="3F9ED1CA" w14:textId="77777777" w:rsidTr="008244C3">
        <w:tc>
          <w:tcPr>
            <w:tcW w:w="647" w:type="dxa"/>
          </w:tcPr>
          <w:p w14:paraId="5930A16C" w14:textId="77777777" w:rsidR="00C67D75" w:rsidRPr="009D4D43" w:rsidRDefault="00C67D75" w:rsidP="00C67D75">
            <w:pPr>
              <w:rPr>
                <w:rFonts w:ascii="Arial Narrow" w:hAnsi="Arial Narrow" w:cstheme="minorHAnsi"/>
                <w:b/>
                <w:sz w:val="18"/>
                <w:szCs w:val="20"/>
              </w:rPr>
            </w:pPr>
            <w:r w:rsidRPr="009D4D43">
              <w:rPr>
                <w:rFonts w:ascii="Arial Narrow" w:hAnsi="Arial Narrow" w:cstheme="minorHAnsi"/>
                <w:b/>
                <w:sz w:val="18"/>
                <w:szCs w:val="20"/>
              </w:rPr>
              <w:t>2.6.</w:t>
            </w:r>
          </w:p>
        </w:tc>
        <w:tc>
          <w:tcPr>
            <w:tcW w:w="2155" w:type="dxa"/>
          </w:tcPr>
          <w:p w14:paraId="39AD944F" w14:textId="77777777" w:rsidR="00C67D75" w:rsidRPr="009D4D43" w:rsidRDefault="00C67D75" w:rsidP="00C67D75">
            <w:pPr>
              <w:rPr>
                <w:rFonts w:ascii="Arial Narrow" w:eastAsia="Times New Roman" w:hAnsi="Arial Narrow" w:cstheme="minorHAnsi"/>
                <w:b/>
                <w:sz w:val="20"/>
                <w:szCs w:val="20"/>
                <w:lang w:eastAsia="lv-LV"/>
              </w:rPr>
            </w:pPr>
            <w:r w:rsidRPr="009D4D43">
              <w:rPr>
                <w:rFonts w:ascii="Arial Narrow" w:eastAsia="Times New Roman" w:hAnsi="Arial Narrow" w:cstheme="minorHAnsi"/>
                <w:b/>
                <w:sz w:val="20"/>
                <w:szCs w:val="20"/>
                <w:lang w:eastAsia="lv-LV"/>
              </w:rPr>
              <w:t>Bērnu un jauniešu veselības veicināšanas pasākumi</w:t>
            </w:r>
          </w:p>
          <w:p w14:paraId="531F8000" w14:textId="77777777" w:rsidR="00C67D75" w:rsidRPr="009D4D43" w:rsidRDefault="00C67D75" w:rsidP="00C67D75">
            <w:pPr>
              <w:rPr>
                <w:rFonts w:ascii="Arial Narrow" w:eastAsia="Times New Roman" w:hAnsi="Arial Narrow" w:cstheme="minorHAnsi"/>
                <w:sz w:val="20"/>
                <w:szCs w:val="20"/>
                <w:lang w:eastAsia="lv-LV"/>
              </w:rPr>
            </w:pPr>
          </w:p>
          <w:p w14:paraId="7A7E7004" w14:textId="77777777" w:rsidR="00C67D75" w:rsidRPr="009D4D43" w:rsidRDefault="00C67D75" w:rsidP="00C67D75">
            <w:pPr>
              <w:rPr>
                <w:rFonts w:ascii="Arial Narrow" w:eastAsia="Times New Roman" w:hAnsi="Arial Narrow" w:cstheme="minorHAnsi"/>
                <w:sz w:val="20"/>
                <w:szCs w:val="20"/>
                <w:lang w:eastAsia="lv-LV"/>
              </w:rPr>
            </w:pPr>
            <w:r w:rsidRPr="009D4D43">
              <w:rPr>
                <w:rFonts w:ascii="Arial Narrow" w:eastAsia="Times New Roman" w:hAnsi="Arial Narrow" w:cstheme="minorHAnsi"/>
                <w:sz w:val="20"/>
                <w:szCs w:val="20"/>
                <w:lang w:eastAsia="lv-LV"/>
              </w:rPr>
              <w:t>(PASĀKUMS 2.2.5.3. Sporta un aktīvās atpūtas sadarbības projektu realizācija)</w:t>
            </w:r>
          </w:p>
        </w:tc>
        <w:tc>
          <w:tcPr>
            <w:tcW w:w="1417" w:type="dxa"/>
          </w:tcPr>
          <w:p w14:paraId="5F9C387F"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Pašvaldība </w:t>
            </w:r>
          </w:p>
          <w:p w14:paraId="07304179" w14:textId="77777777" w:rsidR="00C67D75" w:rsidRPr="009D4D43" w:rsidRDefault="00C67D75" w:rsidP="00C67D75">
            <w:pPr>
              <w:rPr>
                <w:rFonts w:ascii="Arial Narrow" w:eastAsia="Times New Roman" w:hAnsi="Arial Narrow" w:cstheme="minorHAnsi"/>
                <w:bCs/>
                <w:sz w:val="20"/>
                <w:szCs w:val="20"/>
                <w:lang w:eastAsia="lv-LV"/>
              </w:rPr>
            </w:pPr>
            <w:r w:rsidRPr="009D4D43">
              <w:rPr>
                <w:rFonts w:ascii="Arial Narrow" w:hAnsi="Arial Narrow" w:cstheme="minorHAnsi"/>
                <w:sz w:val="20"/>
                <w:szCs w:val="20"/>
              </w:rPr>
              <w:t>ES fondi Grantu konkursi Privātais sektors</w:t>
            </w:r>
          </w:p>
        </w:tc>
        <w:tc>
          <w:tcPr>
            <w:tcW w:w="3515" w:type="dxa"/>
          </w:tcPr>
          <w:p w14:paraId="614C708F" w14:textId="77777777" w:rsidR="00C67D75" w:rsidRPr="009D4D43" w:rsidRDefault="00C67D75" w:rsidP="003E72BD">
            <w:pPr>
              <w:pStyle w:val="Sarakstarindkopa"/>
              <w:numPr>
                <w:ilvl w:val="0"/>
                <w:numId w:val="45"/>
              </w:numPr>
              <w:rPr>
                <w:rFonts w:ascii="Arial Narrow" w:hAnsi="Arial Narrow" w:cstheme="minorHAnsi"/>
                <w:sz w:val="20"/>
                <w:szCs w:val="20"/>
                <w:lang w:val="lv-LV"/>
              </w:rPr>
            </w:pPr>
            <w:r w:rsidRPr="009D4D43">
              <w:rPr>
                <w:rFonts w:ascii="Arial Narrow" w:hAnsi="Arial Narrow" w:cstheme="minorHAnsi"/>
                <w:sz w:val="20"/>
                <w:szCs w:val="20"/>
                <w:lang w:val="lv-LV"/>
              </w:rPr>
              <w:t>Informatīvi izglītojošos pasākumos audzināmiem un vecākiem veicināta izpratne par fiziskās veselības un kustību nozīmi garīgās un sociālās labsajūtas (arī izglītības panākumu) veicināšanā</w:t>
            </w:r>
          </w:p>
          <w:p w14:paraId="4C87013B" w14:textId="77777777" w:rsidR="00C67D75" w:rsidRPr="009D4D43" w:rsidRDefault="00C67D75" w:rsidP="003E72BD">
            <w:pPr>
              <w:pStyle w:val="Sarakstarindkopa"/>
              <w:numPr>
                <w:ilvl w:val="0"/>
                <w:numId w:val="45"/>
              </w:numPr>
              <w:rPr>
                <w:rFonts w:ascii="Arial Narrow" w:hAnsi="Arial Narrow" w:cstheme="minorHAnsi"/>
                <w:sz w:val="20"/>
                <w:szCs w:val="20"/>
                <w:lang w:val="lv-LV"/>
              </w:rPr>
            </w:pPr>
            <w:r w:rsidRPr="009D4D43">
              <w:rPr>
                <w:rFonts w:ascii="Arial Narrow" w:hAnsi="Arial Narrow" w:cstheme="minorHAnsi"/>
                <w:sz w:val="20"/>
                <w:szCs w:val="20"/>
                <w:lang w:val="lv-LV"/>
              </w:rPr>
              <w:t>Veikta dažādu sporta un aktīvās atpūtas sadarbības projektu realizācija (sadarbībā ar NVO un privāto sektoru), izmantojot vietējos dabas resursus - piemēram, Grīvas meža trasē, Dubnas un Daugavas upēs, āra laukumos un zaļajās zonās u.c.)</w:t>
            </w:r>
          </w:p>
          <w:p w14:paraId="2C382E8C" w14:textId="2011EE1F" w:rsidR="00C67D75" w:rsidRDefault="00C67D75" w:rsidP="003E72BD">
            <w:pPr>
              <w:pStyle w:val="Sarakstarindkopa"/>
              <w:numPr>
                <w:ilvl w:val="0"/>
                <w:numId w:val="45"/>
              </w:numPr>
              <w:rPr>
                <w:rFonts w:ascii="Arial Narrow" w:hAnsi="Arial Narrow" w:cstheme="minorHAnsi"/>
                <w:sz w:val="20"/>
                <w:szCs w:val="20"/>
                <w:lang w:val="lv-LV"/>
              </w:rPr>
            </w:pPr>
            <w:r w:rsidRPr="009D4D43">
              <w:rPr>
                <w:rFonts w:ascii="Arial Narrow" w:hAnsi="Arial Narrow" w:cstheme="minorHAnsi"/>
                <w:sz w:val="20"/>
                <w:szCs w:val="20"/>
                <w:lang w:val="lv-LV"/>
              </w:rPr>
              <w:t>Katru gadu noorganizēti aktīvās atpūtas un sporta pasākumi Līvānu novada bērniem un jauniešiem (“Sporta spēles”</w:t>
            </w:r>
            <w:r w:rsidR="00417B49">
              <w:rPr>
                <w:rFonts w:ascii="Arial Narrow" w:hAnsi="Arial Narrow" w:cstheme="minorHAnsi"/>
                <w:sz w:val="20"/>
                <w:szCs w:val="20"/>
                <w:lang w:val="lv-LV"/>
              </w:rPr>
              <w:t>, tematiski skrējieni</w:t>
            </w:r>
            <w:r w:rsidRPr="009D4D43">
              <w:rPr>
                <w:rFonts w:ascii="Arial Narrow" w:hAnsi="Arial Narrow" w:cstheme="minorHAnsi"/>
                <w:sz w:val="20"/>
                <w:szCs w:val="20"/>
                <w:lang w:val="lv-LV"/>
              </w:rPr>
              <w:t xml:space="preserve"> u.c.)</w:t>
            </w:r>
          </w:p>
          <w:p w14:paraId="724701C2" w14:textId="4E465FF5" w:rsidR="00417B49" w:rsidRPr="009D4D43" w:rsidRDefault="00417B49" w:rsidP="003E72BD">
            <w:pPr>
              <w:pStyle w:val="Sarakstarindkopa"/>
              <w:numPr>
                <w:ilvl w:val="0"/>
                <w:numId w:val="45"/>
              </w:numPr>
              <w:rPr>
                <w:rFonts w:ascii="Arial Narrow" w:hAnsi="Arial Narrow" w:cstheme="minorHAnsi"/>
                <w:sz w:val="20"/>
                <w:szCs w:val="20"/>
                <w:lang w:val="lv-LV"/>
              </w:rPr>
            </w:pPr>
            <w:r>
              <w:rPr>
                <w:rFonts w:ascii="Arial Narrow" w:hAnsi="Arial Narrow" w:cstheme="minorHAnsi"/>
                <w:sz w:val="20"/>
                <w:szCs w:val="20"/>
                <w:lang w:val="lv-LV"/>
              </w:rPr>
              <w:t>V</w:t>
            </w:r>
            <w:r w:rsidRPr="00417B49">
              <w:rPr>
                <w:rFonts w:ascii="Arial Narrow" w:hAnsi="Arial Narrow" w:cstheme="minorHAnsi"/>
                <w:sz w:val="20"/>
                <w:szCs w:val="20"/>
                <w:lang w:val="lv-LV"/>
              </w:rPr>
              <w:t>eicināt</w:t>
            </w:r>
            <w:r>
              <w:rPr>
                <w:rFonts w:ascii="Arial Narrow" w:hAnsi="Arial Narrow" w:cstheme="minorHAnsi"/>
                <w:sz w:val="20"/>
                <w:szCs w:val="20"/>
                <w:lang w:val="lv-LV"/>
              </w:rPr>
              <w:t xml:space="preserve">a sporta stundu daudzveidība, t.sk. </w:t>
            </w:r>
            <w:r w:rsidRPr="00417B49">
              <w:rPr>
                <w:rFonts w:ascii="Arial Narrow" w:hAnsi="Arial Narrow" w:cstheme="minorHAnsi"/>
                <w:sz w:val="20"/>
                <w:szCs w:val="20"/>
                <w:lang w:val="lv-LV"/>
              </w:rPr>
              <w:t xml:space="preserve">VISU novada izglītības iestāžu </w:t>
            </w:r>
            <w:r>
              <w:rPr>
                <w:rFonts w:ascii="Arial Narrow" w:hAnsi="Arial Narrow" w:cstheme="minorHAnsi"/>
                <w:sz w:val="20"/>
                <w:szCs w:val="20"/>
                <w:lang w:val="lv-LV"/>
              </w:rPr>
              <w:t xml:space="preserve">audzēkņu Līvānu </w:t>
            </w:r>
            <w:r w:rsidRPr="00417B49">
              <w:rPr>
                <w:rFonts w:ascii="Arial Narrow" w:hAnsi="Arial Narrow" w:cstheme="minorHAnsi"/>
                <w:sz w:val="20"/>
                <w:szCs w:val="20"/>
                <w:lang w:val="lv-LV"/>
              </w:rPr>
              <w:t>peldbasein</w:t>
            </w:r>
            <w:r>
              <w:rPr>
                <w:rFonts w:ascii="Arial Narrow" w:hAnsi="Arial Narrow" w:cstheme="minorHAnsi"/>
                <w:sz w:val="20"/>
                <w:szCs w:val="20"/>
                <w:lang w:val="lv-LV"/>
              </w:rPr>
              <w:t>a “Upe” apmeklējums</w:t>
            </w:r>
            <w:r w:rsidRPr="00417B49">
              <w:rPr>
                <w:rFonts w:ascii="Arial Narrow" w:hAnsi="Arial Narrow" w:cstheme="minorHAnsi"/>
                <w:sz w:val="20"/>
                <w:szCs w:val="20"/>
                <w:lang w:val="lv-LV"/>
              </w:rPr>
              <w:t xml:space="preserve"> (</w:t>
            </w:r>
            <w:r>
              <w:rPr>
                <w:rFonts w:ascii="Arial Narrow" w:hAnsi="Arial Narrow" w:cstheme="minorHAnsi"/>
                <w:sz w:val="20"/>
                <w:szCs w:val="20"/>
                <w:lang w:val="lv-LV"/>
              </w:rPr>
              <w:t>nodrošināt</w:t>
            </w:r>
            <w:r w:rsidRPr="00417B49">
              <w:rPr>
                <w:rFonts w:ascii="Arial Narrow" w:hAnsi="Arial Narrow" w:cstheme="minorHAnsi"/>
                <w:sz w:val="20"/>
                <w:szCs w:val="20"/>
                <w:lang w:val="lv-LV"/>
              </w:rPr>
              <w:t xml:space="preserve"> peldēšanas nodarbības</w:t>
            </w:r>
            <w:r>
              <w:rPr>
                <w:rFonts w:ascii="Arial Narrow" w:hAnsi="Arial Narrow" w:cstheme="minorHAnsi"/>
                <w:sz w:val="20"/>
                <w:szCs w:val="20"/>
                <w:lang w:val="lv-LV"/>
              </w:rPr>
              <w:t xml:space="preserve"> </w:t>
            </w:r>
            <w:r w:rsidRPr="00417B49">
              <w:rPr>
                <w:rFonts w:ascii="Arial Narrow" w:hAnsi="Arial Narrow" w:cstheme="minorHAnsi"/>
                <w:sz w:val="20"/>
                <w:szCs w:val="20"/>
                <w:lang w:val="lv-LV"/>
              </w:rPr>
              <w:t>visam klasēm)</w:t>
            </w:r>
          </w:p>
        </w:tc>
        <w:tc>
          <w:tcPr>
            <w:tcW w:w="709" w:type="dxa"/>
          </w:tcPr>
          <w:p w14:paraId="291B5AB3"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2022-2027</w:t>
            </w:r>
          </w:p>
        </w:tc>
        <w:tc>
          <w:tcPr>
            <w:tcW w:w="1559" w:type="dxa"/>
          </w:tcPr>
          <w:p w14:paraId="19735C2C"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Plānošanas un attīstības daļa Pagastu pārvaldes Izglītības pārvalde</w:t>
            </w:r>
          </w:p>
          <w:p w14:paraId="79A3C0F9"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Būvniecības un infrastruktūras daļa </w:t>
            </w:r>
          </w:p>
          <w:p w14:paraId="1A2F0B1E"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Kultūras, tūrisma un sporta pārvalde</w:t>
            </w:r>
          </w:p>
          <w:p w14:paraId="19CA3EB7"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Vietējās NVO</w:t>
            </w:r>
          </w:p>
          <w:p w14:paraId="61AEF51B" w14:textId="77777777" w:rsidR="00C67D75" w:rsidRDefault="00C67D75" w:rsidP="00C67D75">
            <w:pPr>
              <w:rPr>
                <w:rFonts w:ascii="Arial Narrow" w:hAnsi="Arial Narrow" w:cstheme="minorHAnsi"/>
                <w:sz w:val="20"/>
                <w:szCs w:val="20"/>
              </w:rPr>
            </w:pPr>
            <w:r w:rsidRPr="009D4D43">
              <w:rPr>
                <w:rFonts w:ascii="Arial Narrow" w:hAnsi="Arial Narrow" w:cstheme="minorHAnsi"/>
                <w:sz w:val="20"/>
                <w:szCs w:val="20"/>
              </w:rPr>
              <w:t>MJIC „Kvartāls”</w:t>
            </w:r>
          </w:p>
          <w:p w14:paraId="7ED4AA86" w14:textId="0FFDEE98" w:rsidR="00417B49" w:rsidRPr="009D4D43" w:rsidRDefault="00417B49" w:rsidP="00C67D75">
            <w:pPr>
              <w:rPr>
                <w:rFonts w:ascii="Arial Narrow" w:hAnsi="Arial Narrow" w:cstheme="minorHAnsi"/>
                <w:sz w:val="20"/>
                <w:szCs w:val="20"/>
              </w:rPr>
            </w:pPr>
            <w:r>
              <w:rPr>
                <w:rFonts w:ascii="Arial Narrow" w:hAnsi="Arial Narrow" w:cstheme="minorHAnsi"/>
                <w:sz w:val="20"/>
                <w:szCs w:val="20"/>
              </w:rPr>
              <w:t>Izglītības iestāžu vadība un sporta skolotāji</w:t>
            </w:r>
          </w:p>
        </w:tc>
      </w:tr>
      <w:tr w:rsidR="00C67D75" w:rsidRPr="009D4D43" w14:paraId="4F01651A" w14:textId="77777777" w:rsidTr="008244C3">
        <w:tc>
          <w:tcPr>
            <w:tcW w:w="647" w:type="dxa"/>
          </w:tcPr>
          <w:p w14:paraId="4AE2F6A4" w14:textId="77777777" w:rsidR="00C67D75" w:rsidRPr="009D4D43" w:rsidRDefault="00C67D75" w:rsidP="00C67D75">
            <w:pPr>
              <w:rPr>
                <w:rFonts w:ascii="Arial Narrow" w:hAnsi="Arial Narrow" w:cstheme="minorHAnsi"/>
                <w:b/>
                <w:sz w:val="18"/>
                <w:szCs w:val="20"/>
              </w:rPr>
            </w:pPr>
            <w:r w:rsidRPr="009D4D43">
              <w:rPr>
                <w:rFonts w:ascii="Arial Narrow" w:hAnsi="Arial Narrow" w:cstheme="minorHAnsi"/>
                <w:b/>
                <w:sz w:val="18"/>
                <w:szCs w:val="20"/>
              </w:rPr>
              <w:t>2.7.</w:t>
            </w:r>
          </w:p>
        </w:tc>
        <w:tc>
          <w:tcPr>
            <w:tcW w:w="2155" w:type="dxa"/>
          </w:tcPr>
          <w:p w14:paraId="001CDDA1" w14:textId="77777777" w:rsidR="00C67D75" w:rsidRPr="009D4D43" w:rsidRDefault="00C67D75" w:rsidP="00C67D75">
            <w:pPr>
              <w:rPr>
                <w:rFonts w:ascii="Arial Narrow" w:eastAsia="Times New Roman" w:hAnsi="Arial Narrow" w:cstheme="minorHAnsi"/>
                <w:b/>
                <w:sz w:val="20"/>
                <w:szCs w:val="20"/>
                <w:lang w:eastAsia="lv-LV"/>
              </w:rPr>
            </w:pPr>
            <w:r w:rsidRPr="009D4D43">
              <w:rPr>
                <w:rFonts w:ascii="Arial Narrow" w:eastAsia="Times New Roman" w:hAnsi="Arial Narrow" w:cstheme="minorHAnsi"/>
                <w:b/>
                <w:sz w:val="20"/>
                <w:szCs w:val="20"/>
                <w:lang w:eastAsia="lv-LV"/>
              </w:rPr>
              <w:t>LEAN pieejas īstenošana visos izglītības jomas procesos izmaksu samazināšanai</w:t>
            </w:r>
          </w:p>
          <w:p w14:paraId="6E6F1A1D" w14:textId="77777777" w:rsidR="00C67D75" w:rsidRPr="009D4D43" w:rsidRDefault="00C67D75" w:rsidP="00C67D75">
            <w:pPr>
              <w:rPr>
                <w:rFonts w:ascii="Arial Narrow" w:eastAsia="Times New Roman" w:hAnsi="Arial Narrow" w:cstheme="minorHAnsi"/>
                <w:sz w:val="20"/>
                <w:szCs w:val="20"/>
                <w:lang w:eastAsia="lv-LV"/>
              </w:rPr>
            </w:pPr>
          </w:p>
        </w:tc>
        <w:tc>
          <w:tcPr>
            <w:tcW w:w="1417" w:type="dxa"/>
          </w:tcPr>
          <w:p w14:paraId="3749C652"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Pašvaldība</w:t>
            </w:r>
          </w:p>
        </w:tc>
        <w:tc>
          <w:tcPr>
            <w:tcW w:w="3515" w:type="dxa"/>
          </w:tcPr>
          <w:p w14:paraId="2449FC5A" w14:textId="77777777" w:rsidR="00C67D75" w:rsidRPr="009D4D43" w:rsidRDefault="00C67D75" w:rsidP="003E72BD">
            <w:pPr>
              <w:pStyle w:val="Sarakstarindkopa"/>
              <w:numPr>
                <w:ilvl w:val="0"/>
                <w:numId w:val="45"/>
              </w:numPr>
              <w:rPr>
                <w:rFonts w:ascii="Arial Narrow" w:hAnsi="Arial Narrow" w:cstheme="minorHAnsi"/>
                <w:sz w:val="20"/>
                <w:szCs w:val="20"/>
                <w:lang w:val="lv-LV" w:eastAsia="lv-LV"/>
              </w:rPr>
            </w:pPr>
            <w:r w:rsidRPr="009D4D43">
              <w:rPr>
                <w:rFonts w:ascii="Arial Narrow" w:hAnsi="Arial Narrow" w:cstheme="minorHAnsi"/>
                <w:sz w:val="20"/>
                <w:szCs w:val="20"/>
                <w:lang w:val="lv-LV" w:eastAsia="lv-LV"/>
              </w:rPr>
              <w:t>Izglītības jomas dokumentu aprites procesu iekšējais audits un procesu plašāka digitalizācija</w:t>
            </w:r>
          </w:p>
          <w:p w14:paraId="4562C3E3" w14:textId="77777777" w:rsidR="00C67D75" w:rsidRPr="009D4D43" w:rsidRDefault="00C67D75" w:rsidP="003E72BD">
            <w:pPr>
              <w:pStyle w:val="Sarakstarindkopa"/>
              <w:numPr>
                <w:ilvl w:val="0"/>
                <w:numId w:val="45"/>
              </w:numPr>
              <w:rPr>
                <w:rFonts w:ascii="Arial Narrow" w:hAnsi="Arial Narrow" w:cstheme="minorHAnsi"/>
                <w:sz w:val="20"/>
                <w:szCs w:val="20"/>
                <w:lang w:val="lv-LV"/>
              </w:rPr>
            </w:pPr>
            <w:r w:rsidRPr="009D4D43">
              <w:rPr>
                <w:rFonts w:ascii="Arial Narrow" w:hAnsi="Arial Narrow" w:cstheme="minorHAnsi"/>
                <w:sz w:val="20"/>
                <w:szCs w:val="20"/>
                <w:lang w:val="lv-LV" w:eastAsia="lv-LV"/>
              </w:rPr>
              <w:t xml:space="preserve">Audzēkņu mazāk nozīmīgo apbalvojumu sistēmas (piemēram, “Par piedalīšanos”) un maiņa </w:t>
            </w:r>
          </w:p>
        </w:tc>
        <w:tc>
          <w:tcPr>
            <w:tcW w:w="709" w:type="dxa"/>
          </w:tcPr>
          <w:p w14:paraId="7901C855"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2022-2027</w:t>
            </w:r>
          </w:p>
        </w:tc>
        <w:tc>
          <w:tcPr>
            <w:tcW w:w="1559" w:type="dxa"/>
          </w:tcPr>
          <w:p w14:paraId="546F6228"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Izglītības pārvalde</w:t>
            </w:r>
          </w:p>
          <w:p w14:paraId="50158D58"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Izglītības iestādes</w:t>
            </w:r>
          </w:p>
          <w:p w14:paraId="65DC49A0" w14:textId="77777777" w:rsidR="00C67D75" w:rsidRPr="009D4D43" w:rsidRDefault="00C67D75" w:rsidP="00C67D75">
            <w:pPr>
              <w:rPr>
                <w:rFonts w:ascii="Arial Narrow" w:hAnsi="Arial Narrow" w:cstheme="minorHAnsi"/>
                <w:sz w:val="20"/>
                <w:szCs w:val="20"/>
              </w:rPr>
            </w:pPr>
          </w:p>
        </w:tc>
      </w:tr>
      <w:tr w:rsidR="00C67D75" w:rsidRPr="009D4D43" w14:paraId="6C94B145" w14:textId="77777777" w:rsidTr="003710D8">
        <w:tc>
          <w:tcPr>
            <w:tcW w:w="10002" w:type="dxa"/>
            <w:gridSpan w:val="6"/>
            <w:shd w:val="clear" w:color="auto" w:fill="B6DDE8" w:themeFill="accent5" w:themeFillTint="66"/>
          </w:tcPr>
          <w:p w14:paraId="03907875" w14:textId="77777777" w:rsidR="00C67D75" w:rsidRPr="009D4D43" w:rsidRDefault="00C67D75" w:rsidP="00C67D75">
            <w:pPr>
              <w:rPr>
                <w:rFonts w:ascii="Arial Narrow" w:hAnsi="Arial Narrow" w:cstheme="minorHAnsi"/>
                <w:b/>
                <w:sz w:val="24"/>
                <w:szCs w:val="20"/>
              </w:rPr>
            </w:pPr>
          </w:p>
          <w:p w14:paraId="5869C418" w14:textId="77777777" w:rsidR="00C67D75" w:rsidRPr="009D4D43" w:rsidRDefault="00C67D75" w:rsidP="00C67D75">
            <w:pPr>
              <w:rPr>
                <w:rFonts w:ascii="Arial Narrow" w:hAnsi="Arial Narrow" w:cstheme="minorHAnsi"/>
                <w:b/>
                <w:sz w:val="20"/>
                <w:szCs w:val="20"/>
              </w:rPr>
            </w:pPr>
            <w:r w:rsidRPr="009D4D43">
              <w:rPr>
                <w:rFonts w:ascii="Arial Narrow" w:hAnsi="Arial Narrow" w:cstheme="minorHAnsi"/>
                <w:b/>
                <w:sz w:val="24"/>
                <w:szCs w:val="20"/>
              </w:rPr>
              <w:t>RĪCĪBU VIRZIENS 3: "Efektīva pārvaldība”</w:t>
            </w:r>
          </w:p>
        </w:tc>
      </w:tr>
      <w:tr w:rsidR="00C67D75" w:rsidRPr="009D4D43" w14:paraId="4B79F8A0" w14:textId="77777777" w:rsidTr="008244C3">
        <w:tc>
          <w:tcPr>
            <w:tcW w:w="647" w:type="dxa"/>
          </w:tcPr>
          <w:p w14:paraId="1F619B21" w14:textId="77777777" w:rsidR="00C67D75" w:rsidRPr="009D4D43" w:rsidRDefault="00C67D75" w:rsidP="00C67D75">
            <w:pPr>
              <w:rPr>
                <w:rFonts w:ascii="Arial Narrow" w:hAnsi="Arial Narrow" w:cstheme="minorHAnsi"/>
                <w:b/>
                <w:sz w:val="18"/>
                <w:szCs w:val="20"/>
              </w:rPr>
            </w:pPr>
            <w:r w:rsidRPr="009D4D43">
              <w:rPr>
                <w:rFonts w:ascii="Arial Narrow" w:hAnsi="Arial Narrow" w:cstheme="minorHAnsi"/>
                <w:b/>
                <w:sz w:val="18"/>
                <w:szCs w:val="20"/>
              </w:rPr>
              <w:lastRenderedPageBreak/>
              <w:t>3.1.</w:t>
            </w:r>
          </w:p>
        </w:tc>
        <w:tc>
          <w:tcPr>
            <w:tcW w:w="2155" w:type="dxa"/>
          </w:tcPr>
          <w:p w14:paraId="7E890C96" w14:textId="77777777" w:rsidR="00C67D75" w:rsidRPr="009D4D43" w:rsidRDefault="00C67D75" w:rsidP="00C67D75">
            <w:pPr>
              <w:rPr>
                <w:rFonts w:ascii="Arial Narrow" w:hAnsi="Arial Narrow" w:cstheme="minorHAnsi"/>
                <w:b/>
                <w:sz w:val="20"/>
                <w:szCs w:val="20"/>
              </w:rPr>
            </w:pPr>
            <w:r w:rsidRPr="009D4D43">
              <w:rPr>
                <w:rFonts w:ascii="Arial Narrow" w:hAnsi="Arial Narrow" w:cstheme="minorHAnsi"/>
                <w:b/>
                <w:sz w:val="20"/>
                <w:szCs w:val="20"/>
              </w:rPr>
              <w:t>Līvānu novada izglītības iestāžu energopārvaldības uzlabošana un energoefektivitātes paaugstināšana</w:t>
            </w:r>
          </w:p>
          <w:p w14:paraId="6AB4E142" w14:textId="77777777" w:rsidR="00C67D75" w:rsidRPr="009D4D43" w:rsidRDefault="00C67D75" w:rsidP="00C67D75">
            <w:pPr>
              <w:rPr>
                <w:rFonts w:ascii="Arial Narrow" w:hAnsi="Arial Narrow" w:cstheme="minorHAnsi"/>
                <w:sz w:val="20"/>
                <w:szCs w:val="20"/>
              </w:rPr>
            </w:pPr>
          </w:p>
          <w:p w14:paraId="38328A1A"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(PASĀKUMS 2.4.2.3.</w:t>
            </w:r>
          </w:p>
          <w:p w14:paraId="05E8DB38"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Līvānu novada pašvaldības ēku pārbūve un energoefektivitātes paaugstināšana</w:t>
            </w:r>
          </w:p>
          <w:p w14:paraId="512EA9AB" w14:textId="77777777" w:rsidR="00C67D75" w:rsidRPr="009D4D43" w:rsidRDefault="00C67D75" w:rsidP="00C67D75">
            <w:pPr>
              <w:rPr>
                <w:rFonts w:ascii="Arial Narrow" w:hAnsi="Arial Narrow" w:cstheme="minorHAnsi"/>
                <w:sz w:val="20"/>
                <w:szCs w:val="20"/>
              </w:rPr>
            </w:pPr>
          </w:p>
          <w:p w14:paraId="062FD30D"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PASĀKUMS 2.4.2.5.</w:t>
            </w:r>
          </w:p>
          <w:p w14:paraId="73C04999"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Alternatīvo enerģijas avotu uzstādīšana Līvānu novada pašvaldības ēkās)</w:t>
            </w:r>
          </w:p>
        </w:tc>
        <w:tc>
          <w:tcPr>
            <w:tcW w:w="1417" w:type="dxa"/>
          </w:tcPr>
          <w:p w14:paraId="32D47568"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ES fondi (ERAF, EKII,</w:t>
            </w:r>
          </w:p>
          <w:p w14:paraId="1BA8F651"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INTERREG)</w:t>
            </w:r>
          </w:p>
          <w:p w14:paraId="3BFE4B9B"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Valsts</w:t>
            </w:r>
          </w:p>
          <w:p w14:paraId="25A74C68"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Pašvaldība</w:t>
            </w:r>
          </w:p>
          <w:p w14:paraId="1E2AF61E" w14:textId="77777777" w:rsidR="00C67D75" w:rsidRPr="009D4D43" w:rsidRDefault="00C67D75" w:rsidP="00C67D75">
            <w:pPr>
              <w:rPr>
                <w:rFonts w:ascii="Arial Narrow" w:hAnsi="Arial Narrow" w:cstheme="minorHAnsi"/>
                <w:sz w:val="20"/>
                <w:szCs w:val="20"/>
              </w:rPr>
            </w:pPr>
          </w:p>
        </w:tc>
        <w:tc>
          <w:tcPr>
            <w:tcW w:w="3515" w:type="dxa"/>
          </w:tcPr>
          <w:p w14:paraId="7130A98C" w14:textId="77777777" w:rsidR="00C67D75" w:rsidRPr="009D4D43" w:rsidRDefault="00C67D75" w:rsidP="003E72BD">
            <w:pPr>
              <w:pStyle w:val="Sarakstarindkopa"/>
              <w:numPr>
                <w:ilvl w:val="0"/>
                <w:numId w:val="45"/>
              </w:numPr>
              <w:rPr>
                <w:rFonts w:ascii="Arial Narrow" w:hAnsi="Arial Narrow" w:cstheme="minorHAnsi"/>
                <w:sz w:val="20"/>
                <w:szCs w:val="20"/>
                <w:lang w:val="lv-LV"/>
              </w:rPr>
            </w:pPr>
            <w:r w:rsidRPr="009D4D43">
              <w:rPr>
                <w:rFonts w:ascii="Arial Narrow" w:hAnsi="Arial Narrow" w:cstheme="minorHAnsi"/>
                <w:sz w:val="20"/>
                <w:szCs w:val="20"/>
                <w:lang w:val="lv-LV"/>
              </w:rPr>
              <w:t>3 izglītības iestādēs veikti ēku pārbūves un energoefektivitātes uzlabošanas pasākumi - Rudzātu vidusskolā, Līvānu Bērnu un jauniešu centra ēkā (Rīgas 110), Jersikas pamatskolas sporta zālē (siltināšana)</w:t>
            </w:r>
          </w:p>
          <w:p w14:paraId="72E55917" w14:textId="77777777" w:rsidR="00C67D75" w:rsidRPr="009D4D43" w:rsidRDefault="00C67D75" w:rsidP="003E72BD">
            <w:pPr>
              <w:pStyle w:val="Sarakstarindkopa"/>
              <w:numPr>
                <w:ilvl w:val="0"/>
                <w:numId w:val="45"/>
              </w:numPr>
              <w:rPr>
                <w:rFonts w:ascii="Arial Narrow" w:hAnsi="Arial Narrow" w:cstheme="minorHAnsi"/>
                <w:sz w:val="20"/>
                <w:szCs w:val="20"/>
                <w:lang w:val="lv-LV"/>
              </w:rPr>
            </w:pPr>
            <w:r w:rsidRPr="009D4D43">
              <w:rPr>
                <w:rFonts w:ascii="Arial Narrow" w:hAnsi="Arial Narrow" w:cstheme="minorHAnsi"/>
                <w:sz w:val="20"/>
                <w:szCs w:val="20"/>
                <w:lang w:val="lv-LV"/>
              </w:rPr>
              <w:t>Izglītības iestāžu energo patēriņa samazināšanai ieviesta automatizēta enerģijas patēriņa kontroles sistēma – kā pamats energo patēriņa samazināšanas plāna izstrādei un īstenošanai</w:t>
            </w:r>
          </w:p>
          <w:p w14:paraId="6397C3A9" w14:textId="77777777" w:rsidR="00C67D75" w:rsidRPr="009D4D43" w:rsidRDefault="00C67D75" w:rsidP="003E72BD">
            <w:pPr>
              <w:pStyle w:val="Sarakstarindkopa"/>
              <w:numPr>
                <w:ilvl w:val="0"/>
                <w:numId w:val="45"/>
              </w:numPr>
              <w:rPr>
                <w:rFonts w:ascii="Arial Narrow" w:hAnsi="Arial Narrow" w:cstheme="minorHAnsi"/>
                <w:sz w:val="20"/>
                <w:szCs w:val="20"/>
                <w:lang w:val="lv-LV"/>
              </w:rPr>
            </w:pPr>
            <w:r w:rsidRPr="009D4D43">
              <w:rPr>
                <w:rFonts w:ascii="Arial Narrow" w:hAnsi="Arial Narrow" w:cstheme="minorHAnsi"/>
                <w:sz w:val="20"/>
                <w:szCs w:val="20"/>
                <w:lang w:val="lv-LV"/>
              </w:rPr>
              <w:t xml:space="preserve">Pašvaldībā izveidota jauna štata vienība – energopārvaldnieks </w:t>
            </w:r>
          </w:p>
          <w:p w14:paraId="503A116C" w14:textId="77777777" w:rsidR="00C67D75" w:rsidRPr="009D4D43" w:rsidRDefault="00C67D75" w:rsidP="003E72BD">
            <w:pPr>
              <w:pStyle w:val="Sarakstarindkopa"/>
              <w:numPr>
                <w:ilvl w:val="0"/>
                <w:numId w:val="45"/>
              </w:numPr>
              <w:rPr>
                <w:rFonts w:ascii="Arial Narrow" w:hAnsi="Arial Narrow" w:cstheme="minorHAnsi"/>
                <w:sz w:val="20"/>
                <w:szCs w:val="20"/>
                <w:lang w:val="lv-LV"/>
              </w:rPr>
            </w:pPr>
            <w:r w:rsidRPr="009D4D43">
              <w:rPr>
                <w:rFonts w:ascii="Arial Narrow" w:hAnsi="Arial Narrow" w:cstheme="minorHAnsi"/>
                <w:sz w:val="20"/>
                <w:szCs w:val="20"/>
                <w:lang w:val="lv-LV"/>
              </w:rPr>
              <w:t>3 izglītības infrastruktūras ēkām uzstādīti saules kolektori vai saules baterijas - Līvānu peldbaseinam “UPE”, PII “Rūķīši”, Jaunsilavas pamatskolai</w:t>
            </w:r>
          </w:p>
        </w:tc>
        <w:tc>
          <w:tcPr>
            <w:tcW w:w="709" w:type="dxa"/>
          </w:tcPr>
          <w:p w14:paraId="5EBB2CB5"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2022-2027</w:t>
            </w:r>
          </w:p>
        </w:tc>
        <w:tc>
          <w:tcPr>
            <w:tcW w:w="1559" w:type="dxa"/>
          </w:tcPr>
          <w:p w14:paraId="4DAEF8BD"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Plānošanas un attīstības daļa Būvniecības un infrastruktūras daļa Izglītības iestādes</w:t>
            </w:r>
          </w:p>
          <w:p w14:paraId="4C895475"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Pašvaldības iestādes SIA “Līvānu siltums”</w:t>
            </w:r>
          </w:p>
        </w:tc>
      </w:tr>
      <w:tr w:rsidR="00C67D75" w:rsidRPr="009D4D43" w14:paraId="66A15A81" w14:textId="77777777" w:rsidTr="008244C3">
        <w:tc>
          <w:tcPr>
            <w:tcW w:w="647" w:type="dxa"/>
          </w:tcPr>
          <w:p w14:paraId="2143F016" w14:textId="77777777" w:rsidR="00C67D75" w:rsidRPr="009D4D43" w:rsidRDefault="00C67D75" w:rsidP="00C67D75">
            <w:pPr>
              <w:rPr>
                <w:rFonts w:ascii="Arial Narrow" w:hAnsi="Arial Narrow" w:cstheme="minorHAnsi"/>
                <w:b/>
                <w:sz w:val="18"/>
                <w:szCs w:val="20"/>
              </w:rPr>
            </w:pPr>
            <w:r w:rsidRPr="009D4D43">
              <w:rPr>
                <w:rFonts w:ascii="Arial Narrow" w:hAnsi="Arial Narrow" w:cstheme="minorHAnsi"/>
                <w:b/>
                <w:sz w:val="18"/>
                <w:szCs w:val="20"/>
              </w:rPr>
              <w:t>3.2.</w:t>
            </w:r>
          </w:p>
        </w:tc>
        <w:tc>
          <w:tcPr>
            <w:tcW w:w="2155" w:type="dxa"/>
          </w:tcPr>
          <w:p w14:paraId="465E4D4A" w14:textId="77777777" w:rsidR="00C67D75" w:rsidRPr="009D4D43" w:rsidRDefault="00C67D75" w:rsidP="00C67D75">
            <w:pPr>
              <w:rPr>
                <w:rFonts w:ascii="Arial Narrow" w:hAnsi="Arial Narrow" w:cstheme="minorHAnsi"/>
                <w:b/>
                <w:sz w:val="20"/>
                <w:szCs w:val="20"/>
              </w:rPr>
            </w:pPr>
            <w:r w:rsidRPr="009D4D43">
              <w:rPr>
                <w:rFonts w:ascii="Arial Narrow" w:hAnsi="Arial Narrow" w:cstheme="minorHAnsi"/>
                <w:b/>
                <w:sz w:val="20"/>
                <w:szCs w:val="20"/>
              </w:rPr>
              <w:t>Siltumapgādes sistēmu uzlabošana Līvānu novada izglītības iestādēs</w:t>
            </w:r>
          </w:p>
          <w:p w14:paraId="2AC7ECCC" w14:textId="77777777" w:rsidR="00C67D75" w:rsidRPr="009D4D43" w:rsidRDefault="00C67D75" w:rsidP="00C67D75">
            <w:pPr>
              <w:rPr>
                <w:rFonts w:ascii="Arial Narrow" w:hAnsi="Arial Narrow" w:cstheme="minorHAnsi"/>
                <w:sz w:val="20"/>
                <w:szCs w:val="20"/>
              </w:rPr>
            </w:pPr>
          </w:p>
          <w:p w14:paraId="52D40A93"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(PASĀKUMS 2.4.2.4. Siltumapgādes sistēmu uzlabošana Līvānu novada pašvaldības ēkās)</w:t>
            </w:r>
          </w:p>
        </w:tc>
        <w:tc>
          <w:tcPr>
            <w:tcW w:w="1417" w:type="dxa"/>
          </w:tcPr>
          <w:p w14:paraId="2BA699A6"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Pašvaldība</w:t>
            </w:r>
          </w:p>
          <w:p w14:paraId="31612C87"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ES fondi</w:t>
            </w:r>
          </w:p>
        </w:tc>
        <w:tc>
          <w:tcPr>
            <w:tcW w:w="3515" w:type="dxa"/>
          </w:tcPr>
          <w:p w14:paraId="77F60BDC" w14:textId="77777777" w:rsidR="00C67D75" w:rsidRPr="009D4D43" w:rsidRDefault="00C67D75" w:rsidP="003E72BD">
            <w:pPr>
              <w:pStyle w:val="Sarakstarindkopa"/>
              <w:numPr>
                <w:ilvl w:val="0"/>
                <w:numId w:val="45"/>
              </w:numPr>
              <w:rPr>
                <w:rFonts w:ascii="Arial Narrow" w:hAnsi="Arial Narrow" w:cstheme="minorHAnsi"/>
                <w:sz w:val="20"/>
                <w:szCs w:val="20"/>
                <w:lang w:val="lv-LV"/>
              </w:rPr>
            </w:pPr>
            <w:r w:rsidRPr="009D4D43">
              <w:rPr>
                <w:rFonts w:ascii="Arial Narrow" w:hAnsi="Arial Narrow" w:cstheme="minorHAnsi"/>
                <w:sz w:val="20"/>
                <w:szCs w:val="20"/>
                <w:lang w:val="lv-LV"/>
              </w:rPr>
              <w:t>Rudzātu speciālajā pamatskolā uzlabota apkures sistēma, apvienojot 3 katlu mājas, samazināti siltuma zudumi, nodrošināta vienota vadības sistēma</w:t>
            </w:r>
          </w:p>
          <w:p w14:paraId="3531E870" w14:textId="77777777" w:rsidR="00C67D75" w:rsidRPr="009D4D43" w:rsidRDefault="00C67D75" w:rsidP="003E72BD">
            <w:pPr>
              <w:pStyle w:val="Sarakstarindkopa"/>
              <w:numPr>
                <w:ilvl w:val="0"/>
                <w:numId w:val="45"/>
              </w:numPr>
              <w:rPr>
                <w:rFonts w:ascii="Arial Narrow" w:hAnsi="Arial Narrow" w:cstheme="minorHAnsi"/>
                <w:sz w:val="20"/>
                <w:szCs w:val="20"/>
                <w:lang w:val="lv-LV"/>
              </w:rPr>
            </w:pPr>
            <w:r w:rsidRPr="009D4D43">
              <w:rPr>
                <w:rFonts w:ascii="Arial Narrow" w:hAnsi="Arial Narrow" w:cstheme="minorHAnsi"/>
                <w:sz w:val="20"/>
                <w:szCs w:val="20"/>
                <w:lang w:val="lv-LV"/>
              </w:rPr>
              <w:t>Jersikas pamatskolas sporta zālē nomainīta apkures sistēma uz dabai draudzīgu apkuri</w:t>
            </w:r>
          </w:p>
          <w:p w14:paraId="56AEF1B8" w14:textId="77777777" w:rsidR="00C67D75" w:rsidRPr="009D4D43" w:rsidRDefault="00C67D75" w:rsidP="003E72BD">
            <w:pPr>
              <w:pStyle w:val="Sarakstarindkopa"/>
              <w:numPr>
                <w:ilvl w:val="0"/>
                <w:numId w:val="45"/>
              </w:numPr>
              <w:rPr>
                <w:rFonts w:ascii="Arial Narrow" w:hAnsi="Arial Narrow" w:cstheme="minorHAnsi"/>
                <w:sz w:val="20"/>
                <w:szCs w:val="20"/>
                <w:lang w:val="lv-LV"/>
              </w:rPr>
            </w:pPr>
            <w:r w:rsidRPr="009D4D43">
              <w:rPr>
                <w:rFonts w:ascii="Arial Narrow" w:hAnsi="Arial Narrow" w:cstheme="minorHAnsi"/>
                <w:sz w:val="20"/>
                <w:szCs w:val="20"/>
                <w:lang w:val="lv-LV"/>
              </w:rPr>
              <w:t>Rudzātu vidusskolā uzstādīts jauns granulu katls</w:t>
            </w:r>
          </w:p>
          <w:p w14:paraId="107C024E" w14:textId="77777777" w:rsidR="00C67D75" w:rsidRPr="009D4D43" w:rsidRDefault="00C67D75" w:rsidP="003E72BD">
            <w:pPr>
              <w:pStyle w:val="Sarakstarindkopa"/>
              <w:numPr>
                <w:ilvl w:val="0"/>
                <w:numId w:val="45"/>
              </w:numPr>
              <w:rPr>
                <w:rFonts w:ascii="Arial Narrow" w:hAnsi="Arial Narrow" w:cstheme="minorHAnsi"/>
                <w:sz w:val="20"/>
                <w:szCs w:val="20"/>
                <w:lang w:val="lv-LV"/>
              </w:rPr>
            </w:pPr>
            <w:r w:rsidRPr="009D4D43">
              <w:rPr>
                <w:rFonts w:ascii="Arial Narrow" w:hAnsi="Arial Narrow" w:cstheme="minorHAnsi"/>
                <w:sz w:val="20"/>
                <w:szCs w:val="20"/>
                <w:lang w:val="lv-LV"/>
              </w:rPr>
              <w:t>Jersikas pamatskolas ēkā uzstādīts papildus granulu katls</w:t>
            </w:r>
          </w:p>
        </w:tc>
        <w:tc>
          <w:tcPr>
            <w:tcW w:w="709" w:type="dxa"/>
          </w:tcPr>
          <w:p w14:paraId="00711161"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2022-2027</w:t>
            </w:r>
          </w:p>
        </w:tc>
        <w:tc>
          <w:tcPr>
            <w:tcW w:w="1559" w:type="dxa"/>
          </w:tcPr>
          <w:p w14:paraId="0CB45BB5"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Plānošanas un attīstības daļa Būvniecības un infrastruktūras daļa </w:t>
            </w:r>
          </w:p>
          <w:p w14:paraId="7E2EDB55"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Izglītības iestādes</w:t>
            </w:r>
          </w:p>
        </w:tc>
      </w:tr>
      <w:tr w:rsidR="00C67D75" w:rsidRPr="009D4D43" w14:paraId="350C136F" w14:textId="77777777" w:rsidTr="008244C3">
        <w:tc>
          <w:tcPr>
            <w:tcW w:w="647" w:type="dxa"/>
          </w:tcPr>
          <w:p w14:paraId="5719EA71" w14:textId="77777777" w:rsidR="00C67D75" w:rsidRPr="009D4D43" w:rsidRDefault="00C67D75" w:rsidP="00C67D75">
            <w:pPr>
              <w:rPr>
                <w:rFonts w:ascii="Arial Narrow" w:hAnsi="Arial Narrow" w:cstheme="minorHAnsi"/>
                <w:b/>
                <w:sz w:val="18"/>
                <w:szCs w:val="20"/>
              </w:rPr>
            </w:pPr>
            <w:r w:rsidRPr="009D4D43">
              <w:rPr>
                <w:rFonts w:ascii="Arial Narrow" w:hAnsi="Arial Narrow" w:cstheme="minorHAnsi"/>
                <w:b/>
                <w:sz w:val="18"/>
                <w:szCs w:val="20"/>
              </w:rPr>
              <w:t>3.3.</w:t>
            </w:r>
          </w:p>
        </w:tc>
        <w:tc>
          <w:tcPr>
            <w:tcW w:w="2155" w:type="dxa"/>
          </w:tcPr>
          <w:p w14:paraId="1843DA41" w14:textId="77777777" w:rsidR="00C67D75" w:rsidRPr="009D4D43" w:rsidRDefault="00C67D75" w:rsidP="00C67D75">
            <w:pPr>
              <w:rPr>
                <w:rFonts w:ascii="Arial Narrow" w:hAnsi="Arial Narrow" w:cstheme="minorHAnsi"/>
                <w:b/>
                <w:sz w:val="20"/>
                <w:szCs w:val="20"/>
              </w:rPr>
            </w:pPr>
            <w:r w:rsidRPr="009D4D43">
              <w:rPr>
                <w:rFonts w:ascii="Arial Narrow" w:hAnsi="Arial Narrow" w:cstheme="minorHAnsi"/>
                <w:b/>
                <w:sz w:val="20"/>
                <w:szCs w:val="20"/>
              </w:rPr>
              <w:t>Līvānu novada izglītības iestāžu brīvo ēku un telpu tehniskā stāvokļa apsekošanas veikšana un datu bāzes izveide</w:t>
            </w:r>
          </w:p>
          <w:p w14:paraId="7E18A3FC" w14:textId="77777777" w:rsidR="00C67D75" w:rsidRPr="009D4D43" w:rsidRDefault="00C67D75" w:rsidP="00C67D75">
            <w:pPr>
              <w:rPr>
                <w:rFonts w:ascii="Arial Narrow" w:hAnsi="Arial Narrow" w:cstheme="minorHAnsi"/>
                <w:sz w:val="20"/>
                <w:szCs w:val="20"/>
              </w:rPr>
            </w:pPr>
          </w:p>
          <w:p w14:paraId="1257F97B" w14:textId="77777777" w:rsidR="00C67D75" w:rsidRPr="009D4D43" w:rsidRDefault="00C67D75" w:rsidP="00C67D75">
            <w:pPr>
              <w:rPr>
                <w:rFonts w:ascii="Arial Narrow" w:hAnsi="Arial Narrow" w:cstheme="minorHAnsi"/>
                <w:strike/>
                <w:sz w:val="20"/>
                <w:szCs w:val="20"/>
              </w:rPr>
            </w:pPr>
            <w:r w:rsidRPr="009D4D43">
              <w:rPr>
                <w:rFonts w:ascii="Arial Narrow" w:hAnsi="Arial Narrow" w:cstheme="minorHAnsi"/>
                <w:sz w:val="20"/>
                <w:szCs w:val="20"/>
              </w:rPr>
              <w:t>(PASĀKUMS 2.1.4.1. Nekustamo īpašumu iegāde/pārņemšana stratēģiski svarīgu pašvaldības projektu realizācijai)</w:t>
            </w:r>
          </w:p>
        </w:tc>
        <w:tc>
          <w:tcPr>
            <w:tcW w:w="1417" w:type="dxa"/>
          </w:tcPr>
          <w:p w14:paraId="540A8BC5"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Pašvaldība </w:t>
            </w:r>
          </w:p>
          <w:p w14:paraId="33A0E53A"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ES fondi </w:t>
            </w:r>
          </w:p>
          <w:p w14:paraId="3E86A1AF"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Privātais sektors (ziedojumi)</w:t>
            </w:r>
          </w:p>
        </w:tc>
        <w:tc>
          <w:tcPr>
            <w:tcW w:w="3515" w:type="dxa"/>
          </w:tcPr>
          <w:p w14:paraId="4DF59894" w14:textId="77777777" w:rsidR="00C67D75" w:rsidRPr="009D4D43" w:rsidRDefault="00C67D75" w:rsidP="003E72BD">
            <w:pPr>
              <w:pStyle w:val="Sarakstarindkopa"/>
              <w:numPr>
                <w:ilvl w:val="0"/>
                <w:numId w:val="45"/>
              </w:numPr>
              <w:tabs>
                <w:tab w:val="left" w:pos="0"/>
                <w:tab w:val="left" w:pos="318"/>
              </w:tabs>
              <w:rPr>
                <w:rFonts w:ascii="Arial Narrow" w:hAnsi="Arial Narrow" w:cstheme="minorHAnsi"/>
                <w:color w:val="000000" w:themeColor="text1"/>
                <w:sz w:val="20"/>
                <w:szCs w:val="20"/>
                <w:lang w:val="lv-LV"/>
              </w:rPr>
            </w:pPr>
            <w:r w:rsidRPr="009D4D43">
              <w:rPr>
                <w:rFonts w:ascii="Arial Narrow" w:hAnsi="Arial Narrow" w:cstheme="minorHAnsi"/>
                <w:color w:val="000000" w:themeColor="text1"/>
                <w:sz w:val="20"/>
                <w:szCs w:val="20"/>
                <w:lang w:val="lv-LV"/>
              </w:rPr>
              <w:t>Veikts skolu ēku un palīgēku esošo brīvo telpu audits</w:t>
            </w:r>
          </w:p>
          <w:p w14:paraId="61EB5615" w14:textId="77777777" w:rsidR="00C67D75" w:rsidRPr="009D4D43" w:rsidRDefault="00C67D75" w:rsidP="003E72BD">
            <w:pPr>
              <w:pStyle w:val="Sarakstarindkopa"/>
              <w:numPr>
                <w:ilvl w:val="0"/>
                <w:numId w:val="45"/>
              </w:numPr>
              <w:tabs>
                <w:tab w:val="left" w:pos="0"/>
                <w:tab w:val="left" w:pos="318"/>
              </w:tabs>
              <w:rPr>
                <w:rFonts w:ascii="Arial Narrow" w:hAnsi="Arial Narrow" w:cstheme="minorHAnsi"/>
                <w:color w:val="000000" w:themeColor="text1"/>
                <w:sz w:val="20"/>
                <w:szCs w:val="20"/>
                <w:lang w:val="lv-LV"/>
              </w:rPr>
            </w:pPr>
            <w:r w:rsidRPr="009D4D43">
              <w:rPr>
                <w:rFonts w:ascii="Arial Narrow" w:hAnsi="Arial Narrow" w:cstheme="minorHAnsi"/>
                <w:color w:val="000000" w:themeColor="text1"/>
                <w:sz w:val="20"/>
                <w:szCs w:val="20"/>
                <w:lang w:val="lv-LV"/>
              </w:rPr>
              <w:t>Izstrādāti ēku un telpu “tehniskie apraksti”, t.sk. ar raksturojošu vizuālo informāciju - jauniem plānotiem izglītības projektiem, vai arī telpu mārketingam nomas piedāvājumu popularizēšanai</w:t>
            </w:r>
          </w:p>
          <w:p w14:paraId="1C52482F" w14:textId="77777777" w:rsidR="00C67D75" w:rsidRPr="009D4D43" w:rsidRDefault="00C67D75" w:rsidP="00C67D75">
            <w:pPr>
              <w:pStyle w:val="Sarakstarindkopa"/>
              <w:ind w:left="360"/>
              <w:rPr>
                <w:rFonts w:ascii="Arial Narrow" w:hAnsi="Arial Narrow" w:cstheme="minorHAnsi"/>
                <w:sz w:val="20"/>
                <w:szCs w:val="20"/>
                <w:lang w:val="lv-LV"/>
              </w:rPr>
            </w:pPr>
          </w:p>
        </w:tc>
        <w:tc>
          <w:tcPr>
            <w:tcW w:w="709" w:type="dxa"/>
          </w:tcPr>
          <w:p w14:paraId="1BA803C6"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2022-2027</w:t>
            </w:r>
          </w:p>
        </w:tc>
        <w:tc>
          <w:tcPr>
            <w:tcW w:w="1559" w:type="dxa"/>
          </w:tcPr>
          <w:p w14:paraId="17A58E76"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Līvānu novada domes administrācija Izglītības iestādes</w:t>
            </w:r>
          </w:p>
          <w:p w14:paraId="4556FBF1"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Nekustamo īpašumu un vides pārvaldības daļa</w:t>
            </w:r>
          </w:p>
        </w:tc>
      </w:tr>
      <w:tr w:rsidR="00C67D75" w:rsidRPr="009D4D43" w14:paraId="68EDCC49" w14:textId="77777777" w:rsidTr="008244C3">
        <w:tc>
          <w:tcPr>
            <w:tcW w:w="647" w:type="dxa"/>
          </w:tcPr>
          <w:p w14:paraId="2B525CB9" w14:textId="77777777" w:rsidR="00C67D75" w:rsidRPr="009D4D43" w:rsidRDefault="00C67D75" w:rsidP="00C67D75">
            <w:pPr>
              <w:rPr>
                <w:rFonts w:ascii="Arial Narrow" w:hAnsi="Arial Narrow" w:cstheme="minorHAnsi"/>
                <w:b/>
                <w:sz w:val="18"/>
                <w:szCs w:val="20"/>
              </w:rPr>
            </w:pPr>
            <w:r w:rsidRPr="009D4D43">
              <w:rPr>
                <w:rFonts w:ascii="Arial Narrow" w:hAnsi="Arial Narrow" w:cstheme="minorHAnsi"/>
                <w:b/>
                <w:sz w:val="18"/>
                <w:szCs w:val="20"/>
              </w:rPr>
              <w:t>3.4.</w:t>
            </w:r>
          </w:p>
        </w:tc>
        <w:tc>
          <w:tcPr>
            <w:tcW w:w="2155" w:type="dxa"/>
          </w:tcPr>
          <w:p w14:paraId="11BBDF0E" w14:textId="77777777" w:rsidR="00C67D75" w:rsidRPr="009D4D43" w:rsidRDefault="00C67D75" w:rsidP="00C67D75">
            <w:pPr>
              <w:rPr>
                <w:rFonts w:ascii="Arial Narrow" w:hAnsi="Arial Narrow" w:cstheme="minorHAnsi"/>
                <w:b/>
                <w:sz w:val="20"/>
                <w:szCs w:val="20"/>
              </w:rPr>
            </w:pPr>
            <w:r w:rsidRPr="009D4D43">
              <w:rPr>
                <w:rFonts w:ascii="Arial Narrow" w:hAnsi="Arial Narrow" w:cstheme="minorHAnsi"/>
                <w:b/>
                <w:sz w:val="20"/>
                <w:szCs w:val="20"/>
              </w:rPr>
              <w:t>IT jomas un skolu digitalizācijas procesa atbalsta nodrošināšana</w:t>
            </w:r>
          </w:p>
          <w:p w14:paraId="6F68D840" w14:textId="77777777" w:rsidR="00C67D75" w:rsidRPr="009D4D43" w:rsidRDefault="00C67D75" w:rsidP="00C67D75">
            <w:pPr>
              <w:rPr>
                <w:rFonts w:ascii="Arial Narrow" w:hAnsi="Arial Narrow" w:cstheme="minorHAnsi"/>
                <w:b/>
                <w:sz w:val="20"/>
                <w:szCs w:val="20"/>
              </w:rPr>
            </w:pPr>
          </w:p>
          <w:p w14:paraId="243D09FC" w14:textId="77777777" w:rsidR="00C67D75" w:rsidRPr="009D4D43" w:rsidRDefault="00C67D75" w:rsidP="00C67D75">
            <w:pPr>
              <w:rPr>
                <w:rFonts w:ascii="Arial Narrow" w:hAnsi="Arial Narrow" w:cstheme="minorHAnsi"/>
                <w:b/>
                <w:sz w:val="20"/>
                <w:szCs w:val="20"/>
              </w:rPr>
            </w:pPr>
            <w:r w:rsidRPr="009D4D43">
              <w:rPr>
                <w:rFonts w:ascii="Arial Narrow" w:hAnsi="Arial Narrow" w:cstheme="minorHAnsi"/>
                <w:sz w:val="20"/>
                <w:szCs w:val="20"/>
              </w:rPr>
              <w:t>(PASĀKUMS 2.1.4.2. IT nodrošinājuma kvalitātes un pieejamības uzlabošana)</w:t>
            </w:r>
          </w:p>
        </w:tc>
        <w:tc>
          <w:tcPr>
            <w:tcW w:w="1417" w:type="dxa"/>
          </w:tcPr>
          <w:p w14:paraId="54B4D067"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Pašvaldība</w:t>
            </w:r>
          </w:p>
          <w:p w14:paraId="37ABE0AD"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Valsts</w:t>
            </w:r>
          </w:p>
        </w:tc>
        <w:tc>
          <w:tcPr>
            <w:tcW w:w="3515" w:type="dxa"/>
          </w:tcPr>
          <w:p w14:paraId="57D71DD8" w14:textId="77777777" w:rsidR="00C67D75" w:rsidRPr="009D4D43" w:rsidRDefault="00C67D75" w:rsidP="003E72BD">
            <w:pPr>
              <w:pStyle w:val="Sarakstarindkopa"/>
              <w:numPr>
                <w:ilvl w:val="0"/>
                <w:numId w:val="45"/>
              </w:numPr>
              <w:ind w:left="357" w:hanging="357"/>
              <w:rPr>
                <w:rFonts w:ascii="Arial Narrow" w:hAnsi="Arial Narrow" w:cstheme="minorHAnsi"/>
                <w:sz w:val="20"/>
                <w:szCs w:val="20"/>
                <w:lang w:val="lv-LV"/>
              </w:rPr>
            </w:pPr>
            <w:r w:rsidRPr="009D4D43">
              <w:rPr>
                <w:rFonts w:ascii="Arial Narrow" w:hAnsi="Arial Narrow" w:cstheme="minorHAnsi"/>
                <w:sz w:val="20"/>
                <w:szCs w:val="20"/>
                <w:lang w:val="lv-LV"/>
              </w:rPr>
              <w:t>Izveidota jauna štata vienība - IT mentors izglītības iestādēm</w:t>
            </w:r>
          </w:p>
          <w:p w14:paraId="72A0CEDE" w14:textId="77777777" w:rsidR="00C67D75" w:rsidRPr="009D4D43" w:rsidRDefault="00C67D75" w:rsidP="003E72BD">
            <w:pPr>
              <w:pStyle w:val="Sarakstarindkopa"/>
              <w:numPr>
                <w:ilvl w:val="0"/>
                <w:numId w:val="45"/>
              </w:numPr>
              <w:ind w:left="357" w:hanging="357"/>
              <w:rPr>
                <w:rFonts w:ascii="Arial Narrow" w:hAnsi="Arial Narrow" w:cstheme="minorHAnsi"/>
                <w:sz w:val="20"/>
                <w:szCs w:val="20"/>
                <w:lang w:val="lv-LV"/>
              </w:rPr>
            </w:pPr>
            <w:r w:rsidRPr="009D4D43">
              <w:rPr>
                <w:rFonts w:ascii="Arial Narrow" w:hAnsi="Arial Narrow" w:cstheme="minorHAnsi"/>
                <w:sz w:val="20"/>
                <w:szCs w:val="20"/>
                <w:lang w:val="lv-LV"/>
              </w:rPr>
              <w:t xml:space="preserve">Izstrādāta izglītības iestāžu digitalizācijas atbalsta sistēma un praktiskais darbības plāns </w:t>
            </w:r>
          </w:p>
          <w:p w14:paraId="1E2D0DF7" w14:textId="77777777" w:rsidR="00C67D75" w:rsidRPr="009D4D43" w:rsidRDefault="00C67D75" w:rsidP="003E72BD">
            <w:pPr>
              <w:pStyle w:val="Sarakstarindkopa"/>
              <w:numPr>
                <w:ilvl w:val="0"/>
                <w:numId w:val="45"/>
              </w:numPr>
              <w:ind w:left="357" w:hanging="357"/>
              <w:rPr>
                <w:rFonts w:ascii="Arial Narrow" w:hAnsi="Arial Narrow" w:cstheme="minorHAnsi"/>
                <w:sz w:val="20"/>
                <w:szCs w:val="20"/>
                <w:lang w:val="lv-LV"/>
              </w:rPr>
            </w:pPr>
            <w:r w:rsidRPr="009D4D43">
              <w:rPr>
                <w:rFonts w:ascii="Arial Narrow" w:hAnsi="Arial Narrow" w:cstheme="minorHAnsi"/>
                <w:sz w:val="20"/>
                <w:szCs w:val="20"/>
                <w:lang w:val="lv-LV"/>
              </w:rPr>
              <w:t>Nodrošināts kvalitatīvs un pietiekoši ātrs internets visās novada izglītības iestādēs</w:t>
            </w:r>
          </w:p>
        </w:tc>
        <w:tc>
          <w:tcPr>
            <w:tcW w:w="709" w:type="dxa"/>
          </w:tcPr>
          <w:p w14:paraId="417D8530"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2022-2027</w:t>
            </w:r>
          </w:p>
        </w:tc>
        <w:tc>
          <w:tcPr>
            <w:tcW w:w="1559" w:type="dxa"/>
          </w:tcPr>
          <w:p w14:paraId="076B4EB8"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Informātikas daļa </w:t>
            </w:r>
          </w:p>
          <w:p w14:paraId="3AB798E0"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Izglītības pārvalde</w:t>
            </w:r>
          </w:p>
          <w:p w14:paraId="30708D69" w14:textId="77777777" w:rsidR="00C67D75" w:rsidRPr="009D4D43" w:rsidRDefault="00C67D75" w:rsidP="00C67D75">
            <w:pPr>
              <w:rPr>
                <w:rFonts w:ascii="Arial Narrow" w:hAnsi="Arial Narrow" w:cstheme="minorHAnsi"/>
                <w:sz w:val="20"/>
                <w:szCs w:val="20"/>
              </w:rPr>
            </w:pPr>
          </w:p>
        </w:tc>
      </w:tr>
      <w:tr w:rsidR="00C67D75" w:rsidRPr="009D4D43" w14:paraId="42A78710" w14:textId="77777777" w:rsidTr="008244C3">
        <w:tc>
          <w:tcPr>
            <w:tcW w:w="647" w:type="dxa"/>
          </w:tcPr>
          <w:p w14:paraId="05C2EFE1" w14:textId="77777777" w:rsidR="00C67D75" w:rsidRPr="009D4D43" w:rsidRDefault="00C67D75" w:rsidP="00C67D75">
            <w:pPr>
              <w:rPr>
                <w:rFonts w:ascii="Arial Narrow" w:hAnsi="Arial Narrow" w:cstheme="minorHAnsi"/>
                <w:b/>
                <w:sz w:val="18"/>
                <w:szCs w:val="20"/>
              </w:rPr>
            </w:pPr>
            <w:r w:rsidRPr="009D4D43">
              <w:rPr>
                <w:rFonts w:ascii="Arial Narrow" w:hAnsi="Arial Narrow" w:cstheme="minorHAnsi"/>
                <w:b/>
                <w:sz w:val="18"/>
                <w:szCs w:val="20"/>
              </w:rPr>
              <w:t>3.5.</w:t>
            </w:r>
          </w:p>
        </w:tc>
        <w:tc>
          <w:tcPr>
            <w:tcW w:w="2155" w:type="dxa"/>
          </w:tcPr>
          <w:p w14:paraId="227938AC" w14:textId="77777777" w:rsidR="00C67D75" w:rsidRPr="009D4D43" w:rsidRDefault="00C67D75" w:rsidP="00C67D75">
            <w:pPr>
              <w:rPr>
                <w:rFonts w:ascii="Arial Narrow" w:hAnsi="Arial Narrow" w:cstheme="minorHAnsi"/>
                <w:b/>
                <w:sz w:val="20"/>
                <w:szCs w:val="20"/>
              </w:rPr>
            </w:pPr>
            <w:r w:rsidRPr="009D4D43">
              <w:rPr>
                <w:rFonts w:ascii="Arial Narrow" w:hAnsi="Arial Narrow" w:cstheme="minorHAnsi"/>
                <w:b/>
                <w:sz w:val="20"/>
                <w:szCs w:val="20"/>
              </w:rPr>
              <w:t xml:space="preserve">Sadarbības modeļu - izglītības iestāžu pedagoģiskā darba atbalstam - veidošana un plašāka izmantošana </w:t>
            </w:r>
          </w:p>
        </w:tc>
        <w:tc>
          <w:tcPr>
            <w:tcW w:w="1417" w:type="dxa"/>
          </w:tcPr>
          <w:p w14:paraId="1F7FDF3A"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Pašvaldība</w:t>
            </w:r>
          </w:p>
          <w:p w14:paraId="07A36527"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Grantu konkursi</w:t>
            </w:r>
          </w:p>
        </w:tc>
        <w:tc>
          <w:tcPr>
            <w:tcW w:w="3515" w:type="dxa"/>
          </w:tcPr>
          <w:p w14:paraId="226C3BAC" w14:textId="77777777" w:rsidR="00C67D75" w:rsidRPr="009D4D43" w:rsidRDefault="00C67D75" w:rsidP="003E72BD">
            <w:pPr>
              <w:pStyle w:val="Sarakstarindkopa"/>
              <w:numPr>
                <w:ilvl w:val="0"/>
                <w:numId w:val="45"/>
              </w:numPr>
              <w:ind w:left="357" w:hanging="357"/>
              <w:rPr>
                <w:rFonts w:ascii="Arial Narrow" w:hAnsi="Arial Narrow" w:cstheme="minorHAnsi"/>
                <w:sz w:val="20"/>
                <w:szCs w:val="20"/>
                <w:lang w:val="lv-LV"/>
              </w:rPr>
            </w:pPr>
            <w:r w:rsidRPr="009D4D43">
              <w:rPr>
                <w:rFonts w:ascii="Arial Narrow" w:hAnsi="Arial Narrow" w:cstheme="minorHAnsi"/>
                <w:sz w:val="20"/>
                <w:szCs w:val="20"/>
                <w:lang w:val="lv-LV"/>
              </w:rPr>
              <w:t xml:space="preserve">Efektīvāka sadarbība starp skolām audzēkņu pārvadājumu nodrošināšanā </w:t>
            </w:r>
          </w:p>
          <w:p w14:paraId="2D39F94C" w14:textId="77777777" w:rsidR="00C67D75" w:rsidRPr="009D4D43" w:rsidRDefault="00C67D75" w:rsidP="003E72BD">
            <w:pPr>
              <w:pStyle w:val="Sarakstarindkopa"/>
              <w:numPr>
                <w:ilvl w:val="0"/>
                <w:numId w:val="45"/>
              </w:numPr>
              <w:ind w:left="357" w:hanging="357"/>
              <w:rPr>
                <w:rFonts w:ascii="Arial Narrow" w:hAnsi="Arial Narrow" w:cstheme="minorHAnsi"/>
                <w:sz w:val="20"/>
                <w:szCs w:val="20"/>
                <w:lang w:val="lv-LV"/>
              </w:rPr>
            </w:pPr>
            <w:r w:rsidRPr="009D4D43">
              <w:rPr>
                <w:rFonts w:ascii="Arial Narrow" w:hAnsi="Arial Narrow" w:cstheme="minorHAnsi"/>
                <w:sz w:val="20"/>
                <w:szCs w:val="20"/>
                <w:lang w:val="lv-LV"/>
              </w:rPr>
              <w:t>Iegādāts vai nomāts papildus vēl viens autobuss audzēkņu pārvadāšanai</w:t>
            </w:r>
          </w:p>
          <w:p w14:paraId="241D9AD9" w14:textId="77777777" w:rsidR="00C67D75" w:rsidRPr="009D4D43" w:rsidRDefault="00C67D75" w:rsidP="003E72BD">
            <w:pPr>
              <w:pStyle w:val="Sarakstarindkopa"/>
              <w:numPr>
                <w:ilvl w:val="0"/>
                <w:numId w:val="45"/>
              </w:numPr>
              <w:ind w:left="357" w:hanging="357"/>
              <w:rPr>
                <w:rFonts w:ascii="Arial Narrow" w:hAnsi="Arial Narrow" w:cstheme="minorHAnsi"/>
                <w:sz w:val="20"/>
                <w:szCs w:val="20"/>
                <w:lang w:val="lv-LV"/>
              </w:rPr>
            </w:pPr>
            <w:r w:rsidRPr="009D4D43">
              <w:rPr>
                <w:rFonts w:ascii="Arial Narrow" w:hAnsi="Arial Narrow" w:cstheme="minorHAnsi"/>
                <w:sz w:val="20"/>
                <w:szCs w:val="20"/>
                <w:lang w:val="lv-LV"/>
              </w:rPr>
              <w:t>Efektīvāka sadarbība starp izglītības iestādēm un SIA “Līvānu dzīvokļu un komunālo saimniecību” saimniecisko jautājumu risināšanā (sevišķi gadījumos, ja nav iespējams algot atsevišķu skolas saimnieku)</w:t>
            </w:r>
          </w:p>
          <w:p w14:paraId="1ECA4030" w14:textId="77777777" w:rsidR="00C67D75" w:rsidRPr="009D4D43" w:rsidRDefault="00C67D75" w:rsidP="003E72BD">
            <w:pPr>
              <w:pStyle w:val="Sarakstarindkopa"/>
              <w:numPr>
                <w:ilvl w:val="0"/>
                <w:numId w:val="45"/>
              </w:numPr>
              <w:ind w:left="357" w:hanging="357"/>
              <w:rPr>
                <w:rFonts w:ascii="Arial Narrow" w:hAnsi="Arial Narrow" w:cstheme="minorHAnsi"/>
                <w:sz w:val="20"/>
                <w:szCs w:val="20"/>
                <w:lang w:val="lv-LV"/>
              </w:rPr>
            </w:pPr>
            <w:r w:rsidRPr="009D4D43">
              <w:rPr>
                <w:rFonts w:ascii="Arial Narrow" w:hAnsi="Arial Narrow" w:cstheme="minorHAnsi"/>
                <w:sz w:val="20"/>
                <w:szCs w:val="20"/>
                <w:lang w:val="lv-LV"/>
              </w:rPr>
              <w:lastRenderedPageBreak/>
              <w:t>Izglītības iestāžu ciešāka sadarbība ar pašvaldības sociālo dienestu un bāriņtiesu, t.sk. pamata dzīvesprasmju mācīšana sociālā riska ģimenēm (arī vecākiem)</w:t>
            </w:r>
          </w:p>
          <w:p w14:paraId="500D449B" w14:textId="77777777" w:rsidR="00C67D75" w:rsidRPr="009D4D43" w:rsidRDefault="00C67D75" w:rsidP="003E72BD">
            <w:pPr>
              <w:pStyle w:val="Sarakstarindkopa"/>
              <w:numPr>
                <w:ilvl w:val="0"/>
                <w:numId w:val="45"/>
              </w:numPr>
              <w:ind w:left="357" w:hanging="357"/>
              <w:rPr>
                <w:rFonts w:ascii="Arial Narrow" w:hAnsi="Arial Narrow" w:cstheme="minorHAnsi"/>
                <w:sz w:val="20"/>
                <w:szCs w:val="20"/>
                <w:lang w:val="lv-LV"/>
              </w:rPr>
            </w:pPr>
            <w:r w:rsidRPr="009D4D43">
              <w:rPr>
                <w:rFonts w:ascii="Arial Narrow" w:hAnsi="Arial Narrow" w:cstheme="minorHAnsi"/>
                <w:sz w:val="20"/>
                <w:szCs w:val="20"/>
                <w:lang w:val="lv-LV"/>
              </w:rPr>
              <w:t>Efektīvāka sadarbība “skolēns – skolotājs – skolas vadība – vecāki/ģimene” ikdienas konfliktsituāciju risināšanai</w:t>
            </w:r>
          </w:p>
        </w:tc>
        <w:tc>
          <w:tcPr>
            <w:tcW w:w="709" w:type="dxa"/>
          </w:tcPr>
          <w:p w14:paraId="280DDFFA"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lastRenderedPageBreak/>
              <w:t>2022-2027</w:t>
            </w:r>
          </w:p>
        </w:tc>
        <w:tc>
          <w:tcPr>
            <w:tcW w:w="1559" w:type="dxa"/>
          </w:tcPr>
          <w:p w14:paraId="3756425A" w14:textId="77777777" w:rsidR="00C67D75" w:rsidRPr="009D4D43" w:rsidRDefault="00C67D75" w:rsidP="00C67D75">
            <w:pPr>
              <w:rPr>
                <w:rFonts w:ascii="Arial Narrow" w:eastAsia="Cambria" w:hAnsi="Arial Narrow" w:cstheme="minorHAnsi"/>
                <w:sz w:val="20"/>
                <w:szCs w:val="20"/>
              </w:rPr>
            </w:pPr>
            <w:r w:rsidRPr="009D4D43">
              <w:rPr>
                <w:rFonts w:ascii="Arial Narrow" w:eastAsia="Cambria" w:hAnsi="Arial Narrow" w:cstheme="minorHAnsi"/>
                <w:sz w:val="20"/>
                <w:szCs w:val="20"/>
              </w:rPr>
              <w:t>Izglītības pārvalde</w:t>
            </w:r>
          </w:p>
          <w:p w14:paraId="033C49F2" w14:textId="77777777" w:rsidR="00C67D75" w:rsidRPr="009D4D43" w:rsidRDefault="00C67D75" w:rsidP="00C67D75">
            <w:pPr>
              <w:rPr>
                <w:rFonts w:ascii="Arial Narrow" w:hAnsi="Arial Narrow" w:cstheme="minorHAnsi"/>
                <w:sz w:val="20"/>
                <w:szCs w:val="20"/>
              </w:rPr>
            </w:pPr>
            <w:r w:rsidRPr="009D4D43">
              <w:rPr>
                <w:rFonts w:ascii="Arial Narrow" w:eastAsia="Cambria" w:hAnsi="Arial Narrow" w:cstheme="minorHAnsi"/>
                <w:sz w:val="20"/>
                <w:szCs w:val="20"/>
              </w:rPr>
              <w:t xml:space="preserve">SIA </w:t>
            </w:r>
            <w:r w:rsidRPr="009D4D43">
              <w:rPr>
                <w:rFonts w:ascii="Arial Narrow" w:hAnsi="Arial Narrow" w:cstheme="minorHAnsi"/>
                <w:sz w:val="20"/>
                <w:szCs w:val="20"/>
              </w:rPr>
              <w:t>“Līvānu dzīvokļu un komunālo saimniecību”</w:t>
            </w:r>
          </w:p>
          <w:p w14:paraId="3AED74D3"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Izglītības iestādes</w:t>
            </w:r>
          </w:p>
        </w:tc>
      </w:tr>
      <w:tr w:rsidR="00C67D75" w:rsidRPr="009D4D43" w14:paraId="237BEABC" w14:textId="77777777" w:rsidTr="008244C3">
        <w:tc>
          <w:tcPr>
            <w:tcW w:w="647" w:type="dxa"/>
          </w:tcPr>
          <w:p w14:paraId="2FF55B70" w14:textId="77777777" w:rsidR="00C67D75" w:rsidRPr="009D4D43" w:rsidRDefault="00C67D75" w:rsidP="00C67D75">
            <w:pPr>
              <w:rPr>
                <w:rFonts w:ascii="Arial Narrow" w:hAnsi="Arial Narrow" w:cstheme="minorHAnsi"/>
                <w:b/>
                <w:sz w:val="18"/>
                <w:szCs w:val="20"/>
              </w:rPr>
            </w:pPr>
            <w:r w:rsidRPr="009D4D43">
              <w:rPr>
                <w:rFonts w:ascii="Arial Narrow" w:hAnsi="Arial Narrow" w:cstheme="minorHAnsi"/>
                <w:b/>
                <w:sz w:val="18"/>
                <w:szCs w:val="20"/>
              </w:rPr>
              <w:lastRenderedPageBreak/>
              <w:t>3.6.</w:t>
            </w:r>
          </w:p>
        </w:tc>
        <w:tc>
          <w:tcPr>
            <w:tcW w:w="2155" w:type="dxa"/>
          </w:tcPr>
          <w:p w14:paraId="72C19D5E" w14:textId="3BDA6F37" w:rsidR="00C67D75" w:rsidRPr="009D4D43" w:rsidRDefault="00AE78D7" w:rsidP="00C67D75">
            <w:pPr>
              <w:rPr>
                <w:rFonts w:ascii="Arial Narrow" w:hAnsi="Arial Narrow" w:cstheme="minorHAnsi"/>
                <w:b/>
                <w:sz w:val="20"/>
                <w:szCs w:val="20"/>
              </w:rPr>
            </w:pPr>
            <w:r w:rsidRPr="009D4D43">
              <w:rPr>
                <w:rFonts w:ascii="Arial Narrow" w:hAnsi="Arial Narrow" w:cstheme="minorHAnsi"/>
                <w:b/>
                <w:sz w:val="20"/>
                <w:szCs w:val="20"/>
              </w:rPr>
              <w:t>Sabiebrības</w:t>
            </w:r>
            <w:r w:rsidR="00C67D75" w:rsidRPr="009D4D43">
              <w:rPr>
                <w:rFonts w:ascii="Arial Narrow" w:hAnsi="Arial Narrow" w:cstheme="minorHAnsi"/>
                <w:b/>
                <w:sz w:val="20"/>
                <w:szCs w:val="20"/>
              </w:rPr>
              <w:t xml:space="preserve"> un izglītības jomas pārstāvju savstarpējās informēšanas pasākumu uzlabošana</w:t>
            </w:r>
          </w:p>
        </w:tc>
        <w:tc>
          <w:tcPr>
            <w:tcW w:w="1417" w:type="dxa"/>
          </w:tcPr>
          <w:p w14:paraId="08BF1C82"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Pašvaldība</w:t>
            </w:r>
          </w:p>
          <w:p w14:paraId="26B5565C"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Grantu konkursi</w:t>
            </w:r>
          </w:p>
        </w:tc>
        <w:tc>
          <w:tcPr>
            <w:tcW w:w="3515" w:type="dxa"/>
          </w:tcPr>
          <w:p w14:paraId="15BEC491" w14:textId="77777777" w:rsidR="00C67D75" w:rsidRPr="009D4D43" w:rsidRDefault="00C67D75" w:rsidP="003E72BD">
            <w:pPr>
              <w:pStyle w:val="Sarakstarindkopa"/>
              <w:numPr>
                <w:ilvl w:val="0"/>
                <w:numId w:val="45"/>
              </w:numPr>
              <w:rPr>
                <w:rFonts w:ascii="Arial Narrow" w:hAnsi="Arial Narrow" w:cstheme="minorHAnsi"/>
                <w:sz w:val="20"/>
                <w:szCs w:val="20"/>
                <w:lang w:val="lv-LV"/>
              </w:rPr>
            </w:pPr>
            <w:r w:rsidRPr="009D4D43">
              <w:rPr>
                <w:rFonts w:ascii="Arial Narrow" w:hAnsi="Arial Narrow" w:cstheme="minorHAnsi"/>
                <w:sz w:val="20"/>
                <w:szCs w:val="20"/>
                <w:lang w:val="lv-LV"/>
              </w:rPr>
              <w:t>Izstrādāta vienota izglītības jomas mājas lapa, vai arī aktualizēta sadaļa “Izglītība” pašvaldības mājas lapa, kas tiek regulāri atjaunota</w:t>
            </w:r>
          </w:p>
          <w:p w14:paraId="5287AA8B" w14:textId="77777777" w:rsidR="00C67D75" w:rsidRPr="009D4D43" w:rsidRDefault="00C67D75" w:rsidP="003E72BD">
            <w:pPr>
              <w:pStyle w:val="Sarakstarindkopa"/>
              <w:numPr>
                <w:ilvl w:val="0"/>
                <w:numId w:val="45"/>
              </w:numPr>
              <w:rPr>
                <w:rFonts w:ascii="Arial Narrow" w:hAnsi="Arial Narrow" w:cstheme="minorHAnsi"/>
                <w:sz w:val="20"/>
                <w:szCs w:val="20"/>
                <w:lang w:val="lv-LV"/>
              </w:rPr>
            </w:pPr>
            <w:r w:rsidRPr="009D4D43">
              <w:rPr>
                <w:rFonts w:ascii="Arial Narrow" w:hAnsi="Arial Narrow" w:cstheme="minorHAnsi"/>
                <w:sz w:val="20"/>
                <w:szCs w:val="20"/>
                <w:lang w:val="lv-LV"/>
              </w:rPr>
              <w:t>Veikta regulāra iekšējā informācijas apmaiņa, izglītības pakalpojumu un labo darbu publicitāte</w:t>
            </w:r>
          </w:p>
          <w:p w14:paraId="39A6755B" w14:textId="77777777" w:rsidR="00C67D75" w:rsidRPr="009D4D43" w:rsidRDefault="00C67D75" w:rsidP="003E72BD">
            <w:pPr>
              <w:pStyle w:val="Sarakstarindkopa"/>
              <w:numPr>
                <w:ilvl w:val="0"/>
                <w:numId w:val="45"/>
              </w:numPr>
              <w:rPr>
                <w:rFonts w:ascii="Arial Narrow" w:hAnsi="Arial Narrow" w:cstheme="minorHAnsi"/>
                <w:sz w:val="20"/>
                <w:szCs w:val="20"/>
                <w:lang w:val="lv-LV"/>
              </w:rPr>
            </w:pPr>
            <w:r w:rsidRPr="009D4D43">
              <w:rPr>
                <w:rFonts w:ascii="Arial Narrow" w:hAnsi="Arial Narrow" w:cstheme="minorHAnsi"/>
                <w:sz w:val="20"/>
                <w:szCs w:val="20"/>
                <w:lang w:val="lv-LV"/>
              </w:rPr>
              <w:t>Uzlabota vietējā informācijas aprite (arī t.s. “kafijas paužu sadarbība”)</w:t>
            </w:r>
          </w:p>
          <w:p w14:paraId="41F0FC40" w14:textId="77777777" w:rsidR="00C67D75" w:rsidRPr="009D4D43" w:rsidRDefault="00C67D75" w:rsidP="003E72BD">
            <w:pPr>
              <w:pStyle w:val="Sarakstarindkopa"/>
              <w:numPr>
                <w:ilvl w:val="0"/>
                <w:numId w:val="45"/>
              </w:numPr>
              <w:rPr>
                <w:rFonts w:ascii="Arial Narrow" w:hAnsi="Arial Narrow" w:cstheme="minorHAnsi"/>
                <w:sz w:val="20"/>
                <w:szCs w:val="20"/>
                <w:lang w:val="lv-LV"/>
              </w:rPr>
            </w:pPr>
            <w:r w:rsidRPr="009D4D43">
              <w:rPr>
                <w:rFonts w:ascii="Arial Narrow" w:hAnsi="Arial Narrow" w:cstheme="minorHAnsi"/>
                <w:sz w:val="20"/>
                <w:szCs w:val="20"/>
                <w:lang w:val="lv-LV"/>
              </w:rPr>
              <w:t>Regulārā informācijas ievietošana laikrakstā “Līvānu novada vēstis”</w:t>
            </w:r>
          </w:p>
        </w:tc>
        <w:tc>
          <w:tcPr>
            <w:tcW w:w="709" w:type="dxa"/>
          </w:tcPr>
          <w:p w14:paraId="5509F512"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2022-2027</w:t>
            </w:r>
          </w:p>
        </w:tc>
        <w:tc>
          <w:tcPr>
            <w:tcW w:w="1559" w:type="dxa"/>
          </w:tcPr>
          <w:p w14:paraId="7A0B9ADD" w14:textId="77777777" w:rsidR="00C67D75" w:rsidRPr="009D4D43" w:rsidRDefault="00C67D75" w:rsidP="00C67D75">
            <w:pPr>
              <w:rPr>
                <w:rFonts w:ascii="Arial Narrow" w:eastAsia="Cambria" w:hAnsi="Arial Narrow" w:cstheme="minorHAnsi"/>
                <w:sz w:val="20"/>
                <w:szCs w:val="20"/>
              </w:rPr>
            </w:pPr>
            <w:r w:rsidRPr="009D4D43">
              <w:rPr>
                <w:rFonts w:ascii="Arial Narrow" w:eastAsia="Cambria" w:hAnsi="Arial Narrow" w:cstheme="minorHAnsi"/>
                <w:sz w:val="20"/>
                <w:szCs w:val="20"/>
              </w:rPr>
              <w:t>Izglītības pārvalde</w:t>
            </w:r>
          </w:p>
          <w:p w14:paraId="2A40FCA2" w14:textId="77777777" w:rsidR="00C67D75" w:rsidRPr="009D4D43" w:rsidRDefault="00C67D75" w:rsidP="00C67D75">
            <w:pPr>
              <w:rPr>
                <w:rFonts w:ascii="Arial Narrow" w:eastAsia="Cambria" w:hAnsi="Arial Narrow" w:cstheme="minorHAnsi"/>
                <w:sz w:val="20"/>
                <w:szCs w:val="20"/>
              </w:rPr>
            </w:pPr>
            <w:r w:rsidRPr="009D4D43">
              <w:rPr>
                <w:rFonts w:ascii="Arial Narrow" w:eastAsia="Cambria" w:hAnsi="Arial Narrow" w:cstheme="minorHAnsi"/>
                <w:sz w:val="20"/>
                <w:szCs w:val="20"/>
              </w:rPr>
              <w:t>Izglītības iestādes</w:t>
            </w:r>
          </w:p>
          <w:p w14:paraId="1A289F81" w14:textId="77777777" w:rsidR="00C67D75" w:rsidRPr="009D4D43" w:rsidRDefault="00C67D75" w:rsidP="00C67D75">
            <w:pPr>
              <w:rPr>
                <w:rFonts w:ascii="Arial Narrow" w:hAnsi="Arial Narrow" w:cstheme="minorHAnsi"/>
                <w:sz w:val="20"/>
                <w:szCs w:val="20"/>
              </w:rPr>
            </w:pPr>
            <w:r w:rsidRPr="009D4D43">
              <w:rPr>
                <w:rFonts w:ascii="Arial Narrow" w:eastAsia="Cambria" w:hAnsi="Arial Narrow" w:cstheme="minorHAnsi"/>
                <w:sz w:val="20"/>
                <w:szCs w:val="20"/>
              </w:rPr>
              <w:t>Sabiedrisko attiecību daļa</w:t>
            </w:r>
          </w:p>
        </w:tc>
      </w:tr>
      <w:tr w:rsidR="00C67D75" w:rsidRPr="009D4D43" w14:paraId="5BAD874D" w14:textId="77777777" w:rsidTr="008244C3">
        <w:tc>
          <w:tcPr>
            <w:tcW w:w="647" w:type="dxa"/>
          </w:tcPr>
          <w:p w14:paraId="63E90417" w14:textId="77777777" w:rsidR="00C67D75" w:rsidRPr="009D4D43" w:rsidRDefault="00C67D75" w:rsidP="00C67D75">
            <w:pPr>
              <w:rPr>
                <w:rFonts w:ascii="Arial Narrow" w:hAnsi="Arial Narrow" w:cstheme="minorHAnsi"/>
                <w:b/>
                <w:sz w:val="18"/>
                <w:szCs w:val="20"/>
              </w:rPr>
            </w:pPr>
            <w:r w:rsidRPr="009D4D43">
              <w:rPr>
                <w:rFonts w:ascii="Arial Narrow" w:hAnsi="Arial Narrow" w:cstheme="minorHAnsi"/>
                <w:b/>
                <w:sz w:val="18"/>
                <w:szCs w:val="20"/>
              </w:rPr>
              <w:t>3.7.</w:t>
            </w:r>
          </w:p>
        </w:tc>
        <w:tc>
          <w:tcPr>
            <w:tcW w:w="2155" w:type="dxa"/>
          </w:tcPr>
          <w:p w14:paraId="7D4EBF5E" w14:textId="77777777" w:rsidR="00C67D75" w:rsidRPr="009D4D43" w:rsidRDefault="00C67D75" w:rsidP="00C67D75">
            <w:pPr>
              <w:rPr>
                <w:rFonts w:ascii="Arial Narrow" w:hAnsi="Arial Narrow" w:cstheme="minorHAnsi"/>
                <w:b/>
                <w:sz w:val="20"/>
                <w:szCs w:val="20"/>
              </w:rPr>
            </w:pPr>
            <w:r w:rsidRPr="009D4D43">
              <w:rPr>
                <w:rFonts w:ascii="Arial Narrow" w:hAnsi="Arial Narrow" w:cstheme="minorHAnsi"/>
                <w:b/>
                <w:sz w:val="20"/>
                <w:szCs w:val="20"/>
              </w:rPr>
              <w:t>Līvānu novada izglītības pārvaldes kā izglītības iestāžu praktiskā atbalsta platformas veidošana</w:t>
            </w:r>
          </w:p>
          <w:p w14:paraId="51107142" w14:textId="77777777" w:rsidR="00C67D75" w:rsidRPr="009D4D43" w:rsidRDefault="00C67D75" w:rsidP="00C67D75">
            <w:pPr>
              <w:rPr>
                <w:rFonts w:ascii="Arial Narrow" w:hAnsi="Arial Narrow" w:cstheme="minorHAnsi"/>
                <w:b/>
                <w:sz w:val="20"/>
                <w:szCs w:val="20"/>
                <w:highlight w:val="yellow"/>
              </w:rPr>
            </w:pPr>
          </w:p>
        </w:tc>
        <w:tc>
          <w:tcPr>
            <w:tcW w:w="1417" w:type="dxa"/>
          </w:tcPr>
          <w:p w14:paraId="7ED5D168"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Pašvaldība</w:t>
            </w:r>
          </w:p>
        </w:tc>
        <w:tc>
          <w:tcPr>
            <w:tcW w:w="3515" w:type="dxa"/>
          </w:tcPr>
          <w:p w14:paraId="6BCF7A37" w14:textId="2F6A18CD" w:rsidR="00C67D75" w:rsidRDefault="00C67D75" w:rsidP="003E72BD">
            <w:pPr>
              <w:pStyle w:val="Sarakstarindkopa"/>
              <w:numPr>
                <w:ilvl w:val="0"/>
                <w:numId w:val="45"/>
              </w:numPr>
              <w:rPr>
                <w:rFonts w:ascii="Arial Narrow" w:hAnsi="Arial Narrow" w:cstheme="minorHAnsi"/>
                <w:sz w:val="20"/>
                <w:szCs w:val="20"/>
                <w:lang w:val="lv-LV"/>
              </w:rPr>
            </w:pPr>
            <w:r w:rsidRPr="009D4D43">
              <w:rPr>
                <w:rFonts w:ascii="Arial Narrow" w:hAnsi="Arial Narrow" w:cstheme="minorHAnsi"/>
                <w:sz w:val="20"/>
                <w:szCs w:val="20"/>
                <w:lang w:val="lv-LV"/>
              </w:rPr>
              <w:t>Nodrošināts lielāks centralizēts metodiskais atbalsts skolām no Izglītības pārvaldes puses (izveidota koplietošanas dokumentu bāze, sniegts atbalsts vienotu atskaišu veidlapu pildīšanā, kopprojektu izstrādē, dažādu dokumentu (iesniegumu, budžeta tāmju u.c.) paraugu sagatavošanā, atbalsts vienotu mācību materiālu sagatavošanā kompetenču satura pieejas sekmīgākai ieviešanai</w:t>
            </w:r>
          </w:p>
          <w:p w14:paraId="144644B2" w14:textId="66B5BE41" w:rsidR="0086394B" w:rsidRPr="009D4D43" w:rsidRDefault="0086394B" w:rsidP="003E72BD">
            <w:pPr>
              <w:pStyle w:val="Sarakstarindkopa"/>
              <w:numPr>
                <w:ilvl w:val="0"/>
                <w:numId w:val="45"/>
              </w:numPr>
              <w:rPr>
                <w:rFonts w:ascii="Arial Narrow" w:hAnsi="Arial Narrow" w:cstheme="minorHAnsi"/>
                <w:sz w:val="20"/>
                <w:szCs w:val="20"/>
                <w:lang w:val="lv-LV"/>
              </w:rPr>
            </w:pPr>
            <w:r>
              <w:rPr>
                <w:rFonts w:ascii="Arial Narrow" w:hAnsi="Arial Narrow" w:cstheme="minorHAnsi"/>
                <w:sz w:val="20"/>
                <w:szCs w:val="20"/>
                <w:lang w:val="lv-LV"/>
              </w:rPr>
              <w:t xml:space="preserve">Veikta </w:t>
            </w:r>
            <w:r w:rsidR="00922D35">
              <w:rPr>
                <w:rFonts w:ascii="Arial Narrow" w:hAnsi="Arial Narrow" w:cstheme="minorHAnsi"/>
                <w:sz w:val="20"/>
                <w:szCs w:val="20"/>
                <w:lang w:val="lv-LV"/>
              </w:rPr>
              <w:t>iekšējo dokumentu</w:t>
            </w:r>
            <w:r>
              <w:rPr>
                <w:rFonts w:ascii="Arial Narrow" w:hAnsi="Arial Narrow" w:cstheme="minorHAnsi"/>
                <w:sz w:val="20"/>
                <w:szCs w:val="20"/>
                <w:lang w:val="lv-LV"/>
              </w:rPr>
              <w:t xml:space="preserve"> un </w:t>
            </w:r>
            <w:r w:rsidRPr="0086394B">
              <w:rPr>
                <w:rFonts w:ascii="Arial Narrow" w:hAnsi="Arial Narrow" w:cstheme="minorHAnsi"/>
                <w:sz w:val="20"/>
                <w:szCs w:val="20"/>
                <w:lang w:val="lv-LV"/>
              </w:rPr>
              <w:t>procesu digitalizācija operacionālā līmenī - izstrādāta kopīga</w:t>
            </w:r>
            <w:r w:rsidRPr="0086394B">
              <w:rPr>
                <w:rFonts w:ascii="Arial Narrow" w:hAnsi="Arial Narrow" w:cstheme="minorHAnsi"/>
                <w:sz w:val="20"/>
                <w:szCs w:val="20"/>
                <w:lang w:val="lv-LV"/>
              </w:rPr>
              <w:br/>
              <w:t>digitālā vide</w:t>
            </w:r>
            <w:r w:rsidR="00922D35">
              <w:rPr>
                <w:rFonts w:ascii="Arial Narrow" w:hAnsi="Arial Narrow" w:cstheme="minorHAnsi"/>
                <w:sz w:val="20"/>
                <w:szCs w:val="20"/>
                <w:lang w:val="lv-LV"/>
              </w:rPr>
              <w:t xml:space="preserve"> (</w:t>
            </w:r>
            <w:r w:rsidRPr="0086394B">
              <w:rPr>
                <w:rFonts w:ascii="Arial Narrow" w:hAnsi="Arial Narrow" w:cstheme="minorHAnsi"/>
                <w:sz w:val="20"/>
                <w:szCs w:val="20"/>
                <w:lang w:val="lv-LV"/>
              </w:rPr>
              <w:t>k</w:t>
            </w:r>
            <w:r w:rsidR="00922D35">
              <w:rPr>
                <w:rFonts w:ascii="Arial Narrow" w:hAnsi="Arial Narrow" w:cstheme="minorHAnsi"/>
                <w:sz w:val="20"/>
                <w:szCs w:val="20"/>
                <w:lang w:val="lv-LV"/>
              </w:rPr>
              <w:t xml:space="preserve">ur ir </w:t>
            </w:r>
            <w:r w:rsidR="00922D35" w:rsidRPr="009D4D43">
              <w:rPr>
                <w:rFonts w:ascii="Arial Narrow" w:hAnsi="Arial Narrow" w:cstheme="minorHAnsi"/>
                <w:sz w:val="20"/>
                <w:szCs w:val="20"/>
                <w:lang w:val="lv-LV"/>
              </w:rPr>
              <w:t>koplietošanas dokumentu bāze</w:t>
            </w:r>
            <w:r w:rsidR="00922D35">
              <w:rPr>
                <w:rFonts w:ascii="Arial Narrow" w:hAnsi="Arial Narrow" w:cstheme="minorHAnsi"/>
                <w:sz w:val="20"/>
                <w:szCs w:val="20"/>
                <w:lang w:val="lv-LV"/>
              </w:rPr>
              <w:t xml:space="preserve"> un kur</w:t>
            </w:r>
            <w:r w:rsidR="00922D35" w:rsidRPr="0086394B">
              <w:rPr>
                <w:rFonts w:ascii="Arial Narrow" w:hAnsi="Arial Narrow" w:cstheme="minorHAnsi"/>
                <w:sz w:val="20"/>
                <w:szCs w:val="20"/>
                <w:lang w:val="lv-LV"/>
              </w:rPr>
              <w:t xml:space="preserve"> </w:t>
            </w:r>
            <w:r w:rsidRPr="0086394B">
              <w:rPr>
                <w:rFonts w:ascii="Arial Narrow" w:hAnsi="Arial Narrow" w:cstheme="minorHAnsi"/>
                <w:sz w:val="20"/>
                <w:szCs w:val="20"/>
                <w:lang w:val="lv-LV"/>
              </w:rPr>
              <w:t xml:space="preserve">glabājas </w:t>
            </w:r>
            <w:r w:rsidR="00922D35">
              <w:rPr>
                <w:rFonts w:ascii="Arial Narrow" w:hAnsi="Arial Narrow" w:cstheme="minorHAnsi"/>
                <w:sz w:val="20"/>
                <w:szCs w:val="20"/>
                <w:lang w:val="lv-LV"/>
              </w:rPr>
              <w:t>olimpiāžu</w:t>
            </w:r>
            <w:r w:rsidRPr="0086394B">
              <w:rPr>
                <w:rFonts w:ascii="Arial Narrow" w:hAnsi="Arial Narrow" w:cstheme="minorHAnsi"/>
                <w:sz w:val="20"/>
                <w:szCs w:val="20"/>
                <w:lang w:val="lv-LV"/>
              </w:rPr>
              <w:t xml:space="preserve"> rezultāti, ciklogrammas, pasākumu</w:t>
            </w:r>
            <w:r w:rsidR="00922D35">
              <w:rPr>
                <w:rFonts w:ascii="Arial Narrow" w:hAnsi="Arial Narrow" w:cstheme="minorHAnsi"/>
                <w:sz w:val="20"/>
                <w:szCs w:val="20"/>
                <w:lang w:val="lv-LV"/>
              </w:rPr>
              <w:t xml:space="preserve"> kalendāri</w:t>
            </w:r>
            <w:r w:rsidRPr="0086394B">
              <w:rPr>
                <w:rFonts w:ascii="Arial Narrow" w:hAnsi="Arial Narrow" w:cstheme="minorHAnsi"/>
                <w:sz w:val="20"/>
                <w:szCs w:val="20"/>
                <w:lang w:val="lv-LV"/>
              </w:rPr>
              <w:t>, sertifikāti</w:t>
            </w:r>
            <w:r w:rsidR="00922D35">
              <w:rPr>
                <w:rFonts w:ascii="Arial Narrow" w:hAnsi="Arial Narrow" w:cstheme="minorHAnsi"/>
                <w:sz w:val="20"/>
                <w:szCs w:val="20"/>
                <w:lang w:val="lv-LV"/>
              </w:rPr>
              <w:t xml:space="preserve"> un </w:t>
            </w:r>
            <w:r w:rsidRPr="0086394B">
              <w:rPr>
                <w:rFonts w:ascii="Arial Narrow" w:hAnsi="Arial Narrow" w:cstheme="minorHAnsi"/>
                <w:sz w:val="20"/>
                <w:szCs w:val="20"/>
                <w:lang w:val="lv-LV"/>
              </w:rPr>
              <w:t xml:space="preserve">apliecības, </w:t>
            </w:r>
            <w:r w:rsidR="00922D35">
              <w:rPr>
                <w:rFonts w:ascii="Arial Narrow" w:hAnsi="Arial Narrow" w:cstheme="minorHAnsi"/>
                <w:sz w:val="20"/>
                <w:szCs w:val="20"/>
                <w:lang w:val="lv-LV"/>
              </w:rPr>
              <w:t xml:space="preserve">u.c.), kas </w:t>
            </w:r>
            <w:r w:rsidRPr="0086394B">
              <w:rPr>
                <w:rFonts w:ascii="Arial Narrow" w:hAnsi="Arial Narrow" w:cstheme="minorHAnsi"/>
                <w:sz w:val="20"/>
                <w:szCs w:val="20"/>
                <w:lang w:val="lv-LV"/>
              </w:rPr>
              <w:t>pieejama visām iestādēm jebkurā laikā</w:t>
            </w:r>
          </w:p>
          <w:p w14:paraId="11907E81" w14:textId="77777777" w:rsidR="00C67D75" w:rsidRPr="009D4D43" w:rsidRDefault="00C67D75" w:rsidP="003E72BD">
            <w:pPr>
              <w:pStyle w:val="Sarakstarindkopa"/>
              <w:numPr>
                <w:ilvl w:val="0"/>
                <w:numId w:val="45"/>
              </w:numPr>
              <w:rPr>
                <w:rFonts w:ascii="Arial Narrow" w:hAnsi="Arial Narrow" w:cstheme="minorHAnsi"/>
                <w:sz w:val="20"/>
                <w:szCs w:val="20"/>
                <w:lang w:val="lv-LV"/>
              </w:rPr>
            </w:pPr>
            <w:r w:rsidRPr="009D4D43">
              <w:rPr>
                <w:rFonts w:ascii="Arial Narrow" w:hAnsi="Arial Narrow" w:cstheme="minorHAnsi"/>
                <w:sz w:val="20"/>
                <w:szCs w:val="20"/>
                <w:lang w:val="lv-LV"/>
              </w:rPr>
              <w:t>Sniegts atbalsts darbam ar vecākiem, iekļaujošas izglītības veicināšanai sistēmiskā veidā</w:t>
            </w:r>
          </w:p>
          <w:p w14:paraId="6F51CB57" w14:textId="77777777" w:rsidR="00C67D75" w:rsidRPr="009D4D43" w:rsidRDefault="00C67D75" w:rsidP="003E72BD">
            <w:pPr>
              <w:pStyle w:val="Sarakstarindkopa"/>
              <w:numPr>
                <w:ilvl w:val="0"/>
                <w:numId w:val="45"/>
              </w:numPr>
              <w:rPr>
                <w:rFonts w:ascii="Arial Narrow" w:hAnsi="Arial Narrow" w:cstheme="minorHAnsi"/>
                <w:sz w:val="20"/>
                <w:szCs w:val="20"/>
                <w:lang w:val="lv-LV"/>
              </w:rPr>
            </w:pPr>
            <w:r w:rsidRPr="009D4D43">
              <w:rPr>
                <w:rFonts w:ascii="Arial Narrow" w:hAnsi="Arial Narrow" w:cstheme="minorHAnsi"/>
                <w:sz w:val="20"/>
                <w:szCs w:val="20"/>
                <w:lang w:val="lv-LV"/>
              </w:rPr>
              <w:t>Izstrādāti un īstenoti vismaz 3 novada mēroga pedagogu tālākizglītības projekti</w:t>
            </w:r>
          </w:p>
          <w:p w14:paraId="2FF2B674" w14:textId="77777777" w:rsidR="00C67D75" w:rsidRPr="009D4D43" w:rsidRDefault="00C67D75" w:rsidP="003E72BD">
            <w:pPr>
              <w:pStyle w:val="Sarakstarindkopa"/>
              <w:numPr>
                <w:ilvl w:val="0"/>
                <w:numId w:val="45"/>
              </w:numPr>
              <w:rPr>
                <w:rFonts w:ascii="Arial Narrow" w:hAnsi="Arial Narrow" w:cstheme="minorHAnsi"/>
                <w:sz w:val="20"/>
                <w:szCs w:val="20"/>
                <w:lang w:val="lv-LV"/>
              </w:rPr>
            </w:pPr>
            <w:r w:rsidRPr="009D4D43">
              <w:rPr>
                <w:rFonts w:ascii="Arial Narrow" w:hAnsi="Arial Narrow" w:cstheme="minorHAnsi"/>
                <w:sz w:val="20"/>
                <w:szCs w:val="20"/>
                <w:lang w:val="lv-LV"/>
              </w:rPr>
              <w:t>Izveidota jauna štata vienība – “Izglītības projektu speciālists” vai “Izglītības metodiķis”</w:t>
            </w:r>
          </w:p>
        </w:tc>
        <w:tc>
          <w:tcPr>
            <w:tcW w:w="709" w:type="dxa"/>
          </w:tcPr>
          <w:p w14:paraId="0D4E3EB6"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2022-2027</w:t>
            </w:r>
          </w:p>
        </w:tc>
        <w:tc>
          <w:tcPr>
            <w:tcW w:w="1559" w:type="dxa"/>
          </w:tcPr>
          <w:p w14:paraId="0DC872EF" w14:textId="77777777" w:rsidR="00C67D75" w:rsidRPr="009D4D43" w:rsidRDefault="00C67D75" w:rsidP="00C67D75">
            <w:pPr>
              <w:rPr>
                <w:rFonts w:ascii="Arial Narrow" w:eastAsia="Cambria" w:hAnsi="Arial Narrow" w:cstheme="minorHAnsi"/>
                <w:sz w:val="20"/>
                <w:szCs w:val="20"/>
              </w:rPr>
            </w:pPr>
            <w:r w:rsidRPr="009D4D43">
              <w:rPr>
                <w:rFonts w:ascii="Arial Narrow" w:eastAsia="Cambria" w:hAnsi="Arial Narrow" w:cstheme="minorHAnsi"/>
                <w:sz w:val="20"/>
                <w:szCs w:val="20"/>
              </w:rPr>
              <w:t xml:space="preserve">Izglītības pārvalde </w:t>
            </w:r>
          </w:p>
          <w:p w14:paraId="5DEDF1BF" w14:textId="77777777" w:rsidR="00C67D75" w:rsidRPr="009D4D43" w:rsidRDefault="00C67D75" w:rsidP="00C67D75">
            <w:pPr>
              <w:rPr>
                <w:rFonts w:ascii="Arial Narrow" w:eastAsia="Cambria" w:hAnsi="Arial Narrow" w:cstheme="minorHAnsi"/>
                <w:sz w:val="20"/>
                <w:szCs w:val="20"/>
              </w:rPr>
            </w:pPr>
            <w:r w:rsidRPr="009D4D43">
              <w:rPr>
                <w:rFonts w:ascii="Arial Narrow" w:eastAsia="Cambria" w:hAnsi="Arial Narrow" w:cstheme="minorHAnsi"/>
                <w:sz w:val="20"/>
                <w:szCs w:val="20"/>
              </w:rPr>
              <w:t>Izglītības iestādes</w:t>
            </w:r>
          </w:p>
          <w:p w14:paraId="0C600BB3" w14:textId="77777777" w:rsidR="00C67D75" w:rsidRPr="009D4D43" w:rsidRDefault="00C67D75" w:rsidP="00C67D75">
            <w:pPr>
              <w:rPr>
                <w:rFonts w:ascii="Arial Narrow" w:eastAsia="Cambria" w:hAnsi="Arial Narrow" w:cstheme="minorHAnsi"/>
                <w:sz w:val="20"/>
                <w:szCs w:val="20"/>
              </w:rPr>
            </w:pPr>
            <w:r w:rsidRPr="009D4D43">
              <w:rPr>
                <w:rFonts w:ascii="Arial Narrow" w:eastAsia="Cambria" w:hAnsi="Arial Narrow" w:cstheme="minorHAnsi"/>
                <w:sz w:val="20"/>
                <w:szCs w:val="20"/>
              </w:rPr>
              <w:t>Līvānu novada pašvaldības administrācija</w:t>
            </w:r>
          </w:p>
        </w:tc>
      </w:tr>
      <w:tr w:rsidR="00C67D75" w:rsidRPr="009D4D43" w14:paraId="657ED6D5" w14:textId="77777777" w:rsidTr="008244C3">
        <w:tc>
          <w:tcPr>
            <w:tcW w:w="647" w:type="dxa"/>
          </w:tcPr>
          <w:p w14:paraId="2B2C746F" w14:textId="77777777" w:rsidR="00C67D75" w:rsidRPr="009D4D43" w:rsidRDefault="00C67D75" w:rsidP="00C67D75">
            <w:pPr>
              <w:rPr>
                <w:rFonts w:ascii="Arial Narrow" w:hAnsi="Arial Narrow" w:cstheme="minorHAnsi"/>
                <w:b/>
                <w:sz w:val="18"/>
                <w:szCs w:val="20"/>
              </w:rPr>
            </w:pPr>
            <w:r w:rsidRPr="009D4D43">
              <w:rPr>
                <w:rFonts w:ascii="Arial Narrow" w:hAnsi="Arial Narrow" w:cstheme="minorHAnsi"/>
                <w:b/>
                <w:sz w:val="18"/>
                <w:szCs w:val="20"/>
              </w:rPr>
              <w:t>3.8.</w:t>
            </w:r>
          </w:p>
        </w:tc>
        <w:tc>
          <w:tcPr>
            <w:tcW w:w="2155" w:type="dxa"/>
          </w:tcPr>
          <w:p w14:paraId="637B8988" w14:textId="77777777" w:rsidR="00C67D75" w:rsidRPr="009D4D43" w:rsidRDefault="00C67D75" w:rsidP="00C67D75">
            <w:pPr>
              <w:rPr>
                <w:rFonts w:ascii="Arial Narrow" w:hAnsi="Arial Narrow" w:cstheme="minorHAnsi"/>
                <w:b/>
                <w:sz w:val="20"/>
                <w:szCs w:val="20"/>
              </w:rPr>
            </w:pPr>
            <w:r w:rsidRPr="009D4D43">
              <w:rPr>
                <w:rFonts w:ascii="Arial Narrow" w:hAnsi="Arial Narrow" w:cstheme="minorHAnsi"/>
                <w:b/>
                <w:sz w:val="20"/>
                <w:szCs w:val="20"/>
              </w:rPr>
              <w:t xml:space="preserve">Līvānu novada sporta bāzes optimāla pārvaldības modeļa izstrāde   </w:t>
            </w:r>
          </w:p>
        </w:tc>
        <w:tc>
          <w:tcPr>
            <w:tcW w:w="1417" w:type="dxa"/>
          </w:tcPr>
          <w:p w14:paraId="155823FD" w14:textId="77777777" w:rsidR="00C67D75" w:rsidRPr="009D4D43" w:rsidRDefault="00C67D75" w:rsidP="00C67D75">
            <w:pPr>
              <w:rPr>
                <w:rFonts w:ascii="Arial Narrow" w:hAnsi="Arial Narrow" w:cstheme="minorHAnsi"/>
                <w:sz w:val="20"/>
                <w:szCs w:val="20"/>
              </w:rPr>
            </w:pPr>
          </w:p>
        </w:tc>
        <w:tc>
          <w:tcPr>
            <w:tcW w:w="3515" w:type="dxa"/>
          </w:tcPr>
          <w:p w14:paraId="716964DE" w14:textId="77777777" w:rsidR="00C67D75" w:rsidRPr="009D4D43" w:rsidRDefault="00C67D75" w:rsidP="003E72BD">
            <w:pPr>
              <w:pStyle w:val="Sarakstarindkopa"/>
              <w:numPr>
                <w:ilvl w:val="0"/>
                <w:numId w:val="45"/>
              </w:numPr>
              <w:rPr>
                <w:rFonts w:ascii="Arial Narrow" w:hAnsi="Arial Narrow" w:cstheme="minorHAnsi"/>
                <w:sz w:val="20"/>
                <w:szCs w:val="20"/>
                <w:lang w:val="lv-LV"/>
              </w:rPr>
            </w:pPr>
            <w:r w:rsidRPr="009D4D43">
              <w:rPr>
                <w:rFonts w:ascii="Arial Narrow" w:hAnsi="Arial Narrow" w:cstheme="minorHAnsi"/>
                <w:sz w:val="20"/>
                <w:szCs w:val="20"/>
                <w:lang w:val="lv-LV"/>
              </w:rPr>
              <w:t>Izstrādāts efektīvs Līvānu novada sporta infrastruktūras pārraudzības un uzturēšanas modelis</w:t>
            </w:r>
          </w:p>
          <w:p w14:paraId="734F8F2F" w14:textId="77777777" w:rsidR="00C67D75" w:rsidRPr="009D4D43" w:rsidRDefault="00C67D75" w:rsidP="003E72BD">
            <w:pPr>
              <w:pStyle w:val="Sarakstarindkopa"/>
              <w:numPr>
                <w:ilvl w:val="0"/>
                <w:numId w:val="45"/>
              </w:numPr>
              <w:rPr>
                <w:rFonts w:ascii="Arial Narrow" w:hAnsi="Arial Narrow" w:cstheme="minorHAnsi"/>
                <w:sz w:val="20"/>
                <w:szCs w:val="20"/>
                <w:lang w:val="lv-LV"/>
              </w:rPr>
            </w:pPr>
            <w:r w:rsidRPr="009D4D43">
              <w:rPr>
                <w:rFonts w:ascii="Arial Narrow" w:hAnsi="Arial Narrow" w:cstheme="minorHAnsi"/>
                <w:sz w:val="20"/>
                <w:szCs w:val="20"/>
                <w:lang w:val="lv-LV"/>
              </w:rPr>
              <w:t>Veikts visu novada sporta zāļu un laukumu tehniskā stāvokļa audits (sastādīti tehniskās apsekošanas akti)</w:t>
            </w:r>
          </w:p>
          <w:p w14:paraId="4E34E5B3" w14:textId="25E1F567" w:rsidR="00C67D75" w:rsidRPr="009D4D43" w:rsidRDefault="00C67D75" w:rsidP="003E72BD">
            <w:pPr>
              <w:pStyle w:val="Sarakstarindkopa"/>
              <w:numPr>
                <w:ilvl w:val="0"/>
                <w:numId w:val="45"/>
              </w:numPr>
              <w:rPr>
                <w:rFonts w:ascii="Arial Narrow" w:hAnsi="Arial Narrow" w:cstheme="minorHAnsi"/>
                <w:sz w:val="20"/>
                <w:szCs w:val="20"/>
                <w:lang w:val="lv-LV"/>
              </w:rPr>
            </w:pPr>
            <w:r w:rsidRPr="009D4D43">
              <w:rPr>
                <w:rFonts w:ascii="Arial Narrow" w:hAnsi="Arial Narrow" w:cstheme="minorHAnsi"/>
                <w:sz w:val="20"/>
                <w:szCs w:val="20"/>
                <w:lang w:val="lv-LV"/>
              </w:rPr>
              <w:t xml:space="preserve">Izstrādāts novadā esošās sporta bāzes un sporta inventāra atjaunošanas </w:t>
            </w:r>
            <w:r w:rsidR="00AE78D7" w:rsidRPr="009D4D43">
              <w:rPr>
                <w:rFonts w:ascii="Arial Narrow" w:hAnsi="Arial Narrow" w:cstheme="minorHAnsi"/>
                <w:sz w:val="20"/>
                <w:szCs w:val="20"/>
                <w:lang w:val="lv-LV"/>
              </w:rPr>
              <w:t>plāns</w:t>
            </w:r>
            <w:r w:rsidRPr="009D4D43">
              <w:rPr>
                <w:rFonts w:ascii="Arial Narrow" w:hAnsi="Arial Narrow" w:cstheme="minorHAnsi"/>
                <w:sz w:val="20"/>
                <w:szCs w:val="20"/>
                <w:lang w:val="lv-LV"/>
              </w:rPr>
              <w:t>, t.sk. ar finanšu aprēķiniem</w:t>
            </w:r>
          </w:p>
          <w:p w14:paraId="5E5CE5F5" w14:textId="77777777" w:rsidR="00C67D75" w:rsidRPr="009D4D43" w:rsidRDefault="00C67D75" w:rsidP="003E72BD">
            <w:pPr>
              <w:pStyle w:val="Sarakstarindkopa"/>
              <w:numPr>
                <w:ilvl w:val="0"/>
                <w:numId w:val="45"/>
              </w:numPr>
              <w:rPr>
                <w:rFonts w:ascii="Arial Narrow" w:hAnsi="Arial Narrow" w:cstheme="minorHAnsi"/>
                <w:sz w:val="20"/>
                <w:szCs w:val="20"/>
                <w:lang w:val="lv-LV"/>
              </w:rPr>
            </w:pPr>
            <w:r w:rsidRPr="009D4D43">
              <w:rPr>
                <w:rFonts w:ascii="Arial Narrow" w:hAnsi="Arial Narrow" w:cstheme="minorHAnsi"/>
                <w:sz w:val="20"/>
                <w:szCs w:val="20"/>
                <w:lang w:val="lv-LV"/>
              </w:rPr>
              <w:t xml:space="preserve">Izveidota jauna štata vienība – “Sporta bāzes pārraugs”, kurš regulāri apseko </w:t>
            </w:r>
            <w:r w:rsidRPr="009D4D43">
              <w:rPr>
                <w:rFonts w:ascii="Arial Narrow" w:hAnsi="Arial Narrow" w:cstheme="minorHAnsi"/>
                <w:sz w:val="20"/>
                <w:szCs w:val="20"/>
                <w:lang w:val="lv-LV"/>
              </w:rPr>
              <w:lastRenderedPageBreak/>
              <w:t>izglītības iestādes un organizē nepieciešamos uzturēšanas un atjaunošanas darbus</w:t>
            </w:r>
          </w:p>
        </w:tc>
        <w:tc>
          <w:tcPr>
            <w:tcW w:w="709" w:type="dxa"/>
          </w:tcPr>
          <w:p w14:paraId="2CEED15B" w14:textId="77777777" w:rsidR="00C67D75" w:rsidRPr="009D4D43" w:rsidRDefault="00C67D75" w:rsidP="00C67D75">
            <w:pPr>
              <w:rPr>
                <w:rFonts w:ascii="Arial Narrow" w:hAnsi="Arial Narrow" w:cstheme="minorHAnsi"/>
                <w:sz w:val="20"/>
                <w:szCs w:val="20"/>
              </w:rPr>
            </w:pPr>
          </w:p>
        </w:tc>
        <w:tc>
          <w:tcPr>
            <w:tcW w:w="1559" w:type="dxa"/>
          </w:tcPr>
          <w:p w14:paraId="60E2525E" w14:textId="77777777" w:rsidR="00C67D75" w:rsidRPr="009D4D43" w:rsidRDefault="00C67D75" w:rsidP="00C67D75">
            <w:pPr>
              <w:rPr>
                <w:rFonts w:ascii="Arial Narrow" w:eastAsia="Cambria" w:hAnsi="Arial Narrow" w:cstheme="minorHAnsi"/>
                <w:sz w:val="20"/>
                <w:szCs w:val="20"/>
              </w:rPr>
            </w:pPr>
          </w:p>
        </w:tc>
      </w:tr>
      <w:tr w:rsidR="00C67D75" w:rsidRPr="009D4D43" w14:paraId="7040239B" w14:textId="77777777" w:rsidTr="003710D8">
        <w:tc>
          <w:tcPr>
            <w:tcW w:w="10002" w:type="dxa"/>
            <w:gridSpan w:val="6"/>
            <w:shd w:val="clear" w:color="auto" w:fill="E5B8B7" w:themeFill="accent2" w:themeFillTint="66"/>
          </w:tcPr>
          <w:p w14:paraId="4E049ECA" w14:textId="77777777" w:rsidR="00C67D75" w:rsidRPr="009D4D43" w:rsidRDefault="00C67D75" w:rsidP="00C67D75">
            <w:pPr>
              <w:rPr>
                <w:rFonts w:ascii="Arial Narrow" w:hAnsi="Arial Narrow" w:cstheme="minorHAnsi"/>
                <w:b/>
                <w:sz w:val="20"/>
                <w:szCs w:val="20"/>
              </w:rPr>
            </w:pPr>
          </w:p>
          <w:p w14:paraId="224C9D6D"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b/>
                <w:sz w:val="24"/>
                <w:szCs w:val="20"/>
              </w:rPr>
              <w:t>RĪCĪBU VIRZIENS 4: "Pedagoģiskā personāla nodrošinājums”</w:t>
            </w:r>
          </w:p>
        </w:tc>
      </w:tr>
      <w:tr w:rsidR="00C67D75" w:rsidRPr="009D4D43" w14:paraId="093929EC" w14:textId="77777777" w:rsidTr="008244C3">
        <w:tc>
          <w:tcPr>
            <w:tcW w:w="647" w:type="dxa"/>
          </w:tcPr>
          <w:p w14:paraId="67A2D64F" w14:textId="77777777" w:rsidR="00C67D75" w:rsidRPr="009D4D43" w:rsidRDefault="00C67D75" w:rsidP="00C67D75">
            <w:pPr>
              <w:rPr>
                <w:rFonts w:ascii="Arial Narrow" w:hAnsi="Arial Narrow" w:cstheme="minorHAnsi"/>
                <w:b/>
                <w:sz w:val="18"/>
                <w:szCs w:val="20"/>
              </w:rPr>
            </w:pPr>
            <w:r w:rsidRPr="009D4D43">
              <w:rPr>
                <w:rFonts w:ascii="Arial Narrow" w:hAnsi="Arial Narrow" w:cstheme="minorHAnsi"/>
                <w:b/>
                <w:sz w:val="18"/>
                <w:szCs w:val="20"/>
              </w:rPr>
              <w:t>4.1.</w:t>
            </w:r>
          </w:p>
        </w:tc>
        <w:tc>
          <w:tcPr>
            <w:tcW w:w="2155" w:type="dxa"/>
          </w:tcPr>
          <w:p w14:paraId="6D048F34" w14:textId="77777777" w:rsidR="00C67D75" w:rsidRPr="009D4D43" w:rsidRDefault="00C67D75" w:rsidP="00C67D75">
            <w:pPr>
              <w:rPr>
                <w:rFonts w:ascii="Arial Narrow" w:hAnsi="Arial Narrow" w:cstheme="minorHAnsi"/>
                <w:b/>
                <w:sz w:val="20"/>
                <w:szCs w:val="20"/>
              </w:rPr>
            </w:pPr>
            <w:r w:rsidRPr="009D4D43">
              <w:rPr>
                <w:rFonts w:ascii="Arial Narrow" w:hAnsi="Arial Narrow" w:cstheme="minorHAnsi"/>
                <w:b/>
                <w:sz w:val="20"/>
                <w:szCs w:val="20"/>
              </w:rPr>
              <w:t>Jaunu pedagogu</w:t>
            </w:r>
            <w:r w:rsidR="00CE5A7E" w:rsidRPr="009D4D43">
              <w:rPr>
                <w:rFonts w:ascii="Arial Narrow" w:hAnsi="Arial Narrow" w:cstheme="minorHAnsi"/>
                <w:b/>
                <w:sz w:val="20"/>
                <w:szCs w:val="20"/>
              </w:rPr>
              <w:t xml:space="preserve"> un vadošo speciālistu</w:t>
            </w:r>
            <w:r w:rsidRPr="009D4D43">
              <w:rPr>
                <w:rFonts w:ascii="Arial Narrow" w:hAnsi="Arial Narrow" w:cstheme="minorHAnsi"/>
                <w:b/>
                <w:sz w:val="20"/>
                <w:szCs w:val="20"/>
              </w:rPr>
              <w:t xml:space="preserve"> piesaistes Līvānu novadam pasākumu īstenošana </w:t>
            </w:r>
          </w:p>
          <w:p w14:paraId="62F6BD6B" w14:textId="77777777" w:rsidR="00C67D75" w:rsidRPr="009D4D43" w:rsidRDefault="00C67D75" w:rsidP="00C67D75">
            <w:pPr>
              <w:rPr>
                <w:rFonts w:ascii="Arial Narrow" w:hAnsi="Arial Narrow" w:cstheme="minorHAnsi"/>
                <w:sz w:val="20"/>
                <w:szCs w:val="20"/>
              </w:rPr>
            </w:pPr>
          </w:p>
          <w:p w14:paraId="2ECD91B5"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(PASĀKUMS 2.2.3.7. </w:t>
            </w:r>
            <w:r w:rsidRPr="009D4D43">
              <w:rPr>
                <w:rFonts w:ascii="Arial Narrow" w:eastAsia="Times New Roman" w:hAnsi="Arial Narrow" w:cstheme="minorHAnsi"/>
                <w:bCs/>
                <w:sz w:val="20"/>
                <w:szCs w:val="20"/>
                <w:lang w:eastAsia="lv-LV"/>
              </w:rPr>
              <w:t>Izglītības iestāžu tēla stiprināšana un  popularizēšana)</w:t>
            </w:r>
          </w:p>
        </w:tc>
        <w:tc>
          <w:tcPr>
            <w:tcW w:w="1417" w:type="dxa"/>
          </w:tcPr>
          <w:p w14:paraId="1F5B8C72" w14:textId="77777777" w:rsidR="00C67D75" w:rsidRPr="009D4D43" w:rsidRDefault="00C67D75" w:rsidP="00C67D75">
            <w:pPr>
              <w:rPr>
                <w:rFonts w:ascii="Arial Narrow" w:hAnsi="Arial Narrow" w:cstheme="minorHAnsi"/>
                <w:sz w:val="20"/>
                <w:szCs w:val="20"/>
                <w:lang w:eastAsia="lv-LV"/>
              </w:rPr>
            </w:pPr>
            <w:r w:rsidRPr="009D4D43">
              <w:rPr>
                <w:rFonts w:ascii="Arial Narrow" w:hAnsi="Arial Narrow" w:cstheme="minorHAnsi"/>
                <w:sz w:val="20"/>
                <w:szCs w:val="20"/>
              </w:rPr>
              <w:t>Pašvaldība Grantu konkursi</w:t>
            </w:r>
            <w:r w:rsidRPr="009D4D43">
              <w:rPr>
                <w:rFonts w:ascii="Arial Narrow" w:hAnsi="Arial Narrow" w:cstheme="minorHAnsi"/>
                <w:sz w:val="20"/>
                <w:szCs w:val="20"/>
                <w:lang w:eastAsia="lv-LV"/>
              </w:rPr>
              <w:t xml:space="preserve"> </w:t>
            </w:r>
          </w:p>
        </w:tc>
        <w:tc>
          <w:tcPr>
            <w:tcW w:w="3515" w:type="dxa"/>
          </w:tcPr>
          <w:p w14:paraId="1627B407" w14:textId="2C47D6C5" w:rsidR="00C67D75" w:rsidRPr="009D4D43" w:rsidRDefault="00C67D75" w:rsidP="003E72BD">
            <w:pPr>
              <w:pStyle w:val="Sarakstarindkopa"/>
              <w:numPr>
                <w:ilvl w:val="0"/>
                <w:numId w:val="46"/>
              </w:numPr>
              <w:rPr>
                <w:rFonts w:ascii="Arial Narrow" w:hAnsi="Arial Narrow" w:cstheme="minorHAnsi"/>
                <w:sz w:val="20"/>
                <w:szCs w:val="20"/>
                <w:lang w:val="lv-LV"/>
              </w:rPr>
            </w:pPr>
            <w:r w:rsidRPr="009D4D43">
              <w:rPr>
                <w:rFonts w:ascii="Arial Narrow" w:hAnsi="Arial Narrow" w:cstheme="minorHAnsi"/>
                <w:sz w:val="20"/>
                <w:szCs w:val="20"/>
                <w:lang w:val="lv-LV"/>
              </w:rPr>
              <w:t xml:space="preserve">Veiktas aktivitātes skolotāja prestiža un </w:t>
            </w:r>
            <w:r w:rsidR="00356247">
              <w:rPr>
                <w:rFonts w:ascii="Arial Narrow" w:hAnsi="Arial Narrow" w:cstheme="minorHAnsi"/>
                <w:sz w:val="20"/>
                <w:szCs w:val="20"/>
                <w:lang w:val="lv-LV"/>
              </w:rPr>
              <w:t xml:space="preserve">novada </w:t>
            </w:r>
            <w:r w:rsidRPr="009D4D43">
              <w:rPr>
                <w:rFonts w:ascii="Arial Narrow" w:hAnsi="Arial Narrow" w:cstheme="minorHAnsi"/>
                <w:sz w:val="20"/>
                <w:szCs w:val="20"/>
                <w:lang w:val="lv-LV"/>
              </w:rPr>
              <w:t>skolas tēla stiprināšanai (piemēram, īsi saistoši video sociālajos tīklos)</w:t>
            </w:r>
          </w:p>
          <w:p w14:paraId="0C323661" w14:textId="7CFDFEA9" w:rsidR="00C67D75" w:rsidRPr="009D4D43" w:rsidRDefault="00356247" w:rsidP="003E72BD">
            <w:pPr>
              <w:pStyle w:val="Sarakstarindkopa"/>
              <w:numPr>
                <w:ilvl w:val="0"/>
                <w:numId w:val="46"/>
              </w:numPr>
              <w:rPr>
                <w:rFonts w:ascii="Arial Narrow" w:hAnsi="Arial Narrow" w:cstheme="minorHAnsi"/>
                <w:sz w:val="20"/>
                <w:szCs w:val="20"/>
                <w:lang w:val="lv-LV"/>
              </w:rPr>
            </w:pPr>
            <w:r>
              <w:rPr>
                <w:rFonts w:ascii="Arial Narrow" w:hAnsi="Arial Narrow" w:cstheme="minorHAnsi"/>
                <w:sz w:val="20"/>
                <w:szCs w:val="20"/>
                <w:lang w:val="lv-LV"/>
              </w:rPr>
              <w:t>O</w:t>
            </w:r>
            <w:r w:rsidR="00C67D75" w:rsidRPr="009D4D43">
              <w:rPr>
                <w:rFonts w:ascii="Arial Narrow" w:hAnsi="Arial Narrow" w:cstheme="minorHAnsi"/>
                <w:sz w:val="20"/>
                <w:szCs w:val="20"/>
                <w:lang w:val="lv-LV"/>
              </w:rPr>
              <w:t>rganizētas izglītības iestāžu popularizēšanas un mārketinga  kampaņas - informācijas par skolu piedāvājumu izvietošana un savu sasniegumu atspoguļošana publiskajos informācijas avotos u.c.</w:t>
            </w:r>
          </w:p>
          <w:p w14:paraId="7D5CE5CD" w14:textId="0D3B378B" w:rsidR="00C67D75" w:rsidRPr="009D4D43" w:rsidRDefault="00C67D75" w:rsidP="003E72BD">
            <w:pPr>
              <w:pStyle w:val="Sarakstarindkopa"/>
              <w:numPr>
                <w:ilvl w:val="0"/>
                <w:numId w:val="46"/>
              </w:numPr>
              <w:rPr>
                <w:rFonts w:ascii="Arial Narrow" w:hAnsi="Arial Narrow" w:cstheme="minorHAnsi"/>
                <w:sz w:val="20"/>
                <w:szCs w:val="20"/>
                <w:lang w:val="lv-LV" w:eastAsia="lv-LV"/>
              </w:rPr>
            </w:pPr>
            <w:r w:rsidRPr="009D4D43">
              <w:rPr>
                <w:rFonts w:ascii="Arial Narrow" w:hAnsi="Arial Narrow" w:cstheme="minorHAnsi"/>
                <w:sz w:val="20"/>
                <w:szCs w:val="20"/>
                <w:lang w:val="lv-LV" w:eastAsia="lv-LV"/>
              </w:rPr>
              <w:t>Organizēti pasākumi, atzīmējot nozīmīgus izglītības iestāžu notikumus</w:t>
            </w:r>
            <w:r w:rsidR="0086394B">
              <w:rPr>
                <w:rFonts w:ascii="Arial Narrow" w:hAnsi="Arial Narrow" w:cstheme="minorHAnsi"/>
                <w:sz w:val="20"/>
                <w:szCs w:val="20"/>
                <w:lang w:val="lv-LV" w:eastAsia="lv-LV"/>
              </w:rPr>
              <w:t xml:space="preserve"> un panākumus (t.sk. lai popularizētu novada un skolu tēlu potenciālo</w:t>
            </w:r>
            <w:r w:rsidR="00356247">
              <w:rPr>
                <w:rFonts w:ascii="Arial Narrow" w:hAnsi="Arial Narrow" w:cstheme="minorHAnsi"/>
                <w:sz w:val="20"/>
                <w:szCs w:val="20"/>
                <w:lang w:val="lv-LV" w:eastAsia="lv-LV"/>
              </w:rPr>
              <w:t xml:space="preserve"> </w:t>
            </w:r>
            <w:r w:rsidR="00356247" w:rsidRPr="00356247">
              <w:rPr>
                <w:rFonts w:ascii="Arial Narrow" w:hAnsi="Arial Narrow" w:cstheme="minorHAnsi"/>
                <w:sz w:val="20"/>
                <w:szCs w:val="20"/>
                <w:lang w:val="lv-LV" w:eastAsia="lv-LV"/>
              </w:rPr>
              <w:t>jaun</w:t>
            </w:r>
            <w:r w:rsidR="0086394B">
              <w:rPr>
                <w:rFonts w:ascii="Arial Narrow" w:hAnsi="Arial Narrow" w:cstheme="minorHAnsi"/>
                <w:sz w:val="20"/>
                <w:szCs w:val="20"/>
                <w:lang w:val="lv-LV" w:eastAsia="lv-LV"/>
              </w:rPr>
              <w:t>o pedagogu un</w:t>
            </w:r>
            <w:r w:rsidR="00356247" w:rsidRPr="00356247">
              <w:rPr>
                <w:rFonts w:ascii="Arial Narrow" w:hAnsi="Arial Narrow" w:cstheme="minorHAnsi"/>
                <w:sz w:val="20"/>
                <w:szCs w:val="20"/>
                <w:lang w:val="lv-LV" w:eastAsia="lv-LV"/>
              </w:rPr>
              <w:t xml:space="preserve"> vadošo speciālistu </w:t>
            </w:r>
            <w:r w:rsidR="0086394B">
              <w:rPr>
                <w:rFonts w:ascii="Arial Narrow" w:hAnsi="Arial Narrow" w:cstheme="minorHAnsi"/>
                <w:sz w:val="20"/>
                <w:szCs w:val="20"/>
                <w:lang w:val="lv-LV" w:eastAsia="lv-LV"/>
              </w:rPr>
              <w:t>acīs)</w:t>
            </w:r>
          </w:p>
          <w:p w14:paraId="6FE8DD02" w14:textId="77777777" w:rsidR="00C67D75" w:rsidRPr="009D4D43" w:rsidRDefault="00C67D75" w:rsidP="003E72BD">
            <w:pPr>
              <w:pStyle w:val="Sarakstarindkopa"/>
              <w:numPr>
                <w:ilvl w:val="0"/>
                <w:numId w:val="46"/>
              </w:numPr>
              <w:rPr>
                <w:rFonts w:ascii="Arial Narrow" w:hAnsi="Arial Narrow" w:cstheme="minorHAnsi"/>
                <w:sz w:val="20"/>
                <w:szCs w:val="20"/>
                <w:lang w:val="lv-LV" w:eastAsia="lv-LV"/>
              </w:rPr>
            </w:pPr>
            <w:r w:rsidRPr="009D4D43">
              <w:rPr>
                <w:rFonts w:ascii="Arial Narrow" w:hAnsi="Arial Narrow" w:cstheme="minorHAnsi"/>
                <w:sz w:val="20"/>
                <w:szCs w:val="20"/>
                <w:lang w:val="lv-LV" w:eastAsia="lv-LV"/>
              </w:rPr>
              <w:t>Izveidoti izglītības iestāžu vadības personīgie kontakti ar pedagoģiskā virziena studiju programmu absolventiem</w:t>
            </w:r>
          </w:p>
          <w:p w14:paraId="545C9CD8" w14:textId="3433B5D5" w:rsidR="00356247" w:rsidRPr="009D4D43" w:rsidRDefault="00356247" w:rsidP="003E72BD">
            <w:pPr>
              <w:pStyle w:val="Sarakstarindkopa"/>
              <w:numPr>
                <w:ilvl w:val="0"/>
                <w:numId w:val="46"/>
              </w:numPr>
              <w:rPr>
                <w:rFonts w:ascii="Arial Narrow" w:hAnsi="Arial Narrow" w:cstheme="minorHAnsi"/>
                <w:sz w:val="20"/>
                <w:szCs w:val="20"/>
                <w:lang w:val="lv-LV"/>
              </w:rPr>
            </w:pPr>
            <w:r>
              <w:rPr>
                <w:rFonts w:ascii="Arial Narrow" w:hAnsi="Arial Narrow" w:cstheme="minorHAnsi"/>
                <w:sz w:val="20"/>
                <w:szCs w:val="20"/>
                <w:lang w:val="lv-LV"/>
              </w:rPr>
              <w:t>Sadarbībā ar pašvaldības struktūrām un kapitālsabiedrībām palielināta dzīvojamā fonda pieejamība jaunajiem pedagogiem un vadošajiem speciālistiem</w:t>
            </w:r>
          </w:p>
          <w:p w14:paraId="14D59701" w14:textId="77777777" w:rsidR="00C67D75" w:rsidRPr="009D4D43" w:rsidRDefault="00C67D75" w:rsidP="003E72BD">
            <w:pPr>
              <w:pStyle w:val="Sarakstarindkopa"/>
              <w:numPr>
                <w:ilvl w:val="0"/>
                <w:numId w:val="46"/>
              </w:numPr>
              <w:rPr>
                <w:rFonts w:ascii="Arial Narrow" w:hAnsi="Arial Narrow" w:cstheme="minorHAnsi"/>
                <w:sz w:val="20"/>
                <w:szCs w:val="20"/>
                <w:lang w:val="lv-LV"/>
              </w:rPr>
            </w:pPr>
            <w:r w:rsidRPr="009D4D43">
              <w:rPr>
                <w:rFonts w:ascii="Arial Narrow" w:hAnsi="Arial Narrow" w:cstheme="minorHAnsi"/>
                <w:sz w:val="20"/>
                <w:szCs w:val="20"/>
                <w:lang w:val="lv-LV" w:eastAsia="lv-LV"/>
              </w:rPr>
              <w:t>Sekmīgi veikta pedagogu paaudžu nomaiņa</w:t>
            </w:r>
          </w:p>
        </w:tc>
        <w:tc>
          <w:tcPr>
            <w:tcW w:w="709" w:type="dxa"/>
          </w:tcPr>
          <w:p w14:paraId="610EB55D"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2022-2027</w:t>
            </w:r>
          </w:p>
        </w:tc>
        <w:tc>
          <w:tcPr>
            <w:tcW w:w="1559" w:type="dxa"/>
          </w:tcPr>
          <w:p w14:paraId="0C508CE0"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Izglītības pārvalde Izglītības iestādes Sabiedrisko attiecību un ārējo sakaru daļa</w:t>
            </w:r>
          </w:p>
        </w:tc>
      </w:tr>
      <w:tr w:rsidR="00C67D75" w:rsidRPr="009D4D43" w14:paraId="5C000E88" w14:textId="77777777" w:rsidTr="008244C3">
        <w:tc>
          <w:tcPr>
            <w:tcW w:w="647" w:type="dxa"/>
          </w:tcPr>
          <w:p w14:paraId="7109ED37" w14:textId="77777777" w:rsidR="00C67D75" w:rsidRPr="009D4D43" w:rsidRDefault="00C67D75" w:rsidP="00C67D75">
            <w:pPr>
              <w:rPr>
                <w:rFonts w:ascii="Arial Narrow" w:hAnsi="Arial Narrow" w:cstheme="minorHAnsi"/>
                <w:b/>
                <w:sz w:val="18"/>
                <w:szCs w:val="20"/>
              </w:rPr>
            </w:pPr>
            <w:r w:rsidRPr="009D4D43">
              <w:rPr>
                <w:rFonts w:ascii="Arial Narrow" w:hAnsi="Arial Narrow" w:cstheme="minorHAnsi"/>
                <w:b/>
                <w:sz w:val="18"/>
                <w:szCs w:val="20"/>
              </w:rPr>
              <w:t>4.2.</w:t>
            </w:r>
          </w:p>
        </w:tc>
        <w:tc>
          <w:tcPr>
            <w:tcW w:w="2155" w:type="dxa"/>
          </w:tcPr>
          <w:p w14:paraId="24DE56CF" w14:textId="77777777" w:rsidR="00C67D75" w:rsidRPr="009D4D43" w:rsidRDefault="00C67D75" w:rsidP="00C67D75">
            <w:pPr>
              <w:pStyle w:val="body"/>
              <w:spacing w:after="0" w:line="240" w:lineRule="auto"/>
              <w:jc w:val="left"/>
              <w:rPr>
                <w:rFonts w:ascii="Arial Narrow" w:eastAsiaTheme="minorHAnsi" w:hAnsi="Arial Narrow" w:cstheme="minorHAnsi"/>
                <w:b/>
                <w:sz w:val="20"/>
                <w:szCs w:val="20"/>
              </w:rPr>
            </w:pPr>
            <w:r w:rsidRPr="009D4D43">
              <w:rPr>
                <w:rFonts w:ascii="Arial Narrow" w:eastAsiaTheme="minorHAnsi" w:hAnsi="Arial Narrow" w:cstheme="minorHAnsi"/>
                <w:b/>
                <w:sz w:val="20"/>
                <w:szCs w:val="20"/>
              </w:rPr>
              <w:t>Pedagogu profesionālās pilnveides pasākumu regulāra nodrošināšana</w:t>
            </w:r>
          </w:p>
          <w:p w14:paraId="00B5188C" w14:textId="77777777" w:rsidR="00C67D75" w:rsidRPr="009D4D43" w:rsidRDefault="00C67D75" w:rsidP="00C67D75">
            <w:pPr>
              <w:pStyle w:val="body"/>
              <w:spacing w:after="0" w:line="240" w:lineRule="auto"/>
              <w:jc w:val="left"/>
              <w:rPr>
                <w:rFonts w:ascii="Arial Narrow" w:eastAsiaTheme="minorHAnsi" w:hAnsi="Arial Narrow" w:cstheme="minorHAnsi"/>
                <w:sz w:val="20"/>
                <w:szCs w:val="20"/>
              </w:rPr>
            </w:pPr>
          </w:p>
          <w:p w14:paraId="3E7B6211" w14:textId="77777777" w:rsidR="00C67D75" w:rsidRPr="009D4D43" w:rsidRDefault="00C67D75" w:rsidP="00C67D75">
            <w:pPr>
              <w:pStyle w:val="body"/>
              <w:spacing w:after="0" w:line="240" w:lineRule="auto"/>
              <w:jc w:val="left"/>
              <w:rPr>
                <w:rFonts w:ascii="Arial Narrow" w:eastAsiaTheme="minorHAnsi" w:hAnsi="Arial Narrow" w:cstheme="minorHAnsi"/>
                <w:sz w:val="20"/>
                <w:szCs w:val="20"/>
              </w:rPr>
            </w:pPr>
            <w:r w:rsidRPr="009D4D43">
              <w:rPr>
                <w:rFonts w:ascii="Arial Narrow" w:hAnsi="Arial Narrow" w:cstheme="minorHAnsi"/>
                <w:sz w:val="20"/>
                <w:szCs w:val="20"/>
              </w:rPr>
              <w:t>(PASĀKUMS 1.2.1.1. Līvānu novada izglītības iestāžu kapacitātes paaugstināšana izglītojamo individuālo kompetenču attīstībai)</w:t>
            </w:r>
          </w:p>
        </w:tc>
        <w:tc>
          <w:tcPr>
            <w:tcW w:w="1417" w:type="dxa"/>
          </w:tcPr>
          <w:p w14:paraId="1E6DEA4A"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Pašvaldība</w:t>
            </w:r>
          </w:p>
          <w:p w14:paraId="79C1DC17"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ES fondi (Erasmus+</w:t>
            </w:r>
          </w:p>
          <w:p w14:paraId="1D255BF0"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INTERREG)</w:t>
            </w:r>
          </w:p>
          <w:p w14:paraId="3D44CA26"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Ziemeļvalstu ministru padome</w:t>
            </w:r>
          </w:p>
        </w:tc>
        <w:tc>
          <w:tcPr>
            <w:tcW w:w="3515" w:type="dxa"/>
          </w:tcPr>
          <w:p w14:paraId="130BE3FB" w14:textId="77777777" w:rsidR="00C67D75" w:rsidRPr="009D4D43" w:rsidRDefault="00C67D75" w:rsidP="003E72BD">
            <w:pPr>
              <w:pStyle w:val="Sarakstarindkopa"/>
              <w:numPr>
                <w:ilvl w:val="0"/>
                <w:numId w:val="46"/>
              </w:numPr>
              <w:rPr>
                <w:rFonts w:ascii="Arial Narrow" w:hAnsi="Arial Narrow" w:cstheme="minorHAnsi"/>
                <w:sz w:val="20"/>
                <w:szCs w:val="20"/>
                <w:lang w:val="lv-LV"/>
              </w:rPr>
            </w:pPr>
            <w:r w:rsidRPr="009D4D43">
              <w:rPr>
                <w:rFonts w:ascii="Arial Narrow" w:hAnsi="Arial Narrow" w:cstheme="minorHAnsi"/>
                <w:sz w:val="20"/>
                <w:szCs w:val="20"/>
                <w:lang w:val="lv-LV"/>
              </w:rPr>
              <w:t>Noorganizētas vismaz 6 apmācības katru gadu (piesaistot vietējus un/vai ārējus profesionālus pasniedzējus)</w:t>
            </w:r>
          </w:p>
          <w:p w14:paraId="4A35D54C" w14:textId="77777777" w:rsidR="00C67D75" w:rsidRPr="009D4D43" w:rsidRDefault="00C67D75" w:rsidP="003E72BD">
            <w:pPr>
              <w:pStyle w:val="Sarakstarindkopa"/>
              <w:numPr>
                <w:ilvl w:val="0"/>
                <w:numId w:val="46"/>
              </w:numPr>
              <w:rPr>
                <w:rFonts w:ascii="Arial Narrow" w:hAnsi="Arial Narrow" w:cstheme="minorHAnsi"/>
                <w:sz w:val="20"/>
                <w:szCs w:val="20"/>
                <w:lang w:val="lv-LV"/>
              </w:rPr>
            </w:pPr>
            <w:r w:rsidRPr="009D4D43">
              <w:rPr>
                <w:rFonts w:ascii="Arial Narrow" w:hAnsi="Arial Narrow" w:cstheme="minorHAnsi"/>
                <w:sz w:val="20"/>
                <w:szCs w:val="20"/>
                <w:lang w:val="lv-LV"/>
              </w:rPr>
              <w:t>Uzlabotas pedagogu līderības, radošuma, svešvalodu, finanšu plānošanas, lietvedības u.c. vispārējās prasmes un iemaņas</w:t>
            </w:r>
          </w:p>
          <w:p w14:paraId="0E449888" w14:textId="77777777" w:rsidR="00C67D75" w:rsidRPr="009D4D43" w:rsidRDefault="00C67D75" w:rsidP="003E72BD">
            <w:pPr>
              <w:pStyle w:val="Sarakstarindkopa"/>
              <w:numPr>
                <w:ilvl w:val="0"/>
                <w:numId w:val="46"/>
              </w:numPr>
              <w:rPr>
                <w:rFonts w:ascii="Arial Narrow" w:hAnsi="Arial Narrow" w:cstheme="minorHAnsi"/>
                <w:sz w:val="20"/>
                <w:szCs w:val="20"/>
                <w:lang w:val="lv-LV"/>
              </w:rPr>
            </w:pPr>
            <w:r w:rsidRPr="009D4D43">
              <w:rPr>
                <w:rFonts w:ascii="Arial Narrow" w:hAnsi="Arial Narrow" w:cstheme="minorHAnsi"/>
                <w:sz w:val="20"/>
                <w:szCs w:val="20"/>
                <w:lang w:val="lv-LV"/>
              </w:rPr>
              <w:t>Uzlabotas IKT prasmes un iemaņas, t.sk. caur praktiskiem demonstrējumiem</w:t>
            </w:r>
          </w:p>
          <w:p w14:paraId="789C5DAA" w14:textId="2D419835" w:rsidR="00C67D75" w:rsidRPr="009D4D43" w:rsidRDefault="00C67D75" w:rsidP="003E72BD">
            <w:pPr>
              <w:pStyle w:val="Sarakstarindkopa"/>
              <w:numPr>
                <w:ilvl w:val="0"/>
                <w:numId w:val="46"/>
              </w:numPr>
              <w:rPr>
                <w:rFonts w:ascii="Arial Narrow" w:hAnsi="Arial Narrow" w:cstheme="minorHAnsi"/>
                <w:sz w:val="20"/>
                <w:szCs w:val="20"/>
                <w:lang w:val="lv-LV"/>
              </w:rPr>
            </w:pPr>
            <w:r w:rsidRPr="009D4D43">
              <w:rPr>
                <w:rFonts w:ascii="Arial Narrow" w:hAnsi="Arial Narrow" w:cstheme="minorHAnsi"/>
                <w:sz w:val="20"/>
                <w:szCs w:val="20"/>
                <w:lang w:val="lv-LV"/>
              </w:rPr>
              <w:t xml:space="preserve">Uzlabota izglītības </w:t>
            </w:r>
            <w:r w:rsidR="00AE78D7" w:rsidRPr="009D4D43">
              <w:rPr>
                <w:rFonts w:ascii="Arial Narrow" w:hAnsi="Arial Narrow" w:cstheme="minorHAnsi"/>
                <w:sz w:val="20"/>
                <w:szCs w:val="20"/>
                <w:lang w:val="lv-LV"/>
              </w:rPr>
              <w:t>pakalpojumu</w:t>
            </w:r>
            <w:r w:rsidRPr="009D4D43">
              <w:rPr>
                <w:rFonts w:ascii="Arial Narrow" w:hAnsi="Arial Narrow" w:cstheme="minorHAnsi"/>
                <w:sz w:val="20"/>
                <w:szCs w:val="20"/>
                <w:lang w:val="lv-LV"/>
              </w:rPr>
              <w:t xml:space="preserve"> kvalitāte un konkurētspēja</w:t>
            </w:r>
          </w:p>
          <w:p w14:paraId="21C22ECE" w14:textId="77777777" w:rsidR="00C67D75" w:rsidRPr="009D4D43" w:rsidRDefault="00C67D75" w:rsidP="003E72BD">
            <w:pPr>
              <w:pStyle w:val="Sarakstarindkopa"/>
              <w:numPr>
                <w:ilvl w:val="0"/>
                <w:numId w:val="46"/>
              </w:numPr>
              <w:rPr>
                <w:rFonts w:ascii="Arial Narrow" w:hAnsi="Arial Narrow" w:cstheme="minorHAnsi"/>
                <w:sz w:val="20"/>
                <w:szCs w:val="20"/>
                <w:lang w:val="lv-LV"/>
              </w:rPr>
            </w:pPr>
            <w:r w:rsidRPr="009D4D43">
              <w:rPr>
                <w:rFonts w:ascii="Arial Narrow" w:hAnsi="Arial Narrow" w:cstheme="minorHAnsi"/>
                <w:sz w:val="20"/>
                <w:szCs w:val="20"/>
                <w:lang w:val="lv-LV"/>
              </w:rPr>
              <w:t xml:space="preserve">Regulāras apmācības novada pedagogiem par IT iespējām </w:t>
            </w:r>
          </w:p>
          <w:p w14:paraId="318A6BFB" w14:textId="77777777" w:rsidR="00C67D75" w:rsidRPr="009D4D43" w:rsidRDefault="00C67D75" w:rsidP="003E72BD">
            <w:pPr>
              <w:pStyle w:val="Sarakstarindkopa"/>
              <w:numPr>
                <w:ilvl w:val="0"/>
                <w:numId w:val="46"/>
              </w:numPr>
              <w:rPr>
                <w:rFonts w:ascii="Arial Narrow" w:hAnsi="Arial Narrow" w:cstheme="minorHAnsi"/>
                <w:sz w:val="20"/>
                <w:szCs w:val="20"/>
                <w:lang w:val="lv-LV"/>
              </w:rPr>
            </w:pPr>
            <w:r w:rsidRPr="009D4D43">
              <w:rPr>
                <w:rFonts w:ascii="Arial Narrow" w:hAnsi="Arial Narrow" w:cstheme="minorHAnsi"/>
                <w:sz w:val="20"/>
                <w:szCs w:val="20"/>
                <w:lang w:val="lv-LV"/>
              </w:rPr>
              <w:t xml:space="preserve">Starptautiskās sadarbības un pārrobežu mobilitātes projekti </w:t>
            </w:r>
          </w:p>
        </w:tc>
        <w:tc>
          <w:tcPr>
            <w:tcW w:w="709" w:type="dxa"/>
          </w:tcPr>
          <w:p w14:paraId="265D392D"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2022-2027</w:t>
            </w:r>
          </w:p>
        </w:tc>
        <w:tc>
          <w:tcPr>
            <w:tcW w:w="1559" w:type="dxa"/>
          </w:tcPr>
          <w:p w14:paraId="616747A4" w14:textId="77777777" w:rsidR="00C67D75" w:rsidRPr="009D4D43" w:rsidRDefault="00C67D75" w:rsidP="00C67D75">
            <w:pPr>
              <w:rPr>
                <w:rFonts w:ascii="Arial Narrow" w:eastAsia="Cambria" w:hAnsi="Arial Narrow" w:cstheme="minorHAnsi"/>
                <w:sz w:val="20"/>
                <w:szCs w:val="20"/>
              </w:rPr>
            </w:pPr>
            <w:r w:rsidRPr="009D4D43">
              <w:rPr>
                <w:rFonts w:ascii="Arial Narrow" w:eastAsia="Cambria" w:hAnsi="Arial Narrow" w:cstheme="minorHAnsi"/>
                <w:sz w:val="20"/>
                <w:szCs w:val="20"/>
              </w:rPr>
              <w:t>Līvānu novada domes administrācija</w:t>
            </w:r>
          </w:p>
          <w:p w14:paraId="523445AE"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Plānošanas un attīstības daļa</w:t>
            </w:r>
          </w:p>
          <w:p w14:paraId="3A61FBA7" w14:textId="77777777" w:rsidR="00C67D75" w:rsidRPr="009D4D43" w:rsidRDefault="00C67D75" w:rsidP="00C67D75">
            <w:pPr>
              <w:rPr>
                <w:rFonts w:ascii="Arial Narrow" w:eastAsia="Calibri" w:hAnsi="Arial Narrow" w:cstheme="minorHAnsi"/>
                <w:sz w:val="20"/>
                <w:szCs w:val="20"/>
              </w:rPr>
            </w:pPr>
            <w:r w:rsidRPr="009D4D43">
              <w:rPr>
                <w:rFonts w:ascii="Arial Narrow" w:eastAsia="Cambria" w:hAnsi="Arial Narrow" w:cstheme="minorHAnsi"/>
                <w:sz w:val="20"/>
                <w:szCs w:val="20"/>
              </w:rPr>
              <w:t>Izglītības pārvalde Izglītības iestādes</w:t>
            </w:r>
          </w:p>
        </w:tc>
      </w:tr>
      <w:tr w:rsidR="00C67D75" w:rsidRPr="009D4D43" w14:paraId="194660DA" w14:textId="77777777" w:rsidTr="008244C3">
        <w:tc>
          <w:tcPr>
            <w:tcW w:w="647" w:type="dxa"/>
          </w:tcPr>
          <w:p w14:paraId="093A6195" w14:textId="77777777" w:rsidR="00C67D75" w:rsidRPr="009D4D43" w:rsidRDefault="00C67D75" w:rsidP="00C67D75">
            <w:pPr>
              <w:rPr>
                <w:rFonts w:ascii="Arial Narrow" w:hAnsi="Arial Narrow" w:cstheme="minorHAnsi"/>
                <w:b/>
                <w:sz w:val="18"/>
                <w:szCs w:val="20"/>
              </w:rPr>
            </w:pPr>
            <w:r w:rsidRPr="009D4D43">
              <w:rPr>
                <w:rFonts w:ascii="Arial Narrow" w:hAnsi="Arial Narrow" w:cstheme="minorHAnsi"/>
                <w:b/>
                <w:sz w:val="18"/>
                <w:szCs w:val="20"/>
              </w:rPr>
              <w:t>4.3.</w:t>
            </w:r>
          </w:p>
        </w:tc>
        <w:tc>
          <w:tcPr>
            <w:tcW w:w="2155" w:type="dxa"/>
          </w:tcPr>
          <w:p w14:paraId="1FBE535E" w14:textId="77777777" w:rsidR="00C67D75" w:rsidRPr="009D4D43" w:rsidRDefault="00C67D75" w:rsidP="00C67D75">
            <w:pPr>
              <w:pStyle w:val="body"/>
              <w:spacing w:after="0" w:line="240" w:lineRule="auto"/>
              <w:jc w:val="left"/>
              <w:rPr>
                <w:rFonts w:ascii="Arial Narrow" w:eastAsiaTheme="minorHAnsi" w:hAnsi="Arial Narrow" w:cstheme="minorHAnsi"/>
                <w:b/>
                <w:sz w:val="20"/>
                <w:szCs w:val="20"/>
              </w:rPr>
            </w:pPr>
            <w:r w:rsidRPr="009D4D43">
              <w:rPr>
                <w:rFonts w:ascii="Arial Narrow" w:eastAsiaTheme="minorHAnsi" w:hAnsi="Arial Narrow" w:cstheme="minorHAnsi"/>
                <w:b/>
                <w:sz w:val="20"/>
                <w:szCs w:val="20"/>
              </w:rPr>
              <w:t>Atbalsta personāla palielināšana vispārējās un speciālās izglītības iestādēs</w:t>
            </w:r>
          </w:p>
          <w:p w14:paraId="63910680" w14:textId="77777777" w:rsidR="00C67D75" w:rsidRPr="009D4D43" w:rsidRDefault="00C67D75" w:rsidP="00C67D75">
            <w:pPr>
              <w:pStyle w:val="body"/>
              <w:spacing w:after="0" w:line="240" w:lineRule="auto"/>
              <w:jc w:val="left"/>
              <w:rPr>
                <w:rFonts w:ascii="Arial Narrow" w:eastAsiaTheme="minorHAnsi" w:hAnsi="Arial Narrow" w:cstheme="minorHAnsi"/>
                <w:sz w:val="20"/>
                <w:szCs w:val="20"/>
              </w:rPr>
            </w:pPr>
          </w:p>
          <w:p w14:paraId="4DB35608" w14:textId="77777777" w:rsidR="00C67D75" w:rsidRPr="009D4D43" w:rsidRDefault="00C67D75" w:rsidP="00C67D75">
            <w:pPr>
              <w:pStyle w:val="body"/>
              <w:spacing w:after="0" w:line="240" w:lineRule="auto"/>
              <w:jc w:val="left"/>
              <w:rPr>
                <w:rFonts w:ascii="Arial Narrow" w:eastAsiaTheme="minorHAnsi" w:hAnsi="Arial Narrow" w:cstheme="minorHAnsi"/>
                <w:sz w:val="20"/>
                <w:szCs w:val="20"/>
              </w:rPr>
            </w:pPr>
            <w:r w:rsidRPr="009D4D43">
              <w:rPr>
                <w:rFonts w:ascii="Arial Narrow" w:hAnsi="Arial Narrow" w:cstheme="minorHAnsi"/>
                <w:sz w:val="20"/>
                <w:szCs w:val="20"/>
              </w:rPr>
              <w:t>(PASĀKUMS 1.2.1.1. Līvānu novada izglītības iestāžu kapacitātes paaugstināšana izglītojamo individuālo kompetenču attīstībai)</w:t>
            </w:r>
          </w:p>
          <w:p w14:paraId="73F86292" w14:textId="77777777" w:rsidR="00C67D75" w:rsidRPr="009D4D43" w:rsidRDefault="00C67D75" w:rsidP="00C67D75">
            <w:pPr>
              <w:rPr>
                <w:rFonts w:ascii="Arial Narrow" w:hAnsi="Arial Narrow" w:cstheme="minorHAnsi"/>
                <w:sz w:val="20"/>
                <w:szCs w:val="20"/>
              </w:rPr>
            </w:pPr>
          </w:p>
        </w:tc>
        <w:tc>
          <w:tcPr>
            <w:tcW w:w="1417" w:type="dxa"/>
          </w:tcPr>
          <w:p w14:paraId="1AEA69EF"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Pašvaldība</w:t>
            </w:r>
          </w:p>
          <w:p w14:paraId="2DEEC912"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Valsts </w:t>
            </w:r>
          </w:p>
          <w:p w14:paraId="3CA489D0"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ES fondi</w:t>
            </w:r>
          </w:p>
          <w:p w14:paraId="0F47B4FA" w14:textId="77777777" w:rsidR="00C67D75" w:rsidRPr="009D4D43" w:rsidRDefault="00C67D75" w:rsidP="00C67D75">
            <w:pPr>
              <w:rPr>
                <w:rFonts w:ascii="Arial Narrow" w:hAnsi="Arial Narrow" w:cstheme="minorHAnsi"/>
                <w:sz w:val="20"/>
                <w:szCs w:val="20"/>
              </w:rPr>
            </w:pPr>
          </w:p>
        </w:tc>
        <w:tc>
          <w:tcPr>
            <w:tcW w:w="3515" w:type="dxa"/>
          </w:tcPr>
          <w:p w14:paraId="4CF68814" w14:textId="77777777" w:rsidR="00C67D75" w:rsidRPr="009D4D43" w:rsidRDefault="00C67D75" w:rsidP="003E72BD">
            <w:pPr>
              <w:pStyle w:val="Sarakstarindkopa"/>
              <w:numPr>
                <w:ilvl w:val="0"/>
                <w:numId w:val="46"/>
              </w:numPr>
              <w:rPr>
                <w:rFonts w:ascii="Arial Narrow" w:hAnsi="Arial Narrow" w:cstheme="minorHAnsi"/>
                <w:sz w:val="20"/>
                <w:szCs w:val="20"/>
                <w:lang w:val="lv-LV"/>
              </w:rPr>
            </w:pPr>
            <w:r w:rsidRPr="009D4D43">
              <w:rPr>
                <w:rFonts w:ascii="Arial Narrow" w:hAnsi="Arial Narrow" w:cstheme="minorHAnsi"/>
                <w:sz w:val="20"/>
                <w:szCs w:val="20"/>
                <w:lang w:val="lv-LV"/>
              </w:rPr>
              <w:t>Nodrošināta sociālā pedagoga, psihologa un logopēda, skolas māsas un pedagoga palīga darbība katrā novada skolā</w:t>
            </w:r>
          </w:p>
          <w:p w14:paraId="28CF3604" w14:textId="77777777" w:rsidR="00C67D75" w:rsidRPr="009D4D43" w:rsidRDefault="00C67D75" w:rsidP="003E72BD">
            <w:pPr>
              <w:pStyle w:val="Sarakstarindkopa"/>
              <w:numPr>
                <w:ilvl w:val="0"/>
                <w:numId w:val="46"/>
              </w:numPr>
              <w:rPr>
                <w:rFonts w:ascii="Arial Narrow" w:hAnsi="Arial Narrow" w:cstheme="minorHAnsi"/>
                <w:sz w:val="20"/>
                <w:szCs w:val="20"/>
                <w:lang w:val="lv-LV"/>
              </w:rPr>
            </w:pPr>
            <w:r w:rsidRPr="009D4D43">
              <w:rPr>
                <w:rFonts w:ascii="Arial Narrow" w:hAnsi="Arial Narrow" w:cstheme="minorHAnsi"/>
                <w:sz w:val="20"/>
                <w:szCs w:val="20"/>
                <w:lang w:val="lv-LV"/>
              </w:rPr>
              <w:t>Nodrošināta vismaz 1 bērnu autistu terapeita pilna slodze, 1 silto smilšu terapeita pilna slodze un 1 speciālā pedagoga pilna slodze uz visām novada izglītības iestādēm</w:t>
            </w:r>
          </w:p>
          <w:p w14:paraId="30580D9F" w14:textId="77777777" w:rsidR="00C67D75" w:rsidRPr="009D4D43" w:rsidRDefault="00C67D75" w:rsidP="003E72BD">
            <w:pPr>
              <w:pStyle w:val="Sarakstarindkopa"/>
              <w:numPr>
                <w:ilvl w:val="0"/>
                <w:numId w:val="46"/>
              </w:numPr>
              <w:rPr>
                <w:rFonts w:ascii="Arial Narrow" w:hAnsi="Arial Narrow" w:cstheme="minorHAnsi"/>
                <w:sz w:val="20"/>
                <w:szCs w:val="20"/>
                <w:lang w:val="lv-LV"/>
              </w:rPr>
            </w:pPr>
            <w:r w:rsidRPr="009D4D43">
              <w:rPr>
                <w:rFonts w:ascii="Arial Narrow" w:hAnsi="Arial Narrow" w:cstheme="minorHAnsi"/>
                <w:sz w:val="20"/>
                <w:szCs w:val="20"/>
                <w:lang w:val="lv-LV"/>
              </w:rPr>
              <w:t>Veikta atbalsta personāla darbībai nepieciešamo telpu labiekārtošana Līvānu novada izglītības iestādēs</w:t>
            </w:r>
          </w:p>
          <w:p w14:paraId="3D0F6241" w14:textId="77777777" w:rsidR="00C67D75" w:rsidRPr="009D4D43" w:rsidRDefault="00C67D75" w:rsidP="003E72BD">
            <w:pPr>
              <w:pStyle w:val="Sarakstarindkopa"/>
              <w:numPr>
                <w:ilvl w:val="0"/>
                <w:numId w:val="46"/>
              </w:numPr>
              <w:rPr>
                <w:rFonts w:ascii="Arial Narrow" w:hAnsi="Arial Narrow" w:cstheme="minorHAnsi"/>
                <w:sz w:val="20"/>
                <w:szCs w:val="20"/>
                <w:lang w:val="lv-LV"/>
              </w:rPr>
            </w:pPr>
            <w:r w:rsidRPr="009D4D43">
              <w:rPr>
                <w:rFonts w:ascii="Arial Narrow" w:hAnsi="Arial Narrow" w:cstheme="minorHAnsi"/>
                <w:sz w:val="20"/>
                <w:szCs w:val="20"/>
                <w:lang w:val="lv-LV"/>
              </w:rPr>
              <w:lastRenderedPageBreak/>
              <w:t>Izveidotas / uzlabotas tematiskās telpas (klusuma istaba, silto smilšu telpa, karjeras kabinets u.c.)</w:t>
            </w:r>
          </w:p>
        </w:tc>
        <w:tc>
          <w:tcPr>
            <w:tcW w:w="709" w:type="dxa"/>
          </w:tcPr>
          <w:p w14:paraId="12393B1F"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lastRenderedPageBreak/>
              <w:t>2022-2027</w:t>
            </w:r>
          </w:p>
        </w:tc>
        <w:tc>
          <w:tcPr>
            <w:tcW w:w="1559" w:type="dxa"/>
          </w:tcPr>
          <w:p w14:paraId="389DD021" w14:textId="77777777" w:rsidR="00C67D75" w:rsidRPr="009D4D43" w:rsidRDefault="00C67D75" w:rsidP="00C67D75">
            <w:pPr>
              <w:rPr>
                <w:rFonts w:ascii="Arial Narrow" w:hAnsi="Arial Narrow" w:cstheme="minorHAnsi"/>
                <w:sz w:val="20"/>
                <w:szCs w:val="20"/>
              </w:rPr>
            </w:pPr>
            <w:r w:rsidRPr="009D4D43">
              <w:rPr>
                <w:rFonts w:ascii="Arial Narrow" w:eastAsia="Calibri" w:hAnsi="Arial Narrow" w:cstheme="minorHAnsi"/>
                <w:sz w:val="20"/>
                <w:szCs w:val="20"/>
              </w:rPr>
              <w:t>Līvānu novada dome sadarbībā ar Izglītības pārvaldi un izglītības iestādēm</w:t>
            </w:r>
          </w:p>
        </w:tc>
      </w:tr>
      <w:tr w:rsidR="00C67D75" w:rsidRPr="009D4D43" w14:paraId="771F4E97" w14:textId="77777777" w:rsidTr="008244C3">
        <w:tc>
          <w:tcPr>
            <w:tcW w:w="647" w:type="dxa"/>
          </w:tcPr>
          <w:p w14:paraId="3BFE3D06" w14:textId="77777777" w:rsidR="00C67D75" w:rsidRPr="009D4D43" w:rsidRDefault="00C67D75" w:rsidP="00C67D75">
            <w:pPr>
              <w:rPr>
                <w:rFonts w:ascii="Arial Narrow" w:hAnsi="Arial Narrow" w:cstheme="minorHAnsi"/>
                <w:b/>
                <w:sz w:val="18"/>
                <w:szCs w:val="20"/>
              </w:rPr>
            </w:pPr>
            <w:r w:rsidRPr="009D4D43">
              <w:rPr>
                <w:rFonts w:ascii="Arial Narrow" w:hAnsi="Arial Narrow" w:cstheme="minorHAnsi"/>
                <w:b/>
                <w:sz w:val="18"/>
                <w:szCs w:val="20"/>
              </w:rPr>
              <w:lastRenderedPageBreak/>
              <w:t>4.4.</w:t>
            </w:r>
          </w:p>
        </w:tc>
        <w:tc>
          <w:tcPr>
            <w:tcW w:w="2155" w:type="dxa"/>
          </w:tcPr>
          <w:p w14:paraId="2377E101" w14:textId="77777777" w:rsidR="00C67D75" w:rsidRPr="009D4D43" w:rsidRDefault="00C67D75" w:rsidP="00C67D75">
            <w:pPr>
              <w:rPr>
                <w:rFonts w:ascii="Arial Narrow" w:hAnsi="Arial Narrow" w:cstheme="minorHAnsi"/>
                <w:b/>
                <w:sz w:val="20"/>
                <w:szCs w:val="20"/>
              </w:rPr>
            </w:pPr>
            <w:r w:rsidRPr="009D4D43">
              <w:rPr>
                <w:rFonts w:ascii="Arial Narrow" w:hAnsi="Arial Narrow" w:cstheme="minorHAnsi"/>
                <w:b/>
                <w:sz w:val="20"/>
                <w:szCs w:val="20"/>
              </w:rPr>
              <w:t>Pedagogu kapacitātes stiprināšanas, savstarpējas informācijas apmaiņas, pieredzes apmaiņas un iedvesmas pasākumu īstenošana</w:t>
            </w:r>
          </w:p>
          <w:p w14:paraId="48FFA453" w14:textId="77777777" w:rsidR="00C67D75" w:rsidRPr="009D4D43" w:rsidRDefault="00C67D75" w:rsidP="00C67D75">
            <w:pPr>
              <w:rPr>
                <w:rFonts w:ascii="Arial Narrow" w:hAnsi="Arial Narrow" w:cstheme="minorHAnsi"/>
                <w:sz w:val="20"/>
                <w:szCs w:val="20"/>
              </w:rPr>
            </w:pPr>
          </w:p>
          <w:p w14:paraId="124FF080"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(PASĀKUMS 1.2.1.1. Līvānu novada izglītības iestāžu kapacitātes paaugstināšana izglītojamo individuālo kompetenču attīstībai)</w:t>
            </w:r>
          </w:p>
        </w:tc>
        <w:tc>
          <w:tcPr>
            <w:tcW w:w="1417" w:type="dxa"/>
          </w:tcPr>
          <w:p w14:paraId="1FCA2B01"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Pašvaldība</w:t>
            </w:r>
          </w:p>
          <w:p w14:paraId="29E08A4D"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Valsts </w:t>
            </w:r>
          </w:p>
          <w:p w14:paraId="262663A5"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ES fondi</w:t>
            </w:r>
          </w:p>
          <w:p w14:paraId="29C98935"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 xml:space="preserve">Grantu konkursi </w:t>
            </w:r>
          </w:p>
          <w:p w14:paraId="33A18F0C" w14:textId="77777777" w:rsidR="00C67D75" w:rsidRPr="009D4D43" w:rsidRDefault="00C67D75" w:rsidP="00C67D75">
            <w:pPr>
              <w:rPr>
                <w:rFonts w:ascii="Arial Narrow" w:hAnsi="Arial Narrow" w:cstheme="minorHAnsi"/>
                <w:sz w:val="20"/>
                <w:szCs w:val="20"/>
              </w:rPr>
            </w:pPr>
          </w:p>
        </w:tc>
        <w:tc>
          <w:tcPr>
            <w:tcW w:w="3515" w:type="dxa"/>
          </w:tcPr>
          <w:p w14:paraId="57F97C33" w14:textId="77777777" w:rsidR="00C67D75" w:rsidRPr="009D4D43" w:rsidRDefault="00C67D75" w:rsidP="003E72BD">
            <w:pPr>
              <w:pStyle w:val="Sarakstarindkopa"/>
              <w:numPr>
                <w:ilvl w:val="0"/>
                <w:numId w:val="46"/>
              </w:numPr>
              <w:rPr>
                <w:rFonts w:ascii="Arial Narrow" w:hAnsi="Arial Narrow" w:cstheme="minorHAnsi"/>
                <w:sz w:val="20"/>
                <w:szCs w:val="20"/>
                <w:lang w:val="lv-LV"/>
              </w:rPr>
            </w:pPr>
            <w:r w:rsidRPr="009D4D43">
              <w:rPr>
                <w:rFonts w:ascii="Arial Narrow" w:hAnsi="Arial Narrow" w:cstheme="minorHAnsi"/>
                <w:sz w:val="20"/>
                <w:szCs w:val="20"/>
                <w:lang w:val="lv-LV"/>
              </w:rPr>
              <w:t>Katra mēneša direktoru sanāksmē daļa laika veltīta kādas iestādes direktora prezentācijai par vērtīgu apgūto, uzzināto vai atklāto, kas var noderēt citām iestādēm</w:t>
            </w:r>
          </w:p>
          <w:p w14:paraId="191E9D40" w14:textId="77777777" w:rsidR="00C67D75" w:rsidRPr="009D4D43" w:rsidRDefault="00C67D75" w:rsidP="003E72BD">
            <w:pPr>
              <w:pStyle w:val="Sarakstarindkopa"/>
              <w:numPr>
                <w:ilvl w:val="0"/>
                <w:numId w:val="46"/>
              </w:numPr>
              <w:rPr>
                <w:rFonts w:ascii="Arial Narrow" w:hAnsi="Arial Narrow" w:cstheme="minorHAnsi"/>
                <w:sz w:val="20"/>
                <w:szCs w:val="20"/>
                <w:lang w:val="lv-LV"/>
              </w:rPr>
            </w:pPr>
            <w:r w:rsidRPr="009D4D43">
              <w:rPr>
                <w:rFonts w:ascii="Arial Narrow" w:hAnsi="Arial Narrow" w:cstheme="minorHAnsi"/>
                <w:sz w:val="20"/>
                <w:szCs w:val="20"/>
                <w:lang w:val="lv-LV"/>
              </w:rPr>
              <w:t>Līvānu novada izglītības iestādēs nodrošināts radošs, sadarbīgs un motivēts pedagoģiskais personāls</w:t>
            </w:r>
          </w:p>
          <w:p w14:paraId="4683693B" w14:textId="77777777" w:rsidR="00C67D75" w:rsidRPr="009D4D43" w:rsidRDefault="00C67D75" w:rsidP="003E72BD">
            <w:pPr>
              <w:pStyle w:val="Sarakstarindkopa"/>
              <w:numPr>
                <w:ilvl w:val="0"/>
                <w:numId w:val="46"/>
              </w:numPr>
              <w:rPr>
                <w:rFonts w:ascii="Arial Narrow" w:hAnsi="Arial Narrow" w:cstheme="minorHAnsi"/>
                <w:sz w:val="20"/>
                <w:szCs w:val="20"/>
                <w:lang w:val="lv-LV"/>
              </w:rPr>
            </w:pPr>
            <w:r w:rsidRPr="009D4D43">
              <w:rPr>
                <w:rFonts w:ascii="Arial Narrow" w:hAnsi="Arial Narrow" w:cstheme="minorHAnsi"/>
                <w:sz w:val="20"/>
                <w:szCs w:val="20"/>
                <w:lang w:val="lv-LV"/>
              </w:rPr>
              <w:t>Regulāri īstenoti pedagogu pieredzes apmaiņas pasākumi vietējā un reģionālā mērogā (konkrētā mācību priekšmeta stundu vadīšana, vērošana un izvērtēšana)</w:t>
            </w:r>
          </w:p>
          <w:p w14:paraId="3A68D320" w14:textId="77777777" w:rsidR="00C67D75" w:rsidRPr="009D4D43" w:rsidRDefault="00C67D75" w:rsidP="003E72BD">
            <w:pPr>
              <w:pStyle w:val="Sarakstarindkopa"/>
              <w:numPr>
                <w:ilvl w:val="0"/>
                <w:numId w:val="46"/>
              </w:numPr>
              <w:rPr>
                <w:rFonts w:ascii="Arial Narrow" w:hAnsi="Arial Narrow" w:cstheme="minorHAnsi"/>
                <w:sz w:val="20"/>
                <w:szCs w:val="20"/>
                <w:lang w:val="lv-LV"/>
              </w:rPr>
            </w:pPr>
            <w:r w:rsidRPr="009D4D43">
              <w:rPr>
                <w:rFonts w:ascii="Arial Narrow" w:hAnsi="Arial Narrow" w:cstheme="minorHAnsi"/>
                <w:sz w:val="20"/>
                <w:szCs w:val="20"/>
                <w:lang w:val="lv-LV"/>
              </w:rPr>
              <w:t>Paaugstināta pedagoģiskā personāla kompetence dažādās jomās</w:t>
            </w:r>
          </w:p>
          <w:p w14:paraId="62785288" w14:textId="77777777" w:rsidR="00C67D75" w:rsidRPr="009D4D43" w:rsidRDefault="00C67D75" w:rsidP="003E72BD">
            <w:pPr>
              <w:pStyle w:val="Sarakstarindkopa"/>
              <w:numPr>
                <w:ilvl w:val="0"/>
                <w:numId w:val="46"/>
              </w:numPr>
              <w:rPr>
                <w:rFonts w:ascii="Arial Narrow" w:hAnsi="Arial Narrow" w:cstheme="minorHAnsi"/>
                <w:sz w:val="20"/>
                <w:szCs w:val="20"/>
                <w:lang w:val="lv-LV"/>
              </w:rPr>
            </w:pPr>
            <w:r w:rsidRPr="009D4D43">
              <w:rPr>
                <w:rFonts w:ascii="Arial Narrow" w:hAnsi="Arial Narrow" w:cstheme="minorHAnsi"/>
                <w:sz w:val="20"/>
                <w:szCs w:val="20"/>
                <w:lang w:val="lv-LV"/>
              </w:rPr>
              <w:t>1 x gadā noorganizēts reģionāls, nacionāls vai starptautisks pieredzes apmaiņas pasākums novada izglītības iestāžu pedagogiem</w:t>
            </w:r>
          </w:p>
        </w:tc>
        <w:tc>
          <w:tcPr>
            <w:tcW w:w="709" w:type="dxa"/>
          </w:tcPr>
          <w:p w14:paraId="3D03186D" w14:textId="77777777" w:rsidR="00C67D75" w:rsidRPr="009D4D43" w:rsidRDefault="00C67D75" w:rsidP="00C67D75">
            <w:pPr>
              <w:rPr>
                <w:rFonts w:ascii="Arial Narrow" w:hAnsi="Arial Narrow" w:cstheme="minorHAnsi"/>
                <w:sz w:val="20"/>
                <w:szCs w:val="20"/>
              </w:rPr>
            </w:pPr>
            <w:r w:rsidRPr="009D4D43">
              <w:rPr>
                <w:rFonts w:ascii="Arial Narrow" w:hAnsi="Arial Narrow" w:cstheme="minorHAnsi"/>
                <w:sz w:val="20"/>
                <w:szCs w:val="20"/>
              </w:rPr>
              <w:t>2022-2027</w:t>
            </w:r>
          </w:p>
        </w:tc>
        <w:tc>
          <w:tcPr>
            <w:tcW w:w="1559" w:type="dxa"/>
          </w:tcPr>
          <w:p w14:paraId="3ACCF274" w14:textId="77777777" w:rsidR="00C67D75" w:rsidRPr="009D4D43" w:rsidRDefault="00C67D75" w:rsidP="00C67D75">
            <w:pPr>
              <w:rPr>
                <w:rFonts w:ascii="Arial Narrow" w:eastAsia="Cambria" w:hAnsi="Arial Narrow" w:cstheme="minorHAnsi"/>
                <w:sz w:val="20"/>
                <w:szCs w:val="20"/>
              </w:rPr>
            </w:pPr>
            <w:r w:rsidRPr="009D4D43">
              <w:rPr>
                <w:rFonts w:ascii="Arial Narrow" w:eastAsia="Cambria" w:hAnsi="Arial Narrow" w:cstheme="minorHAnsi"/>
                <w:sz w:val="20"/>
                <w:szCs w:val="20"/>
              </w:rPr>
              <w:t>Izglītības pārvalde</w:t>
            </w:r>
          </w:p>
          <w:p w14:paraId="637E1259" w14:textId="77777777" w:rsidR="00C67D75" w:rsidRPr="009D4D43" w:rsidRDefault="00C67D75" w:rsidP="00C67D75">
            <w:pPr>
              <w:rPr>
                <w:rFonts w:ascii="Arial Narrow" w:hAnsi="Arial Narrow" w:cstheme="minorHAnsi"/>
                <w:sz w:val="20"/>
                <w:szCs w:val="20"/>
              </w:rPr>
            </w:pPr>
            <w:r w:rsidRPr="009D4D43">
              <w:rPr>
                <w:rFonts w:ascii="Arial Narrow" w:eastAsia="Cambria" w:hAnsi="Arial Narrow" w:cstheme="minorHAnsi"/>
                <w:sz w:val="20"/>
                <w:szCs w:val="20"/>
              </w:rPr>
              <w:t xml:space="preserve">Izglītības </w:t>
            </w:r>
            <w:r w:rsidRPr="009D4D43">
              <w:rPr>
                <w:rFonts w:ascii="Arial Narrow" w:hAnsi="Arial Narrow" w:cstheme="minorHAnsi"/>
                <w:sz w:val="20"/>
                <w:szCs w:val="20"/>
              </w:rPr>
              <w:t>iestādes</w:t>
            </w:r>
          </w:p>
          <w:p w14:paraId="7692C1BC" w14:textId="77777777" w:rsidR="00C67D75" w:rsidRPr="009D4D43" w:rsidRDefault="00C67D75" w:rsidP="00C67D75">
            <w:pPr>
              <w:rPr>
                <w:rFonts w:ascii="Arial Narrow" w:hAnsi="Arial Narrow" w:cstheme="minorHAnsi"/>
                <w:sz w:val="20"/>
                <w:szCs w:val="20"/>
              </w:rPr>
            </w:pPr>
          </w:p>
        </w:tc>
      </w:tr>
    </w:tbl>
    <w:p w14:paraId="0716FC75" w14:textId="77777777" w:rsidR="00C67D75" w:rsidRPr="009D4D43" w:rsidRDefault="00C67D75" w:rsidP="00C67D75">
      <w:pPr>
        <w:pStyle w:val="Paraststmeklis"/>
        <w:spacing w:before="0" w:beforeAutospacing="0" w:after="0" w:afterAutospacing="0"/>
        <w:ind w:right="-200"/>
        <w:rPr>
          <w:rFonts w:ascii="Arial Narrow" w:hAnsi="Arial Narrow" w:cstheme="minorHAnsi"/>
          <w:sz w:val="20"/>
          <w:szCs w:val="20"/>
        </w:rPr>
      </w:pPr>
    </w:p>
    <w:p w14:paraId="17DFC2E3" w14:textId="77777777" w:rsidR="00C67D75" w:rsidRPr="009D4D43" w:rsidRDefault="00C67D75" w:rsidP="003710D8">
      <w:pPr>
        <w:spacing w:after="0" w:line="240" w:lineRule="auto"/>
        <w:jc w:val="both"/>
        <w:rPr>
          <w:rFonts w:ascii="Arial Narrow" w:eastAsia="Calibri" w:hAnsi="Arial Narrow" w:cstheme="minorHAnsi"/>
        </w:rPr>
      </w:pPr>
      <w:r w:rsidRPr="009D4D43">
        <w:rPr>
          <w:rFonts w:ascii="Arial Narrow" w:eastAsia="Times New Roman" w:hAnsi="Arial Narrow" w:cstheme="minorHAnsi"/>
          <w:lang w:eastAsia="lv-LV"/>
        </w:rPr>
        <w:t>Rīcības plānu būs iespējams īstenot, ja papildus valsts mērķdotācijām un pašvaldības budžetam izglītības iestādes, Izglītības pārvalde (sadarbībā viena ar otru un sadarbībā ar vietējām NVO) piesaistīs ārējo finansējumu no ES fondiem un dažādām grantu programmām. Zemāk sniegts ā</w:t>
      </w:r>
      <w:r w:rsidRPr="009D4D43">
        <w:rPr>
          <w:rFonts w:ascii="Arial Narrow" w:eastAsia="Calibri" w:hAnsi="Arial Narrow" w:cstheme="minorHAnsi"/>
        </w:rPr>
        <w:t xml:space="preserve">rējā finansējuma iespējamo avotu plašāks saraksts: </w:t>
      </w:r>
    </w:p>
    <w:p w14:paraId="7E4442A5" w14:textId="77777777" w:rsidR="00C67D75" w:rsidRPr="009D4D43" w:rsidRDefault="00C67D75" w:rsidP="003E72BD">
      <w:pPr>
        <w:pStyle w:val="Sarakstarindkopa"/>
        <w:numPr>
          <w:ilvl w:val="0"/>
          <w:numId w:val="15"/>
        </w:numPr>
        <w:ind w:left="360"/>
        <w:rPr>
          <w:rFonts w:ascii="Arial Narrow" w:eastAsia="Calibri" w:hAnsi="Arial Narrow" w:cstheme="minorHAnsi"/>
          <w:sz w:val="22"/>
          <w:szCs w:val="22"/>
          <w:lang w:val="lv-LV"/>
        </w:rPr>
      </w:pPr>
      <w:r w:rsidRPr="009D4D43">
        <w:rPr>
          <w:rFonts w:ascii="Arial Narrow" w:eastAsia="Calibri" w:hAnsi="Arial Narrow" w:cstheme="minorHAnsi"/>
          <w:sz w:val="22"/>
          <w:szCs w:val="22"/>
          <w:lang w:val="lv-LV"/>
        </w:rPr>
        <w:t>Valsts izglītības attīstības aģentūras (VIAA) un Jaunatnes starptautisko programmu aģentūras (JSPA) administrētās programmas (t.sk. “Erasmus +”, “Erasmus+ Sport”)</w:t>
      </w:r>
    </w:p>
    <w:p w14:paraId="1BBDBF63" w14:textId="77777777" w:rsidR="00C67D75" w:rsidRPr="009D4D43" w:rsidRDefault="00C67D75" w:rsidP="003E72BD">
      <w:pPr>
        <w:pStyle w:val="Sarakstarindkopa"/>
        <w:numPr>
          <w:ilvl w:val="0"/>
          <w:numId w:val="15"/>
        </w:numPr>
        <w:ind w:left="360"/>
        <w:rPr>
          <w:rFonts w:ascii="Arial Narrow" w:eastAsia="Calibri" w:hAnsi="Arial Narrow" w:cstheme="minorHAnsi"/>
          <w:sz w:val="22"/>
          <w:szCs w:val="22"/>
          <w:lang w:val="lv-LV"/>
        </w:rPr>
      </w:pPr>
      <w:r w:rsidRPr="009D4D43">
        <w:rPr>
          <w:rFonts w:ascii="Arial Narrow" w:hAnsi="Arial Narrow" w:cstheme="minorHAnsi"/>
          <w:sz w:val="22"/>
          <w:szCs w:val="22"/>
          <w:lang w:val="lv-LV"/>
        </w:rPr>
        <w:t>ERAF, EKII</w:t>
      </w:r>
      <w:r w:rsidRPr="009D4D43">
        <w:rPr>
          <w:rFonts w:ascii="Arial Narrow" w:eastAsia="Calibri" w:hAnsi="Arial Narrow" w:cstheme="minorHAnsi"/>
          <w:sz w:val="22"/>
          <w:szCs w:val="22"/>
          <w:lang w:val="lv-LV"/>
        </w:rPr>
        <w:t>, ESD, ES Mūžizglītības programma</w:t>
      </w:r>
    </w:p>
    <w:p w14:paraId="5963EDCA" w14:textId="77777777" w:rsidR="00C67D75" w:rsidRPr="009D4D43" w:rsidRDefault="00C67D75" w:rsidP="003E72BD">
      <w:pPr>
        <w:pStyle w:val="Sarakstarindkopa"/>
        <w:numPr>
          <w:ilvl w:val="0"/>
          <w:numId w:val="15"/>
        </w:numPr>
        <w:ind w:left="360"/>
        <w:rPr>
          <w:rFonts w:ascii="Arial Narrow" w:eastAsia="Calibri" w:hAnsi="Arial Narrow" w:cstheme="minorHAnsi"/>
          <w:sz w:val="22"/>
          <w:szCs w:val="22"/>
          <w:lang w:val="lv-LV"/>
        </w:rPr>
      </w:pPr>
      <w:r w:rsidRPr="009D4D43">
        <w:rPr>
          <w:rFonts w:ascii="Arial Narrow" w:eastAsia="Calibri" w:hAnsi="Arial Narrow" w:cstheme="minorHAnsi"/>
          <w:i/>
          <w:iCs/>
          <w:sz w:val="22"/>
          <w:szCs w:val="22"/>
          <w:lang w:val="lv-LV"/>
        </w:rPr>
        <w:t xml:space="preserve">Nordplus </w:t>
      </w:r>
      <w:r w:rsidRPr="009D4D43">
        <w:rPr>
          <w:rFonts w:ascii="Arial Narrow" w:eastAsia="Calibri" w:hAnsi="Arial Narrow" w:cstheme="minorHAnsi"/>
          <w:sz w:val="22"/>
          <w:szCs w:val="22"/>
          <w:lang w:val="lv-LV"/>
        </w:rPr>
        <w:t>programmas</w:t>
      </w:r>
    </w:p>
    <w:p w14:paraId="69A63A64" w14:textId="77777777" w:rsidR="00C67D75" w:rsidRPr="009D4D43" w:rsidRDefault="00C67D75" w:rsidP="003E72BD">
      <w:pPr>
        <w:pStyle w:val="Sarakstarindkopa"/>
        <w:numPr>
          <w:ilvl w:val="0"/>
          <w:numId w:val="15"/>
        </w:numPr>
        <w:ind w:left="360"/>
        <w:rPr>
          <w:rFonts w:ascii="Arial Narrow" w:eastAsia="Calibri" w:hAnsi="Arial Narrow" w:cstheme="minorHAnsi"/>
          <w:sz w:val="22"/>
          <w:szCs w:val="22"/>
          <w:lang w:val="lv-LV"/>
        </w:rPr>
      </w:pPr>
      <w:r w:rsidRPr="009D4D43">
        <w:rPr>
          <w:rFonts w:ascii="Arial Narrow" w:eastAsia="Calibri" w:hAnsi="Arial Narrow" w:cstheme="minorHAnsi"/>
          <w:iCs/>
          <w:sz w:val="22"/>
          <w:szCs w:val="22"/>
          <w:lang w:val="lv-LV"/>
        </w:rPr>
        <w:t>Eiropas Lauksaimniecības fonds lauku attīstībai (ELFLA) un LEADER programma</w:t>
      </w:r>
    </w:p>
    <w:p w14:paraId="291B10A1" w14:textId="77777777" w:rsidR="00C67D75" w:rsidRPr="009D4D43" w:rsidRDefault="00C67D75" w:rsidP="003E72BD">
      <w:pPr>
        <w:pStyle w:val="Sarakstarindkopa"/>
        <w:numPr>
          <w:ilvl w:val="0"/>
          <w:numId w:val="15"/>
        </w:numPr>
        <w:ind w:left="360"/>
        <w:rPr>
          <w:rFonts w:ascii="Arial Narrow" w:eastAsia="Calibri" w:hAnsi="Arial Narrow" w:cstheme="minorHAnsi"/>
          <w:sz w:val="22"/>
          <w:szCs w:val="22"/>
          <w:lang w:val="lv-LV"/>
        </w:rPr>
      </w:pPr>
      <w:r w:rsidRPr="009D4D43">
        <w:rPr>
          <w:rFonts w:ascii="Arial Narrow" w:eastAsia="Calibri" w:hAnsi="Arial Narrow" w:cstheme="minorHAnsi"/>
          <w:iCs/>
          <w:sz w:val="22"/>
          <w:szCs w:val="22"/>
          <w:lang w:val="lv-LV"/>
        </w:rPr>
        <w:t>Latvijas jaunatnes padomes administrētās valsts atbalsta programmas</w:t>
      </w:r>
    </w:p>
    <w:p w14:paraId="0E59C576" w14:textId="77777777" w:rsidR="00C67D75" w:rsidRPr="009D4D43" w:rsidRDefault="00C67D75" w:rsidP="003E72BD">
      <w:pPr>
        <w:pStyle w:val="Sarakstarindkopa"/>
        <w:numPr>
          <w:ilvl w:val="0"/>
          <w:numId w:val="15"/>
        </w:numPr>
        <w:ind w:left="360"/>
        <w:rPr>
          <w:rFonts w:ascii="Arial Narrow" w:eastAsia="Calibri" w:hAnsi="Arial Narrow" w:cstheme="minorHAnsi"/>
          <w:sz w:val="22"/>
          <w:szCs w:val="22"/>
          <w:lang w:val="lv-LV"/>
        </w:rPr>
      </w:pPr>
      <w:r w:rsidRPr="009D4D43">
        <w:rPr>
          <w:rFonts w:ascii="Arial Narrow" w:eastAsia="Calibri" w:hAnsi="Arial Narrow" w:cstheme="minorHAnsi"/>
          <w:sz w:val="22"/>
          <w:szCs w:val="22"/>
          <w:lang w:val="lv-LV"/>
        </w:rPr>
        <w:t>EEZ un Norvēģijas finanšu instruments</w:t>
      </w:r>
    </w:p>
    <w:p w14:paraId="24F8F298" w14:textId="77777777" w:rsidR="00C67D75" w:rsidRPr="009D4D43" w:rsidRDefault="00C67D75" w:rsidP="003E72BD">
      <w:pPr>
        <w:pStyle w:val="Sarakstarindkopa"/>
        <w:numPr>
          <w:ilvl w:val="0"/>
          <w:numId w:val="15"/>
        </w:numPr>
        <w:ind w:left="360"/>
        <w:rPr>
          <w:rFonts w:ascii="Arial Narrow" w:eastAsia="Calibri" w:hAnsi="Arial Narrow" w:cstheme="minorHAnsi"/>
          <w:sz w:val="22"/>
          <w:szCs w:val="22"/>
          <w:lang w:val="lv-LV"/>
        </w:rPr>
      </w:pPr>
      <w:r w:rsidRPr="009D4D43">
        <w:rPr>
          <w:rFonts w:ascii="Arial Narrow" w:eastAsia="Calibri" w:hAnsi="Arial Narrow" w:cstheme="minorHAnsi"/>
          <w:sz w:val="22"/>
          <w:szCs w:val="22"/>
          <w:lang w:val="lv-LV"/>
        </w:rPr>
        <w:t>Latvijas-Šveices sadarbības programma</w:t>
      </w:r>
    </w:p>
    <w:p w14:paraId="7D7F89EE" w14:textId="77777777" w:rsidR="00C67D75" w:rsidRPr="009D4D43" w:rsidRDefault="00782F47" w:rsidP="003E72BD">
      <w:pPr>
        <w:pStyle w:val="Sarakstarindkopa"/>
        <w:numPr>
          <w:ilvl w:val="0"/>
          <w:numId w:val="15"/>
        </w:numPr>
        <w:ind w:left="360"/>
        <w:rPr>
          <w:rFonts w:ascii="Arial Narrow" w:eastAsia="Calibri" w:hAnsi="Arial Narrow" w:cstheme="minorHAnsi"/>
          <w:sz w:val="22"/>
          <w:szCs w:val="22"/>
          <w:lang w:val="lv-LV"/>
        </w:rPr>
      </w:pPr>
      <w:r w:rsidRPr="009D4D43">
        <w:rPr>
          <w:rFonts w:ascii="Arial Narrow" w:hAnsi="Arial Narrow" w:cstheme="minorHAnsi"/>
          <w:color w:val="4D5156"/>
          <w:sz w:val="22"/>
          <w:szCs w:val="22"/>
          <w:shd w:val="clear" w:color="auto" w:fill="FFFFFF"/>
          <w:lang w:val="lv-LV"/>
        </w:rPr>
        <w:t>EEZ un Norvēģijas finanšu instrumentu programma “</w:t>
      </w:r>
      <w:r w:rsidRPr="009D4D43">
        <w:rPr>
          <w:rFonts w:ascii="Arial Narrow" w:eastAsia="Calibri" w:hAnsi="Arial Narrow" w:cstheme="minorHAnsi"/>
          <w:sz w:val="22"/>
          <w:szCs w:val="22"/>
          <w:lang w:val="lv-LV"/>
        </w:rPr>
        <w:t>Aktīvo iedzīvotāju fonds”</w:t>
      </w:r>
    </w:p>
    <w:p w14:paraId="20DB7210" w14:textId="77777777" w:rsidR="00C67D75" w:rsidRPr="009D4D43" w:rsidRDefault="00C67D75" w:rsidP="003E72BD">
      <w:pPr>
        <w:pStyle w:val="Sarakstarindkopa"/>
        <w:numPr>
          <w:ilvl w:val="0"/>
          <w:numId w:val="15"/>
        </w:numPr>
        <w:ind w:left="360"/>
        <w:rPr>
          <w:rFonts w:ascii="Arial Narrow" w:eastAsia="Calibri" w:hAnsi="Arial Narrow" w:cstheme="minorHAnsi"/>
          <w:sz w:val="22"/>
          <w:szCs w:val="22"/>
          <w:lang w:val="lv-LV"/>
        </w:rPr>
      </w:pPr>
      <w:r w:rsidRPr="009D4D43">
        <w:rPr>
          <w:rFonts w:ascii="Arial Narrow" w:eastAsia="Calibri" w:hAnsi="Arial Narrow" w:cstheme="minorHAnsi"/>
          <w:sz w:val="22"/>
          <w:szCs w:val="22"/>
          <w:lang w:val="lv-LV"/>
        </w:rPr>
        <w:t>Latvijas Kopienu iniciatīvu fonds (LKIF)</w:t>
      </w:r>
    </w:p>
    <w:p w14:paraId="1DB39A5E" w14:textId="77777777" w:rsidR="00C67D75" w:rsidRPr="009D4D43" w:rsidRDefault="00C67D75" w:rsidP="003E72BD">
      <w:pPr>
        <w:pStyle w:val="Sarakstarindkopa"/>
        <w:numPr>
          <w:ilvl w:val="0"/>
          <w:numId w:val="15"/>
        </w:numPr>
        <w:ind w:left="360"/>
        <w:rPr>
          <w:rFonts w:ascii="Arial Narrow" w:eastAsia="Calibri" w:hAnsi="Arial Narrow" w:cstheme="minorHAnsi"/>
          <w:sz w:val="22"/>
          <w:szCs w:val="22"/>
          <w:lang w:val="lv-LV"/>
        </w:rPr>
      </w:pPr>
      <w:r w:rsidRPr="009D4D43">
        <w:rPr>
          <w:rFonts w:ascii="Arial Narrow" w:eastAsia="Calibri" w:hAnsi="Arial Narrow" w:cstheme="minorHAnsi"/>
          <w:sz w:val="22"/>
          <w:szCs w:val="22"/>
          <w:lang w:val="lv-LV"/>
        </w:rPr>
        <w:t>Norvēģijas Valsts daudzkultūru izglītības centrs</w:t>
      </w:r>
    </w:p>
    <w:p w14:paraId="0E35D7BA" w14:textId="77777777" w:rsidR="00C67D75" w:rsidRPr="009D4D43" w:rsidRDefault="00C67D75" w:rsidP="003E72BD">
      <w:pPr>
        <w:pStyle w:val="Sarakstarindkopa"/>
        <w:numPr>
          <w:ilvl w:val="0"/>
          <w:numId w:val="15"/>
        </w:numPr>
        <w:ind w:left="360"/>
        <w:rPr>
          <w:rFonts w:ascii="Arial Narrow" w:eastAsia="Calibri" w:hAnsi="Arial Narrow" w:cstheme="minorHAnsi"/>
          <w:sz w:val="22"/>
          <w:szCs w:val="22"/>
          <w:lang w:val="lv-LV"/>
        </w:rPr>
      </w:pPr>
      <w:r w:rsidRPr="009D4D43">
        <w:rPr>
          <w:rFonts w:ascii="Arial Narrow" w:eastAsia="Calibri" w:hAnsi="Arial Narrow" w:cstheme="minorHAnsi"/>
          <w:sz w:val="22"/>
          <w:szCs w:val="22"/>
          <w:lang w:val="lv-LV"/>
        </w:rPr>
        <w:t>Latvijas Vides aizsardzības fonds</w:t>
      </w:r>
    </w:p>
    <w:p w14:paraId="42A1AA4D" w14:textId="77777777" w:rsidR="00C67D75" w:rsidRPr="009D4D43" w:rsidRDefault="00C67D75" w:rsidP="003E72BD">
      <w:pPr>
        <w:pStyle w:val="Sarakstarindkopa"/>
        <w:numPr>
          <w:ilvl w:val="0"/>
          <w:numId w:val="15"/>
        </w:numPr>
        <w:ind w:left="360"/>
        <w:rPr>
          <w:rFonts w:ascii="Arial Narrow" w:eastAsia="Calibri" w:hAnsi="Arial Narrow" w:cstheme="minorHAnsi"/>
          <w:sz w:val="22"/>
          <w:szCs w:val="22"/>
          <w:lang w:val="lv-LV"/>
        </w:rPr>
      </w:pPr>
      <w:r w:rsidRPr="009D4D43">
        <w:rPr>
          <w:rFonts w:ascii="Arial Narrow" w:eastAsia="Calibri" w:hAnsi="Arial Narrow" w:cstheme="minorHAnsi"/>
          <w:sz w:val="22"/>
          <w:szCs w:val="22"/>
          <w:lang w:val="lv-LV"/>
        </w:rPr>
        <w:t xml:space="preserve">Latvijas valsts mežu atbalstītā </w:t>
      </w:r>
      <w:r w:rsidRPr="009D4D43">
        <w:rPr>
          <w:rFonts w:ascii="Arial Narrow" w:eastAsia="Calibri" w:hAnsi="Arial Narrow" w:cstheme="minorHAnsi"/>
          <w:i/>
          <w:iCs/>
          <w:sz w:val="22"/>
          <w:szCs w:val="22"/>
          <w:lang w:val="lv-LV"/>
        </w:rPr>
        <w:t>Latgales kultūras programma</w:t>
      </w:r>
    </w:p>
    <w:p w14:paraId="4F0F1A7F" w14:textId="77777777" w:rsidR="00C67D75" w:rsidRPr="009D4D43" w:rsidRDefault="00C67D75" w:rsidP="003E72BD">
      <w:pPr>
        <w:pStyle w:val="Sarakstarindkopa"/>
        <w:numPr>
          <w:ilvl w:val="0"/>
          <w:numId w:val="15"/>
        </w:numPr>
        <w:ind w:left="360"/>
        <w:rPr>
          <w:rFonts w:ascii="Arial Narrow" w:eastAsia="Calibri" w:hAnsi="Arial Narrow" w:cstheme="minorHAnsi"/>
          <w:sz w:val="22"/>
          <w:szCs w:val="22"/>
          <w:lang w:val="lv-LV"/>
        </w:rPr>
      </w:pPr>
      <w:r w:rsidRPr="009D4D43">
        <w:rPr>
          <w:rFonts w:ascii="Arial Narrow" w:eastAsia="Calibri" w:hAnsi="Arial Narrow" w:cstheme="minorHAnsi"/>
          <w:iCs/>
          <w:sz w:val="22"/>
          <w:szCs w:val="22"/>
          <w:lang w:val="lv-LV"/>
        </w:rPr>
        <w:t>Valsts Kultūrkapitāla fonds</w:t>
      </w:r>
    </w:p>
    <w:p w14:paraId="117861C4" w14:textId="77777777" w:rsidR="00C67D75" w:rsidRPr="009D4D43" w:rsidRDefault="00C67D75" w:rsidP="003E72BD">
      <w:pPr>
        <w:pStyle w:val="Sarakstarindkopa"/>
        <w:numPr>
          <w:ilvl w:val="0"/>
          <w:numId w:val="15"/>
        </w:numPr>
        <w:ind w:left="360"/>
        <w:rPr>
          <w:rFonts w:ascii="Arial Narrow" w:eastAsia="Calibri" w:hAnsi="Arial Narrow" w:cstheme="minorHAnsi"/>
          <w:sz w:val="22"/>
          <w:szCs w:val="22"/>
          <w:lang w:val="lv-LV"/>
        </w:rPr>
      </w:pPr>
      <w:r w:rsidRPr="009D4D43">
        <w:rPr>
          <w:rFonts w:ascii="Arial Narrow" w:eastAsia="Calibri" w:hAnsi="Arial Narrow" w:cstheme="minorHAnsi"/>
          <w:iCs/>
          <w:sz w:val="22"/>
          <w:szCs w:val="22"/>
          <w:lang w:val="lv-LV"/>
        </w:rPr>
        <w:t>ASV, Zviedrijas u.c. valstu vēstniecības Latvijā</w:t>
      </w:r>
    </w:p>
    <w:p w14:paraId="524B57B2" w14:textId="77777777" w:rsidR="00C67D75" w:rsidRPr="009D4D43" w:rsidRDefault="00C67D75" w:rsidP="003E72BD">
      <w:pPr>
        <w:pStyle w:val="Sarakstarindkopa"/>
        <w:numPr>
          <w:ilvl w:val="0"/>
          <w:numId w:val="15"/>
        </w:numPr>
        <w:ind w:left="360"/>
        <w:rPr>
          <w:rFonts w:ascii="Arial Narrow" w:eastAsia="Calibri" w:hAnsi="Arial Narrow" w:cstheme="minorHAnsi"/>
          <w:sz w:val="22"/>
          <w:szCs w:val="22"/>
          <w:lang w:val="lv-LV"/>
        </w:rPr>
      </w:pPr>
      <w:r w:rsidRPr="009D4D43">
        <w:rPr>
          <w:rFonts w:ascii="Arial Narrow" w:eastAsia="Calibri" w:hAnsi="Arial Narrow" w:cstheme="minorHAnsi"/>
          <w:sz w:val="22"/>
          <w:szCs w:val="22"/>
          <w:lang w:val="lv-LV"/>
        </w:rPr>
        <w:t>Latvijas – Lietuvas pārrobežu sadarbības programma</w:t>
      </w:r>
    </w:p>
    <w:p w14:paraId="2F702A0C" w14:textId="77777777" w:rsidR="00C67D75" w:rsidRPr="009D4D43" w:rsidRDefault="00C67D75" w:rsidP="003E72BD">
      <w:pPr>
        <w:pStyle w:val="Sarakstarindkopa"/>
        <w:numPr>
          <w:ilvl w:val="0"/>
          <w:numId w:val="15"/>
        </w:numPr>
        <w:ind w:left="360"/>
        <w:rPr>
          <w:rFonts w:ascii="Arial Narrow" w:eastAsia="Calibri" w:hAnsi="Arial Narrow" w:cstheme="minorHAnsi"/>
          <w:sz w:val="22"/>
          <w:szCs w:val="22"/>
          <w:lang w:val="lv-LV"/>
        </w:rPr>
      </w:pPr>
      <w:r w:rsidRPr="009D4D43">
        <w:rPr>
          <w:rFonts w:ascii="Arial Narrow" w:eastAsia="Calibri" w:hAnsi="Arial Narrow" w:cstheme="minorHAnsi"/>
          <w:sz w:val="22"/>
          <w:szCs w:val="22"/>
          <w:lang w:val="lv-LV"/>
        </w:rPr>
        <w:t>Baltijas jūras reģiona (BSR) transnacionālā sadarbības programma</w:t>
      </w:r>
    </w:p>
    <w:p w14:paraId="7D09D4CA" w14:textId="77777777" w:rsidR="00C67D75" w:rsidRPr="009D4D43" w:rsidRDefault="00C67D75" w:rsidP="003E72BD">
      <w:pPr>
        <w:pStyle w:val="Sarakstarindkopa"/>
        <w:numPr>
          <w:ilvl w:val="0"/>
          <w:numId w:val="15"/>
        </w:numPr>
        <w:ind w:left="354" w:hanging="357"/>
        <w:rPr>
          <w:rFonts w:ascii="Arial Narrow" w:eastAsia="Calibri" w:hAnsi="Arial Narrow" w:cstheme="minorHAnsi"/>
          <w:sz w:val="22"/>
          <w:szCs w:val="22"/>
          <w:lang w:val="lv-LV"/>
        </w:rPr>
      </w:pPr>
      <w:r w:rsidRPr="009D4D43">
        <w:rPr>
          <w:rFonts w:ascii="Arial Narrow" w:eastAsia="Calibri" w:hAnsi="Arial Narrow" w:cstheme="minorHAnsi"/>
          <w:sz w:val="22"/>
          <w:szCs w:val="22"/>
          <w:lang w:val="lv-LV"/>
        </w:rPr>
        <w:t xml:space="preserve">Dažādas privātā sektora iniciatīvas, piem., “Samsung Skola nākotnei” (digitālās izglītības iniciatīva, ko realizē </w:t>
      </w:r>
      <w:r w:rsidRPr="009D4D43">
        <w:rPr>
          <w:rFonts w:ascii="Arial Narrow" w:eastAsia="Calibri" w:hAnsi="Arial Narrow" w:cstheme="minorHAnsi"/>
          <w:i/>
          <w:sz w:val="22"/>
          <w:szCs w:val="22"/>
          <w:lang w:val="lv-LV"/>
        </w:rPr>
        <w:t>Samsung Electronics Baltics</w:t>
      </w:r>
      <w:r w:rsidRPr="009D4D43">
        <w:rPr>
          <w:rFonts w:ascii="Arial Narrow" w:eastAsia="Calibri" w:hAnsi="Arial Narrow" w:cstheme="minorHAnsi"/>
          <w:sz w:val="22"/>
          <w:szCs w:val="22"/>
          <w:lang w:val="lv-LV"/>
        </w:rPr>
        <w:t xml:space="preserve"> Latvijā)</w:t>
      </w:r>
    </w:p>
    <w:p w14:paraId="7D353FB1" w14:textId="77777777" w:rsidR="00C67D75" w:rsidRPr="009D4D43" w:rsidRDefault="00C67D75" w:rsidP="003E72BD">
      <w:pPr>
        <w:pStyle w:val="Sarakstarindkopa"/>
        <w:numPr>
          <w:ilvl w:val="0"/>
          <w:numId w:val="15"/>
        </w:numPr>
        <w:ind w:left="354" w:hanging="357"/>
        <w:rPr>
          <w:rFonts w:ascii="Arial Narrow" w:eastAsia="Calibri" w:hAnsi="Arial Narrow" w:cstheme="minorHAnsi"/>
          <w:sz w:val="22"/>
          <w:szCs w:val="22"/>
          <w:lang w:val="lv-LV"/>
        </w:rPr>
      </w:pPr>
      <w:r w:rsidRPr="009D4D43">
        <w:rPr>
          <w:rFonts w:ascii="Arial Narrow" w:eastAsia="Calibri" w:hAnsi="Arial Narrow" w:cstheme="minorHAnsi"/>
          <w:sz w:val="22"/>
          <w:szCs w:val="22"/>
          <w:lang w:val="lv-LV"/>
        </w:rPr>
        <w:t>UNESCO Asociēto skolu projekts (ASP) pasaulē</w:t>
      </w:r>
    </w:p>
    <w:p w14:paraId="7ED9624E" w14:textId="77777777" w:rsidR="00C67D75" w:rsidRPr="009D4D43" w:rsidRDefault="00C67D75" w:rsidP="003E72BD">
      <w:pPr>
        <w:pStyle w:val="Sarakstarindkopa"/>
        <w:numPr>
          <w:ilvl w:val="0"/>
          <w:numId w:val="15"/>
        </w:numPr>
        <w:ind w:left="354" w:hanging="357"/>
        <w:rPr>
          <w:rFonts w:ascii="Arial Narrow" w:eastAsia="Calibri" w:hAnsi="Arial Narrow" w:cstheme="minorHAnsi"/>
          <w:sz w:val="22"/>
          <w:szCs w:val="22"/>
          <w:lang w:val="lv-LV"/>
        </w:rPr>
      </w:pPr>
      <w:r w:rsidRPr="009D4D43">
        <w:rPr>
          <w:rFonts w:ascii="Arial Narrow" w:eastAsia="Calibri" w:hAnsi="Arial Narrow" w:cstheme="minorHAnsi"/>
          <w:sz w:val="22"/>
          <w:szCs w:val="22"/>
          <w:lang w:val="lv-LV"/>
        </w:rPr>
        <w:t>Britu padome Latvijā</w:t>
      </w:r>
    </w:p>
    <w:p w14:paraId="749D5806" w14:textId="77777777" w:rsidR="00C67D75" w:rsidRPr="009D4D43" w:rsidRDefault="00C67D75" w:rsidP="003E72BD">
      <w:pPr>
        <w:pStyle w:val="Sarakstarindkopa"/>
        <w:numPr>
          <w:ilvl w:val="0"/>
          <w:numId w:val="15"/>
        </w:numPr>
        <w:ind w:left="354" w:hanging="357"/>
        <w:rPr>
          <w:rFonts w:ascii="Arial Narrow" w:eastAsia="Calibri" w:hAnsi="Arial Narrow" w:cstheme="minorHAnsi"/>
          <w:sz w:val="22"/>
          <w:szCs w:val="22"/>
          <w:lang w:val="lv-LV"/>
        </w:rPr>
      </w:pPr>
      <w:r w:rsidRPr="009D4D43">
        <w:rPr>
          <w:rFonts w:ascii="Arial Narrow" w:eastAsia="Calibri" w:hAnsi="Arial Narrow" w:cstheme="minorHAnsi"/>
          <w:sz w:val="22"/>
          <w:szCs w:val="22"/>
          <w:lang w:val="lv-LV"/>
        </w:rPr>
        <w:t>Ziemeļvalstu un Baltijas valstu mobilitātes programma „Valsts administrācija”</w:t>
      </w:r>
    </w:p>
    <w:p w14:paraId="5346CA9A" w14:textId="77777777" w:rsidR="00C67D75" w:rsidRPr="009D4D43" w:rsidRDefault="00C67D75" w:rsidP="003E72BD">
      <w:pPr>
        <w:pStyle w:val="Sarakstarindkopa"/>
        <w:numPr>
          <w:ilvl w:val="0"/>
          <w:numId w:val="15"/>
        </w:numPr>
        <w:ind w:left="354" w:hanging="357"/>
        <w:rPr>
          <w:rFonts w:ascii="Arial Narrow" w:eastAsia="Calibri" w:hAnsi="Arial Narrow" w:cstheme="minorHAnsi"/>
          <w:sz w:val="22"/>
          <w:szCs w:val="22"/>
          <w:lang w:val="lv-LV"/>
        </w:rPr>
      </w:pPr>
      <w:r w:rsidRPr="009D4D43">
        <w:rPr>
          <w:rFonts w:ascii="Arial Narrow" w:eastAsia="Calibri" w:hAnsi="Arial Narrow" w:cstheme="minorHAnsi"/>
          <w:sz w:val="22"/>
          <w:szCs w:val="22"/>
          <w:lang w:val="lv-LV"/>
        </w:rPr>
        <w:t xml:space="preserve">Junior Achievement programma </w:t>
      </w:r>
    </w:p>
    <w:p w14:paraId="5DD7497D" w14:textId="77777777" w:rsidR="00C67D75" w:rsidRPr="009D4D43" w:rsidRDefault="00C67D75" w:rsidP="003E72BD">
      <w:pPr>
        <w:pStyle w:val="Sarakstarindkopa"/>
        <w:numPr>
          <w:ilvl w:val="0"/>
          <w:numId w:val="15"/>
        </w:numPr>
        <w:ind w:left="354" w:hanging="357"/>
        <w:rPr>
          <w:rFonts w:ascii="Arial Narrow" w:eastAsia="Calibri" w:hAnsi="Arial Narrow" w:cstheme="minorHAnsi"/>
          <w:sz w:val="22"/>
          <w:szCs w:val="22"/>
          <w:lang w:val="lv-LV"/>
        </w:rPr>
      </w:pPr>
      <w:r w:rsidRPr="009D4D43">
        <w:rPr>
          <w:rFonts w:ascii="Arial Narrow" w:eastAsia="Calibri" w:hAnsi="Arial Narrow" w:cstheme="minorHAnsi"/>
          <w:sz w:val="22"/>
          <w:szCs w:val="22"/>
          <w:lang w:val="lv-LV"/>
        </w:rPr>
        <w:t>u.c.</w:t>
      </w:r>
    </w:p>
    <w:p w14:paraId="272B2E8E" w14:textId="77777777" w:rsidR="00C67D75" w:rsidRPr="009D4D43" w:rsidRDefault="00C67D75" w:rsidP="00C67D75">
      <w:pPr>
        <w:spacing w:after="0" w:line="240" w:lineRule="auto"/>
        <w:rPr>
          <w:rFonts w:ascii="Arial Narrow" w:hAnsi="Arial Narrow" w:cstheme="minorHAnsi"/>
          <w:sz w:val="20"/>
          <w:szCs w:val="20"/>
        </w:rPr>
      </w:pPr>
    </w:p>
    <w:p w14:paraId="3EA5D7E0" w14:textId="77777777" w:rsidR="00C67D75" w:rsidRPr="009D4D43" w:rsidRDefault="00C67D75" w:rsidP="00C67D75">
      <w:pPr>
        <w:pStyle w:val="Paraststmeklis"/>
        <w:spacing w:before="0" w:beforeAutospacing="0" w:after="0" w:afterAutospacing="0"/>
        <w:ind w:right="-200"/>
        <w:rPr>
          <w:rFonts w:ascii="Arial Narrow" w:hAnsi="Arial Narrow" w:cs="Carlito"/>
          <w:i/>
          <w:sz w:val="18"/>
          <w:szCs w:val="22"/>
        </w:rPr>
      </w:pPr>
    </w:p>
    <w:p w14:paraId="7B57817E" w14:textId="77777777" w:rsidR="00C67D75" w:rsidRPr="009D4D43" w:rsidRDefault="00C67D75" w:rsidP="009D5B51">
      <w:pPr>
        <w:pStyle w:val="Paraststmeklis"/>
        <w:spacing w:before="0" w:beforeAutospacing="0" w:after="0" w:afterAutospacing="0"/>
        <w:ind w:left="720" w:right="-200"/>
        <w:jc w:val="right"/>
        <w:rPr>
          <w:rFonts w:ascii="Arial Narrow" w:hAnsi="Arial Narrow" w:cs="Carlito"/>
          <w:i/>
          <w:sz w:val="18"/>
          <w:szCs w:val="22"/>
        </w:rPr>
      </w:pPr>
    </w:p>
    <w:p w14:paraId="670FA5CC" w14:textId="77777777" w:rsidR="00501FE1" w:rsidRPr="009D4D43" w:rsidRDefault="00501FE1" w:rsidP="009F2BB9">
      <w:pPr>
        <w:pStyle w:val="Paraststmeklis"/>
        <w:spacing w:before="0" w:beforeAutospacing="0" w:after="0" w:afterAutospacing="0"/>
        <w:ind w:left="720" w:right="-200"/>
        <w:rPr>
          <w:rFonts w:ascii="Arial Narrow" w:hAnsi="Arial Narrow" w:cs="Carlito"/>
          <w:sz w:val="22"/>
          <w:szCs w:val="22"/>
        </w:rPr>
      </w:pPr>
    </w:p>
    <w:p w14:paraId="5E587A05" w14:textId="77777777" w:rsidR="003D4B7E" w:rsidRPr="009D4D43" w:rsidRDefault="003D4B7E">
      <w:pPr>
        <w:rPr>
          <w:rFonts w:ascii="Arial Narrow" w:eastAsia="Times New Roman" w:hAnsi="Arial Narrow" w:cs="Carlito"/>
          <w:b/>
          <w:color w:val="0070C0"/>
          <w:lang w:eastAsia="lv-LV"/>
        </w:rPr>
      </w:pPr>
      <w:r w:rsidRPr="009D4D43">
        <w:rPr>
          <w:rFonts w:ascii="Arial Narrow" w:hAnsi="Arial Narrow" w:cs="Carlito"/>
          <w:b/>
          <w:color w:val="0070C0"/>
        </w:rPr>
        <w:br w:type="page"/>
      </w:r>
    </w:p>
    <w:p w14:paraId="034DF5C6" w14:textId="77777777" w:rsidR="003B3063" w:rsidRPr="009D4D43" w:rsidRDefault="001A5F9B" w:rsidP="001735FB">
      <w:pPr>
        <w:pStyle w:val="Virsraksts1"/>
        <w:rPr>
          <w:rFonts w:ascii="Arial Narrow" w:hAnsi="Arial Narrow" w:cs="Carlito"/>
          <w:color w:val="0070C0"/>
        </w:rPr>
      </w:pPr>
      <w:bookmarkStart w:id="19" w:name="_Toc119421115"/>
      <w:r w:rsidRPr="009D4D43">
        <w:rPr>
          <w:rFonts w:ascii="Arial Narrow" w:hAnsi="Arial Narrow" w:cs="Carlito"/>
          <w:color w:val="0070C0"/>
        </w:rPr>
        <w:lastRenderedPageBreak/>
        <w:t>V</w:t>
      </w:r>
      <w:r w:rsidR="003B3063" w:rsidRPr="009D4D43">
        <w:rPr>
          <w:rFonts w:ascii="Arial Narrow" w:hAnsi="Arial Narrow" w:cs="Carlito"/>
          <w:color w:val="0070C0"/>
        </w:rPr>
        <w:t xml:space="preserve"> Izglītības attīstības stratēģijas rezultāti un rezultatīvie rādītāji to sasniegšanai</w:t>
      </w:r>
      <w:bookmarkEnd w:id="19"/>
      <w:r w:rsidR="003B3063" w:rsidRPr="009D4D43">
        <w:rPr>
          <w:rFonts w:ascii="Arial Narrow" w:hAnsi="Arial Narrow" w:cs="Carlito"/>
          <w:color w:val="0070C0"/>
        </w:rPr>
        <w:t xml:space="preserve"> </w:t>
      </w:r>
    </w:p>
    <w:p w14:paraId="60DA6C3E" w14:textId="77777777" w:rsidR="00057EF3" w:rsidRPr="009D4D43" w:rsidRDefault="00057EF3" w:rsidP="005C3A9F">
      <w:pPr>
        <w:autoSpaceDE w:val="0"/>
        <w:autoSpaceDN w:val="0"/>
        <w:adjustRightInd w:val="0"/>
        <w:spacing w:after="0" w:line="240" w:lineRule="auto"/>
        <w:ind w:right="-200"/>
        <w:jc w:val="both"/>
        <w:rPr>
          <w:rFonts w:ascii="Arial Narrow" w:hAnsi="Arial Narrow" w:cs="Carlito"/>
          <w:b/>
          <w:bCs/>
        </w:rPr>
      </w:pPr>
    </w:p>
    <w:p w14:paraId="36777306" w14:textId="77777777" w:rsidR="003710D8" w:rsidRPr="009D4D43" w:rsidRDefault="003710D8" w:rsidP="003710D8">
      <w:pPr>
        <w:pStyle w:val="Pamatteksts"/>
        <w:spacing w:after="0" w:line="240" w:lineRule="auto"/>
        <w:ind w:firstLine="720"/>
        <w:jc w:val="both"/>
        <w:rPr>
          <w:rFonts w:ascii="Arial Narrow" w:hAnsi="Arial Narrow" w:cstheme="minorHAnsi"/>
        </w:rPr>
      </w:pPr>
      <w:r w:rsidRPr="009D4D43">
        <w:rPr>
          <w:rFonts w:ascii="Arial Narrow" w:hAnsi="Arial Narrow" w:cstheme="minorHAnsi"/>
        </w:rPr>
        <w:t>Līvānu novada izglītības attīstības stratēģiju 2022. - 2027.pašvaldība sadarbībā ar izglītības iestādēm izvērtē un pārskata</w:t>
      </w:r>
      <w:r w:rsidRPr="009D4D43">
        <w:rPr>
          <w:rFonts w:ascii="Arial Narrow" w:hAnsi="Arial Narrow" w:cstheme="minorHAnsi"/>
          <w:b/>
        </w:rPr>
        <w:t xml:space="preserve"> katru gadu. </w:t>
      </w:r>
      <w:r w:rsidRPr="009D4D43">
        <w:rPr>
          <w:rFonts w:ascii="Arial Narrow" w:hAnsi="Arial Narrow" w:cstheme="minorHAnsi"/>
        </w:rPr>
        <w:t xml:space="preserve">Ieviešanas uzraudzībai un analīzei tiek pielietoti zemāk redzamie 10 attīstības rādītāji, kas būs pamats vidējā termiņa izglītības prioritāšu un mērķu sasniegšanas izvērtējumam. </w:t>
      </w:r>
    </w:p>
    <w:p w14:paraId="1F847843" w14:textId="77777777" w:rsidR="003710D8" w:rsidRPr="009D4D43" w:rsidRDefault="003710D8" w:rsidP="003710D8">
      <w:pPr>
        <w:pStyle w:val="Pamatteksts"/>
        <w:spacing w:after="0" w:line="240" w:lineRule="auto"/>
        <w:ind w:firstLine="720"/>
        <w:jc w:val="both"/>
        <w:rPr>
          <w:rFonts w:ascii="Arial Narrow" w:hAnsi="Arial Narrow" w:cstheme="minorHAnsi"/>
        </w:rPr>
      </w:pPr>
    </w:p>
    <w:p w14:paraId="380655F7" w14:textId="77777777" w:rsidR="003710D8" w:rsidRPr="009D4D43" w:rsidRDefault="007B4274" w:rsidP="003710D8">
      <w:pPr>
        <w:autoSpaceDE w:val="0"/>
        <w:autoSpaceDN w:val="0"/>
        <w:adjustRightInd w:val="0"/>
        <w:spacing w:after="0" w:line="240" w:lineRule="auto"/>
        <w:ind w:right="-200"/>
        <w:jc w:val="right"/>
        <w:rPr>
          <w:rFonts w:ascii="Arial Narrow" w:hAnsi="Arial Narrow" w:cstheme="minorHAnsi"/>
          <w:i/>
          <w:sz w:val="18"/>
        </w:rPr>
      </w:pPr>
      <w:r w:rsidRPr="009D4D43">
        <w:rPr>
          <w:rFonts w:ascii="Arial Narrow" w:hAnsi="Arial Narrow" w:cstheme="minorHAnsi"/>
          <w:i/>
          <w:sz w:val="18"/>
        </w:rPr>
        <w:t>Tabula 1</w:t>
      </w:r>
      <w:r w:rsidR="003710D8" w:rsidRPr="009D4D43">
        <w:rPr>
          <w:rFonts w:ascii="Arial Narrow" w:hAnsi="Arial Narrow" w:cstheme="minorHAnsi"/>
          <w:i/>
          <w:sz w:val="18"/>
        </w:rPr>
        <w:t>5: Attīstības rādītāji izglītības attīstības stratēģijas ieviešanas izvērtēšanai</w:t>
      </w:r>
    </w:p>
    <w:p w14:paraId="661CC456" w14:textId="77777777" w:rsidR="003710D8" w:rsidRPr="009D4D43" w:rsidRDefault="003710D8" w:rsidP="003710D8">
      <w:pPr>
        <w:autoSpaceDE w:val="0"/>
        <w:autoSpaceDN w:val="0"/>
        <w:adjustRightInd w:val="0"/>
        <w:spacing w:after="0" w:line="240" w:lineRule="auto"/>
        <w:ind w:right="-200"/>
        <w:jc w:val="right"/>
        <w:rPr>
          <w:rFonts w:ascii="Arial Narrow" w:hAnsi="Arial Narrow" w:cstheme="minorHAnsi"/>
        </w:rPr>
      </w:pPr>
    </w:p>
    <w:tbl>
      <w:tblPr>
        <w:tblStyle w:val="Vidjssaraksts2izclums1"/>
        <w:tblW w:w="10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611"/>
        <w:gridCol w:w="1356"/>
        <w:gridCol w:w="2730"/>
        <w:gridCol w:w="1203"/>
        <w:gridCol w:w="1649"/>
      </w:tblGrid>
      <w:tr w:rsidR="003710D8" w:rsidRPr="009D4D43" w14:paraId="536F1AB1" w14:textId="77777777" w:rsidTr="003710D8">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556" w:type="dxa"/>
            <w:tcBorders>
              <w:top w:val="none" w:sz="0" w:space="0" w:color="auto"/>
              <w:left w:val="none" w:sz="0" w:space="0" w:color="auto"/>
              <w:bottom w:val="none" w:sz="0" w:space="0" w:color="auto"/>
              <w:right w:val="none" w:sz="0" w:space="0" w:color="auto"/>
            </w:tcBorders>
          </w:tcPr>
          <w:p w14:paraId="78A50EC0" w14:textId="77777777" w:rsidR="003710D8" w:rsidRPr="009D4D43" w:rsidRDefault="003710D8" w:rsidP="008244C3">
            <w:pPr>
              <w:autoSpaceDE w:val="0"/>
              <w:autoSpaceDN w:val="0"/>
              <w:adjustRightInd w:val="0"/>
              <w:ind w:right="-200"/>
              <w:jc w:val="center"/>
              <w:rPr>
                <w:rFonts w:ascii="Arial Narrow" w:hAnsi="Arial Narrow" w:cstheme="minorHAnsi"/>
                <w:b/>
                <w:bCs/>
                <w:sz w:val="18"/>
                <w:szCs w:val="20"/>
              </w:rPr>
            </w:pPr>
            <w:r w:rsidRPr="009D4D43">
              <w:rPr>
                <w:rFonts w:ascii="Arial Narrow" w:hAnsi="Arial Narrow" w:cstheme="minorHAnsi"/>
                <w:b/>
                <w:bCs/>
                <w:color w:val="000000"/>
                <w:sz w:val="18"/>
                <w:szCs w:val="20"/>
              </w:rPr>
              <w:t>Nr.</w:t>
            </w:r>
          </w:p>
        </w:tc>
        <w:tc>
          <w:tcPr>
            <w:tcW w:w="2611" w:type="dxa"/>
            <w:tcBorders>
              <w:top w:val="none" w:sz="0" w:space="0" w:color="auto"/>
              <w:left w:val="none" w:sz="0" w:space="0" w:color="auto"/>
              <w:bottom w:val="none" w:sz="0" w:space="0" w:color="auto"/>
              <w:right w:val="none" w:sz="0" w:space="0" w:color="auto"/>
            </w:tcBorders>
          </w:tcPr>
          <w:p w14:paraId="6F33D116" w14:textId="77777777" w:rsidR="003710D8" w:rsidRPr="009D4D43" w:rsidRDefault="003710D8" w:rsidP="008244C3">
            <w:pPr>
              <w:autoSpaceDE w:val="0"/>
              <w:autoSpaceDN w:val="0"/>
              <w:adjustRightInd w:val="0"/>
              <w:ind w:right="-200"/>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bCs/>
                <w:sz w:val="18"/>
                <w:szCs w:val="20"/>
              </w:rPr>
            </w:pPr>
            <w:r w:rsidRPr="009D4D43">
              <w:rPr>
                <w:rFonts w:ascii="Arial Narrow" w:hAnsi="Arial Narrow" w:cstheme="minorHAnsi"/>
                <w:b/>
                <w:bCs/>
                <w:color w:val="000000"/>
                <w:sz w:val="18"/>
                <w:szCs w:val="20"/>
              </w:rPr>
              <w:t>Rādītājs un tā mērvienība</w:t>
            </w:r>
          </w:p>
        </w:tc>
        <w:tc>
          <w:tcPr>
            <w:tcW w:w="4086" w:type="dxa"/>
            <w:gridSpan w:val="2"/>
            <w:tcBorders>
              <w:top w:val="none" w:sz="0" w:space="0" w:color="auto"/>
              <w:left w:val="none" w:sz="0" w:space="0" w:color="auto"/>
              <w:bottom w:val="none" w:sz="0" w:space="0" w:color="auto"/>
              <w:right w:val="none" w:sz="0" w:space="0" w:color="auto"/>
            </w:tcBorders>
          </w:tcPr>
          <w:p w14:paraId="31E92437" w14:textId="77777777" w:rsidR="003710D8" w:rsidRPr="009D4D43" w:rsidRDefault="003710D8" w:rsidP="008244C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bCs/>
                <w:sz w:val="18"/>
                <w:szCs w:val="20"/>
              </w:rPr>
            </w:pPr>
            <w:r w:rsidRPr="009D4D43">
              <w:rPr>
                <w:rFonts w:ascii="Arial Narrow" w:hAnsi="Arial Narrow" w:cstheme="minorHAnsi"/>
                <w:b/>
                <w:bCs/>
                <w:color w:val="000000"/>
                <w:sz w:val="18"/>
                <w:szCs w:val="20"/>
              </w:rPr>
              <w:t>Bāzes situācija</w:t>
            </w:r>
          </w:p>
        </w:tc>
        <w:tc>
          <w:tcPr>
            <w:tcW w:w="1203" w:type="dxa"/>
            <w:tcBorders>
              <w:top w:val="none" w:sz="0" w:space="0" w:color="auto"/>
              <w:left w:val="none" w:sz="0" w:space="0" w:color="auto"/>
              <w:bottom w:val="none" w:sz="0" w:space="0" w:color="auto"/>
              <w:right w:val="none" w:sz="0" w:space="0" w:color="auto"/>
            </w:tcBorders>
          </w:tcPr>
          <w:p w14:paraId="581F291F" w14:textId="77777777" w:rsidR="003710D8" w:rsidRPr="009D4D43" w:rsidRDefault="003710D8" w:rsidP="008244C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bCs/>
                <w:sz w:val="18"/>
                <w:szCs w:val="20"/>
              </w:rPr>
            </w:pPr>
            <w:r w:rsidRPr="009D4D43">
              <w:rPr>
                <w:rFonts w:ascii="Arial Narrow" w:hAnsi="Arial Narrow" w:cstheme="minorHAnsi"/>
                <w:b/>
                <w:bCs/>
                <w:color w:val="000000"/>
                <w:sz w:val="18"/>
                <w:szCs w:val="20"/>
              </w:rPr>
              <w:t>Nākotnes situācija</w:t>
            </w:r>
          </w:p>
        </w:tc>
        <w:tc>
          <w:tcPr>
            <w:tcW w:w="1649" w:type="dxa"/>
            <w:tcBorders>
              <w:top w:val="none" w:sz="0" w:space="0" w:color="auto"/>
              <w:left w:val="none" w:sz="0" w:space="0" w:color="auto"/>
              <w:bottom w:val="none" w:sz="0" w:space="0" w:color="auto"/>
              <w:right w:val="none" w:sz="0" w:space="0" w:color="auto"/>
            </w:tcBorders>
          </w:tcPr>
          <w:p w14:paraId="3E796D9E" w14:textId="77777777" w:rsidR="003710D8" w:rsidRPr="009D4D43" w:rsidRDefault="003710D8" w:rsidP="008244C3">
            <w:pPr>
              <w:autoSpaceDE w:val="0"/>
              <w:autoSpaceDN w:val="0"/>
              <w:adjustRightInd w:val="0"/>
              <w:ind w:right="-200"/>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HAnsi"/>
                <w:b/>
                <w:bCs/>
                <w:sz w:val="18"/>
                <w:szCs w:val="20"/>
              </w:rPr>
            </w:pPr>
            <w:r w:rsidRPr="009D4D43">
              <w:rPr>
                <w:rFonts w:ascii="Arial Narrow" w:hAnsi="Arial Narrow" w:cstheme="minorHAnsi"/>
                <w:b/>
                <w:bCs/>
                <w:color w:val="000000"/>
                <w:sz w:val="18"/>
                <w:szCs w:val="20"/>
              </w:rPr>
              <w:t>Datu avots</w:t>
            </w:r>
          </w:p>
        </w:tc>
      </w:tr>
      <w:tr w:rsidR="003710D8" w:rsidRPr="009D4D43" w14:paraId="2DF8A91A" w14:textId="77777777" w:rsidTr="003710D8">
        <w:trPr>
          <w:cnfStyle w:val="000000100000" w:firstRow="0" w:lastRow="0" w:firstColumn="0" w:lastColumn="0" w:oddVBand="0" w:evenVBand="0" w:oddHBand="1" w:evenHBand="0" w:firstRowFirstColumn="0" w:firstRowLastColumn="0" w:lastRowFirstColumn="0" w:lastRowLastColumn="0"/>
          <w:trHeight w:val="564"/>
          <w:jc w:val="center"/>
        </w:trPr>
        <w:tc>
          <w:tcPr>
            <w:cnfStyle w:val="001000000000" w:firstRow="0" w:lastRow="0" w:firstColumn="1" w:lastColumn="0" w:oddVBand="0" w:evenVBand="0" w:oddHBand="0" w:evenHBand="0" w:firstRowFirstColumn="0" w:firstRowLastColumn="0" w:lastRowFirstColumn="0" w:lastRowLastColumn="0"/>
            <w:tcW w:w="556" w:type="dxa"/>
            <w:tcBorders>
              <w:top w:val="none" w:sz="0" w:space="0" w:color="auto"/>
              <w:left w:val="none" w:sz="0" w:space="0" w:color="auto"/>
              <w:bottom w:val="none" w:sz="0" w:space="0" w:color="auto"/>
              <w:right w:val="none" w:sz="0" w:space="0" w:color="auto"/>
            </w:tcBorders>
          </w:tcPr>
          <w:p w14:paraId="685FDF66" w14:textId="77777777" w:rsidR="003710D8" w:rsidRPr="009D4D43" w:rsidRDefault="003710D8" w:rsidP="008244C3">
            <w:pPr>
              <w:autoSpaceDE w:val="0"/>
              <w:autoSpaceDN w:val="0"/>
              <w:adjustRightInd w:val="0"/>
              <w:ind w:right="-200"/>
              <w:jc w:val="center"/>
              <w:rPr>
                <w:rFonts w:ascii="Arial Narrow" w:hAnsi="Arial Narrow" w:cstheme="minorHAnsi"/>
                <w:b/>
                <w:bCs/>
                <w:sz w:val="18"/>
                <w:szCs w:val="20"/>
              </w:rPr>
            </w:pPr>
          </w:p>
        </w:tc>
        <w:tc>
          <w:tcPr>
            <w:tcW w:w="2611" w:type="dxa"/>
            <w:tcBorders>
              <w:top w:val="none" w:sz="0" w:space="0" w:color="auto"/>
              <w:left w:val="none" w:sz="0" w:space="0" w:color="auto"/>
              <w:bottom w:val="none" w:sz="0" w:space="0" w:color="auto"/>
              <w:right w:val="none" w:sz="0" w:space="0" w:color="auto"/>
            </w:tcBorders>
          </w:tcPr>
          <w:p w14:paraId="410A49DC" w14:textId="77777777" w:rsidR="003710D8" w:rsidRPr="009D4D43" w:rsidRDefault="003710D8" w:rsidP="008244C3">
            <w:pPr>
              <w:autoSpaceDE w:val="0"/>
              <w:autoSpaceDN w:val="0"/>
              <w:adjustRightInd w:val="0"/>
              <w:ind w:right="-20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bCs/>
                <w:sz w:val="18"/>
                <w:szCs w:val="20"/>
              </w:rPr>
            </w:pPr>
          </w:p>
        </w:tc>
        <w:tc>
          <w:tcPr>
            <w:tcW w:w="1356" w:type="dxa"/>
            <w:tcBorders>
              <w:top w:val="none" w:sz="0" w:space="0" w:color="auto"/>
              <w:left w:val="none" w:sz="0" w:space="0" w:color="auto"/>
              <w:bottom w:val="none" w:sz="0" w:space="0" w:color="auto"/>
              <w:right w:val="none" w:sz="0" w:space="0" w:color="auto"/>
            </w:tcBorders>
          </w:tcPr>
          <w:p w14:paraId="42C055C9" w14:textId="77777777" w:rsidR="003710D8" w:rsidRPr="009D4D43" w:rsidRDefault="003710D8" w:rsidP="008244C3">
            <w:pPr>
              <w:autoSpaceDE w:val="0"/>
              <w:autoSpaceDN w:val="0"/>
              <w:adjustRightInd w:val="0"/>
              <w:ind w:right="-200"/>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bCs/>
                <w:sz w:val="18"/>
                <w:szCs w:val="20"/>
              </w:rPr>
            </w:pPr>
            <w:r w:rsidRPr="009D4D43">
              <w:rPr>
                <w:rFonts w:ascii="Arial Narrow" w:hAnsi="Arial Narrow" w:cstheme="minorHAnsi"/>
                <w:b/>
                <w:bCs/>
                <w:color w:val="000000"/>
                <w:sz w:val="18"/>
                <w:szCs w:val="20"/>
              </w:rPr>
              <w:t>Vērtība uz 01.09.2021.</w:t>
            </w:r>
          </w:p>
        </w:tc>
        <w:tc>
          <w:tcPr>
            <w:tcW w:w="2730" w:type="dxa"/>
            <w:tcBorders>
              <w:top w:val="none" w:sz="0" w:space="0" w:color="auto"/>
              <w:left w:val="none" w:sz="0" w:space="0" w:color="auto"/>
              <w:bottom w:val="none" w:sz="0" w:space="0" w:color="auto"/>
              <w:right w:val="none" w:sz="0" w:space="0" w:color="auto"/>
            </w:tcBorders>
          </w:tcPr>
          <w:p w14:paraId="67A7EA31" w14:textId="77777777" w:rsidR="003710D8" w:rsidRPr="009D4D43" w:rsidRDefault="003710D8" w:rsidP="008244C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bCs/>
                <w:sz w:val="18"/>
                <w:szCs w:val="20"/>
              </w:rPr>
            </w:pPr>
            <w:r w:rsidRPr="009D4D43">
              <w:rPr>
                <w:rFonts w:ascii="Arial Narrow" w:hAnsi="Arial Narrow" w:cstheme="minorHAnsi"/>
                <w:b/>
                <w:bCs/>
                <w:sz w:val="18"/>
                <w:szCs w:val="20"/>
              </w:rPr>
              <w:t>Komentārs / Skaidrojums</w:t>
            </w:r>
          </w:p>
        </w:tc>
        <w:tc>
          <w:tcPr>
            <w:tcW w:w="1203" w:type="dxa"/>
            <w:tcBorders>
              <w:top w:val="none" w:sz="0" w:space="0" w:color="auto"/>
              <w:left w:val="none" w:sz="0" w:space="0" w:color="auto"/>
              <w:bottom w:val="none" w:sz="0" w:space="0" w:color="auto"/>
              <w:right w:val="none" w:sz="0" w:space="0" w:color="auto"/>
            </w:tcBorders>
          </w:tcPr>
          <w:p w14:paraId="2FD04267" w14:textId="77777777" w:rsidR="003710D8" w:rsidRPr="009D4D43" w:rsidRDefault="003710D8" w:rsidP="008244C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bCs/>
                <w:sz w:val="18"/>
                <w:szCs w:val="20"/>
              </w:rPr>
            </w:pPr>
            <w:r w:rsidRPr="009D4D43">
              <w:rPr>
                <w:rFonts w:ascii="Arial Narrow" w:hAnsi="Arial Narrow" w:cstheme="minorHAnsi"/>
                <w:b/>
                <w:bCs/>
                <w:color w:val="000000"/>
                <w:sz w:val="18"/>
                <w:szCs w:val="20"/>
              </w:rPr>
              <w:t>Vērtības mērķis uz 01.09.2027.</w:t>
            </w:r>
          </w:p>
        </w:tc>
        <w:tc>
          <w:tcPr>
            <w:tcW w:w="1649" w:type="dxa"/>
            <w:tcBorders>
              <w:top w:val="none" w:sz="0" w:space="0" w:color="auto"/>
              <w:left w:val="none" w:sz="0" w:space="0" w:color="auto"/>
              <w:bottom w:val="none" w:sz="0" w:space="0" w:color="auto"/>
            </w:tcBorders>
          </w:tcPr>
          <w:p w14:paraId="639032C5" w14:textId="77777777" w:rsidR="003710D8" w:rsidRPr="009D4D43" w:rsidRDefault="003710D8" w:rsidP="008244C3">
            <w:pPr>
              <w:autoSpaceDE w:val="0"/>
              <w:autoSpaceDN w:val="0"/>
              <w:adjustRightInd w:val="0"/>
              <w:ind w:right="-20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bCs/>
                <w:sz w:val="18"/>
                <w:szCs w:val="20"/>
              </w:rPr>
            </w:pPr>
          </w:p>
        </w:tc>
      </w:tr>
      <w:tr w:rsidR="003710D8" w:rsidRPr="009D4D43" w14:paraId="112E1932" w14:textId="77777777" w:rsidTr="003710D8">
        <w:trPr>
          <w:jc w:val="center"/>
        </w:trPr>
        <w:tc>
          <w:tcPr>
            <w:cnfStyle w:val="001000000000" w:firstRow="0" w:lastRow="0" w:firstColumn="1" w:lastColumn="0" w:oddVBand="0" w:evenVBand="0" w:oddHBand="0" w:evenHBand="0" w:firstRowFirstColumn="0" w:firstRowLastColumn="0" w:lastRowFirstColumn="0" w:lastRowLastColumn="0"/>
            <w:tcW w:w="556" w:type="dxa"/>
            <w:tcBorders>
              <w:left w:val="none" w:sz="0" w:space="0" w:color="auto"/>
              <w:bottom w:val="none" w:sz="0" w:space="0" w:color="auto"/>
              <w:right w:val="none" w:sz="0" w:space="0" w:color="auto"/>
            </w:tcBorders>
          </w:tcPr>
          <w:p w14:paraId="377C15C0" w14:textId="77777777" w:rsidR="003710D8" w:rsidRPr="00A51778" w:rsidRDefault="003710D8" w:rsidP="008244C3">
            <w:pPr>
              <w:pStyle w:val="Pamatteksts"/>
              <w:spacing w:after="0"/>
              <w:jc w:val="center"/>
              <w:rPr>
                <w:rFonts w:ascii="Arial Narrow" w:eastAsia="Calibri" w:hAnsi="Arial Narrow" w:cstheme="minorHAnsi"/>
                <w:szCs w:val="20"/>
              </w:rPr>
            </w:pPr>
            <w:r w:rsidRPr="00A51778">
              <w:rPr>
                <w:rFonts w:ascii="Arial Narrow" w:eastAsia="Calibri" w:hAnsi="Arial Narrow" w:cstheme="minorHAnsi"/>
                <w:szCs w:val="20"/>
              </w:rPr>
              <w:t>1.</w:t>
            </w:r>
          </w:p>
        </w:tc>
        <w:tc>
          <w:tcPr>
            <w:tcW w:w="2611" w:type="dxa"/>
          </w:tcPr>
          <w:p w14:paraId="2E5B2F48" w14:textId="77777777" w:rsidR="003710D8" w:rsidRPr="00A51778" w:rsidRDefault="003710D8" w:rsidP="008244C3">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Cs w:val="20"/>
              </w:rPr>
            </w:pPr>
            <w:r w:rsidRPr="00A51778">
              <w:rPr>
                <w:rFonts w:ascii="Arial Narrow" w:hAnsi="Arial Narrow" w:cstheme="minorHAnsi"/>
                <w:szCs w:val="20"/>
              </w:rPr>
              <w:t>Audzēkņu skaits PII un pirmsskolas grupās uz iepriekšējā mācību gada sākumu</w:t>
            </w:r>
          </w:p>
        </w:tc>
        <w:tc>
          <w:tcPr>
            <w:tcW w:w="1356" w:type="dxa"/>
          </w:tcPr>
          <w:p w14:paraId="7B31B066" w14:textId="77777777" w:rsidR="003710D8" w:rsidRPr="009D4D43" w:rsidRDefault="003710D8" w:rsidP="008244C3">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9D4D43">
              <w:rPr>
                <w:rFonts w:ascii="Arial Narrow" w:hAnsi="Arial Narrow" w:cstheme="minorHAnsi"/>
                <w:sz w:val="20"/>
                <w:szCs w:val="20"/>
              </w:rPr>
              <w:t>434</w:t>
            </w:r>
          </w:p>
        </w:tc>
        <w:tc>
          <w:tcPr>
            <w:tcW w:w="2730" w:type="dxa"/>
          </w:tcPr>
          <w:p w14:paraId="3C4931B1" w14:textId="77777777" w:rsidR="003710D8" w:rsidRPr="009D4D43" w:rsidRDefault="003710D8" w:rsidP="008244C3">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9D4D43">
              <w:rPr>
                <w:rFonts w:ascii="Arial Narrow" w:hAnsi="Arial Narrow" w:cstheme="minorHAnsi"/>
                <w:sz w:val="20"/>
                <w:szCs w:val="20"/>
              </w:rPr>
              <w:t>Rādītājs iever pirmsskolas audzēkņu skaitu PII “Rūķīši”, Līvānu novada 6 vispārējās izglītības iestādēs un Rudzātu speciālajā pamatskolā</w:t>
            </w:r>
          </w:p>
        </w:tc>
        <w:tc>
          <w:tcPr>
            <w:tcW w:w="1203" w:type="dxa"/>
          </w:tcPr>
          <w:p w14:paraId="5F0417DC" w14:textId="77777777" w:rsidR="003710D8" w:rsidRPr="009D4D43" w:rsidRDefault="003710D8" w:rsidP="008244C3">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9D4D43">
              <w:rPr>
                <w:rFonts w:ascii="Arial Narrow" w:hAnsi="Arial Narrow" w:cstheme="minorHAnsi"/>
                <w:sz w:val="20"/>
                <w:szCs w:val="20"/>
              </w:rPr>
              <w:t>440</w:t>
            </w:r>
          </w:p>
        </w:tc>
        <w:tc>
          <w:tcPr>
            <w:tcW w:w="1649" w:type="dxa"/>
          </w:tcPr>
          <w:p w14:paraId="3B14347B" w14:textId="77777777" w:rsidR="003710D8" w:rsidRPr="009D4D43" w:rsidRDefault="003710D8" w:rsidP="008244C3">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9D4D43">
              <w:rPr>
                <w:rFonts w:ascii="Arial Narrow" w:hAnsi="Arial Narrow" w:cstheme="minorHAnsi"/>
                <w:sz w:val="20"/>
                <w:szCs w:val="20"/>
              </w:rPr>
              <w:t>PII “Rūķīši” un Izglītības iestādes</w:t>
            </w:r>
          </w:p>
        </w:tc>
      </w:tr>
      <w:tr w:rsidR="003710D8" w:rsidRPr="009D4D43" w14:paraId="589F1CBA" w14:textId="77777777" w:rsidTr="003710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6" w:type="dxa"/>
            <w:tcBorders>
              <w:top w:val="none" w:sz="0" w:space="0" w:color="auto"/>
              <w:left w:val="none" w:sz="0" w:space="0" w:color="auto"/>
              <w:bottom w:val="single" w:sz="4" w:space="0" w:color="auto"/>
              <w:right w:val="none" w:sz="0" w:space="0" w:color="auto"/>
            </w:tcBorders>
          </w:tcPr>
          <w:p w14:paraId="308943B8" w14:textId="77777777" w:rsidR="003710D8" w:rsidRPr="00A51778" w:rsidRDefault="003710D8" w:rsidP="008244C3">
            <w:pPr>
              <w:pStyle w:val="Pamatteksts"/>
              <w:spacing w:after="0"/>
              <w:jc w:val="center"/>
              <w:rPr>
                <w:rFonts w:ascii="Arial Narrow" w:eastAsia="Calibri" w:hAnsi="Arial Narrow" w:cstheme="minorHAnsi"/>
                <w:szCs w:val="20"/>
              </w:rPr>
            </w:pPr>
            <w:r w:rsidRPr="00A51778">
              <w:rPr>
                <w:rFonts w:ascii="Arial Narrow" w:eastAsia="Calibri" w:hAnsi="Arial Narrow" w:cstheme="minorHAnsi"/>
                <w:szCs w:val="20"/>
              </w:rPr>
              <w:t>2.</w:t>
            </w:r>
          </w:p>
        </w:tc>
        <w:tc>
          <w:tcPr>
            <w:tcW w:w="2611" w:type="dxa"/>
            <w:tcBorders>
              <w:top w:val="none" w:sz="0" w:space="0" w:color="auto"/>
              <w:left w:val="none" w:sz="0" w:space="0" w:color="auto"/>
              <w:bottom w:val="single" w:sz="4" w:space="0" w:color="auto"/>
              <w:right w:val="none" w:sz="0" w:space="0" w:color="auto"/>
            </w:tcBorders>
            <w:vAlign w:val="center"/>
          </w:tcPr>
          <w:p w14:paraId="1CF7B84C" w14:textId="77777777" w:rsidR="003710D8" w:rsidRPr="00A51778" w:rsidRDefault="003710D8" w:rsidP="008244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Cs w:val="20"/>
              </w:rPr>
            </w:pPr>
            <w:r w:rsidRPr="00A51778">
              <w:rPr>
                <w:rFonts w:ascii="Arial Narrow" w:hAnsi="Arial Narrow" w:cstheme="minorHAnsi"/>
                <w:szCs w:val="20"/>
              </w:rPr>
              <w:t>1.-12.klašu izglītojamo skaits vispārējās izglītības iestādēs uz iepriekšējā mācību gada sākumu</w:t>
            </w:r>
          </w:p>
        </w:tc>
        <w:tc>
          <w:tcPr>
            <w:tcW w:w="1356" w:type="dxa"/>
            <w:tcBorders>
              <w:top w:val="none" w:sz="0" w:space="0" w:color="auto"/>
              <w:left w:val="none" w:sz="0" w:space="0" w:color="auto"/>
              <w:bottom w:val="single" w:sz="4" w:space="0" w:color="auto"/>
              <w:right w:val="none" w:sz="0" w:space="0" w:color="auto"/>
            </w:tcBorders>
          </w:tcPr>
          <w:p w14:paraId="6665F5E7" w14:textId="77777777" w:rsidR="003710D8" w:rsidRPr="009D4D43" w:rsidRDefault="003710D8" w:rsidP="008244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9D4D43">
              <w:rPr>
                <w:rFonts w:ascii="Arial Narrow" w:hAnsi="Arial Narrow" w:cstheme="minorHAnsi"/>
                <w:sz w:val="20"/>
                <w:szCs w:val="20"/>
              </w:rPr>
              <w:t>1160</w:t>
            </w:r>
          </w:p>
        </w:tc>
        <w:tc>
          <w:tcPr>
            <w:tcW w:w="2730" w:type="dxa"/>
            <w:tcBorders>
              <w:top w:val="none" w:sz="0" w:space="0" w:color="auto"/>
              <w:left w:val="none" w:sz="0" w:space="0" w:color="auto"/>
              <w:bottom w:val="single" w:sz="4" w:space="0" w:color="auto"/>
              <w:right w:val="none" w:sz="0" w:space="0" w:color="auto"/>
            </w:tcBorders>
          </w:tcPr>
          <w:p w14:paraId="709784E5" w14:textId="77777777" w:rsidR="003710D8" w:rsidRPr="009D4D43" w:rsidRDefault="003710D8" w:rsidP="008244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9D4D43">
              <w:rPr>
                <w:rFonts w:ascii="Arial Narrow" w:hAnsi="Arial Narrow" w:cstheme="minorHAnsi"/>
                <w:sz w:val="20"/>
                <w:szCs w:val="20"/>
              </w:rPr>
              <w:t>Rādītājs iever audzēkņu skaitu Līvānu novada sešās vispārējās izglītības iestādēs un Rudzātu speciālajā pamatskolā</w:t>
            </w:r>
          </w:p>
        </w:tc>
        <w:tc>
          <w:tcPr>
            <w:tcW w:w="1203" w:type="dxa"/>
            <w:tcBorders>
              <w:top w:val="none" w:sz="0" w:space="0" w:color="auto"/>
              <w:left w:val="none" w:sz="0" w:space="0" w:color="auto"/>
              <w:bottom w:val="single" w:sz="4" w:space="0" w:color="auto"/>
              <w:right w:val="none" w:sz="0" w:space="0" w:color="auto"/>
            </w:tcBorders>
          </w:tcPr>
          <w:p w14:paraId="7FD22732" w14:textId="77777777" w:rsidR="003710D8" w:rsidRPr="009D4D43" w:rsidRDefault="003710D8" w:rsidP="008244C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z w:val="20"/>
                <w:szCs w:val="20"/>
              </w:rPr>
            </w:pPr>
            <w:r w:rsidRPr="009D4D43">
              <w:rPr>
                <w:rFonts w:ascii="Arial Narrow" w:hAnsi="Arial Narrow" w:cstheme="minorHAnsi"/>
                <w:bCs/>
                <w:sz w:val="20"/>
                <w:szCs w:val="20"/>
              </w:rPr>
              <w:t>1160</w:t>
            </w:r>
          </w:p>
        </w:tc>
        <w:tc>
          <w:tcPr>
            <w:tcW w:w="1649" w:type="dxa"/>
            <w:tcBorders>
              <w:top w:val="none" w:sz="0" w:space="0" w:color="auto"/>
              <w:left w:val="none" w:sz="0" w:space="0" w:color="auto"/>
              <w:bottom w:val="single" w:sz="4" w:space="0" w:color="auto"/>
            </w:tcBorders>
          </w:tcPr>
          <w:p w14:paraId="3C36997B" w14:textId="77777777" w:rsidR="003710D8" w:rsidRPr="009D4D43" w:rsidRDefault="003710D8" w:rsidP="008244C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z w:val="20"/>
                <w:szCs w:val="20"/>
              </w:rPr>
            </w:pPr>
            <w:r w:rsidRPr="009D4D43">
              <w:rPr>
                <w:rFonts w:ascii="Arial Narrow" w:hAnsi="Arial Narrow" w:cstheme="minorHAnsi"/>
                <w:bCs/>
                <w:sz w:val="20"/>
                <w:szCs w:val="20"/>
              </w:rPr>
              <w:t>Izglītības iestādes</w:t>
            </w:r>
          </w:p>
          <w:p w14:paraId="15AAE851" w14:textId="77777777" w:rsidR="003710D8" w:rsidRPr="009D4D43" w:rsidRDefault="003710D8" w:rsidP="008244C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z w:val="20"/>
                <w:szCs w:val="20"/>
              </w:rPr>
            </w:pPr>
          </w:p>
        </w:tc>
      </w:tr>
      <w:tr w:rsidR="003710D8" w:rsidRPr="009D4D43" w14:paraId="6799EAEE" w14:textId="77777777" w:rsidTr="003710D8">
        <w:trPr>
          <w:jc w:val="center"/>
        </w:trPr>
        <w:tc>
          <w:tcPr>
            <w:cnfStyle w:val="001000000000" w:firstRow="0" w:lastRow="0" w:firstColumn="1" w:lastColumn="0" w:oddVBand="0" w:evenVBand="0" w:oddHBand="0" w:evenHBand="0" w:firstRowFirstColumn="0" w:firstRowLastColumn="0" w:lastRowFirstColumn="0" w:lastRowLastColumn="0"/>
            <w:tcW w:w="556" w:type="dxa"/>
            <w:tcBorders>
              <w:left w:val="none" w:sz="0" w:space="0" w:color="auto"/>
              <w:bottom w:val="none" w:sz="0" w:space="0" w:color="auto"/>
              <w:right w:val="none" w:sz="0" w:space="0" w:color="auto"/>
            </w:tcBorders>
          </w:tcPr>
          <w:p w14:paraId="6B1DF957" w14:textId="77777777" w:rsidR="003710D8" w:rsidRPr="00A51778" w:rsidRDefault="003710D8" w:rsidP="008244C3">
            <w:pPr>
              <w:pStyle w:val="Pamatteksts"/>
              <w:spacing w:after="0"/>
              <w:jc w:val="center"/>
              <w:rPr>
                <w:rFonts w:ascii="Arial Narrow" w:eastAsia="Calibri" w:hAnsi="Arial Narrow" w:cstheme="minorHAnsi"/>
                <w:szCs w:val="20"/>
              </w:rPr>
            </w:pPr>
            <w:r w:rsidRPr="00A51778">
              <w:rPr>
                <w:rFonts w:ascii="Arial Narrow" w:eastAsia="Calibri" w:hAnsi="Arial Narrow" w:cstheme="minorHAnsi"/>
                <w:szCs w:val="20"/>
              </w:rPr>
              <w:t>3.</w:t>
            </w:r>
          </w:p>
        </w:tc>
        <w:tc>
          <w:tcPr>
            <w:tcW w:w="2611" w:type="dxa"/>
          </w:tcPr>
          <w:p w14:paraId="77F35C6A" w14:textId="77777777" w:rsidR="003710D8" w:rsidRPr="00A51778" w:rsidRDefault="003710D8" w:rsidP="008244C3">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Cs w:val="20"/>
              </w:rPr>
            </w:pPr>
            <w:r w:rsidRPr="00A51778">
              <w:rPr>
                <w:rFonts w:ascii="Arial Narrow" w:hAnsi="Arial Narrow" w:cstheme="minorHAnsi"/>
                <w:szCs w:val="20"/>
              </w:rPr>
              <w:t>Vidusskolu absolventu skaits %, kuri turpina studijas augstākajās mācību iestādēs</w:t>
            </w:r>
          </w:p>
        </w:tc>
        <w:tc>
          <w:tcPr>
            <w:tcW w:w="1356" w:type="dxa"/>
          </w:tcPr>
          <w:p w14:paraId="4E2D383B" w14:textId="77777777" w:rsidR="003710D8" w:rsidRPr="009D4D43" w:rsidRDefault="005F1B28" w:rsidP="008244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9D4D43">
              <w:rPr>
                <w:rFonts w:ascii="Arial Narrow" w:hAnsi="Arial Narrow" w:cstheme="minorHAnsi"/>
                <w:sz w:val="20"/>
                <w:szCs w:val="20"/>
              </w:rPr>
              <w:t>55,7%</w:t>
            </w:r>
          </w:p>
          <w:p w14:paraId="37D314AA" w14:textId="77777777" w:rsidR="003710D8" w:rsidRPr="009D4D43" w:rsidRDefault="003710D8" w:rsidP="008244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p>
        </w:tc>
        <w:tc>
          <w:tcPr>
            <w:tcW w:w="2730" w:type="dxa"/>
          </w:tcPr>
          <w:p w14:paraId="37CC8072" w14:textId="77777777" w:rsidR="003710D8" w:rsidRPr="009D4D43" w:rsidRDefault="003710D8" w:rsidP="008244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9D4D43">
              <w:rPr>
                <w:rFonts w:ascii="Arial Narrow" w:hAnsi="Arial Narrow" w:cstheme="minorHAnsi"/>
                <w:sz w:val="20"/>
                <w:szCs w:val="20"/>
              </w:rPr>
              <w:t>Kopējais vidusskolas absolventu skaits 2021.gadā bija 61 absolvents, no tiem 55,7% izglītību turpina augstākajās mācību iestādēs</w:t>
            </w:r>
          </w:p>
        </w:tc>
        <w:tc>
          <w:tcPr>
            <w:tcW w:w="1203" w:type="dxa"/>
          </w:tcPr>
          <w:p w14:paraId="3B686237" w14:textId="77777777" w:rsidR="003710D8" w:rsidRPr="009D4D43" w:rsidRDefault="003710D8" w:rsidP="008244C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bCs/>
                <w:sz w:val="20"/>
                <w:szCs w:val="20"/>
              </w:rPr>
            </w:pPr>
            <w:r w:rsidRPr="009D4D43">
              <w:rPr>
                <w:rFonts w:ascii="Arial Narrow" w:hAnsi="Arial Narrow" w:cstheme="minorHAnsi"/>
                <w:bCs/>
                <w:sz w:val="20"/>
                <w:szCs w:val="20"/>
              </w:rPr>
              <w:t>70%</w:t>
            </w:r>
          </w:p>
        </w:tc>
        <w:tc>
          <w:tcPr>
            <w:tcW w:w="1649" w:type="dxa"/>
          </w:tcPr>
          <w:p w14:paraId="2E8CB8CA" w14:textId="77777777" w:rsidR="003710D8" w:rsidRPr="009D4D43" w:rsidRDefault="003710D8" w:rsidP="008244C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bCs/>
                <w:sz w:val="20"/>
                <w:szCs w:val="20"/>
              </w:rPr>
            </w:pPr>
            <w:r w:rsidRPr="009D4D43">
              <w:rPr>
                <w:rFonts w:ascii="Arial Narrow" w:hAnsi="Arial Narrow" w:cstheme="minorHAnsi"/>
                <w:bCs/>
                <w:sz w:val="20"/>
                <w:szCs w:val="20"/>
              </w:rPr>
              <w:t>Izglītības pārvalde un Izglītības iestādes</w:t>
            </w:r>
          </w:p>
        </w:tc>
      </w:tr>
      <w:tr w:rsidR="003710D8" w:rsidRPr="009D4D43" w14:paraId="7297AEBB" w14:textId="77777777" w:rsidTr="003710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6" w:type="dxa"/>
            <w:tcBorders>
              <w:top w:val="single" w:sz="4" w:space="0" w:color="auto"/>
              <w:left w:val="single" w:sz="4" w:space="0" w:color="auto"/>
              <w:bottom w:val="single" w:sz="4" w:space="0" w:color="auto"/>
              <w:right w:val="single" w:sz="4" w:space="0" w:color="auto"/>
            </w:tcBorders>
          </w:tcPr>
          <w:p w14:paraId="16D6AC97" w14:textId="77777777" w:rsidR="003710D8" w:rsidRPr="00A51778" w:rsidRDefault="003710D8" w:rsidP="008244C3">
            <w:pPr>
              <w:pStyle w:val="Pamatteksts"/>
              <w:spacing w:after="0"/>
              <w:jc w:val="center"/>
              <w:rPr>
                <w:rFonts w:ascii="Arial Narrow" w:eastAsia="Calibri" w:hAnsi="Arial Narrow" w:cstheme="minorHAnsi"/>
                <w:szCs w:val="20"/>
              </w:rPr>
            </w:pPr>
            <w:r w:rsidRPr="00A51778">
              <w:rPr>
                <w:rFonts w:ascii="Arial Narrow" w:eastAsia="Calibri" w:hAnsi="Arial Narrow" w:cstheme="minorHAnsi"/>
                <w:szCs w:val="20"/>
              </w:rPr>
              <w:t>4.</w:t>
            </w:r>
          </w:p>
        </w:tc>
        <w:tc>
          <w:tcPr>
            <w:tcW w:w="2611" w:type="dxa"/>
            <w:tcBorders>
              <w:top w:val="single" w:sz="4" w:space="0" w:color="auto"/>
              <w:left w:val="single" w:sz="4" w:space="0" w:color="auto"/>
              <w:bottom w:val="single" w:sz="4" w:space="0" w:color="auto"/>
              <w:right w:val="single" w:sz="4" w:space="0" w:color="auto"/>
            </w:tcBorders>
          </w:tcPr>
          <w:p w14:paraId="44A7E78F" w14:textId="77777777" w:rsidR="003710D8" w:rsidRPr="00A51778" w:rsidRDefault="003710D8" w:rsidP="008244C3">
            <w:pPr>
              <w:pStyle w:val="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szCs w:val="20"/>
              </w:rPr>
            </w:pPr>
            <w:r w:rsidRPr="00A51778">
              <w:rPr>
                <w:rFonts w:ascii="Arial Narrow" w:hAnsi="Arial Narrow" w:cstheme="minorHAnsi"/>
                <w:szCs w:val="20"/>
              </w:rPr>
              <w:t>Audzēkņu skaits interešu izglītības programmās un fakultatīvos izglītības iestādēs</w:t>
            </w:r>
          </w:p>
        </w:tc>
        <w:tc>
          <w:tcPr>
            <w:tcW w:w="1356" w:type="dxa"/>
            <w:tcBorders>
              <w:top w:val="single" w:sz="4" w:space="0" w:color="auto"/>
              <w:left w:val="single" w:sz="4" w:space="0" w:color="auto"/>
              <w:bottom w:val="single" w:sz="4" w:space="0" w:color="auto"/>
              <w:right w:val="single" w:sz="4" w:space="0" w:color="auto"/>
            </w:tcBorders>
          </w:tcPr>
          <w:p w14:paraId="786B3675" w14:textId="77777777" w:rsidR="003710D8" w:rsidRPr="009D4D43" w:rsidRDefault="003710D8" w:rsidP="008244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9D4D43">
              <w:rPr>
                <w:rFonts w:ascii="Arial Narrow" w:hAnsi="Arial Narrow" w:cstheme="minorHAnsi"/>
                <w:sz w:val="20"/>
                <w:szCs w:val="20"/>
              </w:rPr>
              <w:t>1330</w:t>
            </w:r>
          </w:p>
        </w:tc>
        <w:tc>
          <w:tcPr>
            <w:tcW w:w="2730" w:type="dxa"/>
            <w:tcBorders>
              <w:top w:val="single" w:sz="4" w:space="0" w:color="auto"/>
              <w:left w:val="single" w:sz="4" w:space="0" w:color="auto"/>
              <w:bottom w:val="single" w:sz="4" w:space="0" w:color="auto"/>
              <w:right w:val="single" w:sz="4" w:space="0" w:color="auto"/>
            </w:tcBorders>
          </w:tcPr>
          <w:p w14:paraId="44151AB8" w14:textId="77777777" w:rsidR="003710D8" w:rsidRPr="009D4D43" w:rsidRDefault="003710D8" w:rsidP="008244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9D4D43">
              <w:rPr>
                <w:rFonts w:ascii="Arial Narrow" w:hAnsi="Arial Narrow" w:cstheme="minorHAnsi"/>
                <w:sz w:val="20"/>
                <w:szCs w:val="20"/>
              </w:rPr>
              <w:t>Salīdzinot ar iepriekšējo gadu, vairāk izglītojamie (455) tika iesaistīti fakultatīvajās nodarbībās.</w:t>
            </w:r>
          </w:p>
        </w:tc>
        <w:tc>
          <w:tcPr>
            <w:tcW w:w="1203" w:type="dxa"/>
            <w:tcBorders>
              <w:top w:val="single" w:sz="4" w:space="0" w:color="auto"/>
              <w:left w:val="single" w:sz="4" w:space="0" w:color="auto"/>
              <w:bottom w:val="single" w:sz="4" w:space="0" w:color="auto"/>
              <w:right w:val="single" w:sz="4" w:space="0" w:color="auto"/>
            </w:tcBorders>
          </w:tcPr>
          <w:p w14:paraId="78AED431" w14:textId="77777777" w:rsidR="003710D8" w:rsidRPr="009D4D43" w:rsidRDefault="003710D8" w:rsidP="008244C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z w:val="20"/>
                <w:szCs w:val="20"/>
              </w:rPr>
            </w:pPr>
            <w:r w:rsidRPr="009D4D43">
              <w:rPr>
                <w:rFonts w:ascii="Arial Narrow" w:hAnsi="Arial Narrow" w:cstheme="minorHAnsi"/>
                <w:bCs/>
                <w:sz w:val="20"/>
                <w:szCs w:val="20"/>
              </w:rPr>
              <w:t>1500</w:t>
            </w:r>
          </w:p>
        </w:tc>
        <w:tc>
          <w:tcPr>
            <w:tcW w:w="1649" w:type="dxa"/>
            <w:tcBorders>
              <w:top w:val="single" w:sz="4" w:space="0" w:color="auto"/>
              <w:left w:val="single" w:sz="4" w:space="0" w:color="auto"/>
              <w:bottom w:val="single" w:sz="4" w:space="0" w:color="auto"/>
            </w:tcBorders>
          </w:tcPr>
          <w:p w14:paraId="660F435A" w14:textId="77777777" w:rsidR="003710D8" w:rsidRPr="009D4D43" w:rsidRDefault="003710D8" w:rsidP="008244C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z w:val="20"/>
                <w:szCs w:val="20"/>
              </w:rPr>
            </w:pPr>
            <w:r w:rsidRPr="009D4D43">
              <w:rPr>
                <w:rFonts w:ascii="Arial Narrow" w:hAnsi="Arial Narrow" w:cstheme="minorHAnsi"/>
                <w:bCs/>
                <w:sz w:val="20"/>
                <w:szCs w:val="20"/>
              </w:rPr>
              <w:t xml:space="preserve">Izglītības pārvalde un interešu </w:t>
            </w:r>
            <w:r w:rsidRPr="009D4D43">
              <w:rPr>
                <w:rFonts w:ascii="Arial Narrow" w:eastAsia="Calibri" w:hAnsi="Arial Narrow" w:cstheme="minorHAnsi"/>
                <w:sz w:val="20"/>
                <w:szCs w:val="20"/>
              </w:rPr>
              <w:t>izglītības programmu realizētāji</w:t>
            </w:r>
          </w:p>
        </w:tc>
      </w:tr>
      <w:tr w:rsidR="003710D8" w:rsidRPr="009D4D43" w14:paraId="72D9DEB8" w14:textId="77777777" w:rsidTr="003710D8">
        <w:trPr>
          <w:jc w:val="center"/>
        </w:trPr>
        <w:tc>
          <w:tcPr>
            <w:cnfStyle w:val="001000000000" w:firstRow="0" w:lastRow="0" w:firstColumn="1" w:lastColumn="0" w:oddVBand="0" w:evenVBand="0" w:oddHBand="0" w:evenHBand="0" w:firstRowFirstColumn="0" w:firstRowLastColumn="0" w:lastRowFirstColumn="0" w:lastRowLastColumn="0"/>
            <w:tcW w:w="556" w:type="dxa"/>
            <w:tcBorders>
              <w:left w:val="none" w:sz="0" w:space="0" w:color="auto"/>
              <w:bottom w:val="none" w:sz="0" w:space="0" w:color="auto"/>
              <w:right w:val="none" w:sz="0" w:space="0" w:color="auto"/>
            </w:tcBorders>
          </w:tcPr>
          <w:p w14:paraId="4017305F" w14:textId="77777777" w:rsidR="003710D8" w:rsidRPr="00A51778" w:rsidRDefault="003710D8" w:rsidP="008244C3">
            <w:pPr>
              <w:pStyle w:val="Pamatteksts"/>
              <w:spacing w:after="0"/>
              <w:jc w:val="center"/>
              <w:rPr>
                <w:rFonts w:ascii="Arial Narrow" w:eastAsia="Calibri" w:hAnsi="Arial Narrow" w:cstheme="minorHAnsi"/>
                <w:szCs w:val="20"/>
              </w:rPr>
            </w:pPr>
            <w:r w:rsidRPr="00A51778">
              <w:rPr>
                <w:rFonts w:ascii="Arial Narrow" w:eastAsia="Calibri" w:hAnsi="Arial Narrow" w:cstheme="minorHAnsi"/>
                <w:szCs w:val="20"/>
              </w:rPr>
              <w:t>5.</w:t>
            </w:r>
          </w:p>
        </w:tc>
        <w:tc>
          <w:tcPr>
            <w:tcW w:w="2611" w:type="dxa"/>
          </w:tcPr>
          <w:p w14:paraId="54A790D7" w14:textId="77777777" w:rsidR="003710D8" w:rsidRPr="00A51778" w:rsidRDefault="003710D8" w:rsidP="008244C3">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Cs w:val="20"/>
              </w:rPr>
            </w:pPr>
            <w:r w:rsidRPr="00A51778">
              <w:rPr>
                <w:rFonts w:ascii="Arial Narrow" w:hAnsi="Arial Narrow" w:cstheme="minorHAnsi"/>
                <w:szCs w:val="20"/>
              </w:rPr>
              <w:t>Audzēkņu skaits Jēkaba Graubiņa Līvānu Mūzikas un mākslas skolā (LMMS) un Līvānu Bērnu un jaunatnes sporta skolā (LBJSS) uz iepriekšējā mācību gada sākumu</w:t>
            </w:r>
          </w:p>
        </w:tc>
        <w:tc>
          <w:tcPr>
            <w:tcW w:w="1356" w:type="dxa"/>
          </w:tcPr>
          <w:p w14:paraId="3B6C6A43" w14:textId="77777777" w:rsidR="003710D8" w:rsidRPr="009D4D43" w:rsidRDefault="003710D8" w:rsidP="008244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9D4D43">
              <w:rPr>
                <w:rFonts w:ascii="Arial Narrow" w:hAnsi="Arial Narrow" w:cstheme="minorHAnsi"/>
                <w:sz w:val="20"/>
                <w:szCs w:val="20"/>
              </w:rPr>
              <w:t>549</w:t>
            </w:r>
          </w:p>
          <w:p w14:paraId="4935643B" w14:textId="77777777" w:rsidR="003710D8" w:rsidRPr="009D4D43" w:rsidRDefault="003710D8" w:rsidP="008244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p>
        </w:tc>
        <w:tc>
          <w:tcPr>
            <w:tcW w:w="2730" w:type="dxa"/>
          </w:tcPr>
          <w:p w14:paraId="205307BF" w14:textId="77777777" w:rsidR="003710D8" w:rsidRPr="009D4D43" w:rsidRDefault="003710D8" w:rsidP="008244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9D4D43">
              <w:rPr>
                <w:rFonts w:ascii="Arial Narrow" w:hAnsi="Arial Narrow" w:cstheme="minorHAnsi"/>
                <w:sz w:val="20"/>
                <w:szCs w:val="20"/>
              </w:rPr>
              <w:t>Kopskaitā iekļauti:</w:t>
            </w:r>
          </w:p>
          <w:p w14:paraId="2C5CFBD6" w14:textId="77777777" w:rsidR="003710D8" w:rsidRPr="009D4D43" w:rsidRDefault="003710D8" w:rsidP="008244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9D4D43">
              <w:rPr>
                <w:rFonts w:ascii="Arial Narrow" w:hAnsi="Arial Narrow" w:cstheme="minorHAnsi"/>
                <w:sz w:val="20"/>
                <w:szCs w:val="20"/>
              </w:rPr>
              <w:t>*LMMS audzēkņi – 192 (kopējais LMMS audzēkņu skaits – 209, no tiem 17 interešu izglītībā)</w:t>
            </w:r>
          </w:p>
          <w:p w14:paraId="0636053B" w14:textId="77777777" w:rsidR="003710D8" w:rsidRPr="009D4D43" w:rsidRDefault="003710D8" w:rsidP="008244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9D4D43">
              <w:rPr>
                <w:rFonts w:ascii="Arial Narrow" w:hAnsi="Arial Narrow" w:cstheme="minorHAnsi"/>
                <w:sz w:val="20"/>
                <w:szCs w:val="20"/>
              </w:rPr>
              <w:t>*LBJSS audzēkņi – 357 (kopējais LBJSS audzēkņu skaits – 418, no tiem 61 interešu izglītībā)</w:t>
            </w:r>
          </w:p>
        </w:tc>
        <w:tc>
          <w:tcPr>
            <w:tcW w:w="1203" w:type="dxa"/>
          </w:tcPr>
          <w:p w14:paraId="61735CA8" w14:textId="77777777" w:rsidR="003710D8" w:rsidRPr="009D4D43" w:rsidRDefault="003710D8" w:rsidP="008244C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bCs/>
                <w:sz w:val="20"/>
                <w:szCs w:val="20"/>
              </w:rPr>
            </w:pPr>
            <w:r w:rsidRPr="009D4D43">
              <w:rPr>
                <w:rFonts w:ascii="Arial Narrow" w:hAnsi="Arial Narrow" w:cstheme="minorHAnsi"/>
                <w:bCs/>
                <w:sz w:val="20"/>
                <w:szCs w:val="20"/>
              </w:rPr>
              <w:t>600</w:t>
            </w:r>
          </w:p>
        </w:tc>
        <w:tc>
          <w:tcPr>
            <w:tcW w:w="1649" w:type="dxa"/>
          </w:tcPr>
          <w:p w14:paraId="21B68A06" w14:textId="77777777" w:rsidR="003710D8" w:rsidRPr="009D4D43" w:rsidRDefault="003710D8" w:rsidP="008244C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bCs/>
                <w:sz w:val="20"/>
                <w:szCs w:val="20"/>
              </w:rPr>
            </w:pPr>
            <w:r w:rsidRPr="009D4D43">
              <w:rPr>
                <w:rFonts w:ascii="Arial Narrow" w:hAnsi="Arial Narrow" w:cstheme="minorHAnsi"/>
                <w:bCs/>
                <w:sz w:val="20"/>
                <w:szCs w:val="20"/>
              </w:rPr>
              <w:t xml:space="preserve">Izglītības pārvalde un profesionālās ievirzes </w:t>
            </w:r>
            <w:r w:rsidRPr="009D4D43">
              <w:rPr>
                <w:rFonts w:ascii="Arial Narrow" w:eastAsia="Calibri" w:hAnsi="Arial Narrow" w:cstheme="minorHAnsi"/>
                <w:sz w:val="20"/>
                <w:szCs w:val="20"/>
              </w:rPr>
              <w:t>izglītības programmu realizētāji</w:t>
            </w:r>
          </w:p>
        </w:tc>
      </w:tr>
      <w:tr w:rsidR="003710D8" w:rsidRPr="009D4D43" w14:paraId="78279B11" w14:textId="77777777" w:rsidTr="003710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6" w:type="dxa"/>
            <w:tcBorders>
              <w:top w:val="none" w:sz="0" w:space="0" w:color="auto"/>
              <w:left w:val="none" w:sz="0" w:space="0" w:color="auto"/>
              <w:bottom w:val="none" w:sz="0" w:space="0" w:color="auto"/>
              <w:right w:val="none" w:sz="0" w:space="0" w:color="auto"/>
            </w:tcBorders>
          </w:tcPr>
          <w:p w14:paraId="2B42312E" w14:textId="77777777" w:rsidR="003710D8" w:rsidRPr="00A51778" w:rsidRDefault="003710D8" w:rsidP="008244C3">
            <w:pPr>
              <w:pStyle w:val="Pamatteksts"/>
              <w:spacing w:after="0"/>
              <w:jc w:val="center"/>
              <w:rPr>
                <w:rFonts w:ascii="Arial Narrow" w:eastAsia="Calibri" w:hAnsi="Arial Narrow" w:cstheme="minorHAnsi"/>
                <w:szCs w:val="20"/>
              </w:rPr>
            </w:pPr>
            <w:r w:rsidRPr="00A51778">
              <w:rPr>
                <w:rFonts w:ascii="Arial Narrow" w:eastAsia="Calibri" w:hAnsi="Arial Narrow" w:cstheme="minorHAnsi"/>
                <w:szCs w:val="20"/>
              </w:rPr>
              <w:t>6.</w:t>
            </w:r>
          </w:p>
        </w:tc>
        <w:tc>
          <w:tcPr>
            <w:tcW w:w="2611" w:type="dxa"/>
            <w:tcBorders>
              <w:top w:val="none" w:sz="0" w:space="0" w:color="auto"/>
              <w:left w:val="none" w:sz="0" w:space="0" w:color="auto"/>
              <w:bottom w:val="none" w:sz="0" w:space="0" w:color="auto"/>
              <w:right w:val="none" w:sz="0" w:space="0" w:color="auto"/>
            </w:tcBorders>
          </w:tcPr>
          <w:p w14:paraId="256580C3" w14:textId="77777777" w:rsidR="003710D8" w:rsidRPr="00A51778" w:rsidRDefault="003710D8" w:rsidP="003710D8">
            <w:pPr>
              <w:pStyle w:val="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szCs w:val="20"/>
              </w:rPr>
            </w:pPr>
            <w:r w:rsidRPr="00A51778">
              <w:rPr>
                <w:rFonts w:ascii="Arial Narrow" w:hAnsi="Arial Narrow" w:cstheme="minorHAnsi"/>
                <w:szCs w:val="20"/>
              </w:rPr>
              <w:t>Izveidoto mācību uzņēmumu skaits novada skolās iepriekšējā gadā</w:t>
            </w:r>
          </w:p>
          <w:p w14:paraId="42098485" w14:textId="77777777" w:rsidR="003710D8" w:rsidRPr="00A51778" w:rsidRDefault="003710D8" w:rsidP="003710D8">
            <w:pPr>
              <w:pStyle w:val="body"/>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
                <w:szCs w:val="20"/>
              </w:rPr>
            </w:pPr>
          </w:p>
        </w:tc>
        <w:tc>
          <w:tcPr>
            <w:tcW w:w="1356" w:type="dxa"/>
            <w:tcBorders>
              <w:top w:val="none" w:sz="0" w:space="0" w:color="auto"/>
              <w:left w:val="none" w:sz="0" w:space="0" w:color="auto"/>
              <w:bottom w:val="none" w:sz="0" w:space="0" w:color="auto"/>
              <w:right w:val="none" w:sz="0" w:space="0" w:color="auto"/>
            </w:tcBorders>
          </w:tcPr>
          <w:p w14:paraId="022DA754" w14:textId="77777777" w:rsidR="003710D8" w:rsidRPr="009D4D43" w:rsidRDefault="003710D8" w:rsidP="008244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9D4D43">
              <w:rPr>
                <w:rFonts w:ascii="Arial Narrow" w:hAnsi="Arial Narrow" w:cstheme="minorHAnsi"/>
                <w:sz w:val="20"/>
                <w:szCs w:val="20"/>
              </w:rPr>
              <w:t>1</w:t>
            </w:r>
          </w:p>
        </w:tc>
        <w:tc>
          <w:tcPr>
            <w:tcW w:w="2730" w:type="dxa"/>
            <w:tcBorders>
              <w:top w:val="none" w:sz="0" w:space="0" w:color="auto"/>
              <w:left w:val="none" w:sz="0" w:space="0" w:color="auto"/>
              <w:bottom w:val="none" w:sz="0" w:space="0" w:color="auto"/>
              <w:right w:val="none" w:sz="0" w:space="0" w:color="auto"/>
            </w:tcBorders>
          </w:tcPr>
          <w:p w14:paraId="2C790028" w14:textId="77777777" w:rsidR="003710D8" w:rsidRPr="009D4D43" w:rsidRDefault="003710D8" w:rsidP="008244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9D4D43">
              <w:rPr>
                <w:rFonts w:ascii="Arial Narrow" w:hAnsi="Arial Narrow" w:cstheme="minorHAnsi"/>
                <w:sz w:val="20"/>
                <w:szCs w:val="20"/>
              </w:rPr>
              <w:t xml:space="preserve">Mācību uzņēmums darbojas Rožupes pamatskolā </w:t>
            </w:r>
            <w:r w:rsidRPr="009D4D43">
              <w:rPr>
                <w:rFonts w:ascii="Arial Narrow" w:hAnsi="Arial Narrow" w:cstheme="minorHAnsi"/>
                <w:sz w:val="18"/>
                <w:szCs w:val="20"/>
              </w:rPr>
              <w:t>(ilgtermiņa mērķis: vismaz viens uzņēmums katrā vispārējās izglītības iestādē)</w:t>
            </w:r>
          </w:p>
        </w:tc>
        <w:tc>
          <w:tcPr>
            <w:tcW w:w="1203" w:type="dxa"/>
            <w:tcBorders>
              <w:top w:val="none" w:sz="0" w:space="0" w:color="auto"/>
              <w:left w:val="none" w:sz="0" w:space="0" w:color="auto"/>
              <w:bottom w:val="none" w:sz="0" w:space="0" w:color="auto"/>
              <w:right w:val="none" w:sz="0" w:space="0" w:color="auto"/>
            </w:tcBorders>
          </w:tcPr>
          <w:p w14:paraId="3907D2AE" w14:textId="77777777" w:rsidR="003710D8" w:rsidRPr="009D4D43" w:rsidRDefault="003710D8" w:rsidP="008244C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z w:val="20"/>
                <w:szCs w:val="20"/>
              </w:rPr>
            </w:pPr>
            <w:r w:rsidRPr="009D4D43">
              <w:rPr>
                <w:rFonts w:ascii="Arial Narrow" w:hAnsi="Arial Narrow" w:cstheme="minorHAnsi"/>
                <w:bCs/>
                <w:sz w:val="20"/>
                <w:szCs w:val="20"/>
              </w:rPr>
              <w:t>6</w:t>
            </w:r>
          </w:p>
        </w:tc>
        <w:tc>
          <w:tcPr>
            <w:tcW w:w="1649" w:type="dxa"/>
            <w:tcBorders>
              <w:top w:val="none" w:sz="0" w:space="0" w:color="auto"/>
              <w:left w:val="none" w:sz="0" w:space="0" w:color="auto"/>
              <w:bottom w:val="none" w:sz="0" w:space="0" w:color="auto"/>
            </w:tcBorders>
          </w:tcPr>
          <w:p w14:paraId="7C2A2703" w14:textId="77777777" w:rsidR="003710D8" w:rsidRPr="009D4D43" w:rsidRDefault="003710D8" w:rsidP="008244C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z w:val="20"/>
                <w:szCs w:val="20"/>
              </w:rPr>
            </w:pPr>
            <w:r w:rsidRPr="009D4D43">
              <w:rPr>
                <w:rFonts w:ascii="Arial Narrow" w:hAnsi="Arial Narrow" w:cstheme="minorHAnsi"/>
                <w:bCs/>
                <w:sz w:val="20"/>
                <w:szCs w:val="20"/>
              </w:rPr>
              <w:t>Izglītības iestādes</w:t>
            </w:r>
          </w:p>
        </w:tc>
      </w:tr>
      <w:tr w:rsidR="003710D8" w:rsidRPr="009D4D43" w14:paraId="7475A1FE" w14:textId="77777777" w:rsidTr="003710D8">
        <w:trPr>
          <w:jc w:val="center"/>
        </w:trPr>
        <w:tc>
          <w:tcPr>
            <w:cnfStyle w:val="001000000000" w:firstRow="0" w:lastRow="0" w:firstColumn="1" w:lastColumn="0" w:oddVBand="0" w:evenVBand="0" w:oddHBand="0" w:evenHBand="0" w:firstRowFirstColumn="0" w:firstRowLastColumn="0" w:lastRowFirstColumn="0" w:lastRowLastColumn="0"/>
            <w:tcW w:w="556" w:type="dxa"/>
            <w:tcBorders>
              <w:left w:val="none" w:sz="0" w:space="0" w:color="auto"/>
              <w:bottom w:val="single" w:sz="4" w:space="0" w:color="auto"/>
              <w:right w:val="none" w:sz="0" w:space="0" w:color="auto"/>
            </w:tcBorders>
          </w:tcPr>
          <w:p w14:paraId="2274DA7B" w14:textId="77777777" w:rsidR="003710D8" w:rsidRPr="00A51778" w:rsidRDefault="003710D8" w:rsidP="008244C3">
            <w:pPr>
              <w:pStyle w:val="Pamatteksts"/>
              <w:spacing w:after="0"/>
              <w:jc w:val="center"/>
              <w:rPr>
                <w:rFonts w:ascii="Arial Narrow" w:eastAsia="Calibri" w:hAnsi="Arial Narrow" w:cstheme="minorHAnsi"/>
                <w:szCs w:val="20"/>
              </w:rPr>
            </w:pPr>
            <w:r w:rsidRPr="00A51778">
              <w:rPr>
                <w:rFonts w:ascii="Arial Narrow" w:eastAsia="Calibri" w:hAnsi="Arial Narrow" w:cstheme="minorHAnsi"/>
                <w:szCs w:val="20"/>
              </w:rPr>
              <w:t>7.</w:t>
            </w:r>
          </w:p>
        </w:tc>
        <w:tc>
          <w:tcPr>
            <w:tcW w:w="2611" w:type="dxa"/>
            <w:tcBorders>
              <w:bottom w:val="single" w:sz="4" w:space="0" w:color="auto"/>
            </w:tcBorders>
          </w:tcPr>
          <w:p w14:paraId="77EE6B89" w14:textId="77777777" w:rsidR="003710D8" w:rsidRPr="00A51778" w:rsidRDefault="003710D8" w:rsidP="008244C3">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Cs w:val="20"/>
              </w:rPr>
            </w:pPr>
            <w:r w:rsidRPr="00A51778">
              <w:rPr>
                <w:rFonts w:ascii="Arial Narrow" w:hAnsi="Arial Narrow" w:cstheme="minorHAnsi"/>
                <w:szCs w:val="20"/>
              </w:rPr>
              <w:t>Vidusskolas absolventu zināšanu kvalitātes novērtējums novadā pēc obligāto centralizēto eksāmenu rezultātiem par iepriekšējo mācību gadu (%)</w:t>
            </w:r>
          </w:p>
          <w:p w14:paraId="10A05238" w14:textId="77777777" w:rsidR="003710D8" w:rsidRPr="00A51778" w:rsidRDefault="003710D8" w:rsidP="008244C3">
            <w:pPr>
              <w:pStyle w:val="body"/>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b/>
                <w:szCs w:val="20"/>
              </w:rPr>
            </w:pPr>
          </w:p>
        </w:tc>
        <w:tc>
          <w:tcPr>
            <w:tcW w:w="1356" w:type="dxa"/>
            <w:tcBorders>
              <w:bottom w:val="single" w:sz="4" w:space="0" w:color="auto"/>
            </w:tcBorders>
          </w:tcPr>
          <w:p w14:paraId="717EF419" w14:textId="77777777" w:rsidR="003710D8" w:rsidRPr="009D4D43" w:rsidRDefault="003710D8" w:rsidP="008244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9D4D43">
              <w:rPr>
                <w:rFonts w:ascii="Arial Narrow" w:hAnsi="Arial Narrow" w:cstheme="minorHAnsi"/>
                <w:sz w:val="20"/>
                <w:szCs w:val="20"/>
              </w:rPr>
              <w:t>latviešu valoda 57,11%, matemātika 49,05%,  angļu valoda 71,87%, krievu valoda 73,19%</w:t>
            </w:r>
          </w:p>
        </w:tc>
        <w:tc>
          <w:tcPr>
            <w:tcW w:w="2730" w:type="dxa"/>
            <w:tcBorders>
              <w:bottom w:val="single" w:sz="4" w:space="0" w:color="auto"/>
            </w:tcBorders>
          </w:tcPr>
          <w:p w14:paraId="2E676768" w14:textId="77777777" w:rsidR="003710D8" w:rsidRPr="009D4D43" w:rsidRDefault="003710D8" w:rsidP="008244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9D4D43">
              <w:rPr>
                <w:rFonts w:ascii="Arial Narrow" w:hAnsi="Arial Narrow" w:cstheme="minorHAnsi"/>
                <w:sz w:val="20"/>
                <w:szCs w:val="20"/>
              </w:rPr>
              <w:t>Visos obligātajos centralizētajos eksāmenos (CE) Līvānu novada vidusskolu absolventu vidējie rezultāti ir augstāki par valsts vidējiem rezultātiem. Salīdzinot ar pagājušo gadu, nozīmīgs kāpums ir CE matemātikā, tas ir  palielinājies par 11,41%</w:t>
            </w:r>
          </w:p>
        </w:tc>
        <w:tc>
          <w:tcPr>
            <w:tcW w:w="1203" w:type="dxa"/>
            <w:tcBorders>
              <w:bottom w:val="single" w:sz="4" w:space="0" w:color="auto"/>
            </w:tcBorders>
          </w:tcPr>
          <w:p w14:paraId="4FF6D23A" w14:textId="77777777" w:rsidR="003710D8" w:rsidRPr="009D4D43" w:rsidRDefault="003710D8" w:rsidP="008244C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9D4D43">
              <w:rPr>
                <w:rFonts w:ascii="Arial Narrow" w:hAnsi="Arial Narrow" w:cstheme="minorHAnsi"/>
                <w:sz w:val="20"/>
                <w:szCs w:val="20"/>
              </w:rPr>
              <w:t xml:space="preserve">latviešu valoda 58%, matemātika 55%,  angļu valoda 75%, krievu valoda </w:t>
            </w:r>
          </w:p>
          <w:p w14:paraId="4AEBE5EB" w14:textId="77777777" w:rsidR="003710D8" w:rsidRPr="009D4D43" w:rsidRDefault="003710D8" w:rsidP="008244C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sz w:val="20"/>
                <w:szCs w:val="20"/>
              </w:rPr>
            </w:pPr>
            <w:r w:rsidRPr="009D4D43">
              <w:rPr>
                <w:rFonts w:ascii="Arial Narrow" w:hAnsi="Arial Narrow" w:cstheme="minorHAnsi"/>
                <w:sz w:val="20"/>
                <w:szCs w:val="20"/>
              </w:rPr>
              <w:t>75%</w:t>
            </w:r>
          </w:p>
        </w:tc>
        <w:tc>
          <w:tcPr>
            <w:tcW w:w="1649" w:type="dxa"/>
            <w:tcBorders>
              <w:bottom w:val="single" w:sz="4" w:space="0" w:color="auto"/>
            </w:tcBorders>
          </w:tcPr>
          <w:p w14:paraId="56E042F5" w14:textId="77777777" w:rsidR="003710D8" w:rsidRPr="009D4D43" w:rsidRDefault="003710D8" w:rsidP="008244C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bCs/>
                <w:sz w:val="20"/>
                <w:szCs w:val="20"/>
              </w:rPr>
            </w:pPr>
            <w:r w:rsidRPr="009D4D43">
              <w:rPr>
                <w:rFonts w:ascii="Arial Narrow" w:hAnsi="Arial Narrow" w:cstheme="minorHAnsi"/>
                <w:bCs/>
                <w:sz w:val="20"/>
                <w:szCs w:val="20"/>
              </w:rPr>
              <w:t>Līvānu 1.vidusskola, Rudzātu vidusskola</w:t>
            </w:r>
          </w:p>
        </w:tc>
      </w:tr>
      <w:tr w:rsidR="003710D8" w:rsidRPr="009D4D43" w14:paraId="08A11F71" w14:textId="77777777" w:rsidTr="003710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6" w:type="dxa"/>
            <w:tcBorders>
              <w:top w:val="single" w:sz="4" w:space="0" w:color="auto"/>
              <w:left w:val="single" w:sz="4" w:space="0" w:color="auto"/>
              <w:bottom w:val="single" w:sz="4" w:space="0" w:color="auto"/>
              <w:right w:val="single" w:sz="4" w:space="0" w:color="auto"/>
            </w:tcBorders>
          </w:tcPr>
          <w:p w14:paraId="5FD48A2D" w14:textId="77777777" w:rsidR="003710D8" w:rsidRPr="00A51778" w:rsidRDefault="003710D8" w:rsidP="008244C3">
            <w:pPr>
              <w:pStyle w:val="Pamatteksts"/>
              <w:spacing w:after="0"/>
              <w:jc w:val="center"/>
              <w:rPr>
                <w:rFonts w:ascii="Arial Narrow" w:eastAsia="Calibri" w:hAnsi="Arial Narrow" w:cstheme="minorHAnsi"/>
                <w:szCs w:val="20"/>
              </w:rPr>
            </w:pPr>
            <w:r w:rsidRPr="00A51778">
              <w:rPr>
                <w:rFonts w:ascii="Arial Narrow" w:eastAsia="Calibri" w:hAnsi="Arial Narrow" w:cstheme="minorHAnsi"/>
                <w:szCs w:val="20"/>
              </w:rPr>
              <w:t>8.</w:t>
            </w:r>
          </w:p>
        </w:tc>
        <w:tc>
          <w:tcPr>
            <w:tcW w:w="2611" w:type="dxa"/>
            <w:tcBorders>
              <w:top w:val="single" w:sz="4" w:space="0" w:color="auto"/>
              <w:left w:val="single" w:sz="4" w:space="0" w:color="auto"/>
              <w:bottom w:val="single" w:sz="4" w:space="0" w:color="auto"/>
              <w:right w:val="single" w:sz="4" w:space="0" w:color="auto"/>
            </w:tcBorders>
          </w:tcPr>
          <w:p w14:paraId="77C5D8C1" w14:textId="77777777" w:rsidR="003710D8" w:rsidRPr="00A51778" w:rsidRDefault="003710D8" w:rsidP="008244C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zCs w:val="20"/>
              </w:rPr>
            </w:pPr>
            <w:r w:rsidRPr="00A51778">
              <w:rPr>
                <w:rFonts w:ascii="Arial Narrow" w:hAnsi="Arial Narrow" w:cstheme="minorHAnsi"/>
                <w:bCs/>
                <w:szCs w:val="20"/>
              </w:rPr>
              <w:t xml:space="preserve">Bērnu skaits rindā gada sākumā (uz 1.janvāri) uz vietu Līvānu novada PII </w:t>
            </w:r>
          </w:p>
        </w:tc>
        <w:tc>
          <w:tcPr>
            <w:tcW w:w="1356" w:type="dxa"/>
            <w:tcBorders>
              <w:top w:val="single" w:sz="4" w:space="0" w:color="auto"/>
              <w:left w:val="single" w:sz="4" w:space="0" w:color="auto"/>
              <w:bottom w:val="single" w:sz="4" w:space="0" w:color="auto"/>
              <w:right w:val="single" w:sz="4" w:space="0" w:color="auto"/>
            </w:tcBorders>
          </w:tcPr>
          <w:p w14:paraId="7C196057" w14:textId="77777777" w:rsidR="003710D8" w:rsidRPr="009D4D43" w:rsidRDefault="003710D8" w:rsidP="008244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9D4D43">
              <w:rPr>
                <w:rFonts w:ascii="Arial Narrow" w:hAnsi="Arial Narrow" w:cstheme="minorHAnsi"/>
                <w:sz w:val="20"/>
                <w:szCs w:val="20"/>
              </w:rPr>
              <w:t>0</w:t>
            </w:r>
          </w:p>
        </w:tc>
        <w:tc>
          <w:tcPr>
            <w:tcW w:w="2730" w:type="dxa"/>
            <w:tcBorders>
              <w:top w:val="single" w:sz="4" w:space="0" w:color="auto"/>
              <w:left w:val="single" w:sz="4" w:space="0" w:color="auto"/>
              <w:bottom w:val="single" w:sz="4" w:space="0" w:color="auto"/>
              <w:right w:val="single" w:sz="4" w:space="0" w:color="auto"/>
            </w:tcBorders>
          </w:tcPr>
          <w:p w14:paraId="7491F019" w14:textId="77777777" w:rsidR="003710D8" w:rsidRPr="009D4D43" w:rsidRDefault="003710D8" w:rsidP="008244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sz w:val="20"/>
                <w:szCs w:val="20"/>
              </w:rPr>
            </w:pPr>
            <w:r w:rsidRPr="009D4D43">
              <w:rPr>
                <w:rFonts w:ascii="Arial Narrow" w:hAnsi="Arial Narrow" w:cstheme="minorHAnsi"/>
                <w:bCs/>
                <w:sz w:val="20"/>
                <w:szCs w:val="20"/>
              </w:rPr>
              <w:t xml:space="preserve">Skaits tiek aprēķināts, ņemot vērā, ka PII pakalpojumu pieejamība ir no 1,5 gadu vecuma – </w:t>
            </w:r>
            <w:r w:rsidRPr="009D4D43">
              <w:rPr>
                <w:rFonts w:ascii="Arial Narrow" w:hAnsi="Arial Narrow" w:cstheme="minorHAnsi"/>
                <w:bCs/>
                <w:sz w:val="18"/>
                <w:szCs w:val="20"/>
              </w:rPr>
              <w:t xml:space="preserve">un </w:t>
            </w:r>
            <w:r w:rsidRPr="009D4D43">
              <w:rPr>
                <w:rFonts w:ascii="Arial Narrow" w:hAnsi="Arial Narrow" w:cstheme="minorHAnsi"/>
                <w:sz w:val="18"/>
                <w:szCs w:val="20"/>
                <w:lang w:eastAsia="lv-LV" w:bidi="lo-LA"/>
              </w:rPr>
              <w:t>izglītības procesa uzsākšanas laiks var būt atšķirīgs</w:t>
            </w:r>
          </w:p>
        </w:tc>
        <w:tc>
          <w:tcPr>
            <w:tcW w:w="1203" w:type="dxa"/>
            <w:tcBorders>
              <w:top w:val="single" w:sz="4" w:space="0" w:color="auto"/>
              <w:left w:val="single" w:sz="4" w:space="0" w:color="auto"/>
              <w:bottom w:val="single" w:sz="4" w:space="0" w:color="auto"/>
              <w:right w:val="single" w:sz="4" w:space="0" w:color="auto"/>
            </w:tcBorders>
          </w:tcPr>
          <w:p w14:paraId="1DB4F116" w14:textId="77777777" w:rsidR="003710D8" w:rsidRPr="009D4D43" w:rsidRDefault="003710D8" w:rsidP="008244C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z w:val="20"/>
                <w:szCs w:val="20"/>
              </w:rPr>
            </w:pPr>
            <w:r w:rsidRPr="009D4D43">
              <w:rPr>
                <w:rFonts w:ascii="Arial Narrow" w:hAnsi="Arial Narrow" w:cstheme="minorHAnsi"/>
                <w:bCs/>
                <w:sz w:val="20"/>
                <w:szCs w:val="20"/>
              </w:rPr>
              <w:t>0</w:t>
            </w:r>
          </w:p>
        </w:tc>
        <w:tc>
          <w:tcPr>
            <w:tcW w:w="1649" w:type="dxa"/>
            <w:tcBorders>
              <w:top w:val="single" w:sz="4" w:space="0" w:color="auto"/>
              <w:left w:val="single" w:sz="4" w:space="0" w:color="auto"/>
              <w:bottom w:val="single" w:sz="4" w:space="0" w:color="auto"/>
            </w:tcBorders>
          </w:tcPr>
          <w:p w14:paraId="4191922A" w14:textId="77777777" w:rsidR="003710D8" w:rsidRPr="009D4D43" w:rsidRDefault="003710D8" w:rsidP="008244C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z w:val="20"/>
                <w:szCs w:val="20"/>
              </w:rPr>
            </w:pPr>
            <w:r w:rsidRPr="009D4D43">
              <w:rPr>
                <w:rFonts w:ascii="Arial Narrow" w:hAnsi="Arial Narrow" w:cstheme="minorHAnsi"/>
                <w:sz w:val="20"/>
                <w:szCs w:val="20"/>
              </w:rPr>
              <w:t>PII “Rūķīši” un Izglītības iestādes</w:t>
            </w:r>
          </w:p>
        </w:tc>
      </w:tr>
      <w:tr w:rsidR="003710D8" w:rsidRPr="009D4D43" w14:paraId="12659488" w14:textId="77777777" w:rsidTr="003710D8">
        <w:trPr>
          <w:jc w:val="center"/>
        </w:trPr>
        <w:tc>
          <w:tcPr>
            <w:cnfStyle w:val="001000000000" w:firstRow="0" w:lastRow="0" w:firstColumn="1" w:lastColumn="0" w:oddVBand="0" w:evenVBand="0" w:oddHBand="0" w:evenHBand="0" w:firstRowFirstColumn="0" w:firstRowLastColumn="0" w:lastRowFirstColumn="0" w:lastRowLastColumn="0"/>
            <w:tcW w:w="556" w:type="dxa"/>
            <w:tcBorders>
              <w:top w:val="single" w:sz="4" w:space="0" w:color="auto"/>
              <w:left w:val="none" w:sz="0" w:space="0" w:color="auto"/>
              <w:bottom w:val="single" w:sz="4" w:space="0" w:color="auto"/>
              <w:right w:val="none" w:sz="0" w:space="0" w:color="auto"/>
            </w:tcBorders>
          </w:tcPr>
          <w:p w14:paraId="283FDEC9" w14:textId="77777777" w:rsidR="003710D8" w:rsidRPr="00A51778" w:rsidRDefault="003710D8" w:rsidP="008244C3">
            <w:pPr>
              <w:pStyle w:val="Pamatteksts"/>
              <w:spacing w:after="0"/>
              <w:jc w:val="center"/>
              <w:rPr>
                <w:rFonts w:ascii="Arial Narrow" w:eastAsia="Calibri" w:hAnsi="Arial Narrow" w:cstheme="minorHAnsi"/>
                <w:szCs w:val="20"/>
              </w:rPr>
            </w:pPr>
            <w:r w:rsidRPr="00A51778">
              <w:rPr>
                <w:rFonts w:ascii="Arial Narrow" w:eastAsia="Calibri" w:hAnsi="Arial Narrow" w:cstheme="minorHAnsi"/>
                <w:szCs w:val="20"/>
              </w:rPr>
              <w:t>9.</w:t>
            </w:r>
          </w:p>
        </w:tc>
        <w:tc>
          <w:tcPr>
            <w:tcW w:w="2611" w:type="dxa"/>
            <w:tcBorders>
              <w:top w:val="single" w:sz="4" w:space="0" w:color="auto"/>
              <w:bottom w:val="single" w:sz="4" w:space="0" w:color="auto"/>
            </w:tcBorders>
          </w:tcPr>
          <w:p w14:paraId="3552895B" w14:textId="77777777" w:rsidR="003710D8" w:rsidRPr="00A51778" w:rsidRDefault="003710D8" w:rsidP="008244C3">
            <w:pPr>
              <w:pStyle w:val="Pamatteksts"/>
              <w:spacing w:after="0"/>
              <w:jc w:val="center"/>
              <w:cnfStyle w:val="000000000000" w:firstRow="0" w:lastRow="0" w:firstColumn="0" w:lastColumn="0" w:oddVBand="0" w:evenVBand="0" w:oddHBand="0" w:evenHBand="0" w:firstRowFirstColumn="0" w:firstRowLastColumn="0" w:lastRowFirstColumn="0" w:lastRowLastColumn="0"/>
              <w:rPr>
                <w:rFonts w:ascii="Arial Narrow" w:eastAsia="Calibri" w:hAnsi="Arial Narrow" w:cstheme="minorHAnsi"/>
                <w:szCs w:val="20"/>
              </w:rPr>
            </w:pPr>
            <w:r w:rsidRPr="00A51778">
              <w:rPr>
                <w:rFonts w:ascii="Arial Narrow" w:eastAsia="Calibri" w:hAnsi="Arial Narrow" w:cstheme="minorHAnsi"/>
                <w:szCs w:val="20"/>
              </w:rPr>
              <w:t xml:space="preserve">Izglītības iestāžu patstāvīgi izstrādāto un ieviesto projektu </w:t>
            </w:r>
            <w:r w:rsidRPr="00A51778">
              <w:rPr>
                <w:rFonts w:ascii="Arial Narrow" w:eastAsia="Calibri" w:hAnsi="Arial Narrow" w:cstheme="minorHAnsi"/>
                <w:szCs w:val="20"/>
              </w:rPr>
              <w:lastRenderedPageBreak/>
              <w:t>skaits iepriekšējā gadā (neskaitot pašvaldības projektus)</w:t>
            </w:r>
          </w:p>
        </w:tc>
        <w:tc>
          <w:tcPr>
            <w:tcW w:w="1356" w:type="dxa"/>
            <w:tcBorders>
              <w:top w:val="single" w:sz="4" w:space="0" w:color="auto"/>
              <w:bottom w:val="single" w:sz="4" w:space="0" w:color="auto"/>
            </w:tcBorders>
          </w:tcPr>
          <w:p w14:paraId="3A6C34B6" w14:textId="77777777" w:rsidR="003710D8" w:rsidRPr="009D4D43" w:rsidRDefault="003710D8" w:rsidP="008244C3">
            <w:pPr>
              <w:autoSpaceDE w:val="0"/>
              <w:autoSpaceDN w:val="0"/>
              <w:adjustRightInd w:val="0"/>
              <w:ind w:right="-20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heme="minorHAnsi"/>
                <w:bCs/>
                <w:sz w:val="20"/>
                <w:szCs w:val="20"/>
                <w:lang w:eastAsia="lv-LV"/>
              </w:rPr>
            </w:pPr>
            <w:r w:rsidRPr="009D4D43">
              <w:rPr>
                <w:rFonts w:ascii="Arial Narrow" w:eastAsia="Times New Roman" w:hAnsi="Arial Narrow" w:cstheme="minorHAnsi"/>
                <w:bCs/>
                <w:sz w:val="20"/>
                <w:szCs w:val="20"/>
                <w:lang w:eastAsia="lv-LV"/>
              </w:rPr>
              <w:lastRenderedPageBreak/>
              <w:t>12</w:t>
            </w:r>
          </w:p>
        </w:tc>
        <w:tc>
          <w:tcPr>
            <w:tcW w:w="2730" w:type="dxa"/>
            <w:tcBorders>
              <w:top w:val="single" w:sz="4" w:space="0" w:color="auto"/>
              <w:bottom w:val="single" w:sz="4" w:space="0" w:color="auto"/>
            </w:tcBorders>
          </w:tcPr>
          <w:p w14:paraId="642EFCFC" w14:textId="77777777" w:rsidR="003710D8" w:rsidRPr="009D4D43" w:rsidRDefault="003710D8" w:rsidP="008244C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bCs/>
                <w:sz w:val="20"/>
                <w:szCs w:val="20"/>
              </w:rPr>
            </w:pPr>
            <w:r w:rsidRPr="009D4D43">
              <w:rPr>
                <w:rFonts w:ascii="Arial Narrow" w:hAnsi="Arial Narrow" w:cstheme="minorHAnsi"/>
                <w:bCs/>
                <w:sz w:val="20"/>
                <w:szCs w:val="20"/>
              </w:rPr>
              <w:t xml:space="preserve">Skaitā tiek ietverti projekti, ar kuru palīdzību iestāde (vai tās atbalsta biedrība) piesaistījusi kādu ārējo </w:t>
            </w:r>
            <w:r w:rsidRPr="009D4D43">
              <w:rPr>
                <w:rFonts w:ascii="Arial Narrow" w:hAnsi="Arial Narrow" w:cstheme="minorHAnsi"/>
                <w:bCs/>
                <w:sz w:val="20"/>
                <w:szCs w:val="20"/>
              </w:rPr>
              <w:lastRenderedPageBreak/>
              <w:t>finansējumu (no fondiem, programmām, sponsoriem u.c.)</w:t>
            </w:r>
          </w:p>
        </w:tc>
        <w:tc>
          <w:tcPr>
            <w:tcW w:w="1203" w:type="dxa"/>
            <w:tcBorders>
              <w:top w:val="single" w:sz="4" w:space="0" w:color="auto"/>
              <w:bottom w:val="single" w:sz="4" w:space="0" w:color="auto"/>
            </w:tcBorders>
          </w:tcPr>
          <w:p w14:paraId="79AC4BB3" w14:textId="77777777" w:rsidR="003710D8" w:rsidRPr="009D4D43" w:rsidRDefault="003710D8" w:rsidP="008244C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bCs/>
                <w:sz w:val="20"/>
                <w:szCs w:val="20"/>
              </w:rPr>
            </w:pPr>
            <w:r w:rsidRPr="009D4D43">
              <w:rPr>
                <w:rFonts w:ascii="Arial Narrow" w:hAnsi="Arial Narrow" w:cstheme="minorHAnsi"/>
                <w:bCs/>
                <w:sz w:val="20"/>
                <w:szCs w:val="20"/>
              </w:rPr>
              <w:lastRenderedPageBreak/>
              <w:t>20</w:t>
            </w:r>
          </w:p>
        </w:tc>
        <w:tc>
          <w:tcPr>
            <w:tcW w:w="1649" w:type="dxa"/>
            <w:tcBorders>
              <w:top w:val="single" w:sz="4" w:space="0" w:color="auto"/>
              <w:bottom w:val="single" w:sz="4" w:space="0" w:color="auto"/>
            </w:tcBorders>
          </w:tcPr>
          <w:p w14:paraId="61E11167" w14:textId="77777777" w:rsidR="003710D8" w:rsidRPr="009D4D43" w:rsidRDefault="003710D8" w:rsidP="008244C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HAnsi"/>
                <w:bCs/>
                <w:sz w:val="20"/>
                <w:szCs w:val="20"/>
              </w:rPr>
            </w:pPr>
            <w:r w:rsidRPr="009D4D43">
              <w:rPr>
                <w:rFonts w:ascii="Arial Narrow" w:hAnsi="Arial Narrow" w:cstheme="minorHAnsi"/>
                <w:bCs/>
                <w:sz w:val="20"/>
                <w:szCs w:val="20"/>
              </w:rPr>
              <w:t>Visas Līvānu novada izglītības iestādes</w:t>
            </w:r>
          </w:p>
        </w:tc>
      </w:tr>
      <w:tr w:rsidR="003710D8" w:rsidRPr="009D4D43" w14:paraId="45C1BA9E" w14:textId="77777777" w:rsidTr="003710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6" w:type="dxa"/>
            <w:tcBorders>
              <w:top w:val="single" w:sz="4" w:space="0" w:color="auto"/>
              <w:left w:val="single" w:sz="4" w:space="0" w:color="auto"/>
              <w:bottom w:val="single" w:sz="4" w:space="0" w:color="auto"/>
              <w:right w:val="single" w:sz="4" w:space="0" w:color="auto"/>
            </w:tcBorders>
          </w:tcPr>
          <w:p w14:paraId="5DFFDF66" w14:textId="77777777" w:rsidR="003710D8" w:rsidRPr="00A51778" w:rsidRDefault="003710D8" w:rsidP="008244C3">
            <w:pPr>
              <w:pStyle w:val="Pamatteksts"/>
              <w:spacing w:after="0"/>
              <w:jc w:val="center"/>
              <w:rPr>
                <w:rFonts w:ascii="Arial Narrow" w:eastAsia="Calibri" w:hAnsi="Arial Narrow" w:cstheme="minorHAnsi"/>
                <w:szCs w:val="20"/>
              </w:rPr>
            </w:pPr>
            <w:r w:rsidRPr="00A51778">
              <w:rPr>
                <w:rFonts w:ascii="Arial Narrow" w:eastAsia="Calibri" w:hAnsi="Arial Narrow" w:cstheme="minorHAnsi"/>
                <w:szCs w:val="20"/>
              </w:rPr>
              <w:lastRenderedPageBreak/>
              <w:t>10.</w:t>
            </w:r>
          </w:p>
        </w:tc>
        <w:tc>
          <w:tcPr>
            <w:tcW w:w="2611" w:type="dxa"/>
            <w:tcBorders>
              <w:top w:val="single" w:sz="4" w:space="0" w:color="auto"/>
              <w:left w:val="single" w:sz="4" w:space="0" w:color="auto"/>
              <w:bottom w:val="single" w:sz="4" w:space="0" w:color="auto"/>
              <w:right w:val="single" w:sz="4" w:space="0" w:color="auto"/>
            </w:tcBorders>
          </w:tcPr>
          <w:p w14:paraId="3C2A3C86" w14:textId="77777777" w:rsidR="003710D8" w:rsidRPr="00A51778" w:rsidRDefault="003710D8" w:rsidP="008244C3">
            <w:pPr>
              <w:pStyle w:val="Pamatteksts"/>
              <w:spacing w:after="0"/>
              <w:jc w:val="center"/>
              <w:cnfStyle w:val="000000100000" w:firstRow="0" w:lastRow="0" w:firstColumn="0" w:lastColumn="0" w:oddVBand="0" w:evenVBand="0" w:oddHBand="1" w:evenHBand="0" w:firstRowFirstColumn="0" w:firstRowLastColumn="0" w:lastRowFirstColumn="0" w:lastRowLastColumn="0"/>
              <w:rPr>
                <w:rFonts w:ascii="Arial Narrow" w:eastAsia="Calibri" w:hAnsi="Arial Narrow" w:cstheme="minorHAnsi"/>
                <w:szCs w:val="20"/>
              </w:rPr>
            </w:pPr>
            <w:r w:rsidRPr="00A51778">
              <w:rPr>
                <w:rFonts w:ascii="Arial Narrow" w:eastAsia="Calibri" w:hAnsi="Arial Narrow" w:cstheme="minorHAnsi"/>
                <w:szCs w:val="20"/>
              </w:rPr>
              <w:t>Iedzīvotāju apmierinātība ar izglītības jomas pakalpojumiem novadā</w:t>
            </w:r>
          </w:p>
        </w:tc>
        <w:tc>
          <w:tcPr>
            <w:tcW w:w="1356" w:type="dxa"/>
            <w:tcBorders>
              <w:top w:val="single" w:sz="4" w:space="0" w:color="auto"/>
              <w:left w:val="single" w:sz="4" w:space="0" w:color="auto"/>
              <w:bottom w:val="single" w:sz="4" w:space="0" w:color="auto"/>
              <w:right w:val="single" w:sz="4" w:space="0" w:color="auto"/>
            </w:tcBorders>
          </w:tcPr>
          <w:p w14:paraId="3B60ACCF" w14:textId="77777777" w:rsidR="003710D8" w:rsidRPr="009D4D43" w:rsidRDefault="003710D8" w:rsidP="008244C3">
            <w:pPr>
              <w:autoSpaceDE w:val="0"/>
              <w:autoSpaceDN w:val="0"/>
              <w:adjustRightInd w:val="0"/>
              <w:ind w:right="-20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Cs/>
                <w:sz w:val="20"/>
                <w:szCs w:val="20"/>
                <w:lang w:eastAsia="lv-LV"/>
              </w:rPr>
            </w:pPr>
            <w:r w:rsidRPr="009D4D43">
              <w:rPr>
                <w:rFonts w:ascii="Arial Narrow" w:eastAsia="Times New Roman" w:hAnsi="Arial Narrow" w:cstheme="minorHAnsi"/>
                <w:bCs/>
                <w:sz w:val="20"/>
                <w:szCs w:val="20"/>
                <w:lang w:eastAsia="lv-LV"/>
              </w:rPr>
              <w:t>58,33%</w:t>
            </w:r>
          </w:p>
          <w:p w14:paraId="06D249A9" w14:textId="77777777" w:rsidR="003710D8" w:rsidRPr="009D4D43" w:rsidRDefault="003710D8" w:rsidP="008244C3">
            <w:pPr>
              <w:autoSpaceDE w:val="0"/>
              <w:autoSpaceDN w:val="0"/>
              <w:adjustRightInd w:val="0"/>
              <w:ind w:right="-20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Cs/>
                <w:sz w:val="20"/>
                <w:szCs w:val="20"/>
                <w:lang w:eastAsia="lv-LV"/>
              </w:rPr>
            </w:pPr>
            <w:r w:rsidRPr="009D4D43">
              <w:rPr>
                <w:rFonts w:ascii="Arial Narrow" w:eastAsia="Times New Roman" w:hAnsi="Arial Narrow" w:cstheme="minorHAnsi"/>
                <w:bCs/>
                <w:sz w:val="20"/>
                <w:szCs w:val="20"/>
                <w:lang w:eastAsia="lv-LV"/>
              </w:rPr>
              <w:t>(vidējais)</w:t>
            </w:r>
          </w:p>
          <w:p w14:paraId="4C607E4F" w14:textId="77777777" w:rsidR="003710D8" w:rsidRPr="009D4D43" w:rsidRDefault="003710D8" w:rsidP="008244C3">
            <w:pPr>
              <w:autoSpaceDE w:val="0"/>
              <w:autoSpaceDN w:val="0"/>
              <w:adjustRightInd w:val="0"/>
              <w:ind w:right="-20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z w:val="20"/>
                <w:szCs w:val="20"/>
              </w:rPr>
            </w:pPr>
          </w:p>
          <w:p w14:paraId="2CDA7318" w14:textId="77777777" w:rsidR="003710D8" w:rsidRPr="009D4D43" w:rsidRDefault="003710D8" w:rsidP="008244C3">
            <w:pPr>
              <w:autoSpaceDE w:val="0"/>
              <w:autoSpaceDN w:val="0"/>
              <w:adjustRightInd w:val="0"/>
              <w:ind w:right="-20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heme="minorHAnsi"/>
                <w:bCs/>
                <w:sz w:val="20"/>
                <w:szCs w:val="20"/>
                <w:highlight w:val="yellow"/>
                <w:lang w:eastAsia="lv-LV"/>
              </w:rPr>
            </w:pPr>
            <w:r w:rsidRPr="009D4D43">
              <w:rPr>
                <w:rFonts w:ascii="Arial Narrow" w:hAnsi="Arial Narrow" w:cstheme="minorHAnsi"/>
                <w:bCs/>
                <w:sz w:val="20"/>
                <w:szCs w:val="20"/>
              </w:rPr>
              <w:t>Tiek ņemtas vērā atbildes “Ļoti apmierina” + “Drīzāk apmierina”</w:t>
            </w:r>
          </w:p>
        </w:tc>
        <w:tc>
          <w:tcPr>
            <w:tcW w:w="2730" w:type="dxa"/>
            <w:tcBorders>
              <w:top w:val="single" w:sz="4" w:space="0" w:color="auto"/>
              <w:left w:val="single" w:sz="4" w:space="0" w:color="auto"/>
              <w:bottom w:val="single" w:sz="4" w:space="0" w:color="auto"/>
              <w:right w:val="single" w:sz="4" w:space="0" w:color="auto"/>
            </w:tcBorders>
          </w:tcPr>
          <w:p w14:paraId="537E23C1" w14:textId="77777777" w:rsidR="003710D8" w:rsidRPr="009D4D43" w:rsidRDefault="003710D8" w:rsidP="008244C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z w:val="20"/>
                <w:szCs w:val="20"/>
              </w:rPr>
            </w:pPr>
            <w:r w:rsidRPr="009D4D43">
              <w:rPr>
                <w:rFonts w:ascii="Arial Narrow" w:hAnsi="Arial Narrow" w:cstheme="minorHAnsi"/>
                <w:bCs/>
                <w:sz w:val="20"/>
                <w:szCs w:val="20"/>
              </w:rPr>
              <w:t>Pirmsskolas izglītības pakalpojumi - 63%</w:t>
            </w:r>
          </w:p>
          <w:p w14:paraId="292E7A42" w14:textId="77777777" w:rsidR="003710D8" w:rsidRPr="009D4D43" w:rsidRDefault="003710D8" w:rsidP="008244C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z w:val="20"/>
                <w:szCs w:val="20"/>
              </w:rPr>
            </w:pPr>
            <w:r w:rsidRPr="009D4D43">
              <w:rPr>
                <w:rFonts w:ascii="Arial Narrow" w:hAnsi="Arial Narrow" w:cstheme="minorHAnsi"/>
                <w:bCs/>
                <w:sz w:val="20"/>
                <w:szCs w:val="20"/>
              </w:rPr>
              <w:t>Pamatskolas izglītības pakalpojumi - 62%</w:t>
            </w:r>
          </w:p>
          <w:p w14:paraId="7714F2F7" w14:textId="77777777" w:rsidR="003710D8" w:rsidRPr="009D4D43" w:rsidRDefault="003710D8" w:rsidP="008244C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z w:val="20"/>
                <w:szCs w:val="20"/>
              </w:rPr>
            </w:pPr>
            <w:r w:rsidRPr="009D4D43">
              <w:rPr>
                <w:rFonts w:ascii="Arial Narrow" w:hAnsi="Arial Narrow" w:cstheme="minorHAnsi"/>
                <w:bCs/>
                <w:sz w:val="20"/>
                <w:szCs w:val="20"/>
              </w:rPr>
              <w:t>Vidusskolas izglītības pakalpojumi 54,7 %</w:t>
            </w:r>
          </w:p>
          <w:p w14:paraId="79B9E863" w14:textId="77777777" w:rsidR="003710D8" w:rsidRPr="009D4D43" w:rsidRDefault="003710D8" w:rsidP="008244C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z w:val="20"/>
                <w:szCs w:val="20"/>
              </w:rPr>
            </w:pPr>
            <w:r w:rsidRPr="009D4D43">
              <w:rPr>
                <w:rFonts w:ascii="Arial Narrow" w:hAnsi="Arial Narrow" w:cstheme="minorHAnsi"/>
                <w:bCs/>
                <w:sz w:val="20"/>
                <w:szCs w:val="20"/>
              </w:rPr>
              <w:t>Interešu un profesionālās ievirzes izglītības pakalpojumi 53,6 %</w:t>
            </w:r>
          </w:p>
          <w:p w14:paraId="6C150524" w14:textId="77777777" w:rsidR="005F1B28" w:rsidRPr="009D4D43" w:rsidRDefault="005F1B28" w:rsidP="008244C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z w:val="20"/>
                <w:szCs w:val="20"/>
              </w:rPr>
            </w:pPr>
          </w:p>
        </w:tc>
        <w:tc>
          <w:tcPr>
            <w:tcW w:w="1203" w:type="dxa"/>
            <w:tcBorders>
              <w:top w:val="single" w:sz="4" w:space="0" w:color="auto"/>
              <w:left w:val="single" w:sz="4" w:space="0" w:color="auto"/>
              <w:bottom w:val="single" w:sz="4" w:space="0" w:color="auto"/>
              <w:right w:val="single" w:sz="4" w:space="0" w:color="auto"/>
            </w:tcBorders>
          </w:tcPr>
          <w:p w14:paraId="7D73148F" w14:textId="77777777" w:rsidR="003710D8" w:rsidRPr="009D4D43" w:rsidRDefault="003710D8" w:rsidP="008244C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z w:val="20"/>
                <w:szCs w:val="20"/>
              </w:rPr>
            </w:pPr>
          </w:p>
          <w:p w14:paraId="42E8B41A" w14:textId="77777777" w:rsidR="003710D8" w:rsidRPr="009D4D43" w:rsidRDefault="003710D8" w:rsidP="008244C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z w:val="20"/>
                <w:szCs w:val="20"/>
              </w:rPr>
            </w:pPr>
            <w:r w:rsidRPr="009D4D43">
              <w:rPr>
                <w:rFonts w:ascii="Arial Narrow" w:hAnsi="Arial Narrow" w:cstheme="minorHAnsi"/>
                <w:bCs/>
                <w:sz w:val="20"/>
                <w:szCs w:val="20"/>
              </w:rPr>
              <w:t>65%</w:t>
            </w:r>
          </w:p>
          <w:p w14:paraId="7452108D" w14:textId="77777777" w:rsidR="003710D8" w:rsidRPr="009D4D43" w:rsidRDefault="003710D8" w:rsidP="008244C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z w:val="20"/>
                <w:szCs w:val="20"/>
              </w:rPr>
            </w:pPr>
          </w:p>
          <w:p w14:paraId="0B51D987" w14:textId="77777777" w:rsidR="003710D8" w:rsidRPr="009D4D43" w:rsidRDefault="003710D8" w:rsidP="008244C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z w:val="20"/>
                <w:szCs w:val="20"/>
              </w:rPr>
            </w:pPr>
            <w:r w:rsidRPr="009D4D43">
              <w:rPr>
                <w:rFonts w:ascii="Arial Narrow" w:hAnsi="Arial Narrow" w:cstheme="minorHAnsi"/>
                <w:bCs/>
                <w:sz w:val="20"/>
                <w:szCs w:val="20"/>
              </w:rPr>
              <w:t xml:space="preserve"> 65%</w:t>
            </w:r>
          </w:p>
          <w:p w14:paraId="5E12BD86" w14:textId="77777777" w:rsidR="003710D8" w:rsidRPr="009D4D43" w:rsidRDefault="003710D8" w:rsidP="008244C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z w:val="20"/>
                <w:szCs w:val="20"/>
              </w:rPr>
            </w:pPr>
          </w:p>
          <w:p w14:paraId="0FFDA156" w14:textId="77777777" w:rsidR="003710D8" w:rsidRPr="009D4D43" w:rsidRDefault="003710D8" w:rsidP="008244C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z w:val="20"/>
                <w:szCs w:val="20"/>
              </w:rPr>
            </w:pPr>
            <w:r w:rsidRPr="009D4D43">
              <w:rPr>
                <w:rFonts w:ascii="Arial Narrow" w:hAnsi="Arial Narrow" w:cstheme="minorHAnsi"/>
                <w:bCs/>
                <w:sz w:val="20"/>
                <w:szCs w:val="20"/>
              </w:rPr>
              <w:t>60 %</w:t>
            </w:r>
          </w:p>
          <w:p w14:paraId="10232A0D" w14:textId="77777777" w:rsidR="003710D8" w:rsidRPr="009D4D43" w:rsidRDefault="003710D8" w:rsidP="008244C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z w:val="20"/>
                <w:szCs w:val="20"/>
              </w:rPr>
            </w:pPr>
          </w:p>
          <w:p w14:paraId="3010E4FA" w14:textId="77777777" w:rsidR="003710D8" w:rsidRPr="009D4D43" w:rsidRDefault="003710D8" w:rsidP="008244C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z w:val="20"/>
                <w:szCs w:val="20"/>
              </w:rPr>
            </w:pPr>
            <w:r w:rsidRPr="009D4D43">
              <w:rPr>
                <w:rFonts w:ascii="Arial Narrow" w:hAnsi="Arial Narrow" w:cstheme="minorHAnsi"/>
                <w:bCs/>
                <w:sz w:val="20"/>
                <w:szCs w:val="20"/>
              </w:rPr>
              <w:t>60 %</w:t>
            </w:r>
          </w:p>
        </w:tc>
        <w:tc>
          <w:tcPr>
            <w:tcW w:w="1649" w:type="dxa"/>
            <w:tcBorders>
              <w:top w:val="single" w:sz="4" w:space="0" w:color="auto"/>
              <w:left w:val="single" w:sz="4" w:space="0" w:color="auto"/>
              <w:bottom w:val="single" w:sz="4" w:space="0" w:color="auto"/>
            </w:tcBorders>
          </w:tcPr>
          <w:p w14:paraId="132D23C3" w14:textId="77777777" w:rsidR="003710D8" w:rsidRPr="009D4D43" w:rsidRDefault="003710D8" w:rsidP="008244C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sz w:val="20"/>
                <w:szCs w:val="20"/>
              </w:rPr>
            </w:pPr>
            <w:r w:rsidRPr="009D4D43">
              <w:rPr>
                <w:rFonts w:ascii="Arial Narrow" w:hAnsi="Arial Narrow" w:cstheme="minorHAnsi"/>
                <w:bCs/>
                <w:sz w:val="20"/>
                <w:szCs w:val="20"/>
              </w:rPr>
              <w:t>Līvānu novada pašvaldība (ikgadējā Līvānu novada iedzīvotāju aptauja)</w:t>
            </w:r>
          </w:p>
        </w:tc>
      </w:tr>
    </w:tbl>
    <w:p w14:paraId="342123E1" w14:textId="77777777" w:rsidR="003B3063" w:rsidRPr="009D4D43" w:rsidRDefault="003B3063">
      <w:pPr>
        <w:rPr>
          <w:rFonts w:ascii="Arial Narrow" w:eastAsiaTheme="majorEastAsia" w:hAnsi="Arial Narrow" w:cs="Carlito"/>
          <w:b/>
          <w:bCs/>
          <w:color w:val="0070C0"/>
          <w:sz w:val="32"/>
          <w:szCs w:val="28"/>
        </w:rPr>
      </w:pPr>
    </w:p>
    <w:p w14:paraId="766A3877" w14:textId="77777777" w:rsidR="00CF3D1C" w:rsidRPr="009D4D43" w:rsidRDefault="00CF3D1C">
      <w:pPr>
        <w:rPr>
          <w:rFonts w:ascii="Arial Narrow" w:eastAsiaTheme="majorEastAsia" w:hAnsi="Arial Narrow" w:cs="Carlito"/>
          <w:b/>
          <w:bCs/>
          <w:color w:val="0070C0"/>
          <w:sz w:val="32"/>
          <w:szCs w:val="28"/>
        </w:rPr>
      </w:pPr>
      <w:r w:rsidRPr="009D4D43">
        <w:rPr>
          <w:rFonts w:ascii="Arial Narrow" w:hAnsi="Arial Narrow" w:cs="Carlito"/>
          <w:color w:val="0070C0"/>
          <w:sz w:val="32"/>
        </w:rPr>
        <w:br w:type="page"/>
      </w:r>
    </w:p>
    <w:p w14:paraId="6405233E" w14:textId="77777777" w:rsidR="00AD7543" w:rsidRPr="009D4D43" w:rsidRDefault="00CF3D1C" w:rsidP="00AD7543">
      <w:pPr>
        <w:pStyle w:val="Virsraksts1"/>
        <w:rPr>
          <w:rFonts w:ascii="Arial Narrow" w:hAnsi="Arial Narrow" w:cs="Carlito"/>
          <w:color w:val="0070C0"/>
          <w:sz w:val="30"/>
        </w:rPr>
      </w:pPr>
      <w:bookmarkStart w:id="20" w:name="_Toc119421116"/>
      <w:r w:rsidRPr="009D4D43">
        <w:rPr>
          <w:rFonts w:ascii="Arial Narrow" w:hAnsi="Arial Narrow" w:cs="Carlito"/>
          <w:color w:val="0070C0"/>
          <w:sz w:val="30"/>
        </w:rPr>
        <w:lastRenderedPageBreak/>
        <w:t>VI</w:t>
      </w:r>
      <w:r w:rsidR="003B3063" w:rsidRPr="009D4D43">
        <w:rPr>
          <w:rFonts w:ascii="Arial Narrow" w:hAnsi="Arial Narrow" w:cs="Carlito"/>
          <w:color w:val="0070C0"/>
          <w:sz w:val="30"/>
        </w:rPr>
        <w:t xml:space="preserve"> </w:t>
      </w:r>
      <w:r w:rsidR="00AD7543" w:rsidRPr="009D4D43">
        <w:rPr>
          <w:rFonts w:ascii="Arial Narrow" w:hAnsi="Arial Narrow" w:cs="Carlito"/>
          <w:color w:val="0070C0"/>
          <w:sz w:val="30"/>
        </w:rPr>
        <w:t>Izglītības attīstības stratēģijas ieviešanas, novērtēšanas un uzraudzības kārtība</w:t>
      </w:r>
      <w:bookmarkEnd w:id="20"/>
    </w:p>
    <w:p w14:paraId="3425DEA9" w14:textId="77777777" w:rsidR="00AD7543" w:rsidRPr="009D4D43" w:rsidRDefault="00AD7543" w:rsidP="00AD7543">
      <w:pPr>
        <w:spacing w:after="0" w:line="240" w:lineRule="auto"/>
        <w:rPr>
          <w:rFonts w:ascii="Arial Narrow" w:hAnsi="Arial Narrow"/>
        </w:rPr>
      </w:pPr>
    </w:p>
    <w:p w14:paraId="2BDBCAC5" w14:textId="283ED4D4" w:rsidR="00F23FBF" w:rsidRPr="009D4D43" w:rsidRDefault="00AD7543" w:rsidP="00F23FBF">
      <w:pPr>
        <w:spacing w:after="0" w:line="240" w:lineRule="auto"/>
        <w:ind w:firstLine="720"/>
        <w:jc w:val="both"/>
        <w:rPr>
          <w:rFonts w:ascii="Arial Narrow" w:hAnsi="Arial Narrow"/>
        </w:rPr>
      </w:pPr>
      <w:r w:rsidRPr="009D4D43">
        <w:rPr>
          <w:rFonts w:ascii="Arial Narrow" w:hAnsi="Arial Narrow"/>
        </w:rPr>
        <w:t>Par Līvānu novada izglītības</w:t>
      </w:r>
      <w:r w:rsidR="0025577B" w:rsidRPr="009D4D43">
        <w:rPr>
          <w:rFonts w:ascii="Arial Narrow" w:hAnsi="Arial Narrow"/>
        </w:rPr>
        <w:t xml:space="preserve"> attīstības stratēģijā ietverto </w:t>
      </w:r>
      <w:r w:rsidR="00F23FBF" w:rsidRPr="009D4D43">
        <w:rPr>
          <w:rFonts w:ascii="Arial Narrow" w:hAnsi="Arial Narrow"/>
        </w:rPr>
        <w:t xml:space="preserve">rīcību izpildes </w:t>
      </w:r>
      <w:r w:rsidRPr="009D4D43">
        <w:rPr>
          <w:rFonts w:ascii="Arial Narrow" w:hAnsi="Arial Narrow"/>
        </w:rPr>
        <w:t>izvērtē</w:t>
      </w:r>
      <w:r w:rsidR="0025577B" w:rsidRPr="009D4D43">
        <w:rPr>
          <w:rFonts w:ascii="Arial Narrow" w:hAnsi="Arial Narrow"/>
        </w:rPr>
        <w:t>šanu un noteikto prioritāšu sasniegšanu, par stratēģijas ieviešanas koordinēšanu un uzraudzību</w:t>
      </w:r>
      <w:r w:rsidR="00F23FBF" w:rsidRPr="009D4D43">
        <w:rPr>
          <w:rFonts w:ascii="Arial Narrow" w:hAnsi="Arial Narrow"/>
        </w:rPr>
        <w:t xml:space="preserve"> </w:t>
      </w:r>
      <w:r w:rsidRPr="009D4D43">
        <w:rPr>
          <w:rFonts w:ascii="Arial Narrow" w:hAnsi="Arial Narrow"/>
        </w:rPr>
        <w:t>ir</w:t>
      </w:r>
      <w:r w:rsidR="00F23FBF" w:rsidRPr="009D4D43">
        <w:rPr>
          <w:rFonts w:ascii="Arial Narrow" w:hAnsi="Arial Narrow"/>
        </w:rPr>
        <w:t xml:space="preserve"> atbildīga</w:t>
      </w:r>
      <w:r w:rsidRPr="009D4D43">
        <w:rPr>
          <w:rFonts w:ascii="Arial Narrow" w:hAnsi="Arial Narrow"/>
        </w:rPr>
        <w:t xml:space="preserve"> Līvānu novada </w:t>
      </w:r>
      <w:r w:rsidRPr="009D4D43">
        <w:rPr>
          <w:rFonts w:ascii="Arial Narrow" w:hAnsi="Arial Narrow"/>
          <w:b/>
        </w:rPr>
        <w:t>Izglītības pārvalde</w:t>
      </w:r>
      <w:r w:rsidR="00300716">
        <w:rPr>
          <w:rFonts w:ascii="Arial Narrow" w:hAnsi="Arial Narrow"/>
          <w:b/>
        </w:rPr>
        <w:t xml:space="preserve"> (IP)</w:t>
      </w:r>
      <w:r w:rsidR="0024626A" w:rsidRPr="009D4D43">
        <w:rPr>
          <w:rFonts w:ascii="Arial Narrow" w:hAnsi="Arial Narrow"/>
        </w:rPr>
        <w:t>. Informācij</w:t>
      </w:r>
      <w:r w:rsidR="00300716">
        <w:rPr>
          <w:rFonts w:ascii="Arial Narrow" w:hAnsi="Arial Narrow"/>
        </w:rPr>
        <w:t>u</w:t>
      </w:r>
      <w:r w:rsidR="0024626A" w:rsidRPr="009D4D43">
        <w:rPr>
          <w:rFonts w:ascii="Arial Narrow" w:hAnsi="Arial Narrow"/>
        </w:rPr>
        <w:t xml:space="preserve"> un d</w:t>
      </w:r>
      <w:r w:rsidRPr="009D4D43">
        <w:rPr>
          <w:rFonts w:ascii="Arial Narrow" w:hAnsi="Arial Narrow"/>
        </w:rPr>
        <w:t>at</w:t>
      </w:r>
      <w:r w:rsidR="00300716">
        <w:rPr>
          <w:rFonts w:ascii="Arial Narrow" w:hAnsi="Arial Narrow"/>
        </w:rPr>
        <w:t xml:space="preserve">us IP </w:t>
      </w:r>
      <w:r w:rsidRPr="009D4D43">
        <w:rPr>
          <w:rFonts w:ascii="Arial Narrow" w:hAnsi="Arial Narrow"/>
        </w:rPr>
        <w:t xml:space="preserve">apkopo sadarbībā ar visām </w:t>
      </w:r>
      <w:r w:rsidRPr="009D4D43">
        <w:rPr>
          <w:rFonts w:ascii="Arial Narrow" w:hAnsi="Arial Narrow"/>
          <w:b/>
        </w:rPr>
        <w:t>novada izglītības iestādēm</w:t>
      </w:r>
      <w:r w:rsidR="006850F8">
        <w:rPr>
          <w:rFonts w:ascii="Arial Narrow" w:hAnsi="Arial Narrow"/>
        </w:rPr>
        <w:t xml:space="preserve"> (</w:t>
      </w:r>
      <w:r w:rsidR="0024626A" w:rsidRPr="009D4D43">
        <w:rPr>
          <w:rFonts w:ascii="Arial Narrow" w:hAnsi="Arial Narrow"/>
        </w:rPr>
        <w:t xml:space="preserve">kuras </w:t>
      </w:r>
      <w:r w:rsidR="00F94F0C" w:rsidRPr="009D4D43">
        <w:rPr>
          <w:rFonts w:ascii="Arial Narrow" w:hAnsi="Arial Narrow"/>
        </w:rPr>
        <w:t>sniedz savu informāciju</w:t>
      </w:r>
      <w:r w:rsidR="006850F8">
        <w:rPr>
          <w:rFonts w:ascii="Arial Narrow" w:hAnsi="Arial Narrow"/>
        </w:rPr>
        <w:t>)</w:t>
      </w:r>
      <w:r w:rsidR="00F94F0C" w:rsidRPr="009D4D43">
        <w:rPr>
          <w:rFonts w:ascii="Arial Narrow" w:hAnsi="Arial Narrow"/>
        </w:rPr>
        <w:t xml:space="preserve">, kā arī </w:t>
      </w:r>
      <w:r w:rsidR="006850F8">
        <w:rPr>
          <w:rFonts w:ascii="Arial Narrow" w:hAnsi="Arial Narrow"/>
        </w:rPr>
        <w:t xml:space="preserve">ar </w:t>
      </w:r>
      <w:r w:rsidR="00F94F0C" w:rsidRPr="009D4D43">
        <w:rPr>
          <w:rFonts w:ascii="Arial Narrow" w:hAnsi="Arial Narrow"/>
        </w:rPr>
        <w:t>citām iesaistītajām pusēm un sadarbības partneriem.</w:t>
      </w:r>
    </w:p>
    <w:p w14:paraId="29FEA516" w14:textId="77777777" w:rsidR="0024626A" w:rsidRDefault="00F23FBF" w:rsidP="0024626A">
      <w:pPr>
        <w:spacing w:after="0" w:line="240" w:lineRule="auto"/>
        <w:ind w:firstLine="720"/>
        <w:jc w:val="both"/>
        <w:rPr>
          <w:rFonts w:ascii="Arial Narrow" w:hAnsi="Arial Narrow"/>
        </w:rPr>
      </w:pPr>
      <w:r w:rsidRPr="009D4D43">
        <w:rPr>
          <w:rFonts w:ascii="Arial Narrow" w:hAnsi="Arial Narrow"/>
        </w:rPr>
        <w:t>Stratēģijas ieviešanas uzraudzības pamatuzdevums ir nodrošināt sekmīgu Līvānu novada izglītības attīstības stratēģijas 2022.-2027. gadam ieviešanu, t.sk. analizējot ikgadējo progresu</w:t>
      </w:r>
      <w:r w:rsidR="0024626A" w:rsidRPr="009D4D43">
        <w:rPr>
          <w:rFonts w:ascii="Arial Narrow" w:hAnsi="Arial Narrow"/>
        </w:rPr>
        <w:t xml:space="preserve"> un</w:t>
      </w:r>
      <w:r w:rsidRPr="009D4D43">
        <w:rPr>
          <w:rFonts w:ascii="Arial Narrow" w:hAnsi="Arial Narrow"/>
        </w:rPr>
        <w:t xml:space="preserve"> vajadzības gadījumā savlaicīgi vei</w:t>
      </w:r>
      <w:r w:rsidR="0024626A" w:rsidRPr="009D4D43">
        <w:rPr>
          <w:rFonts w:ascii="Arial Narrow" w:hAnsi="Arial Narrow"/>
        </w:rPr>
        <w:t>co</w:t>
      </w:r>
      <w:r w:rsidR="00300716">
        <w:rPr>
          <w:rFonts w:ascii="Arial Narrow" w:hAnsi="Arial Narrow"/>
        </w:rPr>
        <w:t xml:space="preserve">t korektīvas darbības. </w:t>
      </w:r>
      <w:r w:rsidR="0024626A" w:rsidRPr="009D4D43">
        <w:rPr>
          <w:rFonts w:ascii="Arial Narrow" w:hAnsi="Arial Narrow"/>
        </w:rPr>
        <w:t xml:space="preserve">Par stratēģijā ietverto rīcību praktisku īstenošanu ir atbildīgas </w:t>
      </w:r>
      <w:r w:rsidR="0024626A" w:rsidRPr="009D4D43">
        <w:rPr>
          <w:rFonts w:ascii="Arial Narrow" w:hAnsi="Arial Narrow"/>
          <w:b/>
        </w:rPr>
        <w:t>visas iesaistītās puses</w:t>
      </w:r>
      <w:r w:rsidR="0024626A" w:rsidRPr="009D4D43">
        <w:rPr>
          <w:rFonts w:ascii="Arial Narrow" w:hAnsi="Arial Narrow"/>
        </w:rPr>
        <w:t xml:space="preserve">, kas noteiktas Rīcību plānā. </w:t>
      </w:r>
    </w:p>
    <w:p w14:paraId="33DFA591" w14:textId="77777777" w:rsidR="006850F8" w:rsidRDefault="006850F8" w:rsidP="006850F8">
      <w:pPr>
        <w:spacing w:after="0" w:line="240" w:lineRule="auto"/>
        <w:ind w:firstLine="720"/>
        <w:jc w:val="both"/>
        <w:rPr>
          <w:rFonts w:ascii="Arial Narrow" w:hAnsi="Arial Narrow"/>
        </w:rPr>
      </w:pPr>
      <w:r>
        <w:rPr>
          <w:rFonts w:ascii="Arial Narrow" w:hAnsi="Arial Narrow"/>
        </w:rPr>
        <w:t xml:space="preserve">Stratēģijas ieviešanas progress tiek izvērtēts ne retāk kā reizi gadā. </w:t>
      </w:r>
    </w:p>
    <w:p w14:paraId="290FF557" w14:textId="6DF6E5ED" w:rsidR="00300716" w:rsidRPr="009D4D43" w:rsidRDefault="006850F8" w:rsidP="006850F8">
      <w:pPr>
        <w:spacing w:after="0" w:line="240" w:lineRule="auto"/>
        <w:ind w:firstLine="720"/>
        <w:jc w:val="both"/>
        <w:rPr>
          <w:rFonts w:ascii="Arial Narrow" w:hAnsi="Arial Narrow"/>
        </w:rPr>
      </w:pPr>
      <w:r>
        <w:rPr>
          <w:rFonts w:ascii="Arial Narrow" w:hAnsi="Arial Narrow"/>
        </w:rPr>
        <w:t>I</w:t>
      </w:r>
      <w:r w:rsidR="00300716" w:rsidRPr="009D4D43">
        <w:rPr>
          <w:rFonts w:ascii="Arial Narrow" w:hAnsi="Arial Narrow"/>
        </w:rPr>
        <w:t>kgadējais stratēģijas ieviešanas novērtējuma ziņojums sastāv no:</w:t>
      </w:r>
    </w:p>
    <w:p w14:paraId="6443D4DC" w14:textId="449A91E2" w:rsidR="00300716" w:rsidRDefault="00300716" w:rsidP="00300716">
      <w:pPr>
        <w:pStyle w:val="Sarakstarindkopa"/>
        <w:numPr>
          <w:ilvl w:val="0"/>
          <w:numId w:val="51"/>
        </w:numPr>
        <w:jc w:val="both"/>
        <w:rPr>
          <w:rFonts w:ascii="Arial Narrow" w:eastAsiaTheme="minorHAnsi" w:hAnsi="Arial Narrow" w:cstheme="minorBidi"/>
          <w:sz w:val="22"/>
          <w:szCs w:val="22"/>
          <w:lang w:val="lv-LV"/>
        </w:rPr>
      </w:pPr>
      <w:r w:rsidRPr="009D4D43">
        <w:rPr>
          <w:rFonts w:ascii="Arial Narrow" w:eastAsiaTheme="minorHAnsi" w:hAnsi="Arial Narrow" w:cstheme="minorBidi"/>
          <w:sz w:val="22"/>
          <w:szCs w:val="22"/>
          <w:lang w:val="lv-LV"/>
        </w:rPr>
        <w:t xml:space="preserve">uzraudzības </w:t>
      </w:r>
      <w:r w:rsidR="006850F8">
        <w:rPr>
          <w:rFonts w:ascii="Arial Narrow" w:eastAsiaTheme="minorHAnsi" w:hAnsi="Arial Narrow" w:cstheme="minorBidi"/>
          <w:sz w:val="22"/>
          <w:szCs w:val="22"/>
          <w:lang w:val="lv-LV"/>
        </w:rPr>
        <w:t xml:space="preserve">vispārējā </w:t>
      </w:r>
      <w:r w:rsidRPr="009D4D43">
        <w:rPr>
          <w:rFonts w:ascii="Arial Narrow" w:eastAsiaTheme="minorHAnsi" w:hAnsi="Arial Narrow" w:cstheme="minorBidi"/>
          <w:sz w:val="22"/>
          <w:szCs w:val="22"/>
          <w:lang w:val="lv-LV"/>
        </w:rPr>
        <w:t>pārskata</w:t>
      </w:r>
    </w:p>
    <w:p w14:paraId="4F03125D" w14:textId="1C21F1D2" w:rsidR="006850F8" w:rsidRPr="006850F8" w:rsidRDefault="006850F8" w:rsidP="006850F8">
      <w:pPr>
        <w:pStyle w:val="Sarakstarindkopa"/>
        <w:numPr>
          <w:ilvl w:val="0"/>
          <w:numId w:val="51"/>
        </w:numPr>
        <w:jc w:val="both"/>
        <w:rPr>
          <w:rFonts w:ascii="Arial Narrow" w:eastAsiaTheme="minorHAnsi" w:hAnsi="Arial Narrow" w:cstheme="minorBidi"/>
          <w:sz w:val="22"/>
          <w:szCs w:val="22"/>
          <w:lang w:val="lv-LV"/>
        </w:rPr>
      </w:pPr>
      <w:r>
        <w:rPr>
          <w:rFonts w:ascii="Arial Narrow" w:eastAsiaTheme="minorHAnsi" w:hAnsi="Arial Narrow" w:cstheme="minorBidi"/>
          <w:sz w:val="22"/>
          <w:szCs w:val="22"/>
          <w:lang w:val="lv-LV"/>
        </w:rPr>
        <w:t>vērtību fiksēšanas 10 uzraudzības rādītājos</w:t>
      </w:r>
    </w:p>
    <w:p w14:paraId="1949D5FD" w14:textId="24B8B418" w:rsidR="00300716" w:rsidRPr="009D4D43" w:rsidRDefault="00300716" w:rsidP="00300716">
      <w:pPr>
        <w:pStyle w:val="Sarakstarindkopa"/>
        <w:numPr>
          <w:ilvl w:val="0"/>
          <w:numId w:val="51"/>
        </w:numPr>
        <w:jc w:val="both"/>
        <w:rPr>
          <w:rFonts w:ascii="Arial Narrow" w:eastAsiaTheme="minorHAnsi" w:hAnsi="Arial Narrow" w:cstheme="minorBidi"/>
          <w:sz w:val="22"/>
          <w:szCs w:val="22"/>
          <w:lang w:val="lv-LV"/>
        </w:rPr>
      </w:pPr>
      <w:r w:rsidRPr="009D4D43">
        <w:rPr>
          <w:rFonts w:ascii="Arial Narrow" w:eastAsiaTheme="minorHAnsi" w:hAnsi="Arial Narrow" w:cstheme="minorBidi"/>
          <w:sz w:val="22"/>
          <w:szCs w:val="22"/>
          <w:lang w:val="lv-LV"/>
        </w:rPr>
        <w:t>aktualizēta Rīcību plāna (ja attiecināms)</w:t>
      </w:r>
      <w:r w:rsidR="006850F8">
        <w:rPr>
          <w:rFonts w:ascii="Arial Narrow" w:eastAsiaTheme="minorHAnsi" w:hAnsi="Arial Narrow" w:cstheme="minorBidi"/>
          <w:sz w:val="22"/>
          <w:szCs w:val="22"/>
          <w:lang w:val="lv-LV"/>
        </w:rPr>
        <w:t xml:space="preserve">, </w:t>
      </w:r>
      <w:r w:rsidR="006850F8" w:rsidRPr="006850F8">
        <w:rPr>
          <w:rFonts w:ascii="Arial Narrow" w:eastAsiaTheme="minorHAnsi" w:hAnsi="Arial Narrow" w:cstheme="minorBidi"/>
          <w:sz w:val="22"/>
          <w:szCs w:val="22"/>
          <w:lang w:val="lv-LV"/>
        </w:rPr>
        <w:t>iekļaujot esošo rīcību izmaiņas un jaunos pasākumus</w:t>
      </w:r>
    </w:p>
    <w:p w14:paraId="31896E24" w14:textId="77777777" w:rsidR="007F6478" w:rsidRDefault="00300716" w:rsidP="00300716">
      <w:pPr>
        <w:spacing w:after="0" w:line="240" w:lineRule="auto"/>
        <w:jc w:val="both"/>
        <w:rPr>
          <w:rFonts w:ascii="Arial Narrow" w:hAnsi="Arial Narrow"/>
        </w:rPr>
      </w:pPr>
      <w:r w:rsidRPr="009D4D43">
        <w:rPr>
          <w:rFonts w:ascii="Arial Narrow" w:hAnsi="Arial Narrow"/>
        </w:rPr>
        <w:t xml:space="preserve">Novērtējuma ziņojumu Izglītības pārvalde prezentē Līvānu novada pašvaldības </w:t>
      </w:r>
      <w:r w:rsidRPr="007F6478">
        <w:rPr>
          <w:rFonts w:ascii="Arial Narrow" w:hAnsi="Arial Narrow"/>
          <w:b/>
          <w:bCs/>
        </w:rPr>
        <w:t>Sociālo, izglītības, kultūras un sporta jautājumu komitejai</w:t>
      </w:r>
      <w:r w:rsidRPr="009D4D43">
        <w:rPr>
          <w:rFonts w:ascii="Arial Narrow" w:hAnsi="Arial Narrow"/>
        </w:rPr>
        <w:t xml:space="preserve"> un </w:t>
      </w:r>
      <w:r w:rsidRPr="007F6478">
        <w:rPr>
          <w:rFonts w:ascii="Arial Narrow" w:hAnsi="Arial Narrow"/>
          <w:b/>
          <w:bCs/>
        </w:rPr>
        <w:t>pašvaldības vadībai</w:t>
      </w:r>
      <w:r w:rsidRPr="009D4D43">
        <w:rPr>
          <w:rFonts w:ascii="Arial Narrow" w:hAnsi="Arial Narrow"/>
        </w:rPr>
        <w:t xml:space="preserve">. </w:t>
      </w:r>
    </w:p>
    <w:p w14:paraId="79A1D2FE" w14:textId="77777777" w:rsidR="007F6478" w:rsidRDefault="007F6478" w:rsidP="007F6478">
      <w:pPr>
        <w:spacing w:after="0" w:line="240" w:lineRule="auto"/>
        <w:ind w:firstLine="720"/>
        <w:jc w:val="both"/>
        <w:rPr>
          <w:rFonts w:ascii="Arial Narrow" w:hAnsi="Arial Narrow"/>
        </w:rPr>
      </w:pPr>
    </w:p>
    <w:p w14:paraId="40A30B20" w14:textId="64F9CF77" w:rsidR="00300716" w:rsidRPr="006850F8" w:rsidRDefault="007F6478" w:rsidP="007F6478">
      <w:pPr>
        <w:spacing w:after="0" w:line="240" w:lineRule="auto"/>
        <w:ind w:firstLine="720"/>
        <w:jc w:val="both"/>
        <w:rPr>
          <w:rFonts w:ascii="Arial Narrow" w:hAnsi="Arial Narrow"/>
        </w:rPr>
      </w:pPr>
      <w:r w:rsidRPr="009D4D43">
        <w:rPr>
          <w:rFonts w:ascii="Arial Narrow" w:hAnsi="Arial Narrow"/>
        </w:rPr>
        <w:t>Stratēģijas ieviešanas ikgadējā novērtēšana</w:t>
      </w:r>
      <w:r>
        <w:rPr>
          <w:rFonts w:ascii="Arial Narrow" w:hAnsi="Arial Narrow"/>
        </w:rPr>
        <w:t xml:space="preserve"> tiek saskaņota un notiek sadarbībā ar </w:t>
      </w:r>
      <w:r w:rsidRPr="007F6478">
        <w:rPr>
          <w:rFonts w:ascii="Arial Narrow" w:hAnsi="Arial Narrow"/>
          <w:b/>
          <w:bCs/>
        </w:rPr>
        <w:t>Plānošanas un attīstības nodaļu</w:t>
      </w:r>
      <w:r>
        <w:rPr>
          <w:rFonts w:ascii="Arial Narrow" w:hAnsi="Arial Narrow"/>
        </w:rPr>
        <w:t xml:space="preserve">, kas veic </w:t>
      </w:r>
      <w:r w:rsidRPr="006850F8">
        <w:rPr>
          <w:rFonts w:ascii="Arial Narrow" w:hAnsi="Arial Narrow"/>
        </w:rPr>
        <w:t xml:space="preserve">Līvānu novada </w:t>
      </w:r>
      <w:r>
        <w:rPr>
          <w:rFonts w:ascii="Arial Narrow" w:hAnsi="Arial Narrow"/>
        </w:rPr>
        <w:t xml:space="preserve">pašvaldības </w:t>
      </w:r>
      <w:r w:rsidRPr="006850F8">
        <w:rPr>
          <w:rFonts w:ascii="Arial Narrow" w:hAnsi="Arial Narrow"/>
        </w:rPr>
        <w:t xml:space="preserve">integrētās attīstības </w:t>
      </w:r>
      <w:r>
        <w:rPr>
          <w:rFonts w:ascii="Arial Narrow" w:hAnsi="Arial Narrow"/>
        </w:rPr>
        <w:t>programmas</w:t>
      </w:r>
      <w:r w:rsidRPr="006850F8">
        <w:rPr>
          <w:rFonts w:ascii="Arial Narrow" w:hAnsi="Arial Narrow"/>
        </w:rPr>
        <w:t xml:space="preserve"> ieviešanas</w:t>
      </w:r>
      <w:r>
        <w:rPr>
          <w:rFonts w:ascii="Arial Narrow" w:hAnsi="Arial Narrow"/>
        </w:rPr>
        <w:t xml:space="preserve"> ikgadējo</w:t>
      </w:r>
      <w:r w:rsidRPr="006850F8">
        <w:rPr>
          <w:rFonts w:ascii="Arial Narrow" w:hAnsi="Arial Narrow"/>
        </w:rPr>
        <w:t xml:space="preserve"> izvērtēšan</w:t>
      </w:r>
      <w:r>
        <w:rPr>
          <w:rFonts w:ascii="Arial Narrow" w:hAnsi="Arial Narrow"/>
        </w:rPr>
        <w:t xml:space="preserve">u. To </w:t>
      </w:r>
      <w:r w:rsidR="006850F8" w:rsidRPr="006850F8">
        <w:rPr>
          <w:rFonts w:ascii="Arial Narrow" w:hAnsi="Arial Narrow"/>
        </w:rPr>
        <w:t xml:space="preserve">rezultatīvo rādītāju vērtības, kas ir ietvertas arī Līvānu novada </w:t>
      </w:r>
      <w:r>
        <w:rPr>
          <w:rFonts w:ascii="Arial Narrow" w:hAnsi="Arial Narrow"/>
        </w:rPr>
        <w:t xml:space="preserve">pašvaldības </w:t>
      </w:r>
      <w:r w:rsidR="006850F8" w:rsidRPr="006850F8">
        <w:rPr>
          <w:rFonts w:ascii="Arial Narrow" w:hAnsi="Arial Narrow"/>
        </w:rPr>
        <w:t xml:space="preserve">integrētās attīstības </w:t>
      </w:r>
      <w:r>
        <w:rPr>
          <w:rFonts w:ascii="Arial Narrow" w:hAnsi="Arial Narrow"/>
        </w:rPr>
        <w:t>programmas</w:t>
      </w:r>
      <w:r w:rsidR="006850F8" w:rsidRPr="006850F8">
        <w:rPr>
          <w:rFonts w:ascii="Arial Narrow" w:hAnsi="Arial Narrow"/>
        </w:rPr>
        <w:t xml:space="preserve"> ieviešanas</w:t>
      </w:r>
      <w:r>
        <w:rPr>
          <w:rFonts w:ascii="Arial Narrow" w:hAnsi="Arial Narrow"/>
        </w:rPr>
        <w:t xml:space="preserve"> ikgadējā</w:t>
      </w:r>
      <w:r w:rsidR="006850F8" w:rsidRPr="006850F8">
        <w:rPr>
          <w:rFonts w:ascii="Arial Narrow" w:hAnsi="Arial Narrow"/>
        </w:rPr>
        <w:t xml:space="preserve"> izvērtēšanā, IP nosūta Plānošanas un attīstības nodaļai.</w:t>
      </w:r>
      <w:r>
        <w:rPr>
          <w:rFonts w:ascii="Arial Narrow" w:hAnsi="Arial Narrow"/>
        </w:rPr>
        <w:t xml:space="preserve"> Savukārt, </w:t>
      </w:r>
      <w:r w:rsidRPr="006850F8">
        <w:rPr>
          <w:rFonts w:ascii="Arial Narrow" w:hAnsi="Arial Narrow"/>
        </w:rPr>
        <w:t>rezultatīv</w:t>
      </w:r>
      <w:r>
        <w:rPr>
          <w:rFonts w:ascii="Arial Narrow" w:hAnsi="Arial Narrow"/>
        </w:rPr>
        <w:t xml:space="preserve">ā </w:t>
      </w:r>
      <w:r w:rsidRPr="006850F8">
        <w:rPr>
          <w:rFonts w:ascii="Arial Narrow" w:hAnsi="Arial Narrow"/>
        </w:rPr>
        <w:t>rādītāj</w:t>
      </w:r>
      <w:r>
        <w:rPr>
          <w:rFonts w:ascii="Arial Narrow" w:hAnsi="Arial Narrow"/>
        </w:rPr>
        <w:t>a “</w:t>
      </w:r>
      <w:r w:rsidRPr="009D4D43">
        <w:rPr>
          <w:rFonts w:ascii="Arial Narrow" w:eastAsia="Calibri" w:hAnsi="Arial Narrow" w:cstheme="minorHAnsi"/>
          <w:sz w:val="20"/>
          <w:szCs w:val="20"/>
        </w:rPr>
        <w:t>Iedzīvotāju apmierinātība ar izglītības jomas pakalpojumiem novadā</w:t>
      </w:r>
      <w:r>
        <w:rPr>
          <w:rFonts w:ascii="Arial Narrow" w:eastAsia="Calibri" w:hAnsi="Arial Narrow" w:cstheme="minorHAnsi"/>
          <w:sz w:val="20"/>
          <w:szCs w:val="20"/>
        </w:rPr>
        <w:t>”</w:t>
      </w:r>
      <w:r w:rsidRPr="006850F8">
        <w:rPr>
          <w:rFonts w:ascii="Arial Narrow" w:hAnsi="Arial Narrow"/>
        </w:rPr>
        <w:t xml:space="preserve"> vērtīb</w:t>
      </w:r>
      <w:r>
        <w:rPr>
          <w:rFonts w:ascii="Arial Narrow" w:hAnsi="Arial Narrow"/>
        </w:rPr>
        <w:t xml:space="preserve">u Izglītības pārvaldei sniedz Plānošanas un attīstības nodaļa pēc iedzīvotāju kopējā viedokļa par pašvaldības attīstību apzināšanas. </w:t>
      </w:r>
    </w:p>
    <w:p w14:paraId="705FCE00" w14:textId="06217319" w:rsidR="0024626A" w:rsidRPr="009D4D43" w:rsidRDefault="007F6478" w:rsidP="0024626A">
      <w:pPr>
        <w:spacing w:after="0" w:line="240" w:lineRule="auto"/>
        <w:ind w:firstLine="720"/>
        <w:jc w:val="both"/>
        <w:rPr>
          <w:rFonts w:ascii="Arial Narrow" w:hAnsi="Arial Narrow"/>
        </w:rPr>
      </w:pPr>
      <w:r>
        <w:rPr>
          <w:rFonts w:ascii="Arial Narrow" w:hAnsi="Arial Narrow"/>
        </w:rPr>
        <w:t>A</w:t>
      </w:r>
      <w:r w:rsidR="0024626A" w:rsidRPr="009D4D43">
        <w:rPr>
          <w:rFonts w:ascii="Arial Narrow" w:hAnsi="Arial Narrow"/>
        </w:rPr>
        <w:t>ktualizēto rīcību</w:t>
      </w:r>
      <w:r w:rsidR="00F94F0C" w:rsidRPr="009D4D43">
        <w:rPr>
          <w:rFonts w:ascii="Arial Narrow" w:hAnsi="Arial Narrow"/>
        </w:rPr>
        <w:t xml:space="preserve"> plānu </w:t>
      </w:r>
      <w:r>
        <w:rPr>
          <w:rFonts w:ascii="Arial Narrow" w:hAnsi="Arial Narrow"/>
        </w:rPr>
        <w:t xml:space="preserve">(ja attiecināms) </w:t>
      </w:r>
      <w:r w:rsidR="00F94F0C" w:rsidRPr="009D4D43">
        <w:rPr>
          <w:rFonts w:ascii="Arial Narrow" w:hAnsi="Arial Narrow"/>
        </w:rPr>
        <w:t>Izglītības pārvalde iesniedz</w:t>
      </w:r>
      <w:r w:rsidR="0024626A" w:rsidRPr="009D4D43">
        <w:rPr>
          <w:rFonts w:ascii="Arial Narrow" w:hAnsi="Arial Narrow"/>
        </w:rPr>
        <w:t xml:space="preserve"> </w:t>
      </w:r>
      <w:r w:rsidR="0024626A" w:rsidRPr="007F6478">
        <w:rPr>
          <w:rFonts w:ascii="Arial Narrow" w:hAnsi="Arial Narrow"/>
          <w:bCs/>
        </w:rPr>
        <w:t>Plānošanas un attīstības nodaļai</w:t>
      </w:r>
      <w:r w:rsidR="0024626A" w:rsidRPr="009D4D43">
        <w:rPr>
          <w:rFonts w:ascii="Arial Narrow" w:hAnsi="Arial Narrow"/>
        </w:rPr>
        <w:t xml:space="preserve"> kopējā</w:t>
      </w:r>
      <w:r w:rsidR="005E5B8A">
        <w:rPr>
          <w:rFonts w:ascii="Arial Narrow" w:hAnsi="Arial Narrow"/>
        </w:rPr>
        <w:t xml:space="preserve"> pašvaldības</w:t>
      </w:r>
      <w:r w:rsidR="0024626A" w:rsidRPr="009D4D43">
        <w:rPr>
          <w:rFonts w:ascii="Arial Narrow" w:hAnsi="Arial Narrow"/>
        </w:rPr>
        <w:t xml:space="preserve"> </w:t>
      </w:r>
      <w:r w:rsidR="0024626A" w:rsidRPr="009D4D43">
        <w:rPr>
          <w:rFonts w:ascii="Arial Narrow" w:hAnsi="Arial Narrow"/>
          <w:i/>
        </w:rPr>
        <w:t xml:space="preserve">Investīciju plāna </w:t>
      </w:r>
      <w:r w:rsidR="0024626A" w:rsidRPr="009D4D43">
        <w:rPr>
          <w:rFonts w:ascii="Arial Narrow" w:hAnsi="Arial Narrow"/>
        </w:rPr>
        <w:t>aktualizācij</w:t>
      </w:r>
      <w:r w:rsidR="005E5B8A">
        <w:rPr>
          <w:rFonts w:ascii="Arial Narrow" w:hAnsi="Arial Narrow"/>
        </w:rPr>
        <w:t>ai</w:t>
      </w:r>
      <w:r w:rsidR="0024626A" w:rsidRPr="009D4D43">
        <w:rPr>
          <w:rFonts w:ascii="Arial Narrow" w:hAnsi="Arial Narrow"/>
        </w:rPr>
        <w:t xml:space="preserve">. Investīciju plāns ir Līvānu novada pašvaldības Attīstības programmas sastāvdaļa. Tajā ietver plānotos </w:t>
      </w:r>
      <w:r w:rsidR="00F94F0C" w:rsidRPr="009D4D43">
        <w:rPr>
          <w:rFonts w:ascii="Arial Narrow" w:hAnsi="Arial Narrow"/>
        </w:rPr>
        <w:t xml:space="preserve">visu jomu (t.sk. izglītības) </w:t>
      </w:r>
      <w:r w:rsidR="0024626A" w:rsidRPr="009D4D43">
        <w:rPr>
          <w:rFonts w:ascii="Arial Narrow" w:hAnsi="Arial Narrow"/>
        </w:rPr>
        <w:t>investīciju projektus</w:t>
      </w:r>
      <w:r w:rsidR="00F94F0C" w:rsidRPr="009D4D43">
        <w:rPr>
          <w:rFonts w:ascii="Arial Narrow" w:hAnsi="Arial Narrow"/>
        </w:rPr>
        <w:t xml:space="preserve">, norādot to īstenošanas termiņus, </w:t>
      </w:r>
      <w:r w:rsidR="0024626A" w:rsidRPr="009D4D43">
        <w:rPr>
          <w:rFonts w:ascii="Arial Narrow" w:hAnsi="Arial Narrow"/>
        </w:rPr>
        <w:t xml:space="preserve">atbildīgos, plānoto investīciju projektu īstenošanai nepieciešamo indikatīvo finansējuma apjomu un avotus, kā arī sasniedzamos rezultātus. </w:t>
      </w:r>
      <w:r w:rsidR="005E5B8A">
        <w:rPr>
          <w:rFonts w:ascii="Arial Narrow" w:hAnsi="Arial Narrow"/>
        </w:rPr>
        <w:t>Arī I</w:t>
      </w:r>
      <w:r w:rsidR="0024626A" w:rsidRPr="009D4D43">
        <w:rPr>
          <w:rFonts w:ascii="Arial Narrow" w:hAnsi="Arial Narrow"/>
        </w:rPr>
        <w:t>nvestīciju plānu pašvaldība aktualizē ne retāk kā reizi gadā, ņemot vērā tā īstenošanas virzību un kārtējā gada pašvaldības budžeta iespējas.</w:t>
      </w:r>
    </w:p>
    <w:p w14:paraId="266ED741" w14:textId="39D55DCE" w:rsidR="0024626A" w:rsidRPr="009D4D43" w:rsidRDefault="005E5B8A" w:rsidP="0024626A">
      <w:pPr>
        <w:spacing w:after="0" w:line="240" w:lineRule="auto"/>
        <w:ind w:firstLine="720"/>
        <w:jc w:val="both"/>
        <w:rPr>
          <w:rFonts w:ascii="Arial Narrow" w:hAnsi="Arial Narrow"/>
        </w:rPr>
      </w:pPr>
      <w:r>
        <w:rPr>
          <w:rFonts w:ascii="Arial Narrow" w:hAnsi="Arial Narrow"/>
        </w:rPr>
        <w:t>“</w:t>
      </w:r>
      <w:r w:rsidRPr="009D4D43">
        <w:rPr>
          <w:rFonts w:ascii="Arial Narrow" w:hAnsi="Arial Narrow"/>
        </w:rPr>
        <w:t>Līvānu novada izglītības attīstības stratēģijas 2022.-2027. gadam</w:t>
      </w:r>
      <w:r>
        <w:rPr>
          <w:rFonts w:ascii="Arial Narrow" w:hAnsi="Arial Narrow"/>
        </w:rPr>
        <w:t>”</w:t>
      </w:r>
      <w:r w:rsidRPr="009D4D43">
        <w:rPr>
          <w:rFonts w:ascii="Arial Narrow" w:hAnsi="Arial Narrow"/>
        </w:rPr>
        <w:t xml:space="preserve"> </w:t>
      </w:r>
      <w:r w:rsidR="0024626A" w:rsidRPr="009D4D43">
        <w:rPr>
          <w:rFonts w:ascii="Arial Narrow" w:hAnsi="Arial Narrow"/>
        </w:rPr>
        <w:t>Rīcības plāns ir cieši saistīts ar kopējo pašvaldības Investīciju plānu un ve</w:t>
      </w:r>
      <w:r w:rsidR="00F94F0C" w:rsidRPr="009D4D43">
        <w:rPr>
          <w:rFonts w:ascii="Arial Narrow" w:hAnsi="Arial Narrow"/>
        </w:rPr>
        <w:t xml:space="preserve">ido tiešu </w:t>
      </w:r>
      <w:r w:rsidR="0024626A" w:rsidRPr="009D4D43">
        <w:rPr>
          <w:rFonts w:ascii="Arial Narrow" w:hAnsi="Arial Narrow"/>
        </w:rPr>
        <w:t>sai</w:t>
      </w:r>
      <w:r w:rsidR="00F94F0C" w:rsidRPr="009D4D43">
        <w:rPr>
          <w:rFonts w:ascii="Arial Narrow" w:hAnsi="Arial Narrow"/>
        </w:rPr>
        <w:t>kn</w:t>
      </w:r>
      <w:r w:rsidR="0024626A" w:rsidRPr="009D4D43">
        <w:rPr>
          <w:rFonts w:ascii="Arial Narrow" w:hAnsi="Arial Narrow"/>
        </w:rPr>
        <w:t xml:space="preserve">i starp izglītības jomas attīstības plānošanu (mērķiem, rīcību virzieniem, konkrētiem pasākumiem un projektiem) un nepieciešamā budžeta plānošanu (reāli pieejamo finansējuma apjomu aktivitāšu un projektu īstenošanai). Rīcības plāns </w:t>
      </w:r>
      <w:r w:rsidR="00F94F0C" w:rsidRPr="009D4D43">
        <w:rPr>
          <w:rFonts w:ascii="Arial Narrow" w:hAnsi="Arial Narrow"/>
        </w:rPr>
        <w:t xml:space="preserve">ir </w:t>
      </w:r>
      <w:r w:rsidR="0024626A" w:rsidRPr="009D4D43">
        <w:rPr>
          <w:rFonts w:ascii="Arial Narrow" w:hAnsi="Arial Narrow"/>
        </w:rPr>
        <w:t xml:space="preserve">izstrādāts visam </w:t>
      </w:r>
      <w:r w:rsidR="00F94F0C" w:rsidRPr="009D4D43">
        <w:rPr>
          <w:rFonts w:ascii="Arial Narrow" w:hAnsi="Arial Narrow"/>
        </w:rPr>
        <w:t>Izglītības a</w:t>
      </w:r>
      <w:r w:rsidR="0024626A" w:rsidRPr="009D4D43">
        <w:rPr>
          <w:rFonts w:ascii="Arial Narrow" w:hAnsi="Arial Narrow"/>
        </w:rPr>
        <w:t>ttīstības programmas darbības periodam</w:t>
      </w:r>
      <w:r w:rsidR="00F94F0C" w:rsidRPr="009D4D43">
        <w:rPr>
          <w:rFonts w:ascii="Arial Narrow" w:hAnsi="Arial Narrow"/>
        </w:rPr>
        <w:t xml:space="preserve"> līdz 2027.gadam, bet Rīcību plānā ietvertie pasākumi tiek iekļauti Investīciju plānā un pašvaldības budžetā pakāpeniski, ņemot vērā budžeta iespējas, pieejamās ārējā finansējuma piesaistes iespējas un katru gadu izvēloties svarīgākos prioritāros projektus.</w:t>
      </w:r>
    </w:p>
    <w:p w14:paraId="054498D5" w14:textId="77777777" w:rsidR="00F23FBF" w:rsidRPr="009D4D43" w:rsidRDefault="00F23FBF" w:rsidP="00F23FBF">
      <w:pPr>
        <w:spacing w:after="0" w:line="240" w:lineRule="auto"/>
        <w:ind w:firstLine="720"/>
        <w:jc w:val="both"/>
        <w:rPr>
          <w:rFonts w:ascii="Arial Narrow" w:hAnsi="Arial Narrow"/>
        </w:rPr>
      </w:pPr>
      <w:r w:rsidRPr="009D4D43">
        <w:rPr>
          <w:rFonts w:ascii="Arial Narrow" w:hAnsi="Arial Narrow"/>
        </w:rPr>
        <w:t xml:space="preserve">Par resursu piešķiršanu rīcības plānā noteikto </w:t>
      </w:r>
      <w:r w:rsidR="0024626A" w:rsidRPr="009D4D43">
        <w:rPr>
          <w:rFonts w:ascii="Arial Narrow" w:hAnsi="Arial Narrow"/>
        </w:rPr>
        <w:t xml:space="preserve">investīciju projektu </w:t>
      </w:r>
      <w:r w:rsidRPr="009D4D43">
        <w:rPr>
          <w:rFonts w:ascii="Arial Narrow" w:hAnsi="Arial Narrow"/>
        </w:rPr>
        <w:t xml:space="preserve">īstenošanai atbild </w:t>
      </w:r>
      <w:r w:rsidRPr="009D4D43">
        <w:rPr>
          <w:rFonts w:ascii="Arial Narrow" w:hAnsi="Arial Narrow"/>
          <w:b/>
        </w:rPr>
        <w:t>Līvānu novada dome</w:t>
      </w:r>
      <w:r w:rsidRPr="009D4D43">
        <w:rPr>
          <w:rFonts w:ascii="Arial Narrow" w:hAnsi="Arial Narrow"/>
        </w:rPr>
        <w:t>, kura balstās uz Izglītības pārvaldes</w:t>
      </w:r>
      <w:r w:rsidR="0024626A" w:rsidRPr="009D4D43">
        <w:rPr>
          <w:rFonts w:ascii="Arial Narrow" w:hAnsi="Arial Narrow"/>
        </w:rPr>
        <w:t xml:space="preserve"> un</w:t>
      </w:r>
      <w:r w:rsidRPr="009D4D43">
        <w:rPr>
          <w:rFonts w:ascii="Arial Narrow" w:hAnsi="Arial Narrow"/>
        </w:rPr>
        <w:t xml:space="preserve"> Sociālo, izglītības, kultūras un sporta jautājumu komitejas</w:t>
      </w:r>
      <w:r w:rsidR="0025577B" w:rsidRPr="009D4D43">
        <w:rPr>
          <w:rFonts w:ascii="Arial Narrow" w:hAnsi="Arial Narrow"/>
        </w:rPr>
        <w:t xml:space="preserve"> ieteikumiem, lēmumiem un priekšlikumiem</w:t>
      </w:r>
      <w:r w:rsidR="0024626A" w:rsidRPr="009D4D43">
        <w:rPr>
          <w:rFonts w:ascii="Arial Narrow" w:hAnsi="Arial Narrow"/>
        </w:rPr>
        <w:t>, kā arī uz Plānošanas un attīstības nodaļas izstrādāto Līvānu novada pašvaldības integrētās attīstības programmas kopējo Investīciju plānu.</w:t>
      </w:r>
    </w:p>
    <w:p w14:paraId="33A7CA0B" w14:textId="77777777" w:rsidR="00F03C17" w:rsidRPr="009D4D43" w:rsidRDefault="00F03C17" w:rsidP="00F03C17">
      <w:pPr>
        <w:spacing w:after="0" w:line="240" w:lineRule="auto"/>
        <w:ind w:firstLine="720"/>
        <w:jc w:val="both"/>
        <w:rPr>
          <w:rFonts w:ascii="Arial Narrow" w:hAnsi="Arial Narrow"/>
        </w:rPr>
      </w:pPr>
    </w:p>
    <w:p w14:paraId="39983285" w14:textId="0F017894" w:rsidR="00F03C17" w:rsidRPr="009D4D43" w:rsidRDefault="005E5B8A" w:rsidP="00F03C17">
      <w:pPr>
        <w:spacing w:after="0" w:line="240" w:lineRule="auto"/>
        <w:ind w:firstLine="720"/>
        <w:jc w:val="both"/>
        <w:rPr>
          <w:rFonts w:ascii="Arial Narrow" w:hAnsi="Arial Narrow"/>
        </w:rPr>
      </w:pPr>
      <w:r w:rsidRPr="009D4D43">
        <w:rPr>
          <w:rFonts w:ascii="Arial Narrow" w:hAnsi="Arial Narrow"/>
        </w:rPr>
        <w:t>Līvānu novada izglītības attīstības stratēģijas 2022.-2027.gadam</w:t>
      </w:r>
      <w:r>
        <w:rPr>
          <w:rFonts w:ascii="Arial Narrow" w:hAnsi="Arial Narrow"/>
        </w:rPr>
        <w:t xml:space="preserve"> </w:t>
      </w:r>
      <w:r w:rsidR="00A7500B">
        <w:rPr>
          <w:rFonts w:ascii="Arial Narrow" w:hAnsi="Arial Narrow"/>
        </w:rPr>
        <w:t xml:space="preserve">ikgadējās </w:t>
      </w:r>
      <w:r>
        <w:rPr>
          <w:rFonts w:ascii="Arial Narrow" w:hAnsi="Arial Narrow"/>
        </w:rPr>
        <w:t xml:space="preserve">izvērtēšanas un uzraudzības </w:t>
      </w:r>
      <w:r w:rsidR="00A7500B">
        <w:rPr>
          <w:rFonts w:ascii="Arial Narrow" w:hAnsi="Arial Narrow"/>
        </w:rPr>
        <w:t>ietvaros tiek izskatīti un objektīvi izvērtēti arī jebkuri neparedzēti attīstības scenāriji, pieņemot lēmumus par nepieciešamajām izmaiņām skolu tīkla optimizācijai, infrastruktūras un resursu efektīvākai izmantošanai, Rīcību plāna aktualizācijai utt., nemainot izglītības jomas attīstības kopējo vīziju, stratēģiskos mērķus, prioritātes un rīcību virzienus.</w:t>
      </w:r>
    </w:p>
    <w:p w14:paraId="1ED6F335" w14:textId="77777777" w:rsidR="00AD7543" w:rsidRPr="009D4D43" w:rsidRDefault="00AD7543" w:rsidP="00F03C17">
      <w:pPr>
        <w:spacing w:after="0" w:line="240" w:lineRule="auto"/>
        <w:rPr>
          <w:rFonts w:ascii="Arial Narrow" w:eastAsiaTheme="majorEastAsia" w:hAnsi="Arial Narrow" w:cs="Carlito"/>
          <w:b/>
          <w:bCs/>
          <w:color w:val="0070C0"/>
          <w:sz w:val="30"/>
          <w:szCs w:val="28"/>
        </w:rPr>
      </w:pPr>
      <w:r w:rsidRPr="009D4D43">
        <w:rPr>
          <w:rFonts w:ascii="Arial Narrow" w:hAnsi="Arial Narrow" w:cs="Carlito"/>
          <w:color w:val="0070C0"/>
          <w:sz w:val="30"/>
        </w:rPr>
        <w:br w:type="page"/>
      </w:r>
    </w:p>
    <w:p w14:paraId="373CF865" w14:textId="77777777" w:rsidR="003B3063" w:rsidRPr="009D4D43" w:rsidRDefault="00AD7543" w:rsidP="003B3063">
      <w:pPr>
        <w:pStyle w:val="Virsraksts1"/>
        <w:rPr>
          <w:rFonts w:ascii="Arial Narrow" w:hAnsi="Arial Narrow" w:cs="Carlito"/>
          <w:color w:val="0070C0"/>
          <w:sz w:val="30"/>
        </w:rPr>
      </w:pPr>
      <w:bookmarkStart w:id="21" w:name="_Toc119421117"/>
      <w:r w:rsidRPr="009D4D43">
        <w:rPr>
          <w:rFonts w:ascii="Arial Narrow" w:hAnsi="Arial Narrow" w:cs="Carlito"/>
          <w:color w:val="0070C0"/>
          <w:sz w:val="30"/>
        </w:rPr>
        <w:lastRenderedPageBreak/>
        <w:t xml:space="preserve">VII </w:t>
      </w:r>
      <w:r w:rsidR="003B3063" w:rsidRPr="009D4D43">
        <w:rPr>
          <w:rFonts w:ascii="Arial Narrow" w:hAnsi="Arial Narrow" w:cs="Carlito"/>
          <w:color w:val="0070C0"/>
          <w:sz w:val="30"/>
        </w:rPr>
        <w:t>Kopsavilkums</w:t>
      </w:r>
      <w:bookmarkEnd w:id="21"/>
    </w:p>
    <w:p w14:paraId="391200C0" w14:textId="77777777" w:rsidR="003B3063" w:rsidRPr="009D4D43" w:rsidRDefault="003B3063" w:rsidP="003B3063">
      <w:pPr>
        <w:autoSpaceDE w:val="0"/>
        <w:autoSpaceDN w:val="0"/>
        <w:adjustRightInd w:val="0"/>
        <w:ind w:left="720"/>
        <w:jc w:val="both"/>
        <w:rPr>
          <w:rFonts w:ascii="Arial Narrow" w:hAnsi="Arial Narrow" w:cs="Times New Roman"/>
          <w:bCs/>
          <w:sz w:val="24"/>
          <w:szCs w:val="24"/>
        </w:rPr>
      </w:pPr>
    </w:p>
    <w:p w14:paraId="2EF8F772" w14:textId="77777777" w:rsidR="00A549F3" w:rsidRPr="00461245" w:rsidRDefault="00A549F3" w:rsidP="00A549F3">
      <w:pPr>
        <w:spacing w:after="0" w:line="240" w:lineRule="auto"/>
        <w:jc w:val="both"/>
        <w:rPr>
          <w:rFonts w:ascii="Arial Narrow" w:eastAsia="Calibri" w:hAnsi="Arial Narrow" w:cs="Carlito"/>
        </w:rPr>
      </w:pPr>
      <w:r w:rsidRPr="00461245">
        <w:rPr>
          <w:rFonts w:ascii="Arial Narrow" w:eastAsia="Calibri" w:hAnsi="Arial Narrow" w:cs="Carlito"/>
        </w:rPr>
        <w:t>Līvānu novada izglītības attīstības stratēģija 2022. - 2027. gadam ir vidēja termiņa nozares plānošanas dokuments, kas nosaka Līvānu novada izglītības attīstības prioritātes, rīcības virzienus un konkrētas darbības, kā arī to īstenotājus izglītības nozares attīstības mērķu īstenošanai. Līvānu novada izglītības attīstības stratēģijas 2022. - 2027. gadam mērķis ir sniegt objektīvu ieskatu par Līvānu novada izglītības iestādēm, to piedāvātajiem pakalpojumiem un izglītības jomas situāciju kopumā, kā arī atspoguļot Līvānu novada izglītības attīstības stratēģiskos virzienus, prioritāros mērķus un galven</w:t>
      </w:r>
      <w:r>
        <w:rPr>
          <w:rFonts w:ascii="Arial Narrow" w:eastAsia="Calibri" w:hAnsi="Arial Narrow" w:cs="Carlito"/>
        </w:rPr>
        <w:t>os</w:t>
      </w:r>
      <w:r w:rsidRPr="00461245">
        <w:rPr>
          <w:rFonts w:ascii="Arial Narrow" w:eastAsia="Calibri" w:hAnsi="Arial Narrow" w:cs="Carlito"/>
        </w:rPr>
        <w:t xml:space="preserve"> plānot</w:t>
      </w:r>
      <w:r>
        <w:rPr>
          <w:rFonts w:ascii="Arial Narrow" w:eastAsia="Calibri" w:hAnsi="Arial Narrow" w:cs="Carlito"/>
        </w:rPr>
        <w:t>os</w:t>
      </w:r>
      <w:r w:rsidRPr="00461245">
        <w:rPr>
          <w:rFonts w:ascii="Arial Narrow" w:eastAsia="Calibri" w:hAnsi="Arial Narrow" w:cs="Carlito"/>
        </w:rPr>
        <w:t xml:space="preserve"> rīcīb</w:t>
      </w:r>
      <w:r>
        <w:rPr>
          <w:rFonts w:ascii="Arial Narrow" w:eastAsia="Calibri" w:hAnsi="Arial Narrow" w:cs="Carlito"/>
        </w:rPr>
        <w:t>u virzienus</w:t>
      </w:r>
      <w:r w:rsidRPr="00461245">
        <w:rPr>
          <w:rFonts w:ascii="Arial Narrow" w:eastAsia="Calibri" w:hAnsi="Arial Narrow" w:cs="Carlito"/>
        </w:rPr>
        <w:t xml:space="preserve"> 6 gadu periodam.</w:t>
      </w:r>
    </w:p>
    <w:p w14:paraId="2039A59C" w14:textId="77777777" w:rsidR="00A549F3" w:rsidRPr="00461245" w:rsidRDefault="00A549F3" w:rsidP="00A549F3">
      <w:pPr>
        <w:spacing w:after="0" w:line="240" w:lineRule="auto"/>
        <w:jc w:val="both"/>
        <w:rPr>
          <w:rFonts w:ascii="Arial Narrow" w:eastAsia="Calibri" w:hAnsi="Arial Narrow" w:cs="Carlito"/>
        </w:rPr>
      </w:pPr>
      <w:r w:rsidRPr="00461245">
        <w:rPr>
          <w:rFonts w:ascii="Arial Narrow" w:eastAsia="Calibri" w:hAnsi="Arial Narrow" w:cs="Carlito"/>
        </w:rPr>
        <w:t xml:space="preserve">Līvānu novada izglītības attīstības stratēģija 2022. - 2027.gadam aptver Līvānu pilsētas un 5 pagastu (t.sk. Rožupes, Rudzātu, Sutru, Turku, Jersikas pagastu) teritoriju, kurā kopējais iedzīvotāju skaits uz 01.07.2022. saskaņā ar LR Iedzīvotāju reģistra datiem ir 11357. 67% no novada iedzīvotājiem dzīvo pilsētā, 23% atrodas pagastu teritorijās. </w:t>
      </w:r>
    </w:p>
    <w:p w14:paraId="79DF6960" w14:textId="77777777" w:rsidR="00A549F3" w:rsidRDefault="00A549F3" w:rsidP="00A549F3">
      <w:pPr>
        <w:spacing w:after="0" w:line="240" w:lineRule="auto"/>
        <w:jc w:val="both"/>
        <w:rPr>
          <w:rFonts w:ascii="Arial Narrow" w:eastAsia="Calibri" w:hAnsi="Arial Narrow" w:cs="Carlito"/>
        </w:rPr>
      </w:pPr>
    </w:p>
    <w:p w14:paraId="5E93194D" w14:textId="11DD8260" w:rsidR="00A549F3" w:rsidRPr="00461245" w:rsidRDefault="00A549F3" w:rsidP="00A549F3">
      <w:pPr>
        <w:spacing w:after="0" w:line="240" w:lineRule="auto"/>
        <w:jc w:val="both"/>
        <w:rPr>
          <w:rFonts w:ascii="Arial Narrow" w:eastAsia="Calibri" w:hAnsi="Arial Narrow" w:cs="Carlito"/>
        </w:rPr>
      </w:pPr>
      <w:r w:rsidRPr="00461245">
        <w:rPr>
          <w:rFonts w:ascii="Arial Narrow" w:eastAsia="Calibri" w:hAnsi="Arial Narrow" w:cs="Carlito"/>
        </w:rPr>
        <w:t>Pamatdati Līvānu novada izglītības jomas kontekstā:</w:t>
      </w:r>
    </w:p>
    <w:p w14:paraId="4C3E91B0" w14:textId="77777777" w:rsidR="00A549F3" w:rsidRPr="00461245" w:rsidRDefault="00A549F3" w:rsidP="00A549F3">
      <w:pPr>
        <w:pStyle w:val="Sarakstarindkopa"/>
        <w:numPr>
          <w:ilvl w:val="0"/>
          <w:numId w:val="52"/>
        </w:numPr>
        <w:jc w:val="both"/>
        <w:rPr>
          <w:rFonts w:ascii="Arial Narrow" w:eastAsia="Calibri" w:hAnsi="Arial Narrow" w:cs="Carlito"/>
          <w:lang w:val="lv-LV"/>
        </w:rPr>
      </w:pPr>
      <w:r w:rsidRPr="00461245">
        <w:rPr>
          <w:rFonts w:ascii="Arial Narrow" w:eastAsia="Calibri" w:hAnsi="Arial Narrow" w:cs="Carlito"/>
          <w:lang w:val="lv-LV"/>
        </w:rPr>
        <w:t>Izglītības pakalpojumus Līvānu novadā kopā nodrošina 11 Līvānu novada pašvaldības izglītības iestādes, realizējot vispārējās izglītības, interešu izglītības, profesionālās ievirzes izglītības, kā arī speciālās izglītības programmas;</w:t>
      </w:r>
    </w:p>
    <w:p w14:paraId="1767EA4D" w14:textId="77777777" w:rsidR="00A549F3" w:rsidRPr="00461245" w:rsidRDefault="00A549F3" w:rsidP="00A549F3">
      <w:pPr>
        <w:pStyle w:val="Sarakstarindkopa"/>
        <w:numPr>
          <w:ilvl w:val="0"/>
          <w:numId w:val="52"/>
        </w:numPr>
        <w:jc w:val="both"/>
        <w:rPr>
          <w:rFonts w:ascii="Arial Narrow" w:eastAsia="Calibri" w:hAnsi="Arial Narrow" w:cs="Carlito"/>
          <w:lang w:val="lv-LV"/>
        </w:rPr>
      </w:pPr>
      <w:r w:rsidRPr="00461245">
        <w:rPr>
          <w:rFonts w:ascii="Arial Narrow" w:eastAsia="Calibri" w:hAnsi="Arial Narrow" w:cs="Carlito"/>
          <w:lang w:val="lv-LV"/>
        </w:rPr>
        <w:t xml:space="preserve">Mācību procesu 2022./2023.mācību gadā Līvānu novada izglītības iestādēs kopā nodrošina 263 pedagogi, t.sk. </w:t>
      </w:r>
      <w:r>
        <w:rPr>
          <w:rFonts w:ascii="Arial Narrow" w:eastAsia="Calibri" w:hAnsi="Arial Narrow" w:cs="Carlito"/>
          <w:lang w:val="lv-LV"/>
        </w:rPr>
        <w:t>63 pirmsskolas pedagogi;</w:t>
      </w:r>
    </w:p>
    <w:p w14:paraId="08944BE4" w14:textId="77777777" w:rsidR="00A549F3" w:rsidRPr="00461245" w:rsidRDefault="00A549F3" w:rsidP="00A549F3">
      <w:pPr>
        <w:pStyle w:val="Sarakstarindkopa"/>
        <w:numPr>
          <w:ilvl w:val="0"/>
          <w:numId w:val="52"/>
        </w:numPr>
        <w:jc w:val="both"/>
        <w:rPr>
          <w:rFonts w:ascii="Arial Narrow" w:eastAsia="Calibri" w:hAnsi="Arial Narrow" w:cs="Carlito"/>
          <w:lang w:val="lv-LV"/>
        </w:rPr>
      </w:pPr>
      <w:r>
        <w:rPr>
          <w:rFonts w:ascii="Arial Narrow" w:eastAsia="Calibri" w:hAnsi="Arial Narrow" w:cs="Carlito"/>
          <w:lang w:val="lv-LV"/>
        </w:rPr>
        <w:t>Novadā ir 2 profesionālās ievirzes izglītības iestādes un i</w:t>
      </w:r>
      <w:r w:rsidRPr="00461245">
        <w:rPr>
          <w:rFonts w:ascii="Arial Narrow" w:eastAsia="Calibri" w:hAnsi="Arial Narrow" w:cs="Carlito"/>
          <w:lang w:val="lv-LV"/>
        </w:rPr>
        <w:t>nterešu izglītības piedāvājums skolu audzēkņiem 2022./2023.mācību gadā ietver 83 interešu izglītība</w:t>
      </w:r>
      <w:r>
        <w:rPr>
          <w:rFonts w:ascii="Arial Narrow" w:eastAsia="Calibri" w:hAnsi="Arial Narrow" w:cs="Carlito"/>
          <w:lang w:val="lv-LV"/>
        </w:rPr>
        <w:t>s programmas un 46 fakultatīvus;</w:t>
      </w:r>
    </w:p>
    <w:p w14:paraId="3C301AFB" w14:textId="77777777" w:rsidR="00A549F3" w:rsidRPr="00461245" w:rsidRDefault="00A549F3" w:rsidP="00A549F3">
      <w:pPr>
        <w:pStyle w:val="Sarakstarindkopa"/>
        <w:numPr>
          <w:ilvl w:val="0"/>
          <w:numId w:val="52"/>
        </w:numPr>
        <w:jc w:val="both"/>
        <w:rPr>
          <w:rFonts w:ascii="Arial Narrow" w:eastAsia="Calibri" w:hAnsi="Arial Narrow" w:cs="Carlito"/>
          <w:lang w:val="lv-LV"/>
        </w:rPr>
      </w:pPr>
      <w:r w:rsidRPr="00461245">
        <w:rPr>
          <w:rFonts w:ascii="Arial Narrow" w:eastAsia="Calibri" w:hAnsi="Arial Narrow" w:cs="Carlito"/>
          <w:lang w:val="lv-LV"/>
        </w:rPr>
        <w:t>Sadarbībā ar R</w:t>
      </w:r>
      <w:r>
        <w:rPr>
          <w:rFonts w:ascii="Arial Narrow" w:eastAsia="Calibri" w:hAnsi="Arial Narrow" w:cs="Carlito"/>
          <w:lang w:val="lv-LV"/>
        </w:rPr>
        <w:t xml:space="preserve">ēzeknes Tehnoloģiju akadēmijas </w:t>
      </w:r>
      <w:r w:rsidRPr="00461245">
        <w:rPr>
          <w:rFonts w:ascii="Arial Narrow" w:eastAsia="Calibri" w:hAnsi="Arial Narrow" w:cs="Carlito"/>
          <w:lang w:val="lv-LV"/>
        </w:rPr>
        <w:t>mācībspēkiem jau 5 gadus tiek nodrošināta I līmeņa profesionālās augstākās izglītības studiju programmas “Mašīnbūve” realizācija;</w:t>
      </w:r>
    </w:p>
    <w:p w14:paraId="1C87EF05" w14:textId="77777777" w:rsidR="00A549F3" w:rsidRPr="00461245" w:rsidRDefault="00A549F3" w:rsidP="00A549F3">
      <w:pPr>
        <w:pStyle w:val="Sarakstarindkopa"/>
        <w:numPr>
          <w:ilvl w:val="0"/>
          <w:numId w:val="52"/>
        </w:numPr>
        <w:jc w:val="both"/>
        <w:rPr>
          <w:rFonts w:ascii="Arial Narrow" w:eastAsia="Calibri" w:hAnsi="Arial Narrow" w:cs="Carlito"/>
          <w:lang w:val="lv-LV"/>
        </w:rPr>
      </w:pPr>
      <w:r w:rsidRPr="00461245">
        <w:rPr>
          <w:rFonts w:ascii="Arial Narrow" w:eastAsia="Calibri" w:hAnsi="Arial Narrow" w:cs="Carlito"/>
          <w:lang w:val="lv-LV"/>
        </w:rPr>
        <w:t>Līvānu novada pašvaldības budžeta daļa izglītības jomai sastāda vidēji 44-47% no kopējā pašvaldības budžeta. Kopējā izglītības jomas izdevumu struktūrā 96-99% sastāda uzturēšanas izdevumi un 1-4% (atkarībā no gada) sastāda kapitālie izdevumi;</w:t>
      </w:r>
    </w:p>
    <w:p w14:paraId="25E95282" w14:textId="1260234B" w:rsidR="00A549F3" w:rsidRDefault="00A549F3" w:rsidP="00A549F3">
      <w:pPr>
        <w:pStyle w:val="Sarakstarindkopa"/>
        <w:numPr>
          <w:ilvl w:val="0"/>
          <w:numId w:val="52"/>
        </w:numPr>
        <w:jc w:val="both"/>
        <w:rPr>
          <w:rFonts w:ascii="Arial Narrow" w:eastAsia="Calibri" w:hAnsi="Arial Narrow" w:cs="Carlito"/>
          <w:lang w:val="lv-LV"/>
        </w:rPr>
      </w:pPr>
      <w:r w:rsidRPr="00461245">
        <w:rPr>
          <w:rFonts w:ascii="Arial Narrow" w:eastAsia="Calibri" w:hAnsi="Arial Narrow" w:cs="Carlito"/>
          <w:lang w:val="lv-LV"/>
        </w:rPr>
        <w:t>Kopējais izglītojamo skaits 2021./2022.mācību gadā ir 1542 izglītojamie (sākot no pirmskolas līdz vidusskolai). 64,27% izglītojamo izglītības pakalpojumus saņem Līvānu pilsētā, bet 35,73% - lauku teritoriju skolās</w:t>
      </w:r>
      <w:r>
        <w:rPr>
          <w:rFonts w:ascii="Arial Narrow" w:eastAsia="Calibri" w:hAnsi="Arial Narrow" w:cs="Carlito"/>
          <w:lang w:val="lv-LV"/>
        </w:rPr>
        <w:t>.</w:t>
      </w:r>
    </w:p>
    <w:p w14:paraId="0D36B164" w14:textId="77777777" w:rsidR="00A549F3" w:rsidRPr="00461245" w:rsidRDefault="00A549F3" w:rsidP="00A549F3">
      <w:pPr>
        <w:pStyle w:val="Sarakstarindkopa"/>
        <w:jc w:val="both"/>
        <w:rPr>
          <w:rFonts w:ascii="Arial Narrow" w:eastAsia="Calibri" w:hAnsi="Arial Narrow" w:cs="Carlito"/>
          <w:lang w:val="lv-LV"/>
        </w:rPr>
      </w:pPr>
    </w:p>
    <w:tbl>
      <w:tblPr>
        <w:tblStyle w:val="Reatabula"/>
        <w:tblW w:w="9639" w:type="dxa"/>
        <w:tblInd w:w="108" w:type="dxa"/>
        <w:tblLook w:val="04A0" w:firstRow="1" w:lastRow="0" w:firstColumn="1" w:lastColumn="0" w:noHBand="0" w:noVBand="1"/>
      </w:tblPr>
      <w:tblGrid>
        <w:gridCol w:w="682"/>
        <w:gridCol w:w="3733"/>
        <w:gridCol w:w="694"/>
        <w:gridCol w:w="4530"/>
      </w:tblGrid>
      <w:tr w:rsidR="00A549F3" w:rsidRPr="00461245" w14:paraId="600E441E" w14:textId="77777777" w:rsidTr="00A549F3">
        <w:tc>
          <w:tcPr>
            <w:tcW w:w="9639" w:type="dxa"/>
            <w:gridSpan w:val="4"/>
            <w:shd w:val="clear" w:color="auto" w:fill="47CFFF"/>
          </w:tcPr>
          <w:p w14:paraId="030F07D8" w14:textId="77777777" w:rsidR="00A549F3" w:rsidRPr="00461245" w:rsidRDefault="00A549F3" w:rsidP="00A549F3">
            <w:pPr>
              <w:pStyle w:val="Default"/>
              <w:jc w:val="center"/>
              <w:rPr>
                <w:rFonts w:ascii="Arial Narrow" w:hAnsi="Arial Narrow" w:cs="Carlito"/>
                <w:b/>
              </w:rPr>
            </w:pPr>
            <w:r>
              <w:rPr>
                <w:rFonts w:ascii="Arial Narrow" w:hAnsi="Arial Narrow" w:cs="Carlito"/>
                <w:b/>
              </w:rPr>
              <w:t xml:space="preserve">Attīstības </w:t>
            </w:r>
            <w:r w:rsidRPr="00461245">
              <w:rPr>
                <w:rFonts w:ascii="Arial Narrow" w:hAnsi="Arial Narrow" w:cs="Carlito"/>
                <w:b/>
              </w:rPr>
              <w:t>STRATĒĢIJA</w:t>
            </w:r>
            <w:r>
              <w:rPr>
                <w:rFonts w:ascii="Arial Narrow" w:hAnsi="Arial Narrow" w:cs="Carlito"/>
                <w:b/>
              </w:rPr>
              <w:t xml:space="preserve"> līdz 2027.gadam</w:t>
            </w:r>
          </w:p>
          <w:p w14:paraId="72AC88F0" w14:textId="77777777" w:rsidR="00A549F3" w:rsidRPr="00461245" w:rsidRDefault="00A549F3" w:rsidP="00A549F3">
            <w:pPr>
              <w:pStyle w:val="Default"/>
              <w:jc w:val="center"/>
              <w:rPr>
                <w:rFonts w:ascii="Arial Narrow" w:hAnsi="Arial Narrow" w:cs="Carlito"/>
                <w:b/>
                <w:sz w:val="22"/>
              </w:rPr>
            </w:pPr>
          </w:p>
        </w:tc>
      </w:tr>
      <w:tr w:rsidR="00A549F3" w:rsidRPr="00461245" w14:paraId="4E562B2E" w14:textId="77777777" w:rsidTr="00A549F3">
        <w:tc>
          <w:tcPr>
            <w:tcW w:w="9639" w:type="dxa"/>
            <w:gridSpan w:val="4"/>
          </w:tcPr>
          <w:p w14:paraId="1E581714" w14:textId="77777777" w:rsidR="00A549F3" w:rsidRPr="00461245" w:rsidRDefault="00A549F3" w:rsidP="00A549F3">
            <w:pPr>
              <w:pStyle w:val="Default"/>
              <w:jc w:val="center"/>
              <w:rPr>
                <w:rFonts w:ascii="Arial Narrow" w:hAnsi="Arial Narrow"/>
                <w:sz w:val="22"/>
              </w:rPr>
            </w:pPr>
            <w:r w:rsidRPr="00461245">
              <w:rPr>
                <w:rFonts w:ascii="Arial Narrow" w:hAnsi="Arial Narrow"/>
                <w:sz w:val="22"/>
              </w:rPr>
              <w:t>Līvānu novada izglītības attīstības</w:t>
            </w:r>
            <w:r w:rsidRPr="00461245">
              <w:rPr>
                <w:rFonts w:ascii="Arial Narrow" w:hAnsi="Arial Narrow"/>
                <w:b/>
                <w:sz w:val="22"/>
              </w:rPr>
              <w:t xml:space="preserve"> VĪZIJA 2027</w:t>
            </w:r>
            <w:r w:rsidRPr="00461245">
              <w:rPr>
                <w:rFonts w:ascii="Arial Narrow" w:hAnsi="Arial Narrow"/>
                <w:sz w:val="22"/>
              </w:rPr>
              <w:t xml:space="preserve">: </w:t>
            </w:r>
          </w:p>
          <w:p w14:paraId="347A2E7C" w14:textId="77777777" w:rsidR="00A549F3" w:rsidRPr="00461245" w:rsidRDefault="00A549F3" w:rsidP="00A549F3">
            <w:pPr>
              <w:pStyle w:val="Default"/>
              <w:jc w:val="center"/>
              <w:rPr>
                <w:rFonts w:ascii="Arial Narrow" w:hAnsi="Arial Narrow"/>
                <w:sz w:val="22"/>
              </w:rPr>
            </w:pPr>
            <w:r w:rsidRPr="00461245">
              <w:rPr>
                <w:rFonts w:ascii="Arial Narrow" w:hAnsi="Arial Narrow"/>
                <w:sz w:val="22"/>
              </w:rPr>
              <w:t>Mūsdienīga, atvērta un iedvesmojoša izglītības vide Līvānu novadā visiem sniedz līdzvērtīgas iespējas attīstīt profesionālās un cilvēciskās prasmes un spējas laimīgai dzīvei 21.gadsimta globālās konkurences un pārmaiņu vadības apstākļos</w:t>
            </w:r>
          </w:p>
        </w:tc>
      </w:tr>
      <w:tr w:rsidR="00A549F3" w:rsidRPr="00461245" w14:paraId="4AD09D11" w14:textId="77777777" w:rsidTr="00A549F3">
        <w:tc>
          <w:tcPr>
            <w:tcW w:w="9639" w:type="dxa"/>
            <w:gridSpan w:val="4"/>
            <w:shd w:val="clear" w:color="auto" w:fill="ABE9FF"/>
          </w:tcPr>
          <w:p w14:paraId="5AC35F46" w14:textId="77777777" w:rsidR="00A549F3" w:rsidRPr="00461245" w:rsidRDefault="00A549F3" w:rsidP="00A549F3">
            <w:pPr>
              <w:pStyle w:val="Default"/>
              <w:jc w:val="center"/>
              <w:rPr>
                <w:rFonts w:ascii="Arial Narrow" w:hAnsi="Arial Narrow"/>
                <w:sz w:val="22"/>
              </w:rPr>
            </w:pPr>
          </w:p>
          <w:p w14:paraId="142AD8EC" w14:textId="77777777" w:rsidR="00A549F3" w:rsidRPr="00461245" w:rsidRDefault="00A549F3" w:rsidP="00A549F3">
            <w:pPr>
              <w:pStyle w:val="Default"/>
              <w:jc w:val="center"/>
              <w:rPr>
                <w:rFonts w:ascii="Arial Narrow" w:hAnsi="Arial Narrow" w:cs="Carlito"/>
                <w:b/>
                <w:sz w:val="22"/>
              </w:rPr>
            </w:pPr>
            <w:r w:rsidRPr="00461245">
              <w:rPr>
                <w:rFonts w:ascii="Arial Narrow" w:hAnsi="Arial Narrow"/>
              </w:rPr>
              <w:t>Līvānu novada i</w:t>
            </w:r>
            <w:r w:rsidRPr="00461245">
              <w:rPr>
                <w:rFonts w:ascii="Arial Narrow" w:hAnsi="Arial Narrow" w:cs="Carlito"/>
              </w:rPr>
              <w:t>zglītības attīstības</w:t>
            </w:r>
            <w:r w:rsidRPr="00461245">
              <w:rPr>
                <w:rFonts w:ascii="Arial Narrow" w:hAnsi="Arial Narrow" w:cs="Carlito"/>
                <w:b/>
              </w:rPr>
              <w:t xml:space="preserve"> 4 STRATĒĢISKIE MĒRĶI:</w:t>
            </w:r>
          </w:p>
        </w:tc>
      </w:tr>
      <w:tr w:rsidR="00A549F3" w:rsidRPr="00461245" w14:paraId="40F31F63" w14:textId="77777777" w:rsidTr="00A549F3">
        <w:tc>
          <w:tcPr>
            <w:tcW w:w="682" w:type="dxa"/>
            <w:shd w:val="clear" w:color="auto" w:fill="ABE9FF"/>
          </w:tcPr>
          <w:p w14:paraId="40266C05" w14:textId="77777777" w:rsidR="00A549F3" w:rsidRPr="00461245" w:rsidRDefault="00A549F3" w:rsidP="00A549F3">
            <w:pPr>
              <w:pStyle w:val="Default"/>
              <w:jc w:val="center"/>
              <w:rPr>
                <w:rFonts w:ascii="Arial Narrow" w:hAnsi="Arial Narrow" w:cs="Carlito"/>
                <w:sz w:val="22"/>
              </w:rPr>
            </w:pPr>
            <w:r w:rsidRPr="00461245">
              <w:rPr>
                <w:rFonts w:ascii="Arial Narrow" w:hAnsi="Arial Narrow" w:cs="Carlito"/>
                <w:sz w:val="22"/>
              </w:rPr>
              <w:t>SM1</w:t>
            </w:r>
          </w:p>
        </w:tc>
        <w:tc>
          <w:tcPr>
            <w:tcW w:w="8957" w:type="dxa"/>
            <w:gridSpan w:val="3"/>
          </w:tcPr>
          <w:p w14:paraId="1D0AC34D" w14:textId="77777777" w:rsidR="00A549F3" w:rsidRPr="00461245" w:rsidRDefault="00A549F3" w:rsidP="00A549F3">
            <w:pPr>
              <w:pStyle w:val="Default"/>
              <w:jc w:val="center"/>
              <w:rPr>
                <w:rFonts w:ascii="Arial Narrow" w:hAnsi="Arial Narrow" w:cs="Carlito"/>
                <w:sz w:val="22"/>
              </w:rPr>
            </w:pPr>
            <w:r w:rsidRPr="00461245">
              <w:rPr>
                <w:rFonts w:ascii="Arial Narrow" w:hAnsi="Arial Narrow" w:cs="Carlito"/>
                <w:sz w:val="22"/>
              </w:rPr>
              <w:t>Attīstīt izglītojamo zināšanas, prasmes, kompetences un spējas dzīves meistarībai mūsdienu mainīgajos apstakļos</w:t>
            </w:r>
          </w:p>
        </w:tc>
      </w:tr>
      <w:tr w:rsidR="00A549F3" w:rsidRPr="00461245" w14:paraId="23353774" w14:textId="77777777" w:rsidTr="00A549F3">
        <w:tc>
          <w:tcPr>
            <w:tcW w:w="682" w:type="dxa"/>
            <w:shd w:val="clear" w:color="auto" w:fill="ABE9FF"/>
          </w:tcPr>
          <w:p w14:paraId="4A07FE91" w14:textId="77777777" w:rsidR="00A549F3" w:rsidRPr="00461245" w:rsidRDefault="00A549F3" w:rsidP="00A549F3">
            <w:pPr>
              <w:pStyle w:val="Default"/>
              <w:jc w:val="center"/>
              <w:rPr>
                <w:rFonts w:ascii="Arial Narrow" w:hAnsi="Arial Narrow" w:cs="Carlito"/>
                <w:sz w:val="22"/>
              </w:rPr>
            </w:pPr>
            <w:r w:rsidRPr="00461245">
              <w:rPr>
                <w:rFonts w:ascii="Arial Narrow" w:hAnsi="Arial Narrow" w:cs="Carlito"/>
                <w:sz w:val="22"/>
              </w:rPr>
              <w:t>SM2</w:t>
            </w:r>
          </w:p>
        </w:tc>
        <w:tc>
          <w:tcPr>
            <w:tcW w:w="8957" w:type="dxa"/>
            <w:gridSpan w:val="3"/>
          </w:tcPr>
          <w:p w14:paraId="2FBDE634" w14:textId="77777777" w:rsidR="00A549F3" w:rsidRPr="00461245" w:rsidRDefault="00A549F3" w:rsidP="00A549F3">
            <w:pPr>
              <w:pStyle w:val="Default"/>
              <w:jc w:val="center"/>
              <w:rPr>
                <w:rFonts w:ascii="Arial Narrow" w:hAnsi="Arial Narrow" w:cs="Carlito"/>
                <w:sz w:val="22"/>
              </w:rPr>
            </w:pPr>
            <w:r w:rsidRPr="00461245">
              <w:rPr>
                <w:rFonts w:ascii="Arial Narrow" w:hAnsi="Arial Narrow" w:cs="Carlito"/>
                <w:sz w:val="22"/>
              </w:rPr>
              <w:t>Sekmēt izglītojamo mācīšanās motivāciju, pozitīvu mācīšanas pieredzi, personīgo līdzdalību, atbildību un pašvadību 21.gs. prasmju un kompetenču apguvei</w:t>
            </w:r>
          </w:p>
        </w:tc>
      </w:tr>
      <w:tr w:rsidR="00A549F3" w:rsidRPr="00461245" w14:paraId="79C20E06" w14:textId="77777777" w:rsidTr="00A549F3">
        <w:tc>
          <w:tcPr>
            <w:tcW w:w="682" w:type="dxa"/>
            <w:shd w:val="clear" w:color="auto" w:fill="ABE9FF"/>
          </w:tcPr>
          <w:p w14:paraId="4B9D1975" w14:textId="77777777" w:rsidR="00A549F3" w:rsidRPr="00461245" w:rsidRDefault="00A549F3" w:rsidP="00A549F3">
            <w:pPr>
              <w:pStyle w:val="Default"/>
              <w:jc w:val="center"/>
              <w:rPr>
                <w:rFonts w:ascii="Arial Narrow" w:hAnsi="Arial Narrow" w:cs="Carlito"/>
                <w:sz w:val="22"/>
              </w:rPr>
            </w:pPr>
            <w:r w:rsidRPr="00461245">
              <w:rPr>
                <w:rFonts w:ascii="Arial Narrow" w:hAnsi="Arial Narrow" w:cs="Carlito"/>
                <w:sz w:val="22"/>
              </w:rPr>
              <w:t>SM3</w:t>
            </w:r>
          </w:p>
        </w:tc>
        <w:tc>
          <w:tcPr>
            <w:tcW w:w="8957" w:type="dxa"/>
            <w:gridSpan w:val="3"/>
          </w:tcPr>
          <w:p w14:paraId="64E67FCF" w14:textId="77777777" w:rsidR="00A549F3" w:rsidRPr="00461245" w:rsidRDefault="00A549F3" w:rsidP="00A549F3">
            <w:pPr>
              <w:pStyle w:val="Default"/>
              <w:jc w:val="center"/>
              <w:rPr>
                <w:rFonts w:ascii="Arial Narrow" w:hAnsi="Arial Narrow" w:cs="Carlito"/>
                <w:sz w:val="22"/>
              </w:rPr>
            </w:pPr>
            <w:r w:rsidRPr="00461245">
              <w:rPr>
                <w:rFonts w:ascii="Arial Narrow" w:hAnsi="Arial Narrow" w:cs="Carlito"/>
                <w:sz w:val="22"/>
              </w:rPr>
              <w:t>Veidot un uzturēt ilgtspējīgu un mūsdienīgu mācību infrastruktūru un materiāltehnisko nodrošinājumu efektīvai resursu izmantošanai, piemērojoties mainīgam izglītojamo skaitam</w:t>
            </w:r>
          </w:p>
        </w:tc>
      </w:tr>
      <w:tr w:rsidR="00A549F3" w:rsidRPr="00461245" w14:paraId="7E84F5FA" w14:textId="77777777" w:rsidTr="00A549F3">
        <w:tc>
          <w:tcPr>
            <w:tcW w:w="682" w:type="dxa"/>
            <w:shd w:val="clear" w:color="auto" w:fill="ABE9FF"/>
          </w:tcPr>
          <w:p w14:paraId="24A0F69D" w14:textId="77777777" w:rsidR="00A549F3" w:rsidRPr="00461245" w:rsidRDefault="00A549F3" w:rsidP="00A549F3">
            <w:pPr>
              <w:pStyle w:val="Default"/>
              <w:jc w:val="center"/>
              <w:rPr>
                <w:rFonts w:ascii="Arial Narrow" w:hAnsi="Arial Narrow" w:cs="Carlito"/>
                <w:sz w:val="22"/>
              </w:rPr>
            </w:pPr>
            <w:r w:rsidRPr="00461245">
              <w:rPr>
                <w:rFonts w:ascii="Arial Narrow" w:hAnsi="Arial Narrow" w:cs="Carlito"/>
                <w:sz w:val="22"/>
              </w:rPr>
              <w:t>SM4</w:t>
            </w:r>
          </w:p>
        </w:tc>
        <w:tc>
          <w:tcPr>
            <w:tcW w:w="8957" w:type="dxa"/>
            <w:gridSpan w:val="3"/>
          </w:tcPr>
          <w:p w14:paraId="4E21B761" w14:textId="77777777" w:rsidR="00A549F3" w:rsidRPr="00461245" w:rsidRDefault="00A549F3" w:rsidP="00A549F3">
            <w:pPr>
              <w:pStyle w:val="Default"/>
              <w:jc w:val="center"/>
              <w:rPr>
                <w:rFonts w:ascii="Arial Narrow" w:hAnsi="Arial Narrow" w:cs="Carlito"/>
                <w:sz w:val="22"/>
              </w:rPr>
            </w:pPr>
            <w:r w:rsidRPr="00461245">
              <w:rPr>
                <w:rFonts w:ascii="Arial Narrow" w:hAnsi="Arial Narrow" w:cs="Carlito"/>
                <w:sz w:val="22"/>
              </w:rPr>
              <w:t>Veicināt izglītojamo daudzveidīgas un iekļaujošas mācīšanās iespējas ar komanddarba, savstarpējas mācīšanās, izziņas un inovāciju kultūras elementiem</w:t>
            </w:r>
          </w:p>
        </w:tc>
      </w:tr>
      <w:tr w:rsidR="00A549F3" w:rsidRPr="00461245" w14:paraId="32DC028C" w14:textId="77777777" w:rsidTr="00A549F3">
        <w:tc>
          <w:tcPr>
            <w:tcW w:w="9639" w:type="dxa"/>
            <w:gridSpan w:val="4"/>
            <w:shd w:val="clear" w:color="auto" w:fill="CFFDF8"/>
          </w:tcPr>
          <w:p w14:paraId="4DDD6DAF" w14:textId="77777777" w:rsidR="00A549F3" w:rsidRPr="00461245" w:rsidRDefault="00A549F3" w:rsidP="00A549F3">
            <w:pPr>
              <w:pStyle w:val="Default"/>
              <w:jc w:val="center"/>
              <w:rPr>
                <w:rFonts w:ascii="Arial Narrow" w:hAnsi="Arial Narrow"/>
                <w:sz w:val="22"/>
              </w:rPr>
            </w:pPr>
          </w:p>
          <w:p w14:paraId="42C5A1C6" w14:textId="77777777" w:rsidR="00A549F3" w:rsidRPr="00461245" w:rsidRDefault="00A549F3" w:rsidP="00A549F3">
            <w:pPr>
              <w:pStyle w:val="Default"/>
              <w:jc w:val="center"/>
              <w:rPr>
                <w:rFonts w:ascii="Arial Narrow" w:hAnsi="Arial Narrow" w:cs="Carlito"/>
                <w:sz w:val="22"/>
              </w:rPr>
            </w:pPr>
            <w:r w:rsidRPr="00461245">
              <w:rPr>
                <w:rFonts w:ascii="Arial Narrow" w:hAnsi="Arial Narrow"/>
              </w:rPr>
              <w:t>Līvānu novada i</w:t>
            </w:r>
            <w:r w:rsidRPr="00461245">
              <w:rPr>
                <w:rFonts w:ascii="Arial Narrow" w:hAnsi="Arial Narrow" w:cs="Carlito"/>
              </w:rPr>
              <w:t xml:space="preserve">zglītības attīstības </w:t>
            </w:r>
            <w:r w:rsidRPr="00461245">
              <w:rPr>
                <w:rFonts w:ascii="Arial Narrow" w:hAnsi="Arial Narrow" w:cs="Carlito"/>
                <w:b/>
              </w:rPr>
              <w:t>4 PRIORITĀRIE RĪCĪBU VIRZIENI</w:t>
            </w:r>
            <w:r w:rsidRPr="00461245">
              <w:rPr>
                <w:rFonts w:ascii="Arial Narrow" w:hAnsi="Arial Narrow" w:cs="Carlito"/>
              </w:rPr>
              <w:t xml:space="preserve"> (RV):</w:t>
            </w:r>
          </w:p>
        </w:tc>
      </w:tr>
      <w:tr w:rsidR="00A549F3" w:rsidRPr="00461245" w14:paraId="12C668AB" w14:textId="77777777" w:rsidTr="00A549F3">
        <w:tc>
          <w:tcPr>
            <w:tcW w:w="682" w:type="dxa"/>
          </w:tcPr>
          <w:p w14:paraId="3D5A71A0" w14:textId="77777777" w:rsidR="00A549F3" w:rsidRPr="00461245" w:rsidRDefault="00A549F3" w:rsidP="00A549F3">
            <w:pPr>
              <w:pStyle w:val="Default"/>
              <w:jc w:val="center"/>
              <w:rPr>
                <w:rFonts w:ascii="Arial Narrow" w:hAnsi="Arial Narrow"/>
                <w:sz w:val="22"/>
              </w:rPr>
            </w:pPr>
            <w:r w:rsidRPr="00461245">
              <w:rPr>
                <w:rFonts w:ascii="Arial Narrow" w:hAnsi="Arial Narrow"/>
                <w:sz w:val="22"/>
              </w:rPr>
              <w:t>RV1</w:t>
            </w:r>
          </w:p>
        </w:tc>
        <w:tc>
          <w:tcPr>
            <w:tcW w:w="3733" w:type="dxa"/>
          </w:tcPr>
          <w:p w14:paraId="51C5ECE0" w14:textId="77777777" w:rsidR="00A549F3" w:rsidRPr="00461245" w:rsidRDefault="00A549F3" w:rsidP="00A549F3">
            <w:pPr>
              <w:rPr>
                <w:rFonts w:ascii="Arial Narrow" w:hAnsi="Arial Narrow" w:cs="Times New Roman"/>
                <w:szCs w:val="24"/>
              </w:rPr>
            </w:pPr>
            <w:r w:rsidRPr="00461245">
              <w:rPr>
                <w:rFonts w:ascii="Arial Narrow" w:hAnsi="Arial Narrow" w:cs="Times New Roman"/>
                <w:szCs w:val="24"/>
              </w:rPr>
              <w:t>Izglītības piedāvājums un vide</w:t>
            </w:r>
          </w:p>
        </w:tc>
        <w:tc>
          <w:tcPr>
            <w:tcW w:w="694" w:type="dxa"/>
          </w:tcPr>
          <w:p w14:paraId="311D40D7" w14:textId="77777777" w:rsidR="00A549F3" w:rsidRPr="00461245" w:rsidRDefault="00A549F3" w:rsidP="00A549F3">
            <w:pPr>
              <w:rPr>
                <w:rFonts w:ascii="Arial Narrow" w:hAnsi="Arial Narrow" w:cs="Times New Roman"/>
                <w:szCs w:val="24"/>
              </w:rPr>
            </w:pPr>
            <w:r w:rsidRPr="00461245">
              <w:rPr>
                <w:rFonts w:ascii="Arial Narrow" w:hAnsi="Arial Narrow"/>
                <w:szCs w:val="24"/>
              </w:rPr>
              <w:t>RV2</w:t>
            </w:r>
          </w:p>
        </w:tc>
        <w:tc>
          <w:tcPr>
            <w:tcW w:w="4530" w:type="dxa"/>
          </w:tcPr>
          <w:p w14:paraId="4A4D4E6C" w14:textId="77777777" w:rsidR="00A549F3" w:rsidRPr="00461245" w:rsidRDefault="00A549F3" w:rsidP="00A549F3">
            <w:pPr>
              <w:rPr>
                <w:rFonts w:ascii="Arial Narrow" w:hAnsi="Arial Narrow" w:cs="Times New Roman"/>
                <w:szCs w:val="24"/>
              </w:rPr>
            </w:pPr>
            <w:r w:rsidRPr="00461245">
              <w:rPr>
                <w:rFonts w:ascii="Arial Narrow" w:hAnsi="Arial Narrow" w:cs="Times New Roman"/>
                <w:szCs w:val="24"/>
              </w:rPr>
              <w:t>Atbalsts indivīda izaugsmei</w:t>
            </w:r>
          </w:p>
        </w:tc>
      </w:tr>
      <w:tr w:rsidR="00A549F3" w:rsidRPr="00461245" w14:paraId="11DF619F" w14:textId="77777777" w:rsidTr="00A549F3">
        <w:tc>
          <w:tcPr>
            <w:tcW w:w="682" w:type="dxa"/>
          </w:tcPr>
          <w:p w14:paraId="60AA1D05" w14:textId="77777777" w:rsidR="00A549F3" w:rsidRPr="00461245" w:rsidRDefault="00A549F3" w:rsidP="00A549F3">
            <w:pPr>
              <w:pStyle w:val="Default"/>
              <w:jc w:val="center"/>
              <w:rPr>
                <w:rFonts w:ascii="Arial Narrow" w:hAnsi="Arial Narrow"/>
                <w:sz w:val="22"/>
              </w:rPr>
            </w:pPr>
            <w:r w:rsidRPr="00461245">
              <w:rPr>
                <w:rFonts w:ascii="Arial Narrow" w:hAnsi="Arial Narrow"/>
                <w:sz w:val="22"/>
              </w:rPr>
              <w:t>RV3</w:t>
            </w:r>
          </w:p>
        </w:tc>
        <w:tc>
          <w:tcPr>
            <w:tcW w:w="3733" w:type="dxa"/>
          </w:tcPr>
          <w:p w14:paraId="79282BCB" w14:textId="77777777" w:rsidR="00A549F3" w:rsidRPr="00461245" w:rsidRDefault="00A549F3" w:rsidP="00A549F3">
            <w:pPr>
              <w:rPr>
                <w:rFonts w:ascii="Arial Narrow" w:hAnsi="Arial Narrow" w:cs="Times New Roman"/>
                <w:szCs w:val="24"/>
              </w:rPr>
            </w:pPr>
            <w:r w:rsidRPr="00461245">
              <w:rPr>
                <w:rFonts w:ascii="Arial Narrow" w:hAnsi="Arial Narrow" w:cs="Times New Roman"/>
                <w:szCs w:val="24"/>
              </w:rPr>
              <w:t>Efektīva pārvaldība</w:t>
            </w:r>
          </w:p>
        </w:tc>
        <w:tc>
          <w:tcPr>
            <w:tcW w:w="694" w:type="dxa"/>
          </w:tcPr>
          <w:p w14:paraId="152508EE" w14:textId="77777777" w:rsidR="00A549F3" w:rsidRPr="00461245" w:rsidRDefault="00A549F3" w:rsidP="00A549F3">
            <w:pPr>
              <w:rPr>
                <w:rFonts w:ascii="Arial Narrow" w:hAnsi="Arial Narrow"/>
                <w:szCs w:val="24"/>
              </w:rPr>
            </w:pPr>
            <w:r w:rsidRPr="00461245">
              <w:rPr>
                <w:rFonts w:ascii="Arial Narrow" w:hAnsi="Arial Narrow"/>
                <w:szCs w:val="24"/>
              </w:rPr>
              <w:t>RV4</w:t>
            </w:r>
          </w:p>
        </w:tc>
        <w:tc>
          <w:tcPr>
            <w:tcW w:w="4530" w:type="dxa"/>
          </w:tcPr>
          <w:p w14:paraId="48D44171" w14:textId="77777777" w:rsidR="00A549F3" w:rsidRPr="00461245" w:rsidRDefault="00A549F3" w:rsidP="00A549F3">
            <w:pPr>
              <w:rPr>
                <w:rFonts w:ascii="Arial Narrow" w:hAnsi="Arial Narrow" w:cs="Times New Roman"/>
                <w:szCs w:val="24"/>
              </w:rPr>
            </w:pPr>
            <w:r w:rsidRPr="00461245">
              <w:rPr>
                <w:rFonts w:ascii="Arial Narrow" w:hAnsi="Arial Narrow" w:cs="Times New Roman"/>
                <w:szCs w:val="24"/>
              </w:rPr>
              <w:t>Pedagoģiskā personāla nodrošinājums</w:t>
            </w:r>
          </w:p>
        </w:tc>
      </w:tr>
    </w:tbl>
    <w:p w14:paraId="78F72CBA" w14:textId="1648A559" w:rsidR="003B3063" w:rsidRDefault="003B3063" w:rsidP="00A549F3">
      <w:pPr>
        <w:autoSpaceDE w:val="0"/>
        <w:autoSpaceDN w:val="0"/>
        <w:adjustRightInd w:val="0"/>
        <w:spacing w:after="0" w:line="240" w:lineRule="auto"/>
        <w:ind w:left="720" w:right="-200"/>
        <w:jc w:val="both"/>
        <w:rPr>
          <w:rFonts w:ascii="Arial Narrow" w:hAnsi="Arial Narrow" w:cs="Carlito"/>
        </w:rPr>
      </w:pPr>
    </w:p>
    <w:p w14:paraId="75385376" w14:textId="77777777" w:rsidR="00190C1B" w:rsidRDefault="00190C1B">
      <w:pPr>
        <w:rPr>
          <w:rFonts w:ascii="Arial Narrow" w:hAnsi="Arial Narrow"/>
        </w:rPr>
      </w:pPr>
      <w:r>
        <w:rPr>
          <w:rFonts w:ascii="Arial Narrow" w:hAnsi="Arial Narrow"/>
        </w:rPr>
        <w:br w:type="page"/>
      </w:r>
    </w:p>
    <w:p w14:paraId="2ED914BC" w14:textId="4D634AC5" w:rsidR="00190C1B" w:rsidRPr="00190C1B" w:rsidRDefault="00190C1B" w:rsidP="00190C1B">
      <w:pPr>
        <w:rPr>
          <w:rFonts w:ascii="Arial Narrow" w:eastAsiaTheme="majorEastAsia" w:hAnsi="Arial Narrow" w:cs="Carlito"/>
          <w:b/>
          <w:bCs/>
          <w:color w:val="0070C0"/>
          <w:sz w:val="30"/>
          <w:szCs w:val="28"/>
        </w:rPr>
      </w:pPr>
      <w:r w:rsidRPr="00190C1B">
        <w:rPr>
          <w:rFonts w:ascii="Arial Narrow" w:eastAsiaTheme="majorEastAsia" w:hAnsi="Arial Narrow" w:cs="Carlito"/>
          <w:b/>
          <w:bCs/>
          <w:color w:val="0070C0"/>
          <w:sz w:val="30"/>
          <w:szCs w:val="28"/>
        </w:rPr>
        <w:lastRenderedPageBreak/>
        <w:t>Summary</w:t>
      </w:r>
    </w:p>
    <w:p w14:paraId="58FD3215" w14:textId="77777777" w:rsidR="00190C1B" w:rsidRPr="00461245" w:rsidRDefault="00190C1B" w:rsidP="00190C1B">
      <w:pPr>
        <w:spacing w:after="0" w:line="240" w:lineRule="auto"/>
        <w:jc w:val="both"/>
        <w:rPr>
          <w:rFonts w:ascii="Arial Narrow" w:eastAsia="Calibri" w:hAnsi="Arial Narrow" w:cs="Carlito"/>
        </w:rPr>
      </w:pPr>
      <w:r w:rsidRPr="00D93F10">
        <w:rPr>
          <w:rFonts w:ascii="Arial Narrow" w:eastAsia="Calibri" w:hAnsi="Arial Narrow" w:cs="Carlito"/>
        </w:rPr>
        <w:t xml:space="preserve">The Education Development Strategy of Livani </w:t>
      </w:r>
      <w:r>
        <w:rPr>
          <w:rFonts w:ascii="Arial Narrow" w:eastAsia="Calibri" w:hAnsi="Arial Narrow" w:cs="Carlito"/>
        </w:rPr>
        <w:t>District</w:t>
      </w:r>
      <w:r w:rsidRPr="00D93F10">
        <w:rPr>
          <w:rFonts w:ascii="Arial Narrow" w:eastAsia="Calibri" w:hAnsi="Arial Narrow" w:cs="Carlito"/>
        </w:rPr>
        <w:t xml:space="preserve"> for 2022 - 2027 is a medium-term planning document that determines the education development priorities,</w:t>
      </w:r>
      <w:r>
        <w:rPr>
          <w:rFonts w:ascii="Arial Narrow" w:eastAsia="Calibri" w:hAnsi="Arial Narrow" w:cs="Carlito"/>
        </w:rPr>
        <w:t xml:space="preserve"> main</w:t>
      </w:r>
      <w:r w:rsidRPr="00D93F10">
        <w:rPr>
          <w:rFonts w:ascii="Arial Narrow" w:eastAsia="Calibri" w:hAnsi="Arial Narrow" w:cs="Carlito"/>
        </w:rPr>
        <w:t xml:space="preserve"> directions and concrete actions of</w:t>
      </w:r>
      <w:r>
        <w:rPr>
          <w:rFonts w:ascii="Arial Narrow" w:eastAsia="Calibri" w:hAnsi="Arial Narrow" w:cs="Carlito"/>
        </w:rPr>
        <w:t xml:space="preserve"> Livani district, as well as the responsible parties</w:t>
      </w:r>
      <w:r w:rsidRPr="00D93F10">
        <w:rPr>
          <w:rFonts w:ascii="Arial Narrow" w:eastAsia="Calibri" w:hAnsi="Arial Narrow" w:cs="Carlito"/>
        </w:rPr>
        <w:t xml:space="preserve"> for the implementation of the development goals of the educat</w:t>
      </w:r>
      <w:r>
        <w:rPr>
          <w:rFonts w:ascii="Arial Narrow" w:eastAsia="Calibri" w:hAnsi="Arial Narrow" w:cs="Carlito"/>
        </w:rPr>
        <w:t xml:space="preserve">ion sector. The purpose of the Education Development Strategy </w:t>
      </w:r>
      <w:r w:rsidRPr="00D93F10">
        <w:rPr>
          <w:rFonts w:ascii="Arial Narrow" w:eastAsia="Calibri" w:hAnsi="Arial Narrow" w:cs="Carlito"/>
        </w:rPr>
        <w:t>is to provide an objective insight int</w:t>
      </w:r>
      <w:r>
        <w:rPr>
          <w:rFonts w:ascii="Arial Narrow" w:eastAsia="Calibri" w:hAnsi="Arial Narrow" w:cs="Carlito"/>
        </w:rPr>
        <w:t xml:space="preserve">o the educational institutions of </w:t>
      </w:r>
      <w:r w:rsidRPr="00D93F10">
        <w:rPr>
          <w:rFonts w:ascii="Arial Narrow" w:eastAsia="Calibri" w:hAnsi="Arial Narrow" w:cs="Carlito"/>
        </w:rPr>
        <w:t>L</w:t>
      </w:r>
      <w:r>
        <w:rPr>
          <w:rFonts w:ascii="Arial Narrow" w:eastAsia="Calibri" w:hAnsi="Arial Narrow" w:cs="Carlito"/>
        </w:rPr>
        <w:t>ivani municiaplity,</w:t>
      </w:r>
      <w:r w:rsidRPr="00D93F10">
        <w:rPr>
          <w:rFonts w:ascii="Arial Narrow" w:eastAsia="Calibri" w:hAnsi="Arial Narrow" w:cs="Carlito"/>
        </w:rPr>
        <w:t xml:space="preserve"> the</w:t>
      </w:r>
      <w:r>
        <w:rPr>
          <w:rFonts w:ascii="Arial Narrow" w:eastAsia="Calibri" w:hAnsi="Arial Narrow" w:cs="Carlito"/>
        </w:rPr>
        <w:t>ir</w:t>
      </w:r>
      <w:r w:rsidRPr="00D93F10">
        <w:rPr>
          <w:rFonts w:ascii="Arial Narrow" w:eastAsia="Calibri" w:hAnsi="Arial Narrow" w:cs="Carlito"/>
        </w:rPr>
        <w:t xml:space="preserve"> </w:t>
      </w:r>
      <w:r>
        <w:rPr>
          <w:rFonts w:ascii="Arial Narrow" w:eastAsia="Calibri" w:hAnsi="Arial Narrow" w:cs="Carlito"/>
        </w:rPr>
        <w:t xml:space="preserve">offered </w:t>
      </w:r>
      <w:r w:rsidRPr="00D93F10">
        <w:rPr>
          <w:rFonts w:ascii="Arial Narrow" w:eastAsia="Calibri" w:hAnsi="Arial Narrow" w:cs="Carlito"/>
        </w:rPr>
        <w:t xml:space="preserve">services and the </w:t>
      </w:r>
      <w:r w:rsidRPr="006A3725">
        <w:rPr>
          <w:rFonts w:ascii="Arial Narrow" w:eastAsia="Calibri" w:hAnsi="Arial Narrow" w:cs="Carlito"/>
        </w:rPr>
        <w:t>situation in the field in general, as well as to reflect the strategic directions, priority goals and main action groups for the</w:t>
      </w:r>
      <w:r>
        <w:rPr>
          <w:rFonts w:ascii="Arial Narrow" w:eastAsia="Calibri" w:hAnsi="Arial Narrow" w:cs="Carlito"/>
        </w:rPr>
        <w:t xml:space="preserve"> development of education </w:t>
      </w:r>
      <w:r w:rsidRPr="00D93F10">
        <w:rPr>
          <w:rFonts w:ascii="Arial Narrow" w:eastAsia="Calibri" w:hAnsi="Arial Narrow" w:cs="Carlito"/>
        </w:rPr>
        <w:t>for 6 years</w:t>
      </w:r>
      <w:r>
        <w:rPr>
          <w:rFonts w:ascii="Arial Narrow" w:eastAsia="Calibri" w:hAnsi="Arial Narrow" w:cs="Carlito"/>
        </w:rPr>
        <w:t>’</w:t>
      </w:r>
      <w:r w:rsidRPr="00D93F10">
        <w:rPr>
          <w:rFonts w:ascii="Arial Narrow" w:eastAsia="Calibri" w:hAnsi="Arial Narrow" w:cs="Carlito"/>
        </w:rPr>
        <w:t xml:space="preserve"> period.</w:t>
      </w:r>
    </w:p>
    <w:p w14:paraId="211186DE" w14:textId="77777777" w:rsidR="00190C1B" w:rsidRDefault="00190C1B" w:rsidP="00190C1B">
      <w:pPr>
        <w:spacing w:after="0" w:line="240" w:lineRule="auto"/>
        <w:jc w:val="both"/>
        <w:rPr>
          <w:rFonts w:ascii="Arial Narrow" w:eastAsia="Calibri" w:hAnsi="Arial Narrow" w:cs="Carlito"/>
        </w:rPr>
      </w:pPr>
    </w:p>
    <w:p w14:paraId="04773BE7" w14:textId="055B77DA" w:rsidR="00190C1B" w:rsidRPr="00461245" w:rsidRDefault="00190C1B" w:rsidP="00190C1B">
      <w:pPr>
        <w:spacing w:after="0" w:line="240" w:lineRule="auto"/>
        <w:jc w:val="both"/>
        <w:rPr>
          <w:rFonts w:ascii="Arial Narrow" w:eastAsia="Calibri" w:hAnsi="Arial Narrow" w:cs="Carlito"/>
        </w:rPr>
      </w:pPr>
      <w:r w:rsidRPr="00D93F10">
        <w:rPr>
          <w:rFonts w:ascii="Arial Narrow" w:eastAsia="Calibri" w:hAnsi="Arial Narrow" w:cs="Carlito"/>
        </w:rPr>
        <w:t xml:space="preserve">The </w:t>
      </w:r>
      <w:r>
        <w:rPr>
          <w:rFonts w:ascii="Arial Narrow" w:eastAsia="Calibri" w:hAnsi="Arial Narrow" w:cs="Carlito"/>
        </w:rPr>
        <w:t>S</w:t>
      </w:r>
      <w:r w:rsidRPr="00D93F10">
        <w:rPr>
          <w:rFonts w:ascii="Arial Narrow" w:eastAsia="Calibri" w:hAnsi="Arial Narrow" w:cs="Carlito"/>
        </w:rPr>
        <w:t>trategy covers the territory of the city of L</w:t>
      </w:r>
      <w:r>
        <w:rPr>
          <w:rFonts w:ascii="Arial Narrow" w:eastAsia="Calibri" w:hAnsi="Arial Narrow" w:cs="Carlito"/>
        </w:rPr>
        <w:t>i</w:t>
      </w:r>
      <w:r w:rsidRPr="00D93F10">
        <w:rPr>
          <w:rFonts w:ascii="Arial Narrow" w:eastAsia="Calibri" w:hAnsi="Arial Narrow" w:cs="Carlito"/>
        </w:rPr>
        <w:t>v</w:t>
      </w:r>
      <w:r>
        <w:rPr>
          <w:rFonts w:ascii="Arial Narrow" w:eastAsia="Calibri" w:hAnsi="Arial Narrow" w:cs="Carlito"/>
        </w:rPr>
        <w:t>ani as well as</w:t>
      </w:r>
      <w:r w:rsidRPr="00D93F10">
        <w:rPr>
          <w:rFonts w:ascii="Arial Narrow" w:eastAsia="Calibri" w:hAnsi="Arial Narrow" w:cs="Carlito"/>
        </w:rPr>
        <w:t xml:space="preserve"> 5 </w:t>
      </w:r>
      <w:r>
        <w:rPr>
          <w:rFonts w:ascii="Arial Narrow" w:eastAsia="Calibri" w:hAnsi="Arial Narrow" w:cs="Carlito"/>
        </w:rPr>
        <w:t>villages (including Rozupe, Rudzati</w:t>
      </w:r>
      <w:r w:rsidRPr="00D93F10">
        <w:rPr>
          <w:rFonts w:ascii="Arial Narrow" w:eastAsia="Calibri" w:hAnsi="Arial Narrow" w:cs="Carlito"/>
        </w:rPr>
        <w:t>, Sutr</w:t>
      </w:r>
      <w:r>
        <w:rPr>
          <w:rFonts w:ascii="Arial Narrow" w:eastAsia="Calibri" w:hAnsi="Arial Narrow" w:cs="Carlito"/>
        </w:rPr>
        <w:t>i</w:t>
      </w:r>
      <w:r w:rsidRPr="00D93F10">
        <w:rPr>
          <w:rFonts w:ascii="Arial Narrow" w:eastAsia="Calibri" w:hAnsi="Arial Narrow" w:cs="Carlito"/>
        </w:rPr>
        <w:t>, Turk</w:t>
      </w:r>
      <w:r>
        <w:rPr>
          <w:rFonts w:ascii="Arial Narrow" w:eastAsia="Calibri" w:hAnsi="Arial Narrow" w:cs="Carlito"/>
        </w:rPr>
        <w:t>i and</w:t>
      </w:r>
      <w:r w:rsidRPr="00D93F10">
        <w:rPr>
          <w:rFonts w:ascii="Arial Narrow" w:eastAsia="Calibri" w:hAnsi="Arial Narrow" w:cs="Carlito"/>
        </w:rPr>
        <w:t xml:space="preserve"> Jersika), where the total population as of 01.07.2022 according to the data of the Population Register of the Republic of L</w:t>
      </w:r>
      <w:r>
        <w:rPr>
          <w:rFonts w:ascii="Arial Narrow" w:eastAsia="Calibri" w:hAnsi="Arial Narrow" w:cs="Carlito"/>
        </w:rPr>
        <w:t>atvia,</w:t>
      </w:r>
      <w:r w:rsidRPr="00D93F10">
        <w:rPr>
          <w:rFonts w:ascii="Arial Narrow" w:eastAsia="Calibri" w:hAnsi="Arial Narrow" w:cs="Carlito"/>
        </w:rPr>
        <w:t xml:space="preserve"> </w:t>
      </w:r>
      <w:r>
        <w:rPr>
          <w:rFonts w:ascii="Arial Narrow" w:eastAsia="Calibri" w:hAnsi="Arial Narrow" w:cs="Carlito"/>
        </w:rPr>
        <w:t>is</w:t>
      </w:r>
      <w:r w:rsidRPr="00D93F10">
        <w:rPr>
          <w:rFonts w:ascii="Arial Narrow" w:eastAsia="Calibri" w:hAnsi="Arial Narrow" w:cs="Carlito"/>
        </w:rPr>
        <w:t xml:space="preserve"> 11357</w:t>
      </w:r>
      <w:r>
        <w:rPr>
          <w:rFonts w:ascii="Arial Narrow" w:eastAsia="Calibri" w:hAnsi="Arial Narrow" w:cs="Carlito"/>
        </w:rPr>
        <w:t xml:space="preserve"> inhabitants</w:t>
      </w:r>
      <w:r w:rsidRPr="00D93F10">
        <w:rPr>
          <w:rFonts w:ascii="Arial Narrow" w:eastAsia="Calibri" w:hAnsi="Arial Narrow" w:cs="Carlito"/>
        </w:rPr>
        <w:t xml:space="preserve">. 67% of the residents of the county live in the city, 23% are located in the </w:t>
      </w:r>
      <w:r>
        <w:rPr>
          <w:rFonts w:ascii="Arial Narrow" w:eastAsia="Calibri" w:hAnsi="Arial Narrow" w:cs="Carlito"/>
        </w:rPr>
        <w:t>rural territories</w:t>
      </w:r>
      <w:r w:rsidRPr="00D93F10">
        <w:rPr>
          <w:rFonts w:ascii="Arial Narrow" w:eastAsia="Calibri" w:hAnsi="Arial Narrow" w:cs="Carlito"/>
        </w:rPr>
        <w:t>.</w:t>
      </w:r>
    </w:p>
    <w:p w14:paraId="4597981A" w14:textId="77777777" w:rsidR="00190C1B" w:rsidRDefault="00190C1B" w:rsidP="00190C1B">
      <w:pPr>
        <w:spacing w:after="0" w:line="240" w:lineRule="auto"/>
        <w:jc w:val="both"/>
        <w:rPr>
          <w:rFonts w:ascii="Arial Narrow" w:eastAsia="Calibri" w:hAnsi="Arial Narrow" w:cs="Carlito"/>
        </w:rPr>
      </w:pPr>
    </w:p>
    <w:p w14:paraId="6D41D273" w14:textId="1D78FD3C" w:rsidR="00190C1B" w:rsidRPr="00461245" w:rsidRDefault="00190C1B" w:rsidP="00190C1B">
      <w:pPr>
        <w:spacing w:after="0" w:line="240" w:lineRule="auto"/>
        <w:jc w:val="both"/>
        <w:rPr>
          <w:rFonts w:ascii="Arial Narrow" w:eastAsia="Calibri" w:hAnsi="Arial Narrow" w:cs="Carlito"/>
        </w:rPr>
      </w:pPr>
      <w:r w:rsidRPr="00D93F10">
        <w:rPr>
          <w:rFonts w:ascii="Arial Narrow" w:eastAsia="Calibri" w:hAnsi="Arial Narrow" w:cs="Carlito"/>
        </w:rPr>
        <w:t xml:space="preserve">Basic data in the context of education in Livani </w:t>
      </w:r>
      <w:r>
        <w:rPr>
          <w:rFonts w:ascii="Arial Narrow" w:eastAsia="Calibri" w:hAnsi="Arial Narrow" w:cs="Carlito"/>
        </w:rPr>
        <w:t>municiaplity</w:t>
      </w:r>
      <w:r w:rsidRPr="00461245">
        <w:rPr>
          <w:rFonts w:ascii="Arial Narrow" w:eastAsia="Calibri" w:hAnsi="Arial Narrow" w:cs="Carlito"/>
        </w:rPr>
        <w:t>:</w:t>
      </w:r>
    </w:p>
    <w:p w14:paraId="11337533" w14:textId="77777777" w:rsidR="00190C1B" w:rsidRPr="00364741" w:rsidRDefault="00190C1B" w:rsidP="00190C1B">
      <w:pPr>
        <w:pStyle w:val="Sarakstarindkopa"/>
        <w:numPr>
          <w:ilvl w:val="0"/>
          <w:numId w:val="52"/>
        </w:numPr>
        <w:jc w:val="both"/>
        <w:rPr>
          <w:rFonts w:ascii="Arial Narrow" w:eastAsia="Calibri" w:hAnsi="Arial Narrow" w:cs="Carlito"/>
          <w:lang w:val="lv-LV"/>
        </w:rPr>
      </w:pPr>
      <w:r>
        <w:rPr>
          <w:rFonts w:ascii="Arial Narrow" w:eastAsia="Calibri" w:hAnsi="Arial Narrow" w:cs="Carlito"/>
          <w:lang w:val="lv-LV"/>
        </w:rPr>
        <w:t>Educational services in Liva</w:t>
      </w:r>
      <w:r w:rsidRPr="00364741">
        <w:rPr>
          <w:rFonts w:ascii="Arial Narrow" w:eastAsia="Calibri" w:hAnsi="Arial Narrow" w:cs="Carlito"/>
          <w:lang w:val="lv-LV"/>
        </w:rPr>
        <w:t xml:space="preserve">ni </w:t>
      </w:r>
      <w:r>
        <w:rPr>
          <w:rFonts w:ascii="Arial Narrow" w:eastAsia="Calibri" w:hAnsi="Arial Narrow" w:cs="Carlito"/>
          <w:lang w:val="lv-LV"/>
        </w:rPr>
        <w:t>municiaplity</w:t>
      </w:r>
      <w:r w:rsidRPr="00364741">
        <w:rPr>
          <w:rFonts w:ascii="Arial Narrow" w:eastAsia="Calibri" w:hAnsi="Arial Narrow" w:cs="Carlito"/>
          <w:lang w:val="lv-LV"/>
        </w:rPr>
        <w:t xml:space="preserve"> are provided by 11 municipal educational institutions, implementing general education, interest education, vocationally oriented education, as we</w:t>
      </w:r>
      <w:r>
        <w:rPr>
          <w:rFonts w:ascii="Arial Narrow" w:eastAsia="Calibri" w:hAnsi="Arial Narrow" w:cs="Carlito"/>
          <w:lang w:val="lv-LV"/>
        </w:rPr>
        <w:t>ll as special education programmes</w:t>
      </w:r>
      <w:r w:rsidRPr="00364741">
        <w:rPr>
          <w:rFonts w:ascii="Arial Narrow" w:eastAsia="Calibri" w:hAnsi="Arial Narrow" w:cs="Carlito"/>
          <w:lang w:val="lv-LV"/>
        </w:rPr>
        <w:t>;</w:t>
      </w:r>
    </w:p>
    <w:p w14:paraId="7E23DCE5" w14:textId="77777777" w:rsidR="00190C1B" w:rsidRPr="00364741" w:rsidRDefault="00190C1B" w:rsidP="00190C1B">
      <w:pPr>
        <w:pStyle w:val="Sarakstarindkopa"/>
        <w:numPr>
          <w:ilvl w:val="0"/>
          <w:numId w:val="52"/>
        </w:numPr>
        <w:jc w:val="both"/>
        <w:rPr>
          <w:rFonts w:ascii="Arial Narrow" w:eastAsia="Calibri" w:hAnsi="Arial Narrow" w:cs="Carlito"/>
          <w:lang w:val="lv-LV"/>
        </w:rPr>
      </w:pPr>
      <w:r w:rsidRPr="00364741">
        <w:rPr>
          <w:rFonts w:ascii="Arial Narrow" w:eastAsia="Calibri" w:hAnsi="Arial Narrow" w:cs="Carlito"/>
          <w:lang w:val="lv-LV"/>
        </w:rPr>
        <w:t>In the 2022/2023 academic year, a total of 263 pedagogues provide the educational process in the educ</w:t>
      </w:r>
      <w:r>
        <w:rPr>
          <w:rFonts w:ascii="Arial Narrow" w:eastAsia="Calibri" w:hAnsi="Arial Narrow" w:cs="Carlito"/>
          <w:lang w:val="lv-LV"/>
        </w:rPr>
        <w:t>ational institutions of Livani district</w:t>
      </w:r>
      <w:r w:rsidRPr="00364741">
        <w:rPr>
          <w:rFonts w:ascii="Arial Narrow" w:eastAsia="Calibri" w:hAnsi="Arial Narrow" w:cs="Carlito"/>
          <w:lang w:val="lv-LV"/>
        </w:rPr>
        <w:t>, incl. 63 preschool teachers;</w:t>
      </w:r>
    </w:p>
    <w:p w14:paraId="40DE464F" w14:textId="77777777" w:rsidR="00190C1B" w:rsidRPr="00364741" w:rsidRDefault="00190C1B" w:rsidP="00190C1B">
      <w:pPr>
        <w:pStyle w:val="Sarakstarindkopa"/>
        <w:numPr>
          <w:ilvl w:val="0"/>
          <w:numId w:val="52"/>
        </w:numPr>
        <w:jc w:val="both"/>
        <w:rPr>
          <w:rFonts w:ascii="Arial Narrow" w:eastAsia="Calibri" w:hAnsi="Arial Narrow" w:cs="Carlito"/>
          <w:lang w:val="lv-LV"/>
        </w:rPr>
      </w:pPr>
      <w:r w:rsidRPr="00364741">
        <w:rPr>
          <w:rFonts w:ascii="Arial Narrow" w:eastAsia="Calibri" w:hAnsi="Arial Narrow" w:cs="Carlito"/>
          <w:lang w:val="lv-LV"/>
        </w:rPr>
        <w:t>There are 2 vocational</w:t>
      </w:r>
      <w:r>
        <w:rPr>
          <w:rFonts w:ascii="Arial Narrow" w:eastAsia="Calibri" w:hAnsi="Arial Narrow" w:cs="Carlito"/>
          <w:lang w:val="lv-LV"/>
        </w:rPr>
        <w:t xml:space="preserve"> educational institutions in Livani district</w:t>
      </w:r>
      <w:r w:rsidRPr="00364741">
        <w:rPr>
          <w:rFonts w:ascii="Arial Narrow" w:eastAsia="Calibri" w:hAnsi="Arial Narrow" w:cs="Carlito"/>
          <w:lang w:val="lv-LV"/>
        </w:rPr>
        <w:t>, and the interest education offer for school students in the 2022/2023 school year includes 83 interest educati</w:t>
      </w:r>
      <w:r>
        <w:rPr>
          <w:rFonts w:ascii="Arial Narrow" w:eastAsia="Calibri" w:hAnsi="Arial Narrow" w:cs="Carlito"/>
          <w:lang w:val="lv-LV"/>
        </w:rPr>
        <w:t>on programmes and 46 optional courses</w:t>
      </w:r>
      <w:r w:rsidRPr="00364741">
        <w:rPr>
          <w:rFonts w:ascii="Arial Narrow" w:eastAsia="Calibri" w:hAnsi="Arial Narrow" w:cs="Carlito"/>
          <w:lang w:val="lv-LV"/>
        </w:rPr>
        <w:t>;</w:t>
      </w:r>
    </w:p>
    <w:p w14:paraId="2A3C2E20" w14:textId="77777777" w:rsidR="00190C1B" w:rsidRPr="00364741" w:rsidRDefault="00190C1B" w:rsidP="00190C1B">
      <w:pPr>
        <w:pStyle w:val="Sarakstarindkopa"/>
        <w:numPr>
          <w:ilvl w:val="0"/>
          <w:numId w:val="52"/>
        </w:numPr>
        <w:jc w:val="both"/>
        <w:rPr>
          <w:rFonts w:ascii="Arial Narrow" w:eastAsia="Calibri" w:hAnsi="Arial Narrow" w:cs="Carlito"/>
          <w:lang w:val="lv-LV"/>
        </w:rPr>
      </w:pPr>
      <w:r w:rsidRPr="00364741">
        <w:rPr>
          <w:rFonts w:ascii="Arial Narrow" w:eastAsia="Calibri" w:hAnsi="Arial Narrow" w:cs="Carlito"/>
          <w:lang w:val="lv-LV"/>
        </w:rPr>
        <w:t>In cooperation w</w:t>
      </w:r>
      <w:r>
        <w:rPr>
          <w:rFonts w:ascii="Arial Narrow" w:eastAsia="Calibri" w:hAnsi="Arial Narrow" w:cs="Carlito"/>
          <w:lang w:val="lv-LV"/>
        </w:rPr>
        <w:t>ith the teaching staff of the Re</w:t>
      </w:r>
      <w:r w:rsidRPr="00364741">
        <w:rPr>
          <w:rFonts w:ascii="Arial Narrow" w:eastAsia="Calibri" w:hAnsi="Arial Narrow" w:cs="Carlito"/>
          <w:lang w:val="lv-LV"/>
        </w:rPr>
        <w:t>zekne Academy of Tech</w:t>
      </w:r>
      <w:r>
        <w:rPr>
          <w:rFonts w:ascii="Arial Narrow" w:eastAsia="Calibri" w:hAnsi="Arial Narrow" w:cs="Carlito"/>
          <w:lang w:val="lv-LV"/>
        </w:rPr>
        <w:t>nology, the realization of the 1st</w:t>
      </w:r>
      <w:r w:rsidRPr="00364741">
        <w:rPr>
          <w:rFonts w:ascii="Arial Narrow" w:eastAsia="Calibri" w:hAnsi="Arial Narrow" w:cs="Carlito"/>
          <w:lang w:val="lv-LV"/>
        </w:rPr>
        <w:t>-level professional higher education study program</w:t>
      </w:r>
      <w:r>
        <w:rPr>
          <w:rFonts w:ascii="Arial Narrow" w:eastAsia="Calibri" w:hAnsi="Arial Narrow" w:cs="Carlito"/>
          <w:lang w:val="lv-LV"/>
        </w:rPr>
        <w:t>me</w:t>
      </w:r>
      <w:r w:rsidRPr="00364741">
        <w:rPr>
          <w:rFonts w:ascii="Arial Narrow" w:eastAsia="Calibri" w:hAnsi="Arial Narrow" w:cs="Carlito"/>
          <w:lang w:val="lv-LV"/>
        </w:rPr>
        <w:t xml:space="preserve"> "</w:t>
      </w:r>
      <w:r w:rsidRPr="00764C30">
        <w:rPr>
          <w:rFonts w:ascii="Arial Narrow" w:eastAsia="Calibri" w:hAnsi="Arial Narrow" w:cs="Carlito"/>
          <w:lang w:val="lv-LV"/>
        </w:rPr>
        <w:t>Mechanical engineering</w:t>
      </w:r>
      <w:r w:rsidRPr="00364741">
        <w:rPr>
          <w:rFonts w:ascii="Arial Narrow" w:eastAsia="Calibri" w:hAnsi="Arial Narrow" w:cs="Carlito"/>
          <w:lang w:val="lv-LV"/>
        </w:rPr>
        <w:t>" has been ensured for 5 years;</w:t>
      </w:r>
    </w:p>
    <w:p w14:paraId="61C24AE7" w14:textId="77777777" w:rsidR="00190C1B" w:rsidRPr="00364741" w:rsidRDefault="00190C1B" w:rsidP="00190C1B">
      <w:pPr>
        <w:pStyle w:val="Sarakstarindkopa"/>
        <w:numPr>
          <w:ilvl w:val="0"/>
          <w:numId w:val="52"/>
        </w:numPr>
        <w:jc w:val="both"/>
        <w:rPr>
          <w:rFonts w:ascii="Arial Narrow" w:eastAsia="Calibri" w:hAnsi="Arial Narrow" w:cs="Carlito"/>
          <w:lang w:val="lv-LV"/>
        </w:rPr>
      </w:pPr>
      <w:r w:rsidRPr="00364741">
        <w:rPr>
          <w:rFonts w:ascii="Arial Narrow" w:eastAsia="Calibri" w:hAnsi="Arial Narrow" w:cs="Carlito"/>
          <w:lang w:val="lv-LV"/>
        </w:rPr>
        <w:t>The part of the</w:t>
      </w:r>
      <w:r>
        <w:rPr>
          <w:rFonts w:ascii="Arial Narrow" w:eastAsia="Calibri" w:hAnsi="Arial Narrow" w:cs="Carlito"/>
          <w:lang w:val="lv-LV"/>
        </w:rPr>
        <w:t xml:space="preserve"> municipal budget </w:t>
      </w:r>
      <w:r w:rsidRPr="00364741">
        <w:rPr>
          <w:rFonts w:ascii="Arial Narrow" w:eastAsia="Calibri" w:hAnsi="Arial Narrow" w:cs="Carlito"/>
          <w:lang w:val="lv-LV"/>
        </w:rPr>
        <w:t xml:space="preserve">of Livani </w:t>
      </w:r>
      <w:r>
        <w:rPr>
          <w:rFonts w:ascii="Arial Narrow" w:eastAsia="Calibri" w:hAnsi="Arial Narrow" w:cs="Carlito"/>
          <w:lang w:val="lv-LV"/>
        </w:rPr>
        <w:t>district</w:t>
      </w:r>
      <w:r w:rsidRPr="00364741">
        <w:rPr>
          <w:rFonts w:ascii="Arial Narrow" w:eastAsia="Calibri" w:hAnsi="Arial Narrow" w:cs="Carlito"/>
          <w:lang w:val="lv-LV"/>
        </w:rPr>
        <w:t xml:space="preserve"> for the field of education is on average 44-47% of the total budget of the municipality. In the total </w:t>
      </w:r>
      <w:r>
        <w:rPr>
          <w:rFonts w:ascii="Arial Narrow" w:eastAsia="Calibri" w:hAnsi="Arial Narrow" w:cs="Carlito"/>
          <w:lang w:val="lv-LV"/>
        </w:rPr>
        <w:t xml:space="preserve">expense structure </w:t>
      </w:r>
      <w:r w:rsidRPr="00364741">
        <w:rPr>
          <w:rFonts w:ascii="Arial Narrow" w:eastAsia="Calibri" w:hAnsi="Arial Narrow" w:cs="Carlito"/>
          <w:lang w:val="lv-LV"/>
        </w:rPr>
        <w:t>in the field of education, 96-99% are maintenance expenses and 1-4% (depending on the year) are capital expenses;</w:t>
      </w:r>
    </w:p>
    <w:p w14:paraId="75C0727B" w14:textId="2EBF8503" w:rsidR="00190C1B" w:rsidRDefault="00190C1B" w:rsidP="00190C1B">
      <w:pPr>
        <w:pStyle w:val="Sarakstarindkopa"/>
        <w:numPr>
          <w:ilvl w:val="0"/>
          <w:numId w:val="52"/>
        </w:numPr>
        <w:jc w:val="both"/>
        <w:rPr>
          <w:rFonts w:ascii="Arial Narrow" w:eastAsia="Calibri" w:hAnsi="Arial Narrow" w:cs="Carlito"/>
          <w:lang w:val="lv-LV"/>
        </w:rPr>
      </w:pPr>
      <w:r w:rsidRPr="00364741">
        <w:rPr>
          <w:rFonts w:ascii="Arial Narrow" w:eastAsia="Calibri" w:hAnsi="Arial Narrow" w:cs="Carlito"/>
          <w:lang w:val="lv-LV"/>
        </w:rPr>
        <w:t>The total number of student</w:t>
      </w:r>
      <w:r>
        <w:rPr>
          <w:rFonts w:ascii="Arial Narrow" w:eastAsia="Calibri" w:hAnsi="Arial Narrow" w:cs="Carlito"/>
          <w:lang w:val="lv-LV"/>
        </w:rPr>
        <w:t>s in the 2021/2022 school year wa</w:t>
      </w:r>
      <w:r w:rsidRPr="00364741">
        <w:rPr>
          <w:rFonts w:ascii="Arial Narrow" w:eastAsia="Calibri" w:hAnsi="Arial Narrow" w:cs="Carlito"/>
          <w:lang w:val="lv-LV"/>
        </w:rPr>
        <w:t xml:space="preserve">s 1542 students (from preschool to </w:t>
      </w:r>
      <w:r>
        <w:rPr>
          <w:rFonts w:ascii="Arial Narrow" w:eastAsia="Calibri" w:hAnsi="Arial Narrow" w:cs="Carlito"/>
          <w:lang w:val="lv-LV"/>
        </w:rPr>
        <w:t>secondary</w:t>
      </w:r>
      <w:r w:rsidRPr="00364741">
        <w:rPr>
          <w:rFonts w:ascii="Arial Narrow" w:eastAsia="Calibri" w:hAnsi="Arial Narrow" w:cs="Carlito"/>
          <w:lang w:val="lv-LV"/>
        </w:rPr>
        <w:t xml:space="preserve"> school). 64.27% of students receive educational services in the city of Livani, and 35.73% - in schools in rural areas.</w:t>
      </w:r>
    </w:p>
    <w:p w14:paraId="045E911F" w14:textId="77777777" w:rsidR="00190C1B" w:rsidRPr="00461245" w:rsidRDefault="00190C1B" w:rsidP="00190C1B">
      <w:pPr>
        <w:pStyle w:val="Sarakstarindkopa"/>
        <w:jc w:val="both"/>
        <w:rPr>
          <w:rFonts w:ascii="Arial Narrow" w:eastAsia="Calibri" w:hAnsi="Arial Narrow" w:cs="Carlito"/>
          <w:lang w:val="lv-LV"/>
        </w:rPr>
      </w:pPr>
    </w:p>
    <w:tbl>
      <w:tblPr>
        <w:tblStyle w:val="Reatabula"/>
        <w:tblW w:w="9639" w:type="dxa"/>
        <w:tblInd w:w="108" w:type="dxa"/>
        <w:tblLook w:val="04A0" w:firstRow="1" w:lastRow="0" w:firstColumn="1" w:lastColumn="0" w:noHBand="0" w:noVBand="1"/>
      </w:tblPr>
      <w:tblGrid>
        <w:gridCol w:w="668"/>
        <w:gridCol w:w="4107"/>
        <w:gridCol w:w="691"/>
        <w:gridCol w:w="4173"/>
      </w:tblGrid>
      <w:tr w:rsidR="00190C1B" w:rsidRPr="00461245" w14:paraId="34A1C01D" w14:textId="77777777" w:rsidTr="00A51778">
        <w:tc>
          <w:tcPr>
            <w:tcW w:w="9639" w:type="dxa"/>
            <w:gridSpan w:val="4"/>
            <w:shd w:val="clear" w:color="auto" w:fill="47CFFF"/>
          </w:tcPr>
          <w:p w14:paraId="72F4CE78" w14:textId="5D9870D7" w:rsidR="00190C1B" w:rsidRPr="00461245" w:rsidRDefault="00190C1B" w:rsidP="00190C1B">
            <w:pPr>
              <w:pStyle w:val="Default"/>
              <w:jc w:val="center"/>
              <w:rPr>
                <w:rFonts w:ascii="Arial Narrow" w:hAnsi="Arial Narrow" w:cs="Carlito"/>
                <w:b/>
                <w:sz w:val="22"/>
              </w:rPr>
            </w:pPr>
            <w:r w:rsidRPr="00764C30">
              <w:rPr>
                <w:rFonts w:ascii="Arial Narrow" w:hAnsi="Arial Narrow" w:cs="Carlito"/>
                <w:b/>
              </w:rPr>
              <w:t>Development STRATEGY until 2027</w:t>
            </w:r>
          </w:p>
        </w:tc>
      </w:tr>
      <w:tr w:rsidR="00190C1B" w:rsidRPr="00461245" w14:paraId="284E2EA0" w14:textId="77777777" w:rsidTr="00A51778">
        <w:tc>
          <w:tcPr>
            <w:tcW w:w="9639" w:type="dxa"/>
            <w:gridSpan w:val="4"/>
          </w:tcPr>
          <w:p w14:paraId="3C53EF61" w14:textId="77777777" w:rsidR="00190C1B" w:rsidRPr="00764C30" w:rsidRDefault="00190C1B" w:rsidP="001F508E">
            <w:pPr>
              <w:pStyle w:val="Default"/>
              <w:jc w:val="center"/>
              <w:rPr>
                <w:rFonts w:ascii="Arial Narrow" w:hAnsi="Arial Narrow"/>
                <w:sz w:val="22"/>
              </w:rPr>
            </w:pPr>
            <w:r w:rsidRPr="00764C30">
              <w:rPr>
                <w:rFonts w:ascii="Arial Narrow" w:hAnsi="Arial Narrow"/>
                <w:b/>
                <w:sz w:val="22"/>
              </w:rPr>
              <w:t>VISION 2027</w:t>
            </w:r>
            <w:r w:rsidRPr="00764C30">
              <w:rPr>
                <w:rFonts w:ascii="Arial Narrow" w:hAnsi="Arial Narrow"/>
                <w:sz w:val="22"/>
              </w:rPr>
              <w:t xml:space="preserve"> of education development of Livani </w:t>
            </w:r>
            <w:r>
              <w:rPr>
                <w:rFonts w:ascii="Arial Narrow" w:hAnsi="Arial Narrow"/>
                <w:sz w:val="22"/>
              </w:rPr>
              <w:t>district</w:t>
            </w:r>
            <w:r w:rsidRPr="00764C30">
              <w:rPr>
                <w:rFonts w:ascii="Arial Narrow" w:hAnsi="Arial Narrow"/>
                <w:sz w:val="22"/>
              </w:rPr>
              <w:t>:</w:t>
            </w:r>
          </w:p>
          <w:p w14:paraId="7B1323B7" w14:textId="77777777" w:rsidR="00190C1B" w:rsidRPr="00461245" w:rsidRDefault="00190C1B" w:rsidP="001F508E">
            <w:pPr>
              <w:pStyle w:val="Default"/>
              <w:jc w:val="center"/>
              <w:rPr>
                <w:rFonts w:ascii="Arial Narrow" w:hAnsi="Arial Narrow"/>
                <w:sz w:val="22"/>
              </w:rPr>
            </w:pPr>
            <w:r w:rsidRPr="00764C30">
              <w:rPr>
                <w:rFonts w:ascii="Arial Narrow" w:hAnsi="Arial Narrow"/>
                <w:sz w:val="22"/>
              </w:rPr>
              <w:t>A modern, open and inspiring</w:t>
            </w:r>
            <w:r>
              <w:rPr>
                <w:rFonts w:ascii="Arial Narrow" w:hAnsi="Arial Narrow"/>
                <w:sz w:val="22"/>
              </w:rPr>
              <w:t xml:space="preserve"> educational environment in Liva</w:t>
            </w:r>
            <w:r w:rsidRPr="00764C30">
              <w:rPr>
                <w:rFonts w:ascii="Arial Narrow" w:hAnsi="Arial Narrow"/>
                <w:sz w:val="22"/>
              </w:rPr>
              <w:t xml:space="preserve">ni district provides everyone with equal opportunities to develop professional and human skills and abilities for a happy life in global competition </w:t>
            </w:r>
            <w:r>
              <w:rPr>
                <w:rFonts w:ascii="Arial Narrow" w:hAnsi="Arial Narrow"/>
                <w:sz w:val="22"/>
              </w:rPr>
              <w:t xml:space="preserve">and the conditions of </w:t>
            </w:r>
            <w:r w:rsidRPr="00764C30">
              <w:rPr>
                <w:rFonts w:ascii="Arial Narrow" w:hAnsi="Arial Narrow"/>
                <w:sz w:val="22"/>
              </w:rPr>
              <w:t>change management in the 21st century</w:t>
            </w:r>
          </w:p>
        </w:tc>
      </w:tr>
      <w:tr w:rsidR="00190C1B" w:rsidRPr="00461245" w14:paraId="189DCD84" w14:textId="77777777" w:rsidTr="00A51778">
        <w:tc>
          <w:tcPr>
            <w:tcW w:w="9639" w:type="dxa"/>
            <w:gridSpan w:val="4"/>
            <w:shd w:val="clear" w:color="auto" w:fill="ABE9FF"/>
          </w:tcPr>
          <w:p w14:paraId="5A5F6F70" w14:textId="77777777" w:rsidR="00190C1B" w:rsidRPr="00461245" w:rsidRDefault="00190C1B" w:rsidP="001F508E">
            <w:pPr>
              <w:pStyle w:val="Default"/>
              <w:jc w:val="center"/>
              <w:rPr>
                <w:rFonts w:ascii="Arial Narrow" w:hAnsi="Arial Narrow"/>
                <w:sz w:val="22"/>
              </w:rPr>
            </w:pPr>
          </w:p>
          <w:p w14:paraId="1A430830" w14:textId="77777777" w:rsidR="00190C1B" w:rsidRPr="00461245" w:rsidRDefault="00190C1B" w:rsidP="001F508E">
            <w:pPr>
              <w:pStyle w:val="Default"/>
              <w:jc w:val="center"/>
              <w:rPr>
                <w:rFonts w:ascii="Arial Narrow" w:hAnsi="Arial Narrow" w:cs="Carlito"/>
                <w:b/>
                <w:sz w:val="22"/>
              </w:rPr>
            </w:pPr>
            <w:r w:rsidRPr="00764C30">
              <w:rPr>
                <w:rFonts w:ascii="Arial Narrow" w:hAnsi="Arial Narrow"/>
                <w:b/>
              </w:rPr>
              <w:t>4 STRATEGIC OBJECTIVES</w:t>
            </w:r>
            <w:r w:rsidRPr="00764C30">
              <w:rPr>
                <w:rFonts w:ascii="Arial Narrow" w:hAnsi="Arial Narrow"/>
              </w:rPr>
              <w:t xml:space="preserve"> </w:t>
            </w:r>
            <w:r>
              <w:rPr>
                <w:rFonts w:ascii="Arial Narrow" w:hAnsi="Arial Narrow"/>
              </w:rPr>
              <w:t xml:space="preserve">(SO) </w:t>
            </w:r>
            <w:r w:rsidRPr="00764C30">
              <w:rPr>
                <w:rFonts w:ascii="Arial Narrow" w:hAnsi="Arial Narrow"/>
              </w:rPr>
              <w:t>of e</w:t>
            </w:r>
            <w:r>
              <w:rPr>
                <w:rFonts w:ascii="Arial Narrow" w:hAnsi="Arial Narrow"/>
              </w:rPr>
              <w:t>ducation development in Livani district</w:t>
            </w:r>
            <w:r w:rsidRPr="00764C30">
              <w:rPr>
                <w:rFonts w:ascii="Arial Narrow" w:hAnsi="Arial Narrow"/>
              </w:rPr>
              <w:t>:</w:t>
            </w:r>
          </w:p>
        </w:tc>
      </w:tr>
      <w:tr w:rsidR="00190C1B" w:rsidRPr="00461245" w14:paraId="10998DDF" w14:textId="77777777" w:rsidTr="00A51778">
        <w:tc>
          <w:tcPr>
            <w:tcW w:w="560" w:type="dxa"/>
            <w:shd w:val="clear" w:color="auto" w:fill="ABE9FF"/>
          </w:tcPr>
          <w:p w14:paraId="78E1FDA4" w14:textId="77777777" w:rsidR="00190C1B" w:rsidRPr="00461245" w:rsidRDefault="00190C1B" w:rsidP="001F508E">
            <w:pPr>
              <w:pStyle w:val="Default"/>
              <w:jc w:val="center"/>
              <w:rPr>
                <w:rFonts w:ascii="Arial Narrow" w:hAnsi="Arial Narrow" w:cs="Carlito"/>
                <w:sz w:val="22"/>
              </w:rPr>
            </w:pPr>
            <w:r>
              <w:rPr>
                <w:rFonts w:ascii="Arial Narrow" w:hAnsi="Arial Narrow" w:cs="Carlito"/>
                <w:sz w:val="22"/>
              </w:rPr>
              <w:t>SO</w:t>
            </w:r>
            <w:r w:rsidRPr="00461245">
              <w:rPr>
                <w:rFonts w:ascii="Arial Narrow" w:hAnsi="Arial Narrow" w:cs="Carlito"/>
                <w:sz w:val="22"/>
              </w:rPr>
              <w:t>1</w:t>
            </w:r>
          </w:p>
        </w:tc>
        <w:tc>
          <w:tcPr>
            <w:tcW w:w="9079" w:type="dxa"/>
            <w:gridSpan w:val="3"/>
          </w:tcPr>
          <w:p w14:paraId="10CC81BB" w14:textId="77777777" w:rsidR="00190C1B" w:rsidRPr="00461245" w:rsidRDefault="00190C1B" w:rsidP="001F508E">
            <w:pPr>
              <w:pStyle w:val="Default"/>
              <w:jc w:val="center"/>
              <w:rPr>
                <w:rFonts w:ascii="Arial Narrow" w:hAnsi="Arial Narrow" w:cs="Carlito"/>
                <w:sz w:val="22"/>
              </w:rPr>
            </w:pPr>
            <w:r w:rsidRPr="006A3725">
              <w:rPr>
                <w:rFonts w:ascii="Arial Narrow" w:hAnsi="Arial Narrow" w:cs="Carlito"/>
                <w:sz w:val="22"/>
              </w:rPr>
              <w:t xml:space="preserve">To develop learners' knowledge, skills, competences and abilities for </w:t>
            </w:r>
            <w:r>
              <w:rPr>
                <w:rFonts w:ascii="Arial Narrow" w:hAnsi="Arial Narrow" w:cs="Carlito"/>
                <w:sz w:val="22"/>
              </w:rPr>
              <w:t xml:space="preserve">life </w:t>
            </w:r>
            <w:r w:rsidRPr="006A3725">
              <w:rPr>
                <w:rFonts w:ascii="Arial Narrow" w:hAnsi="Arial Narrow" w:cs="Carlito"/>
                <w:sz w:val="22"/>
              </w:rPr>
              <w:t>mastery in today's changing circumstances</w:t>
            </w:r>
          </w:p>
        </w:tc>
      </w:tr>
      <w:tr w:rsidR="00190C1B" w:rsidRPr="00461245" w14:paraId="133E7C9D" w14:textId="77777777" w:rsidTr="00A51778">
        <w:tc>
          <w:tcPr>
            <w:tcW w:w="560" w:type="dxa"/>
            <w:shd w:val="clear" w:color="auto" w:fill="ABE9FF"/>
          </w:tcPr>
          <w:p w14:paraId="6DE45A8F" w14:textId="77777777" w:rsidR="00190C1B" w:rsidRPr="00461245" w:rsidRDefault="00190C1B" w:rsidP="001F508E">
            <w:pPr>
              <w:pStyle w:val="Default"/>
              <w:jc w:val="center"/>
              <w:rPr>
                <w:rFonts w:ascii="Arial Narrow" w:hAnsi="Arial Narrow" w:cs="Carlito"/>
                <w:sz w:val="22"/>
              </w:rPr>
            </w:pPr>
            <w:r>
              <w:rPr>
                <w:rFonts w:ascii="Arial Narrow" w:hAnsi="Arial Narrow" w:cs="Carlito"/>
                <w:sz w:val="22"/>
              </w:rPr>
              <w:t>SO</w:t>
            </w:r>
            <w:r w:rsidRPr="00461245">
              <w:rPr>
                <w:rFonts w:ascii="Arial Narrow" w:hAnsi="Arial Narrow" w:cs="Carlito"/>
                <w:sz w:val="22"/>
              </w:rPr>
              <w:t>2</w:t>
            </w:r>
          </w:p>
        </w:tc>
        <w:tc>
          <w:tcPr>
            <w:tcW w:w="9079" w:type="dxa"/>
            <w:gridSpan w:val="3"/>
          </w:tcPr>
          <w:p w14:paraId="6C7302C7" w14:textId="77777777" w:rsidR="00190C1B" w:rsidRPr="00461245" w:rsidRDefault="00190C1B" w:rsidP="001F508E">
            <w:pPr>
              <w:pStyle w:val="Default"/>
              <w:jc w:val="center"/>
              <w:rPr>
                <w:rFonts w:ascii="Arial Narrow" w:hAnsi="Arial Narrow" w:cs="Carlito"/>
                <w:sz w:val="22"/>
              </w:rPr>
            </w:pPr>
            <w:r w:rsidRPr="006A3725">
              <w:rPr>
                <w:rFonts w:ascii="Arial Narrow" w:hAnsi="Arial Narrow" w:cs="Carlito"/>
                <w:sz w:val="22"/>
              </w:rPr>
              <w:t>Promote students' learning motivation, positive teaching experience, personal participation, responsibility and self-management for learning skills and competencies</w:t>
            </w:r>
            <w:r>
              <w:rPr>
                <w:rFonts w:ascii="Arial Narrow" w:hAnsi="Arial Narrow" w:cs="Carlito"/>
                <w:sz w:val="22"/>
              </w:rPr>
              <w:t xml:space="preserve"> of the 21st century</w:t>
            </w:r>
          </w:p>
        </w:tc>
      </w:tr>
      <w:tr w:rsidR="00190C1B" w:rsidRPr="00461245" w14:paraId="07EA30FD" w14:textId="77777777" w:rsidTr="00A51778">
        <w:tc>
          <w:tcPr>
            <w:tcW w:w="560" w:type="dxa"/>
            <w:shd w:val="clear" w:color="auto" w:fill="ABE9FF"/>
          </w:tcPr>
          <w:p w14:paraId="5F3F514D" w14:textId="77777777" w:rsidR="00190C1B" w:rsidRPr="00461245" w:rsidRDefault="00190C1B" w:rsidP="001F508E">
            <w:pPr>
              <w:pStyle w:val="Default"/>
              <w:jc w:val="center"/>
              <w:rPr>
                <w:rFonts w:ascii="Arial Narrow" w:hAnsi="Arial Narrow" w:cs="Carlito"/>
                <w:sz w:val="22"/>
              </w:rPr>
            </w:pPr>
            <w:r>
              <w:rPr>
                <w:rFonts w:ascii="Arial Narrow" w:hAnsi="Arial Narrow" w:cs="Carlito"/>
                <w:sz w:val="22"/>
              </w:rPr>
              <w:t>SO</w:t>
            </w:r>
            <w:r w:rsidRPr="00461245">
              <w:rPr>
                <w:rFonts w:ascii="Arial Narrow" w:hAnsi="Arial Narrow" w:cs="Carlito"/>
                <w:sz w:val="22"/>
              </w:rPr>
              <w:t>3</w:t>
            </w:r>
          </w:p>
        </w:tc>
        <w:tc>
          <w:tcPr>
            <w:tcW w:w="9079" w:type="dxa"/>
            <w:gridSpan w:val="3"/>
          </w:tcPr>
          <w:p w14:paraId="1B1ECEA4" w14:textId="77777777" w:rsidR="00190C1B" w:rsidRPr="00461245" w:rsidRDefault="00190C1B" w:rsidP="001F508E">
            <w:pPr>
              <w:pStyle w:val="Default"/>
              <w:jc w:val="center"/>
              <w:rPr>
                <w:rFonts w:ascii="Arial Narrow" w:hAnsi="Arial Narrow" w:cs="Carlito"/>
                <w:sz w:val="22"/>
              </w:rPr>
            </w:pPr>
            <w:r w:rsidRPr="006A3725">
              <w:rPr>
                <w:rFonts w:ascii="Arial Narrow" w:hAnsi="Arial Narrow" w:cs="Carlito"/>
                <w:sz w:val="22"/>
              </w:rPr>
              <w:t>Create and maintain a sustainable and mo</w:t>
            </w:r>
            <w:r>
              <w:rPr>
                <w:rFonts w:ascii="Arial Narrow" w:hAnsi="Arial Narrow" w:cs="Carlito"/>
                <w:sz w:val="22"/>
              </w:rPr>
              <w:t>dern learning infrastructure, provide</w:t>
            </w:r>
            <w:r w:rsidRPr="006A3725">
              <w:rPr>
                <w:rFonts w:ascii="Arial Narrow" w:hAnsi="Arial Narrow" w:cs="Carlito"/>
                <w:sz w:val="22"/>
              </w:rPr>
              <w:t xml:space="preserve"> efficient use of material and technical resources, </w:t>
            </w:r>
            <w:r>
              <w:rPr>
                <w:rFonts w:ascii="Arial Narrow" w:hAnsi="Arial Narrow" w:cs="Carlito"/>
                <w:sz w:val="22"/>
              </w:rPr>
              <w:t xml:space="preserve">while </w:t>
            </w:r>
            <w:r w:rsidRPr="006A3725">
              <w:rPr>
                <w:rFonts w:ascii="Arial Narrow" w:hAnsi="Arial Narrow" w:cs="Carlito"/>
                <w:sz w:val="22"/>
              </w:rPr>
              <w:t>adapting to a changing number of learners</w:t>
            </w:r>
          </w:p>
        </w:tc>
      </w:tr>
      <w:tr w:rsidR="00190C1B" w:rsidRPr="00461245" w14:paraId="6C4812CF" w14:textId="77777777" w:rsidTr="00A51778">
        <w:tc>
          <w:tcPr>
            <w:tcW w:w="560" w:type="dxa"/>
            <w:shd w:val="clear" w:color="auto" w:fill="ABE9FF"/>
          </w:tcPr>
          <w:p w14:paraId="3E66115C" w14:textId="77777777" w:rsidR="00190C1B" w:rsidRPr="00461245" w:rsidRDefault="00190C1B" w:rsidP="001F508E">
            <w:pPr>
              <w:pStyle w:val="Default"/>
              <w:jc w:val="center"/>
              <w:rPr>
                <w:rFonts w:ascii="Arial Narrow" w:hAnsi="Arial Narrow" w:cs="Carlito"/>
                <w:sz w:val="22"/>
              </w:rPr>
            </w:pPr>
            <w:r>
              <w:rPr>
                <w:rFonts w:ascii="Arial Narrow" w:hAnsi="Arial Narrow" w:cs="Carlito"/>
                <w:sz w:val="22"/>
              </w:rPr>
              <w:t>SO</w:t>
            </w:r>
            <w:r w:rsidRPr="00461245">
              <w:rPr>
                <w:rFonts w:ascii="Arial Narrow" w:hAnsi="Arial Narrow" w:cs="Carlito"/>
                <w:sz w:val="22"/>
              </w:rPr>
              <w:t>4</w:t>
            </w:r>
          </w:p>
        </w:tc>
        <w:tc>
          <w:tcPr>
            <w:tcW w:w="9079" w:type="dxa"/>
            <w:gridSpan w:val="3"/>
          </w:tcPr>
          <w:p w14:paraId="6CB4B9C8" w14:textId="77777777" w:rsidR="00190C1B" w:rsidRPr="00461245" w:rsidRDefault="00190C1B" w:rsidP="001F508E">
            <w:pPr>
              <w:pStyle w:val="Default"/>
              <w:jc w:val="center"/>
              <w:rPr>
                <w:rFonts w:ascii="Arial Narrow" w:hAnsi="Arial Narrow" w:cs="Carlito"/>
                <w:sz w:val="22"/>
              </w:rPr>
            </w:pPr>
            <w:r w:rsidRPr="006A3725">
              <w:rPr>
                <w:rFonts w:ascii="Arial Narrow" w:hAnsi="Arial Narrow" w:cs="Carlito"/>
                <w:sz w:val="22"/>
              </w:rPr>
              <w:t>Promote diverse and inclusive learning opportunities for learners with elements of teamwork, mutual learning, cognition and innovation culture</w:t>
            </w:r>
          </w:p>
        </w:tc>
      </w:tr>
      <w:tr w:rsidR="00190C1B" w:rsidRPr="00461245" w14:paraId="29B09B5A" w14:textId="77777777" w:rsidTr="00A51778">
        <w:tc>
          <w:tcPr>
            <w:tcW w:w="9639" w:type="dxa"/>
            <w:gridSpan w:val="4"/>
            <w:shd w:val="clear" w:color="auto" w:fill="CFFDF8"/>
          </w:tcPr>
          <w:p w14:paraId="2406716F" w14:textId="77777777" w:rsidR="00190C1B" w:rsidRPr="00461245" w:rsidRDefault="00190C1B" w:rsidP="001F508E">
            <w:pPr>
              <w:pStyle w:val="Default"/>
              <w:jc w:val="center"/>
              <w:rPr>
                <w:rFonts w:ascii="Arial Narrow" w:hAnsi="Arial Narrow"/>
                <w:sz w:val="22"/>
              </w:rPr>
            </w:pPr>
          </w:p>
          <w:p w14:paraId="263A67E6" w14:textId="77777777" w:rsidR="00190C1B" w:rsidRPr="00461245" w:rsidRDefault="00190C1B" w:rsidP="001F508E">
            <w:pPr>
              <w:pStyle w:val="Default"/>
              <w:jc w:val="center"/>
              <w:rPr>
                <w:rFonts w:ascii="Arial Narrow" w:hAnsi="Arial Narrow" w:cs="Carlito"/>
                <w:sz w:val="22"/>
              </w:rPr>
            </w:pPr>
            <w:r w:rsidRPr="006A3725">
              <w:rPr>
                <w:rFonts w:ascii="Arial Narrow" w:hAnsi="Arial Narrow"/>
                <w:b/>
              </w:rPr>
              <w:t>4 PRIORITY DIRECTIONS OF ACTIONS</w:t>
            </w:r>
            <w:r w:rsidRPr="006A3725">
              <w:rPr>
                <w:rFonts w:ascii="Arial Narrow" w:hAnsi="Arial Narrow"/>
              </w:rPr>
              <w:t xml:space="preserve"> for education development in Livani region </w:t>
            </w:r>
            <w:r>
              <w:rPr>
                <w:rFonts w:ascii="Arial Narrow" w:hAnsi="Arial Narrow" w:cs="Carlito"/>
              </w:rPr>
              <w:t>(DoA</w:t>
            </w:r>
            <w:r w:rsidRPr="00461245">
              <w:rPr>
                <w:rFonts w:ascii="Arial Narrow" w:hAnsi="Arial Narrow" w:cs="Carlito"/>
              </w:rPr>
              <w:t>):</w:t>
            </w:r>
          </w:p>
        </w:tc>
      </w:tr>
      <w:tr w:rsidR="00190C1B" w:rsidRPr="00461245" w14:paraId="39D148C5" w14:textId="77777777" w:rsidTr="00A51778">
        <w:tc>
          <w:tcPr>
            <w:tcW w:w="560" w:type="dxa"/>
          </w:tcPr>
          <w:p w14:paraId="77449965" w14:textId="77777777" w:rsidR="00190C1B" w:rsidRPr="00461245" w:rsidRDefault="00190C1B" w:rsidP="001F508E">
            <w:pPr>
              <w:pStyle w:val="Default"/>
              <w:jc w:val="center"/>
              <w:rPr>
                <w:rFonts w:ascii="Arial Narrow" w:hAnsi="Arial Narrow"/>
                <w:sz w:val="22"/>
              </w:rPr>
            </w:pPr>
            <w:r>
              <w:rPr>
                <w:rFonts w:ascii="Arial Narrow" w:hAnsi="Arial Narrow"/>
                <w:sz w:val="22"/>
              </w:rPr>
              <w:t>DoA</w:t>
            </w:r>
            <w:r w:rsidRPr="00461245">
              <w:rPr>
                <w:rFonts w:ascii="Arial Narrow" w:hAnsi="Arial Narrow"/>
                <w:sz w:val="22"/>
              </w:rPr>
              <w:t>1</w:t>
            </w:r>
          </w:p>
        </w:tc>
        <w:tc>
          <w:tcPr>
            <w:tcW w:w="4160" w:type="dxa"/>
          </w:tcPr>
          <w:p w14:paraId="1DBD9F65" w14:textId="77777777" w:rsidR="00190C1B" w:rsidRPr="00461245" w:rsidRDefault="00190C1B" w:rsidP="001F508E">
            <w:pPr>
              <w:rPr>
                <w:rFonts w:ascii="Arial Narrow" w:hAnsi="Arial Narrow" w:cs="Times New Roman"/>
                <w:szCs w:val="24"/>
              </w:rPr>
            </w:pPr>
            <w:r w:rsidRPr="006A3725">
              <w:rPr>
                <w:rFonts w:ascii="Arial Narrow" w:hAnsi="Arial Narrow" w:cs="Times New Roman"/>
                <w:szCs w:val="24"/>
              </w:rPr>
              <w:t>Educational offer and environment</w:t>
            </w:r>
          </w:p>
        </w:tc>
        <w:tc>
          <w:tcPr>
            <w:tcW w:w="691" w:type="dxa"/>
          </w:tcPr>
          <w:p w14:paraId="0E98A828" w14:textId="77777777" w:rsidR="00190C1B" w:rsidRPr="00461245" w:rsidRDefault="00190C1B" w:rsidP="001F508E">
            <w:pPr>
              <w:rPr>
                <w:rFonts w:ascii="Arial Narrow" w:hAnsi="Arial Narrow" w:cs="Times New Roman"/>
                <w:szCs w:val="24"/>
              </w:rPr>
            </w:pPr>
            <w:r>
              <w:rPr>
                <w:rFonts w:ascii="Arial Narrow" w:hAnsi="Arial Narrow"/>
              </w:rPr>
              <w:t>DoA2</w:t>
            </w:r>
          </w:p>
        </w:tc>
        <w:tc>
          <w:tcPr>
            <w:tcW w:w="4228" w:type="dxa"/>
          </w:tcPr>
          <w:p w14:paraId="1177BE6E" w14:textId="77777777" w:rsidR="00190C1B" w:rsidRPr="00461245" w:rsidRDefault="00190C1B" w:rsidP="001F508E">
            <w:pPr>
              <w:rPr>
                <w:rFonts w:ascii="Arial Narrow" w:hAnsi="Arial Narrow" w:cs="Times New Roman"/>
                <w:szCs w:val="24"/>
              </w:rPr>
            </w:pPr>
            <w:r w:rsidRPr="006A3725">
              <w:rPr>
                <w:rFonts w:ascii="Arial Narrow" w:hAnsi="Arial Narrow" w:cs="Times New Roman"/>
                <w:szCs w:val="24"/>
              </w:rPr>
              <w:t>Support for individual growth</w:t>
            </w:r>
          </w:p>
        </w:tc>
      </w:tr>
      <w:tr w:rsidR="00190C1B" w:rsidRPr="00461245" w14:paraId="40781B8E" w14:textId="77777777" w:rsidTr="00A51778">
        <w:tc>
          <w:tcPr>
            <w:tcW w:w="560" w:type="dxa"/>
          </w:tcPr>
          <w:p w14:paraId="2CE179FF" w14:textId="77777777" w:rsidR="00190C1B" w:rsidRPr="00461245" w:rsidRDefault="00190C1B" w:rsidP="001F508E">
            <w:pPr>
              <w:pStyle w:val="Default"/>
              <w:jc w:val="center"/>
              <w:rPr>
                <w:rFonts w:ascii="Arial Narrow" w:hAnsi="Arial Narrow"/>
                <w:sz w:val="22"/>
              </w:rPr>
            </w:pPr>
            <w:r>
              <w:rPr>
                <w:rFonts w:ascii="Arial Narrow" w:hAnsi="Arial Narrow"/>
                <w:sz w:val="22"/>
              </w:rPr>
              <w:t>DoA3</w:t>
            </w:r>
          </w:p>
        </w:tc>
        <w:tc>
          <w:tcPr>
            <w:tcW w:w="4160" w:type="dxa"/>
          </w:tcPr>
          <w:p w14:paraId="6111E99A" w14:textId="77777777" w:rsidR="00190C1B" w:rsidRPr="00461245" w:rsidRDefault="00190C1B" w:rsidP="001F508E">
            <w:pPr>
              <w:rPr>
                <w:rFonts w:ascii="Arial Narrow" w:hAnsi="Arial Narrow" w:cs="Times New Roman"/>
                <w:szCs w:val="24"/>
              </w:rPr>
            </w:pPr>
            <w:r w:rsidRPr="006A3725">
              <w:rPr>
                <w:rFonts w:ascii="Arial Narrow" w:hAnsi="Arial Narrow" w:cs="Times New Roman"/>
                <w:szCs w:val="24"/>
              </w:rPr>
              <w:t>Effective management</w:t>
            </w:r>
          </w:p>
        </w:tc>
        <w:tc>
          <w:tcPr>
            <w:tcW w:w="691" w:type="dxa"/>
          </w:tcPr>
          <w:p w14:paraId="073B9B1B" w14:textId="77777777" w:rsidR="00190C1B" w:rsidRPr="00461245" w:rsidRDefault="00190C1B" w:rsidP="001F508E">
            <w:pPr>
              <w:rPr>
                <w:rFonts w:ascii="Arial Narrow" w:hAnsi="Arial Narrow"/>
                <w:szCs w:val="24"/>
              </w:rPr>
            </w:pPr>
            <w:r>
              <w:rPr>
                <w:rFonts w:ascii="Arial Narrow" w:hAnsi="Arial Narrow"/>
              </w:rPr>
              <w:t>DoA4</w:t>
            </w:r>
          </w:p>
        </w:tc>
        <w:tc>
          <w:tcPr>
            <w:tcW w:w="4228" w:type="dxa"/>
          </w:tcPr>
          <w:p w14:paraId="14BA0C57" w14:textId="77777777" w:rsidR="00190C1B" w:rsidRPr="00461245" w:rsidRDefault="00190C1B" w:rsidP="001F508E">
            <w:pPr>
              <w:rPr>
                <w:rFonts w:ascii="Arial Narrow" w:hAnsi="Arial Narrow" w:cs="Times New Roman"/>
                <w:szCs w:val="24"/>
              </w:rPr>
            </w:pPr>
            <w:r w:rsidRPr="006A3725">
              <w:rPr>
                <w:rFonts w:ascii="Arial Narrow" w:hAnsi="Arial Narrow" w:cs="Times New Roman"/>
                <w:szCs w:val="24"/>
              </w:rPr>
              <w:t>Provision</w:t>
            </w:r>
            <w:r>
              <w:rPr>
                <w:rFonts w:ascii="Arial Narrow" w:hAnsi="Arial Narrow" w:cs="Times New Roman"/>
                <w:szCs w:val="24"/>
              </w:rPr>
              <w:t xml:space="preserve"> of p</w:t>
            </w:r>
            <w:r w:rsidRPr="006A3725">
              <w:rPr>
                <w:rFonts w:ascii="Arial Narrow" w:hAnsi="Arial Narrow" w:cs="Times New Roman"/>
                <w:szCs w:val="24"/>
              </w:rPr>
              <w:t>edagogical staff</w:t>
            </w:r>
          </w:p>
        </w:tc>
      </w:tr>
    </w:tbl>
    <w:p w14:paraId="7BFC04EB" w14:textId="77777777" w:rsidR="00190C1B" w:rsidRPr="009D4D43" w:rsidRDefault="00190C1B" w:rsidP="00190C1B">
      <w:pPr>
        <w:autoSpaceDE w:val="0"/>
        <w:autoSpaceDN w:val="0"/>
        <w:adjustRightInd w:val="0"/>
        <w:spacing w:after="0" w:line="240" w:lineRule="auto"/>
        <w:ind w:left="720" w:right="-200"/>
        <w:jc w:val="both"/>
        <w:rPr>
          <w:rFonts w:ascii="Arial Narrow" w:hAnsi="Arial Narrow" w:cs="Carlito"/>
        </w:rPr>
      </w:pPr>
    </w:p>
    <w:sectPr w:rsidR="00190C1B" w:rsidRPr="009D4D43" w:rsidSect="00BD1754">
      <w:headerReference w:type="default" r:id="rId95"/>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3E346E" w14:textId="77777777" w:rsidR="00A549F3" w:rsidRDefault="00A549F3" w:rsidP="00C77F9F">
      <w:pPr>
        <w:spacing w:after="0" w:line="240" w:lineRule="auto"/>
      </w:pPr>
      <w:r>
        <w:separator/>
      </w:r>
    </w:p>
  </w:endnote>
  <w:endnote w:type="continuationSeparator" w:id="0">
    <w:p w14:paraId="2DC9295D" w14:textId="77777777" w:rsidR="00A549F3" w:rsidRDefault="00A549F3" w:rsidP="00C77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rlito">
    <w:altName w:val="Calibri"/>
    <w:charset w:val="BA"/>
    <w:family w:val="swiss"/>
    <w:pitch w:val="variable"/>
    <w:sig w:usb0="00000001" w:usb1="5000ECFF" w:usb2="00000009" w:usb3="00000000" w:csb0="0000019F" w:csb1="00000000"/>
  </w:font>
  <w:font w:name="Times">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orbel">
    <w:panose1 w:val="020B0503020204020204"/>
    <w:charset w:val="BA"/>
    <w:family w:val="swiss"/>
    <w:pitch w:val="variable"/>
    <w:sig w:usb0="A00002EF" w:usb1="4000A44B"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Narrow">
    <w:panose1 w:val="020B0606020202030204"/>
    <w:charset w:val="BA"/>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B1E2AA" w14:textId="77777777" w:rsidR="00A549F3" w:rsidRDefault="00A549F3" w:rsidP="00C77F9F">
      <w:pPr>
        <w:spacing w:after="0" w:line="240" w:lineRule="auto"/>
      </w:pPr>
      <w:r>
        <w:separator/>
      </w:r>
    </w:p>
  </w:footnote>
  <w:footnote w:type="continuationSeparator" w:id="0">
    <w:p w14:paraId="2C611938" w14:textId="77777777" w:rsidR="00A549F3" w:rsidRDefault="00A549F3" w:rsidP="00C77F9F">
      <w:pPr>
        <w:spacing w:after="0" w:line="240" w:lineRule="auto"/>
      </w:pPr>
      <w:r>
        <w:continuationSeparator/>
      </w:r>
    </w:p>
  </w:footnote>
  <w:footnote w:id="1">
    <w:p w14:paraId="208FE676" w14:textId="77777777" w:rsidR="00A549F3" w:rsidRDefault="00A549F3">
      <w:pPr>
        <w:pStyle w:val="Vresteksts"/>
      </w:pPr>
      <w:r>
        <w:rPr>
          <w:rStyle w:val="Vresatsauce"/>
        </w:rPr>
        <w:footnoteRef/>
      </w:r>
      <w:r>
        <w:t xml:space="preserve"> </w:t>
      </w:r>
      <w:r w:rsidRPr="00D26511">
        <w:rPr>
          <w:rFonts w:ascii="Arial Narrow" w:hAnsi="Arial Narrow"/>
          <w:sz w:val="16"/>
        </w:rPr>
        <w:t>“Latvijas ilgtspējīgas attīstības stratēģija līdz 2030. gadam” (https://www.pkc.gov.lv/sites/default/files/inline-files/Latvija_2030_7.pdf)</w:t>
      </w:r>
    </w:p>
  </w:footnote>
  <w:footnote w:id="2">
    <w:p w14:paraId="4B8906BF" w14:textId="77777777" w:rsidR="00A549F3" w:rsidRPr="00943ADA" w:rsidRDefault="00A549F3" w:rsidP="00534DA4">
      <w:pPr>
        <w:pStyle w:val="Default"/>
        <w:ind w:right="-200"/>
        <w:rPr>
          <w:sz w:val="20"/>
          <w:szCs w:val="20"/>
        </w:rPr>
      </w:pPr>
      <w:r w:rsidRPr="00943ADA">
        <w:rPr>
          <w:rStyle w:val="Vresatsauce"/>
          <w:szCs w:val="20"/>
        </w:rPr>
        <w:footnoteRef/>
      </w:r>
      <w:r w:rsidRPr="00943ADA">
        <w:rPr>
          <w:sz w:val="20"/>
          <w:szCs w:val="20"/>
        </w:rPr>
        <w:t xml:space="preserve"> </w:t>
      </w:r>
      <w:r w:rsidRPr="00943ADA">
        <w:rPr>
          <w:rFonts w:ascii="Carlito" w:hAnsi="Carlito" w:cs="Carlito"/>
          <w:noProof/>
          <w:sz w:val="16"/>
          <w:szCs w:val="20"/>
          <w:lang w:eastAsia="lv-LV"/>
        </w:rPr>
        <w:t>Līvānu novada Dzimtsarakstu nodaļas statistika atšķiras – dažos gados pat par 1</w:t>
      </w:r>
      <w:r>
        <w:rPr>
          <w:rFonts w:ascii="Carlito" w:hAnsi="Carlito" w:cs="Carlito"/>
          <w:noProof/>
          <w:sz w:val="16"/>
          <w:szCs w:val="20"/>
          <w:lang w:eastAsia="lv-LV"/>
        </w:rPr>
        <w:t>0-15</w:t>
      </w:r>
      <w:r w:rsidRPr="00943ADA">
        <w:rPr>
          <w:rFonts w:ascii="Carlito" w:hAnsi="Carlito" w:cs="Carlito"/>
          <w:noProof/>
          <w:sz w:val="16"/>
          <w:szCs w:val="20"/>
          <w:lang w:eastAsia="lv-LV"/>
        </w:rPr>
        <w:t xml:space="preserve"> bērniem, jo ne visi vecāki savus piedzimušos mazuļus ierodas reģistrēt Līvānu novada Dzimtsarakstu nodaļā</w:t>
      </w:r>
    </w:p>
  </w:footnote>
  <w:footnote w:id="3">
    <w:p w14:paraId="62D4AAF8" w14:textId="77777777" w:rsidR="00A549F3" w:rsidRPr="00943ADA" w:rsidRDefault="00A549F3" w:rsidP="00534DA4">
      <w:pPr>
        <w:pStyle w:val="Vresteksts"/>
        <w:rPr>
          <w:rFonts w:ascii="Carlito" w:hAnsi="Carlito" w:cs="Carlito"/>
          <w:sz w:val="12"/>
        </w:rPr>
      </w:pPr>
      <w:r w:rsidRPr="00943ADA">
        <w:rPr>
          <w:rStyle w:val="Vresatsauce"/>
        </w:rPr>
        <w:footnoteRef/>
      </w:r>
      <w:r w:rsidRPr="00943ADA">
        <w:t xml:space="preserve"> </w:t>
      </w:r>
      <w:r w:rsidRPr="00943ADA">
        <w:rPr>
          <w:rFonts w:ascii="Carlito" w:hAnsi="Carlito" w:cs="Carlito"/>
          <w:sz w:val="16"/>
        </w:rPr>
        <w:t>Avots: Līvānu novada izglītības iestāžu sniegtie dati</w:t>
      </w:r>
    </w:p>
  </w:footnote>
  <w:footnote w:id="4">
    <w:p w14:paraId="13AFE747" w14:textId="77777777" w:rsidR="00A549F3" w:rsidRPr="002F5B9F" w:rsidRDefault="00A549F3" w:rsidP="00AA6894">
      <w:pPr>
        <w:spacing w:after="0" w:line="240" w:lineRule="auto"/>
        <w:jc w:val="both"/>
        <w:rPr>
          <w:rFonts w:ascii="Carlito" w:hAnsi="Carlito" w:cs="Carlito"/>
        </w:rPr>
      </w:pPr>
      <w:r>
        <w:rPr>
          <w:rStyle w:val="Vresatsauce"/>
        </w:rPr>
        <w:footnoteRef/>
      </w:r>
      <w:r>
        <w:t xml:space="preserve"> </w:t>
      </w:r>
      <w:r w:rsidRPr="00AA6894">
        <w:rPr>
          <w:rFonts w:ascii="Carlito" w:hAnsi="Carlito" w:cs="Carlito"/>
          <w:sz w:val="14"/>
        </w:rPr>
        <w:t>IZM Informatīvais ziņojums “Par speciālās izglītības iestāžu tīkla izvērtējumu” (Rīga, 2022)</w:t>
      </w:r>
    </w:p>
  </w:footnote>
  <w:footnote w:id="5">
    <w:p w14:paraId="5E4859F2" w14:textId="77777777" w:rsidR="00A549F3" w:rsidRDefault="00A549F3" w:rsidP="003356FA">
      <w:pPr>
        <w:pStyle w:val="Vresteksts"/>
      </w:pPr>
      <w:r>
        <w:rPr>
          <w:rStyle w:val="Vresatsauce"/>
        </w:rPr>
        <w:footnoteRef/>
      </w:r>
      <w:r>
        <w:t xml:space="preserve"> </w:t>
      </w:r>
      <w:r w:rsidRPr="00922D35">
        <w:rPr>
          <w:sz w:val="16"/>
          <w:szCs w:val="16"/>
        </w:rPr>
        <w:t>https://www.iac.edu.lv/assets/Publications/AI-vadlinijas-pdf.pdf</w:t>
      </w:r>
    </w:p>
  </w:footnote>
  <w:footnote w:id="6">
    <w:p w14:paraId="18AF79E0" w14:textId="77777777" w:rsidR="00A549F3" w:rsidRDefault="00A549F3" w:rsidP="007A39F0">
      <w:pPr>
        <w:pStyle w:val="Vresteksts"/>
      </w:pPr>
      <w:r>
        <w:rPr>
          <w:rStyle w:val="Vresatsauce"/>
        </w:rPr>
        <w:footnoteRef/>
      </w:r>
      <w:r>
        <w:t xml:space="preserve"> Avots: </w:t>
      </w:r>
      <w:hyperlink r:id="rId1" w:anchor="atskats" w:history="1">
        <w:r w:rsidRPr="007773C7">
          <w:rPr>
            <w:rStyle w:val="Hipersaite"/>
          </w:rPr>
          <w:t>http://iespejutilts.lv/atskats/#atskats</w:t>
        </w:r>
      </w:hyperlink>
      <w:r>
        <w:t xml:space="preserve"> </w:t>
      </w:r>
    </w:p>
  </w:footnote>
  <w:footnote w:id="7">
    <w:p w14:paraId="1EE33B80" w14:textId="77777777" w:rsidR="00A549F3" w:rsidRDefault="00A549F3">
      <w:pPr>
        <w:pStyle w:val="Vresteksts"/>
      </w:pPr>
      <w:r>
        <w:rPr>
          <w:rStyle w:val="Vresatsauce"/>
        </w:rPr>
        <w:footnoteRef/>
      </w:r>
      <w:r>
        <w:t xml:space="preserve"> Avots: http://www.globaldimension.org.uk</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6C495" w14:textId="78BD5490" w:rsidR="00A549F3" w:rsidRPr="00C77F9F" w:rsidRDefault="00A549F3" w:rsidP="00D23893">
    <w:pPr>
      <w:ind w:left="3780" w:right="-630" w:firstLine="1260"/>
      <w:jc w:val="center"/>
      <w:rPr>
        <w:rFonts w:ascii="Carlito" w:hAnsi="Carlito" w:cs="Carlito"/>
        <w:sz w:val="18"/>
        <w:szCs w:val="18"/>
      </w:rPr>
    </w:pPr>
    <w:r w:rsidRPr="00C77F9F">
      <w:rPr>
        <w:rFonts w:ascii="Carlito" w:hAnsi="Carlito" w:cs="Carlito"/>
        <w:sz w:val="18"/>
        <w:szCs w:val="18"/>
      </w:rPr>
      <w:t>Līvānu novada izgl</w:t>
    </w:r>
    <w:r>
      <w:rPr>
        <w:rFonts w:ascii="Carlito" w:hAnsi="Carlito" w:cs="Carlito"/>
        <w:sz w:val="18"/>
        <w:szCs w:val="18"/>
      </w:rPr>
      <w:t>ītības attīstības stratēģija 2022.-2027</w:t>
    </w:r>
    <w:r w:rsidRPr="00C77F9F">
      <w:rPr>
        <w:rFonts w:ascii="Carlito" w:hAnsi="Carlito" w:cs="Carlito"/>
        <w:sz w:val="18"/>
        <w:szCs w:val="18"/>
      </w:rPr>
      <w:t xml:space="preserve">.  </w:t>
    </w:r>
    <w:r>
      <w:rPr>
        <w:rFonts w:ascii="Carlito" w:hAnsi="Carlito" w:cs="Carlito"/>
        <w:sz w:val="18"/>
        <w:szCs w:val="18"/>
      </w:rPr>
      <w:t xml:space="preserve"> </w:t>
    </w:r>
    <w:r w:rsidRPr="00C77F9F">
      <w:rPr>
        <w:rFonts w:ascii="Carlito" w:hAnsi="Carlito" w:cs="Carlito"/>
        <w:sz w:val="18"/>
        <w:szCs w:val="18"/>
      </w:rPr>
      <w:t xml:space="preserve"> </w:t>
    </w:r>
    <w:r w:rsidRPr="00C77F9F">
      <w:rPr>
        <w:rFonts w:ascii="Carlito" w:hAnsi="Carlito" w:cs="Carlito"/>
        <w:sz w:val="3276"/>
        <w:szCs w:val="3276"/>
      </w:rPr>
      <w:fldChar w:fldCharType="begin"/>
    </w:r>
    <w:r w:rsidRPr="00C77F9F">
      <w:rPr>
        <w:rFonts w:ascii="Carlito" w:hAnsi="Carlito" w:cs="Carlito"/>
      </w:rPr>
      <w:instrText xml:space="preserve"> PAGE  \* Arabic  \* MERGEFORMAT </w:instrText>
    </w:r>
    <w:r w:rsidRPr="00C77F9F">
      <w:rPr>
        <w:rFonts w:ascii="Carlito" w:hAnsi="Carlito" w:cs="Carlito"/>
        <w:sz w:val="3276"/>
        <w:szCs w:val="3276"/>
      </w:rPr>
      <w:fldChar w:fldCharType="separate"/>
    </w:r>
    <w:r w:rsidR="00844E64" w:rsidRPr="00844E64">
      <w:rPr>
        <w:rFonts w:ascii="Carlito" w:hAnsi="Carlito" w:cs="Carlito"/>
        <w:noProof/>
        <w:color w:val="4F81BD" w:themeColor="accent1"/>
        <w:sz w:val="28"/>
        <w:szCs w:val="28"/>
      </w:rPr>
      <w:t>22</w:t>
    </w:r>
    <w:r w:rsidRPr="00C77F9F">
      <w:rPr>
        <w:rFonts w:ascii="Carlito" w:hAnsi="Carlito" w:cs="Carlito"/>
        <w:noProof/>
        <w:color w:val="4F81BD" w:themeColor="accent1"/>
        <w:sz w:val="28"/>
        <w:szCs w:val="28"/>
      </w:rPr>
      <w:fldChar w:fldCharType="end"/>
    </w:r>
  </w:p>
  <w:p w14:paraId="6B1083E8" w14:textId="77777777" w:rsidR="00A549F3" w:rsidRDefault="00A549F3">
    <w:pPr>
      <w:pStyle w:val="Galvene"/>
    </w:pPr>
    <w:r>
      <w:rPr>
        <w:noProof/>
        <w:szCs w:val="18"/>
        <w:lang w:eastAsia="lv-LV"/>
      </w:rPr>
      <mc:AlternateContent>
        <mc:Choice Requires="wps">
          <w:drawing>
            <wp:anchor distT="0" distB="0" distL="114300" distR="114300" simplePos="0" relativeHeight="251643392" behindDoc="0" locked="0" layoutInCell="0" allowOverlap="1" wp14:anchorId="6F7DB13D" wp14:editId="44057615">
              <wp:simplePos x="0" y="0"/>
              <wp:positionH relativeFrom="page">
                <wp:align>center</wp:align>
              </wp:positionH>
              <wp:positionV relativeFrom="page">
                <wp:align>center</wp:align>
              </wp:positionV>
              <wp:extent cx="7126605" cy="9434195"/>
              <wp:effectExtent l="9525" t="9525" r="7620" b="14605"/>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6999A034" id="Rounded Rectangle 1" o:spid="_x0000_s1026" style="position:absolute;margin-left:0;margin-top:0;width:561.15pt;height:742.85pt;z-index:251643392;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NIqgIAAF8FAAAOAAAAZHJzL2Uyb0RvYy54bWysVF1v2yAUfZ+0/4B4T/1RJ2miOlUVJ9Ok&#10;bqva7QcQg2M2DB6QOO20/77LtZM228s0LQ8OXOBwz7nncn1zaBTZC+uk0TlNLmJKhC4Nl3qb0y+f&#10;16MrSpxnmjNltMjpk3D0ZvH2zXXXzkVqaqO4sARAtJt3bU5r79t5FLmyFg1zF6YVGhYrYxvmYWq3&#10;EbesA/RGRWkcT6LOWN5aUwrnIFr0i3SB+FUlSv+pqpzwROUUcvP4tfjdhG+0uGbzrWVtLcshDfYP&#10;WTRMarj0BFUwz8jOyj+gGlla40zlL0rTRKaqZCmQA7BJ4t/YPNasFcgFxHHtSSb3/2DLj/t7SySH&#10;2lGiWQMlejA7zQUnDyAe01slSBJk6lo3h92P7b0NRF17Z8pvjmizrGGXuLXWdLVgHJLD/dHZgTBx&#10;cJRsug+Gwy1s5w0qdqhsEwBBC3LAwjydCiMOnpQQnCbpZBKPKSlhbZZdZslsHHKK2Px4vLXOvxOm&#10;IWGQUxtIBAZ4B9vfOY/l4QNJxr9SUjUKir1nimRxejkADnsB+ggZDmqzlkqhW5QmHXBMp3GM4M4o&#10;ycMqyhKMK5bKEoDNqT8kuEftGqDdx5I4/HrnQRz82ccxBNei9wME8jtDR1aYRFB6pTmOPZOqH8Np&#10;pUMaINzAOEiIRvwxi2erq9VVNsrSyWqUxUUxul0vs9FknUzHxWWxXBbJz5Btks1rybnQgdSxKZLs&#10;70w3tGdv51NbnLFwdrs5KYRinKi/SBmdp4FaAJfjP7JDiwVX9e7cGP4EDrOm73J4lWBQG/tMSQcd&#10;nlP3fcesoES91+DSWZJl4UnASTaepjCxr1c2r1eYLgEKKkpJP1z6/hnZtVZua7ipr7Q2t+DsSvpg&#10;z+D6PqthAl2MDIYXJzwTr+e46+VdXPwCAAD//wMAUEsDBBQABgAIAAAAIQD7osf43wAAAAcBAAAP&#10;AAAAZHJzL2Rvd25yZXYueG1sTI/NbsIwEITvlfoO1lbqrTiY/qA0DkKoOVWohXLh5sRLkiZeR7EJ&#10;gaev6aW9rGY1q5lvk8VoWjZg72pLEqaTCBhSYXVNpYTdV/YwB+a8Iq1aSyjhjA4W6e1NomJtT7TB&#10;YetLFkLIxUpC5X0Xc+6KCo1yE9shBe9ge6N8WPuS616dQrhpuYiiZ25UTaGhUh2uKiya7dFIWM/y&#10;t4/PfbOum823EM3lkGXvg5T3d+PyFZjH0f8dwxU/oEMamHJ7JO1YKyE84n/n1ZsKMQOWB/U4f3oB&#10;nib8P3/6AwAA//8DAFBLAQItABQABgAIAAAAIQC2gziS/gAAAOEBAAATAAAAAAAAAAAAAAAAAAAA&#10;AABbQ29udGVudF9UeXBlc10ueG1sUEsBAi0AFAAGAAgAAAAhADj9If/WAAAAlAEAAAsAAAAAAAAA&#10;AAAAAAAALwEAAF9yZWxzLy5yZWxzUEsBAi0AFAAGAAgAAAAhAFIWA0iqAgAAXwUAAA4AAAAAAAAA&#10;AAAAAAAALgIAAGRycy9lMm9Eb2MueG1sUEsBAi0AFAAGAAgAAAAhAPuix/jfAAAABwEAAA8AAAAA&#10;AAAAAAAAAAAABAUAAGRycy9kb3ducmV2LnhtbFBLBQYAAAAABAAEAPMAAAAQBgAAAAA=&#10;" o:allowincell="f" filled="f" fillcolor="black" strokecolor="black [3213]"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F3944"/>
    <w:multiLevelType w:val="hybridMultilevel"/>
    <w:tmpl w:val="C89470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CE676A"/>
    <w:multiLevelType w:val="multilevel"/>
    <w:tmpl w:val="1FB81A3C"/>
    <w:lvl w:ilvl="0">
      <w:start w:val="2"/>
      <w:numFmt w:val="decimal"/>
      <w:lvlText w:val="%1."/>
      <w:lvlJc w:val="left"/>
      <w:pPr>
        <w:ind w:left="540" w:hanging="540"/>
      </w:pPr>
      <w:rPr>
        <w:rFonts w:hint="default"/>
      </w:rPr>
    </w:lvl>
    <w:lvl w:ilvl="1">
      <w:start w:val="2"/>
      <w:numFmt w:val="decimal"/>
      <w:lvlText w:val="%1.%2."/>
      <w:lvlJc w:val="left"/>
      <w:pPr>
        <w:ind w:left="1260" w:hanging="54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9BC275A"/>
    <w:multiLevelType w:val="hybridMultilevel"/>
    <w:tmpl w:val="E03CDF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EAE5D09"/>
    <w:multiLevelType w:val="hybridMultilevel"/>
    <w:tmpl w:val="BCCC5F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155E7E"/>
    <w:multiLevelType w:val="hybridMultilevel"/>
    <w:tmpl w:val="C0AE51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C75DBF"/>
    <w:multiLevelType w:val="multilevel"/>
    <w:tmpl w:val="838C189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61F573D"/>
    <w:multiLevelType w:val="hybridMultilevel"/>
    <w:tmpl w:val="1DE439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283A20"/>
    <w:multiLevelType w:val="hybridMultilevel"/>
    <w:tmpl w:val="52341D60"/>
    <w:lvl w:ilvl="0" w:tplc="2068A180">
      <w:start w:val="10"/>
      <w:numFmt w:val="bullet"/>
      <w:lvlText w:val="-"/>
      <w:lvlJc w:val="left"/>
      <w:pPr>
        <w:ind w:left="720" w:hanging="360"/>
      </w:pPr>
      <w:rPr>
        <w:rFonts w:ascii="Calibri" w:eastAsia="Times New Roman"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69B5AB4"/>
    <w:multiLevelType w:val="hybridMultilevel"/>
    <w:tmpl w:val="3006A7DE"/>
    <w:lvl w:ilvl="0" w:tplc="27F8B654">
      <w:start w:val="5"/>
      <w:numFmt w:val="bullet"/>
      <w:lvlText w:val="-"/>
      <w:lvlJc w:val="left"/>
      <w:pPr>
        <w:ind w:left="720" w:hanging="360"/>
      </w:pPr>
      <w:rPr>
        <w:rFonts w:ascii="Carlito" w:eastAsiaTheme="minorHAnsi" w:hAnsi="Carlito" w:cs="Carlito" w:hint="default"/>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83014FA"/>
    <w:multiLevelType w:val="hybridMultilevel"/>
    <w:tmpl w:val="FA0E7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202291"/>
    <w:multiLevelType w:val="hybridMultilevel"/>
    <w:tmpl w:val="B1B06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57530C"/>
    <w:multiLevelType w:val="hybridMultilevel"/>
    <w:tmpl w:val="98CC4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31D4823"/>
    <w:multiLevelType w:val="hybridMultilevel"/>
    <w:tmpl w:val="579A407E"/>
    <w:lvl w:ilvl="0" w:tplc="B4A49DE0">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3A93B8A"/>
    <w:multiLevelType w:val="hybridMultilevel"/>
    <w:tmpl w:val="DBFE5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29797A"/>
    <w:multiLevelType w:val="hybridMultilevel"/>
    <w:tmpl w:val="26B8A7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7C86D18"/>
    <w:multiLevelType w:val="hybridMultilevel"/>
    <w:tmpl w:val="EB048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644B8D"/>
    <w:multiLevelType w:val="hybridMultilevel"/>
    <w:tmpl w:val="3CE484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F36742A"/>
    <w:multiLevelType w:val="hybridMultilevel"/>
    <w:tmpl w:val="05ACD94E"/>
    <w:lvl w:ilvl="0" w:tplc="9732DC5A">
      <w:numFmt w:val="bullet"/>
      <w:lvlText w:val=""/>
      <w:lvlJc w:val="left"/>
      <w:pPr>
        <w:ind w:left="360" w:hanging="360"/>
      </w:pPr>
      <w:rPr>
        <w:rFonts w:ascii="Symbol" w:eastAsiaTheme="minorHAnsi" w:hAnsi="Symbol" w:cs="Carlito"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20071E7"/>
    <w:multiLevelType w:val="hybridMultilevel"/>
    <w:tmpl w:val="FAE002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22C7256"/>
    <w:multiLevelType w:val="hybridMultilevel"/>
    <w:tmpl w:val="30A0F49A"/>
    <w:lvl w:ilvl="0" w:tplc="0426000F">
      <w:start w:val="1"/>
      <w:numFmt w:val="decimal"/>
      <w:lvlText w:val="%1."/>
      <w:lvlJc w:val="left"/>
      <w:pPr>
        <w:tabs>
          <w:tab w:val="num" w:pos="1440"/>
        </w:tabs>
        <w:ind w:left="1440" w:hanging="360"/>
      </w:p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20" w15:restartNumberingAfterBreak="0">
    <w:nsid w:val="3687271A"/>
    <w:multiLevelType w:val="hybridMultilevel"/>
    <w:tmpl w:val="8E4EB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9D969BF"/>
    <w:multiLevelType w:val="multilevel"/>
    <w:tmpl w:val="8734569E"/>
    <w:lvl w:ilvl="0">
      <w:start w:val="1"/>
      <w:numFmt w:val="decimal"/>
      <w:lvlText w:val="%1."/>
      <w:lvlJc w:val="left"/>
      <w:pPr>
        <w:ind w:left="420" w:hanging="420"/>
      </w:pPr>
      <w:rPr>
        <w:rFonts w:hint="default"/>
        <w:sz w:val="24"/>
      </w:rPr>
    </w:lvl>
    <w:lvl w:ilvl="1">
      <w:start w:val="1"/>
      <w:numFmt w:val="decimal"/>
      <w:lvlText w:val="%1.%2."/>
      <w:lvlJc w:val="left"/>
      <w:pPr>
        <w:ind w:left="420" w:hanging="4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22" w15:restartNumberingAfterBreak="0">
    <w:nsid w:val="3C750853"/>
    <w:multiLevelType w:val="hybridMultilevel"/>
    <w:tmpl w:val="FB800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D573AE"/>
    <w:multiLevelType w:val="hybridMultilevel"/>
    <w:tmpl w:val="C03431D2"/>
    <w:lvl w:ilvl="0" w:tplc="7FFE907A">
      <w:start w:val="1"/>
      <w:numFmt w:val="bullet"/>
      <w:pStyle w:val="ReportBullets1"/>
      <w:lvlText w:val=""/>
      <w:lvlJc w:val="left"/>
      <w:pPr>
        <w:ind w:left="644" w:hanging="360"/>
      </w:pPr>
      <w:rPr>
        <w:rFonts w:ascii="Symbol" w:hAnsi="Symbol" w:hint="default"/>
        <w:color w:val="auto"/>
      </w:rPr>
    </w:lvl>
    <w:lvl w:ilvl="1" w:tplc="FFFFFFFF">
      <w:start w:val="1"/>
      <w:numFmt w:val="bullet"/>
      <w:lvlText w:val="o"/>
      <w:lvlJc w:val="left"/>
      <w:pPr>
        <w:ind w:left="2693" w:hanging="360"/>
      </w:pPr>
      <w:rPr>
        <w:rFonts w:ascii="Courier New" w:hAnsi="Courier New" w:cs="Times" w:hint="default"/>
      </w:rPr>
    </w:lvl>
    <w:lvl w:ilvl="2" w:tplc="FFFFFFFF">
      <w:start w:val="1"/>
      <w:numFmt w:val="bullet"/>
      <w:lvlText w:val=""/>
      <w:lvlJc w:val="left"/>
      <w:pPr>
        <w:ind w:left="3413" w:hanging="360"/>
      </w:pPr>
      <w:rPr>
        <w:rFonts w:ascii="Wingdings" w:hAnsi="Wingdings" w:hint="default"/>
      </w:rPr>
    </w:lvl>
    <w:lvl w:ilvl="3" w:tplc="FFFFFFFF">
      <w:start w:val="1"/>
      <w:numFmt w:val="bullet"/>
      <w:lvlText w:val=""/>
      <w:lvlJc w:val="left"/>
      <w:pPr>
        <w:tabs>
          <w:tab w:val="num" w:pos="4133"/>
        </w:tabs>
        <w:ind w:left="4133" w:hanging="360"/>
      </w:pPr>
      <w:rPr>
        <w:rFonts w:ascii="Symbol" w:hAnsi="Symbol" w:hint="default"/>
      </w:rPr>
    </w:lvl>
    <w:lvl w:ilvl="4" w:tplc="FFFFFFFF" w:tentative="1">
      <w:start w:val="1"/>
      <w:numFmt w:val="bullet"/>
      <w:lvlText w:val="o"/>
      <w:lvlJc w:val="left"/>
      <w:pPr>
        <w:ind w:left="4853" w:hanging="360"/>
      </w:pPr>
      <w:rPr>
        <w:rFonts w:ascii="Courier New" w:hAnsi="Courier New" w:cs="Times" w:hint="default"/>
      </w:rPr>
    </w:lvl>
    <w:lvl w:ilvl="5" w:tplc="FFFFFFFF" w:tentative="1">
      <w:start w:val="1"/>
      <w:numFmt w:val="bullet"/>
      <w:lvlText w:val=""/>
      <w:lvlJc w:val="left"/>
      <w:pPr>
        <w:ind w:left="5573" w:hanging="360"/>
      </w:pPr>
      <w:rPr>
        <w:rFonts w:ascii="Wingdings" w:hAnsi="Wingdings" w:hint="default"/>
      </w:rPr>
    </w:lvl>
    <w:lvl w:ilvl="6" w:tplc="FFFFFFFF" w:tentative="1">
      <w:start w:val="1"/>
      <w:numFmt w:val="bullet"/>
      <w:lvlText w:val=""/>
      <w:lvlJc w:val="left"/>
      <w:pPr>
        <w:ind w:left="6293" w:hanging="360"/>
      </w:pPr>
      <w:rPr>
        <w:rFonts w:ascii="Symbol" w:hAnsi="Symbol" w:hint="default"/>
      </w:rPr>
    </w:lvl>
    <w:lvl w:ilvl="7" w:tplc="FFFFFFFF" w:tentative="1">
      <w:start w:val="1"/>
      <w:numFmt w:val="bullet"/>
      <w:lvlText w:val="o"/>
      <w:lvlJc w:val="left"/>
      <w:pPr>
        <w:ind w:left="7013" w:hanging="360"/>
      </w:pPr>
      <w:rPr>
        <w:rFonts w:ascii="Courier New" w:hAnsi="Courier New" w:cs="Times" w:hint="default"/>
      </w:rPr>
    </w:lvl>
    <w:lvl w:ilvl="8" w:tplc="FFFFFFFF" w:tentative="1">
      <w:start w:val="1"/>
      <w:numFmt w:val="bullet"/>
      <w:lvlText w:val=""/>
      <w:lvlJc w:val="left"/>
      <w:pPr>
        <w:ind w:left="7733" w:hanging="360"/>
      </w:pPr>
      <w:rPr>
        <w:rFonts w:ascii="Wingdings" w:hAnsi="Wingdings" w:hint="default"/>
      </w:rPr>
    </w:lvl>
  </w:abstractNum>
  <w:abstractNum w:abstractNumId="24" w15:restartNumberingAfterBreak="0">
    <w:nsid w:val="45115828"/>
    <w:multiLevelType w:val="hybridMultilevel"/>
    <w:tmpl w:val="6A70C29C"/>
    <w:lvl w:ilvl="0" w:tplc="0AC2FA28">
      <w:start w:val="202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2C298B"/>
    <w:multiLevelType w:val="multilevel"/>
    <w:tmpl w:val="00A06A5E"/>
    <w:lvl w:ilvl="0">
      <w:start w:val="2"/>
      <w:numFmt w:val="decimal"/>
      <w:lvlText w:val="%1."/>
      <w:lvlJc w:val="left"/>
      <w:pPr>
        <w:ind w:left="510" w:hanging="510"/>
      </w:pPr>
      <w:rPr>
        <w:rFonts w:hint="default"/>
      </w:rPr>
    </w:lvl>
    <w:lvl w:ilvl="1">
      <w:start w:val="6"/>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C9C4D19"/>
    <w:multiLevelType w:val="hybridMultilevel"/>
    <w:tmpl w:val="DE586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CA80D78"/>
    <w:multiLevelType w:val="hybridMultilevel"/>
    <w:tmpl w:val="E47E43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D625E70"/>
    <w:multiLevelType w:val="hybridMultilevel"/>
    <w:tmpl w:val="5956A9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1CC4914"/>
    <w:multiLevelType w:val="hybridMultilevel"/>
    <w:tmpl w:val="9F24B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281D60"/>
    <w:multiLevelType w:val="multilevel"/>
    <w:tmpl w:val="502069A8"/>
    <w:lvl w:ilvl="0">
      <w:start w:val="2"/>
      <w:numFmt w:val="decimal"/>
      <w:lvlText w:val="%1."/>
      <w:lvlJc w:val="left"/>
      <w:pPr>
        <w:ind w:left="540" w:hanging="540"/>
      </w:pPr>
      <w:rPr>
        <w:rFonts w:hint="default"/>
      </w:rPr>
    </w:lvl>
    <w:lvl w:ilvl="1">
      <w:start w:val="4"/>
      <w:numFmt w:val="decimal"/>
      <w:lvlText w:val="%1.%2."/>
      <w:lvlJc w:val="left"/>
      <w:pPr>
        <w:ind w:left="1530" w:hanging="54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31" w15:restartNumberingAfterBreak="0">
    <w:nsid w:val="55CA653C"/>
    <w:multiLevelType w:val="hybridMultilevel"/>
    <w:tmpl w:val="DECAA216"/>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2" w15:restartNumberingAfterBreak="0">
    <w:nsid w:val="57E06CB1"/>
    <w:multiLevelType w:val="hybridMultilevel"/>
    <w:tmpl w:val="2B0488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AD442CE"/>
    <w:multiLevelType w:val="multilevel"/>
    <w:tmpl w:val="360CBB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0C5A67"/>
    <w:multiLevelType w:val="multilevel"/>
    <w:tmpl w:val="DC38EF58"/>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5D6073C3"/>
    <w:multiLevelType w:val="hybridMultilevel"/>
    <w:tmpl w:val="85348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DC11060"/>
    <w:multiLevelType w:val="hybridMultilevel"/>
    <w:tmpl w:val="F5A8B560"/>
    <w:lvl w:ilvl="0" w:tplc="C456BE1A">
      <w:start w:val="1"/>
      <w:numFmt w:val="bullet"/>
      <w:pStyle w:val="B-list"/>
      <w:lvlText w:val=""/>
      <w:lvlJc w:val="left"/>
      <w:pPr>
        <w:ind w:left="1579" w:hanging="360"/>
      </w:pPr>
      <w:rPr>
        <w:rFonts w:ascii="Symbol" w:hAnsi="Symbol" w:hint="default"/>
      </w:rPr>
    </w:lvl>
    <w:lvl w:ilvl="1" w:tplc="04260003" w:tentative="1">
      <w:start w:val="1"/>
      <w:numFmt w:val="bullet"/>
      <w:lvlText w:val="o"/>
      <w:lvlJc w:val="left"/>
      <w:pPr>
        <w:ind w:left="1506" w:hanging="360"/>
      </w:pPr>
      <w:rPr>
        <w:rFonts w:ascii="Courier New" w:hAnsi="Courier New" w:cs="Times"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Times"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Times" w:hint="default"/>
      </w:rPr>
    </w:lvl>
    <w:lvl w:ilvl="8" w:tplc="04260005" w:tentative="1">
      <w:start w:val="1"/>
      <w:numFmt w:val="bullet"/>
      <w:lvlText w:val=""/>
      <w:lvlJc w:val="left"/>
      <w:pPr>
        <w:ind w:left="6546" w:hanging="360"/>
      </w:pPr>
      <w:rPr>
        <w:rFonts w:ascii="Wingdings" w:hAnsi="Wingdings" w:hint="default"/>
      </w:rPr>
    </w:lvl>
  </w:abstractNum>
  <w:abstractNum w:abstractNumId="37" w15:restartNumberingAfterBreak="0">
    <w:nsid w:val="5EF66027"/>
    <w:multiLevelType w:val="hybridMultilevel"/>
    <w:tmpl w:val="F5BE38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F406CC9"/>
    <w:multiLevelType w:val="multilevel"/>
    <w:tmpl w:val="6A0E3088"/>
    <w:lvl w:ilvl="0">
      <w:start w:val="2"/>
      <w:numFmt w:val="decimal"/>
      <w:lvlText w:val="%1."/>
      <w:lvlJc w:val="left"/>
      <w:pPr>
        <w:ind w:left="540" w:hanging="540"/>
      </w:pPr>
      <w:rPr>
        <w:rFonts w:hint="default"/>
      </w:rPr>
    </w:lvl>
    <w:lvl w:ilvl="1">
      <w:start w:val="3"/>
      <w:numFmt w:val="decimal"/>
      <w:lvlText w:val="%1.%2."/>
      <w:lvlJc w:val="left"/>
      <w:pPr>
        <w:ind w:left="1170" w:hanging="54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39" w15:restartNumberingAfterBreak="0">
    <w:nsid w:val="5F9E76B7"/>
    <w:multiLevelType w:val="hybridMultilevel"/>
    <w:tmpl w:val="38CAE678"/>
    <w:lvl w:ilvl="0" w:tplc="B4A49DE0">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60FC6005"/>
    <w:multiLevelType w:val="hybridMultilevel"/>
    <w:tmpl w:val="B79EAC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18D2F1B"/>
    <w:multiLevelType w:val="hybridMultilevel"/>
    <w:tmpl w:val="D4262F3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2261E59"/>
    <w:multiLevelType w:val="multilevel"/>
    <w:tmpl w:val="D7C40C72"/>
    <w:lvl w:ilvl="0">
      <w:start w:val="2"/>
      <w:numFmt w:val="decimal"/>
      <w:lvlText w:val="%1."/>
      <w:lvlJc w:val="left"/>
      <w:pPr>
        <w:ind w:left="540" w:hanging="540"/>
      </w:pPr>
      <w:rPr>
        <w:rFonts w:hint="default"/>
      </w:rPr>
    </w:lvl>
    <w:lvl w:ilvl="1">
      <w:start w:val="5"/>
      <w:numFmt w:val="decimal"/>
      <w:lvlText w:val="%1.%2."/>
      <w:lvlJc w:val="left"/>
      <w:pPr>
        <w:ind w:left="1890" w:hanging="540"/>
      </w:pPr>
      <w:rPr>
        <w:rFonts w:hint="default"/>
      </w:rPr>
    </w:lvl>
    <w:lvl w:ilvl="2">
      <w:start w:val="1"/>
      <w:numFmt w:val="decimal"/>
      <w:lvlText w:val="%1.%2.%3."/>
      <w:lvlJc w:val="left"/>
      <w:pPr>
        <w:ind w:left="3420" w:hanging="720"/>
      </w:pPr>
      <w:rPr>
        <w:rFonts w:hint="default"/>
      </w:rPr>
    </w:lvl>
    <w:lvl w:ilvl="3">
      <w:start w:val="1"/>
      <w:numFmt w:val="decimal"/>
      <w:lvlText w:val="%1.%2.%3.%4."/>
      <w:lvlJc w:val="left"/>
      <w:pPr>
        <w:ind w:left="4770" w:hanging="720"/>
      </w:pPr>
      <w:rPr>
        <w:rFonts w:hint="default"/>
      </w:rPr>
    </w:lvl>
    <w:lvl w:ilvl="4">
      <w:start w:val="1"/>
      <w:numFmt w:val="decimal"/>
      <w:lvlText w:val="%1.%2.%3.%4.%5."/>
      <w:lvlJc w:val="left"/>
      <w:pPr>
        <w:ind w:left="6480" w:hanging="1080"/>
      </w:pPr>
      <w:rPr>
        <w:rFonts w:hint="default"/>
      </w:rPr>
    </w:lvl>
    <w:lvl w:ilvl="5">
      <w:start w:val="1"/>
      <w:numFmt w:val="decimal"/>
      <w:lvlText w:val="%1.%2.%3.%4.%5.%6."/>
      <w:lvlJc w:val="left"/>
      <w:pPr>
        <w:ind w:left="7830" w:hanging="1080"/>
      </w:pPr>
      <w:rPr>
        <w:rFonts w:hint="default"/>
      </w:rPr>
    </w:lvl>
    <w:lvl w:ilvl="6">
      <w:start w:val="1"/>
      <w:numFmt w:val="decimal"/>
      <w:lvlText w:val="%1.%2.%3.%4.%5.%6.%7."/>
      <w:lvlJc w:val="left"/>
      <w:pPr>
        <w:ind w:left="9540" w:hanging="1440"/>
      </w:pPr>
      <w:rPr>
        <w:rFonts w:hint="default"/>
      </w:rPr>
    </w:lvl>
    <w:lvl w:ilvl="7">
      <w:start w:val="1"/>
      <w:numFmt w:val="decimal"/>
      <w:lvlText w:val="%1.%2.%3.%4.%5.%6.%7.%8."/>
      <w:lvlJc w:val="left"/>
      <w:pPr>
        <w:ind w:left="10890" w:hanging="1440"/>
      </w:pPr>
      <w:rPr>
        <w:rFonts w:hint="default"/>
      </w:rPr>
    </w:lvl>
    <w:lvl w:ilvl="8">
      <w:start w:val="1"/>
      <w:numFmt w:val="decimal"/>
      <w:lvlText w:val="%1.%2.%3.%4.%5.%6.%7.%8.%9."/>
      <w:lvlJc w:val="left"/>
      <w:pPr>
        <w:ind w:left="12600" w:hanging="1800"/>
      </w:pPr>
      <w:rPr>
        <w:rFonts w:hint="default"/>
      </w:rPr>
    </w:lvl>
  </w:abstractNum>
  <w:abstractNum w:abstractNumId="43" w15:restartNumberingAfterBreak="0">
    <w:nsid w:val="65C04011"/>
    <w:multiLevelType w:val="hybridMultilevel"/>
    <w:tmpl w:val="5726A2CC"/>
    <w:lvl w:ilvl="0" w:tplc="640EFCAE">
      <w:start w:val="1"/>
      <w:numFmt w:val="low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5F94C1A"/>
    <w:multiLevelType w:val="hybridMultilevel"/>
    <w:tmpl w:val="81028D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92873C8"/>
    <w:multiLevelType w:val="hybridMultilevel"/>
    <w:tmpl w:val="7B40A8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D2A39DD"/>
    <w:multiLevelType w:val="hybridMultilevel"/>
    <w:tmpl w:val="08225A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724E67A5"/>
    <w:multiLevelType w:val="hybridMultilevel"/>
    <w:tmpl w:val="C9D23932"/>
    <w:lvl w:ilvl="0" w:tplc="F31E535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764D2E87"/>
    <w:multiLevelType w:val="hybridMultilevel"/>
    <w:tmpl w:val="619CF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8A94637"/>
    <w:multiLevelType w:val="hybridMultilevel"/>
    <w:tmpl w:val="E7B46524"/>
    <w:lvl w:ilvl="0" w:tplc="7B3AE646">
      <w:start w:val="1"/>
      <w:numFmt w:val="bullet"/>
      <w:lvlText w:val="•"/>
      <w:lvlJc w:val="left"/>
      <w:pPr>
        <w:tabs>
          <w:tab w:val="num" w:pos="720"/>
        </w:tabs>
        <w:ind w:left="720" w:hanging="360"/>
      </w:pPr>
      <w:rPr>
        <w:rFonts w:ascii="Arial" w:hAnsi="Arial" w:hint="default"/>
      </w:rPr>
    </w:lvl>
    <w:lvl w:ilvl="1" w:tplc="AA68C750" w:tentative="1">
      <w:start w:val="1"/>
      <w:numFmt w:val="bullet"/>
      <w:lvlText w:val="•"/>
      <w:lvlJc w:val="left"/>
      <w:pPr>
        <w:tabs>
          <w:tab w:val="num" w:pos="1440"/>
        </w:tabs>
        <w:ind w:left="1440" w:hanging="360"/>
      </w:pPr>
      <w:rPr>
        <w:rFonts w:ascii="Arial" w:hAnsi="Arial" w:hint="default"/>
      </w:rPr>
    </w:lvl>
    <w:lvl w:ilvl="2" w:tplc="BC4E8C72" w:tentative="1">
      <w:start w:val="1"/>
      <w:numFmt w:val="bullet"/>
      <w:lvlText w:val="•"/>
      <w:lvlJc w:val="left"/>
      <w:pPr>
        <w:tabs>
          <w:tab w:val="num" w:pos="2160"/>
        </w:tabs>
        <w:ind w:left="2160" w:hanging="360"/>
      </w:pPr>
      <w:rPr>
        <w:rFonts w:ascii="Arial" w:hAnsi="Arial" w:hint="default"/>
      </w:rPr>
    </w:lvl>
    <w:lvl w:ilvl="3" w:tplc="92A0AE2A" w:tentative="1">
      <w:start w:val="1"/>
      <w:numFmt w:val="bullet"/>
      <w:lvlText w:val="•"/>
      <w:lvlJc w:val="left"/>
      <w:pPr>
        <w:tabs>
          <w:tab w:val="num" w:pos="2880"/>
        </w:tabs>
        <w:ind w:left="2880" w:hanging="360"/>
      </w:pPr>
      <w:rPr>
        <w:rFonts w:ascii="Arial" w:hAnsi="Arial" w:hint="default"/>
      </w:rPr>
    </w:lvl>
    <w:lvl w:ilvl="4" w:tplc="EFA8C234" w:tentative="1">
      <w:start w:val="1"/>
      <w:numFmt w:val="bullet"/>
      <w:lvlText w:val="•"/>
      <w:lvlJc w:val="left"/>
      <w:pPr>
        <w:tabs>
          <w:tab w:val="num" w:pos="3600"/>
        </w:tabs>
        <w:ind w:left="3600" w:hanging="360"/>
      </w:pPr>
      <w:rPr>
        <w:rFonts w:ascii="Arial" w:hAnsi="Arial" w:hint="default"/>
      </w:rPr>
    </w:lvl>
    <w:lvl w:ilvl="5" w:tplc="B97C4062" w:tentative="1">
      <w:start w:val="1"/>
      <w:numFmt w:val="bullet"/>
      <w:lvlText w:val="•"/>
      <w:lvlJc w:val="left"/>
      <w:pPr>
        <w:tabs>
          <w:tab w:val="num" w:pos="4320"/>
        </w:tabs>
        <w:ind w:left="4320" w:hanging="360"/>
      </w:pPr>
      <w:rPr>
        <w:rFonts w:ascii="Arial" w:hAnsi="Arial" w:hint="default"/>
      </w:rPr>
    </w:lvl>
    <w:lvl w:ilvl="6" w:tplc="46CA2B76" w:tentative="1">
      <w:start w:val="1"/>
      <w:numFmt w:val="bullet"/>
      <w:lvlText w:val="•"/>
      <w:lvlJc w:val="left"/>
      <w:pPr>
        <w:tabs>
          <w:tab w:val="num" w:pos="5040"/>
        </w:tabs>
        <w:ind w:left="5040" w:hanging="360"/>
      </w:pPr>
      <w:rPr>
        <w:rFonts w:ascii="Arial" w:hAnsi="Arial" w:hint="default"/>
      </w:rPr>
    </w:lvl>
    <w:lvl w:ilvl="7" w:tplc="C074AC60" w:tentative="1">
      <w:start w:val="1"/>
      <w:numFmt w:val="bullet"/>
      <w:lvlText w:val="•"/>
      <w:lvlJc w:val="left"/>
      <w:pPr>
        <w:tabs>
          <w:tab w:val="num" w:pos="5760"/>
        </w:tabs>
        <w:ind w:left="5760" w:hanging="360"/>
      </w:pPr>
      <w:rPr>
        <w:rFonts w:ascii="Arial" w:hAnsi="Arial" w:hint="default"/>
      </w:rPr>
    </w:lvl>
    <w:lvl w:ilvl="8" w:tplc="66A2E3BC"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7C7F74E3"/>
    <w:multiLevelType w:val="hybridMultilevel"/>
    <w:tmpl w:val="FEA481D4"/>
    <w:lvl w:ilvl="0" w:tplc="27F8B654">
      <w:start w:val="5"/>
      <w:numFmt w:val="bullet"/>
      <w:lvlText w:val="-"/>
      <w:lvlJc w:val="left"/>
      <w:pPr>
        <w:ind w:left="720" w:hanging="360"/>
      </w:pPr>
      <w:rPr>
        <w:rFonts w:ascii="Carlito" w:eastAsiaTheme="minorHAnsi" w:hAnsi="Carlito" w:cs="Carlito"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7E734F12"/>
    <w:multiLevelType w:val="hybridMultilevel"/>
    <w:tmpl w:val="43A6930E"/>
    <w:lvl w:ilvl="0" w:tplc="15E8D5EC">
      <w:start w:val="1"/>
      <w:numFmt w:val="bullet"/>
      <w:lvlText w:val="•"/>
      <w:lvlJc w:val="left"/>
      <w:pPr>
        <w:tabs>
          <w:tab w:val="num" w:pos="720"/>
        </w:tabs>
        <w:ind w:left="720" w:hanging="360"/>
      </w:pPr>
      <w:rPr>
        <w:rFonts w:ascii="Arial" w:hAnsi="Arial" w:hint="default"/>
      </w:rPr>
    </w:lvl>
    <w:lvl w:ilvl="1" w:tplc="60564132" w:tentative="1">
      <w:start w:val="1"/>
      <w:numFmt w:val="bullet"/>
      <w:lvlText w:val="•"/>
      <w:lvlJc w:val="left"/>
      <w:pPr>
        <w:tabs>
          <w:tab w:val="num" w:pos="1440"/>
        </w:tabs>
        <w:ind w:left="1440" w:hanging="360"/>
      </w:pPr>
      <w:rPr>
        <w:rFonts w:ascii="Arial" w:hAnsi="Arial" w:hint="default"/>
      </w:rPr>
    </w:lvl>
    <w:lvl w:ilvl="2" w:tplc="A1E8C974" w:tentative="1">
      <w:start w:val="1"/>
      <w:numFmt w:val="bullet"/>
      <w:lvlText w:val="•"/>
      <w:lvlJc w:val="left"/>
      <w:pPr>
        <w:tabs>
          <w:tab w:val="num" w:pos="2160"/>
        </w:tabs>
        <w:ind w:left="2160" w:hanging="360"/>
      </w:pPr>
      <w:rPr>
        <w:rFonts w:ascii="Arial" w:hAnsi="Arial" w:hint="default"/>
      </w:rPr>
    </w:lvl>
    <w:lvl w:ilvl="3" w:tplc="E3A84938" w:tentative="1">
      <w:start w:val="1"/>
      <w:numFmt w:val="bullet"/>
      <w:lvlText w:val="•"/>
      <w:lvlJc w:val="left"/>
      <w:pPr>
        <w:tabs>
          <w:tab w:val="num" w:pos="2880"/>
        </w:tabs>
        <w:ind w:left="2880" w:hanging="360"/>
      </w:pPr>
      <w:rPr>
        <w:rFonts w:ascii="Arial" w:hAnsi="Arial" w:hint="default"/>
      </w:rPr>
    </w:lvl>
    <w:lvl w:ilvl="4" w:tplc="39C48B04" w:tentative="1">
      <w:start w:val="1"/>
      <w:numFmt w:val="bullet"/>
      <w:lvlText w:val="•"/>
      <w:lvlJc w:val="left"/>
      <w:pPr>
        <w:tabs>
          <w:tab w:val="num" w:pos="3600"/>
        </w:tabs>
        <w:ind w:left="3600" w:hanging="360"/>
      </w:pPr>
      <w:rPr>
        <w:rFonts w:ascii="Arial" w:hAnsi="Arial" w:hint="default"/>
      </w:rPr>
    </w:lvl>
    <w:lvl w:ilvl="5" w:tplc="C3D68C90" w:tentative="1">
      <w:start w:val="1"/>
      <w:numFmt w:val="bullet"/>
      <w:lvlText w:val="•"/>
      <w:lvlJc w:val="left"/>
      <w:pPr>
        <w:tabs>
          <w:tab w:val="num" w:pos="4320"/>
        </w:tabs>
        <w:ind w:left="4320" w:hanging="360"/>
      </w:pPr>
      <w:rPr>
        <w:rFonts w:ascii="Arial" w:hAnsi="Arial" w:hint="default"/>
      </w:rPr>
    </w:lvl>
    <w:lvl w:ilvl="6" w:tplc="19B6CBFA" w:tentative="1">
      <w:start w:val="1"/>
      <w:numFmt w:val="bullet"/>
      <w:lvlText w:val="•"/>
      <w:lvlJc w:val="left"/>
      <w:pPr>
        <w:tabs>
          <w:tab w:val="num" w:pos="5040"/>
        </w:tabs>
        <w:ind w:left="5040" w:hanging="360"/>
      </w:pPr>
      <w:rPr>
        <w:rFonts w:ascii="Arial" w:hAnsi="Arial" w:hint="default"/>
      </w:rPr>
    </w:lvl>
    <w:lvl w:ilvl="7" w:tplc="A9746818" w:tentative="1">
      <w:start w:val="1"/>
      <w:numFmt w:val="bullet"/>
      <w:lvlText w:val="•"/>
      <w:lvlJc w:val="left"/>
      <w:pPr>
        <w:tabs>
          <w:tab w:val="num" w:pos="5760"/>
        </w:tabs>
        <w:ind w:left="5760" w:hanging="360"/>
      </w:pPr>
      <w:rPr>
        <w:rFonts w:ascii="Arial" w:hAnsi="Arial" w:hint="default"/>
      </w:rPr>
    </w:lvl>
    <w:lvl w:ilvl="8" w:tplc="D1E4986C" w:tentative="1">
      <w:start w:val="1"/>
      <w:numFmt w:val="bullet"/>
      <w:lvlText w:val="•"/>
      <w:lvlJc w:val="left"/>
      <w:pPr>
        <w:tabs>
          <w:tab w:val="num" w:pos="6480"/>
        </w:tabs>
        <w:ind w:left="6480" w:hanging="360"/>
      </w:pPr>
      <w:rPr>
        <w:rFonts w:ascii="Arial" w:hAnsi="Arial" w:hint="default"/>
      </w:rPr>
    </w:lvl>
  </w:abstractNum>
  <w:num w:numId="1">
    <w:abstractNumId w:val="21"/>
  </w:num>
  <w:num w:numId="2">
    <w:abstractNumId w:val="34"/>
  </w:num>
  <w:num w:numId="3">
    <w:abstractNumId w:val="1"/>
  </w:num>
  <w:num w:numId="4">
    <w:abstractNumId w:val="38"/>
  </w:num>
  <w:num w:numId="5">
    <w:abstractNumId w:val="30"/>
  </w:num>
  <w:num w:numId="6">
    <w:abstractNumId w:val="23"/>
  </w:num>
  <w:num w:numId="7">
    <w:abstractNumId w:val="36"/>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8"/>
  </w:num>
  <w:num w:numId="11">
    <w:abstractNumId w:val="50"/>
  </w:num>
  <w:num w:numId="12">
    <w:abstractNumId w:val="46"/>
  </w:num>
  <w:num w:numId="13">
    <w:abstractNumId w:val="31"/>
  </w:num>
  <w:num w:numId="14">
    <w:abstractNumId w:val="49"/>
  </w:num>
  <w:num w:numId="15">
    <w:abstractNumId w:val="7"/>
  </w:num>
  <w:num w:numId="16">
    <w:abstractNumId w:val="42"/>
  </w:num>
  <w:num w:numId="17">
    <w:abstractNumId w:val="5"/>
  </w:num>
  <w:num w:numId="18">
    <w:abstractNumId w:val="39"/>
  </w:num>
  <w:num w:numId="19">
    <w:abstractNumId w:val="12"/>
  </w:num>
  <w:num w:numId="20">
    <w:abstractNumId w:val="25"/>
  </w:num>
  <w:num w:numId="21">
    <w:abstractNumId w:val="29"/>
  </w:num>
  <w:num w:numId="22">
    <w:abstractNumId w:val="9"/>
  </w:num>
  <w:num w:numId="23">
    <w:abstractNumId w:val="48"/>
  </w:num>
  <w:num w:numId="24">
    <w:abstractNumId w:val="10"/>
  </w:num>
  <w:num w:numId="25">
    <w:abstractNumId w:val="13"/>
  </w:num>
  <w:num w:numId="26">
    <w:abstractNumId w:val="43"/>
  </w:num>
  <w:num w:numId="27">
    <w:abstractNumId w:val="51"/>
  </w:num>
  <w:num w:numId="28">
    <w:abstractNumId w:val="17"/>
  </w:num>
  <w:num w:numId="29">
    <w:abstractNumId w:val="26"/>
  </w:num>
  <w:num w:numId="30">
    <w:abstractNumId w:val="16"/>
  </w:num>
  <w:num w:numId="31">
    <w:abstractNumId w:val="3"/>
  </w:num>
  <w:num w:numId="32">
    <w:abstractNumId w:val="6"/>
  </w:num>
  <w:num w:numId="33">
    <w:abstractNumId w:val="35"/>
  </w:num>
  <w:num w:numId="34">
    <w:abstractNumId w:val="18"/>
  </w:num>
  <w:num w:numId="35">
    <w:abstractNumId w:val="14"/>
  </w:num>
  <w:num w:numId="36">
    <w:abstractNumId w:val="27"/>
  </w:num>
  <w:num w:numId="37">
    <w:abstractNumId w:val="40"/>
  </w:num>
  <w:num w:numId="38">
    <w:abstractNumId w:val="11"/>
  </w:num>
  <w:num w:numId="39">
    <w:abstractNumId w:val="44"/>
  </w:num>
  <w:num w:numId="40">
    <w:abstractNumId w:val="37"/>
  </w:num>
  <w:num w:numId="41">
    <w:abstractNumId w:val="32"/>
  </w:num>
  <w:num w:numId="42">
    <w:abstractNumId w:val="45"/>
  </w:num>
  <w:num w:numId="43">
    <w:abstractNumId w:val="4"/>
  </w:num>
  <w:num w:numId="44">
    <w:abstractNumId w:val="28"/>
  </w:num>
  <w:num w:numId="45">
    <w:abstractNumId w:val="0"/>
  </w:num>
  <w:num w:numId="46">
    <w:abstractNumId w:val="20"/>
  </w:num>
  <w:num w:numId="47">
    <w:abstractNumId w:val="33"/>
  </w:num>
  <w:num w:numId="48">
    <w:abstractNumId w:val="41"/>
  </w:num>
  <w:num w:numId="49">
    <w:abstractNumId w:val="15"/>
  </w:num>
  <w:num w:numId="50">
    <w:abstractNumId w:val="24"/>
  </w:num>
  <w:num w:numId="51">
    <w:abstractNumId w:val="47"/>
  </w:num>
  <w:num w:numId="52">
    <w:abstractNumId w:val="2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EF3"/>
    <w:rsid w:val="00000AE6"/>
    <w:rsid w:val="000021E2"/>
    <w:rsid w:val="00003C3E"/>
    <w:rsid w:val="00004885"/>
    <w:rsid w:val="000229FD"/>
    <w:rsid w:val="00022A88"/>
    <w:rsid w:val="0002345C"/>
    <w:rsid w:val="000360A7"/>
    <w:rsid w:val="000370EF"/>
    <w:rsid w:val="00037E06"/>
    <w:rsid w:val="00044C8A"/>
    <w:rsid w:val="000526C3"/>
    <w:rsid w:val="00056A45"/>
    <w:rsid w:val="00057EF3"/>
    <w:rsid w:val="000730E2"/>
    <w:rsid w:val="00073424"/>
    <w:rsid w:val="00075889"/>
    <w:rsid w:val="000803D2"/>
    <w:rsid w:val="0008546F"/>
    <w:rsid w:val="00086E6A"/>
    <w:rsid w:val="0009267B"/>
    <w:rsid w:val="0009753C"/>
    <w:rsid w:val="000A2E63"/>
    <w:rsid w:val="000B414E"/>
    <w:rsid w:val="000B5605"/>
    <w:rsid w:val="000C3A43"/>
    <w:rsid w:val="000C4134"/>
    <w:rsid w:val="000C6153"/>
    <w:rsid w:val="000C7128"/>
    <w:rsid w:val="000D2486"/>
    <w:rsid w:val="000D7AAB"/>
    <w:rsid w:val="000E6A13"/>
    <w:rsid w:val="000F3D7B"/>
    <w:rsid w:val="000F5228"/>
    <w:rsid w:val="00100EB0"/>
    <w:rsid w:val="00143CBB"/>
    <w:rsid w:val="00147043"/>
    <w:rsid w:val="00155478"/>
    <w:rsid w:val="00156342"/>
    <w:rsid w:val="0016727B"/>
    <w:rsid w:val="001735FB"/>
    <w:rsid w:val="001852C0"/>
    <w:rsid w:val="001868A5"/>
    <w:rsid w:val="001904A1"/>
    <w:rsid w:val="00190C1B"/>
    <w:rsid w:val="00190D8B"/>
    <w:rsid w:val="001923F5"/>
    <w:rsid w:val="001932CC"/>
    <w:rsid w:val="001972C6"/>
    <w:rsid w:val="001A5F9B"/>
    <w:rsid w:val="001A70CC"/>
    <w:rsid w:val="001C5A0E"/>
    <w:rsid w:val="001D2E95"/>
    <w:rsid w:val="001E7131"/>
    <w:rsid w:val="001F4C9D"/>
    <w:rsid w:val="002006E6"/>
    <w:rsid w:val="002042B6"/>
    <w:rsid w:val="00210CB4"/>
    <w:rsid w:val="00211FAC"/>
    <w:rsid w:val="00221768"/>
    <w:rsid w:val="00226AC9"/>
    <w:rsid w:val="00227B66"/>
    <w:rsid w:val="00233537"/>
    <w:rsid w:val="0024626A"/>
    <w:rsid w:val="00246AA9"/>
    <w:rsid w:val="002477FD"/>
    <w:rsid w:val="0025577B"/>
    <w:rsid w:val="0025741B"/>
    <w:rsid w:val="00257B0F"/>
    <w:rsid w:val="00271562"/>
    <w:rsid w:val="00276CF6"/>
    <w:rsid w:val="00285244"/>
    <w:rsid w:val="002934CB"/>
    <w:rsid w:val="00295E08"/>
    <w:rsid w:val="00296191"/>
    <w:rsid w:val="00296DBE"/>
    <w:rsid w:val="002D749D"/>
    <w:rsid w:val="002D7C6C"/>
    <w:rsid w:val="002F34AA"/>
    <w:rsid w:val="002F4B9E"/>
    <w:rsid w:val="00300716"/>
    <w:rsid w:val="003015F8"/>
    <w:rsid w:val="0030392E"/>
    <w:rsid w:val="00307E8C"/>
    <w:rsid w:val="00310F71"/>
    <w:rsid w:val="00315C02"/>
    <w:rsid w:val="003217C2"/>
    <w:rsid w:val="00325580"/>
    <w:rsid w:val="00332106"/>
    <w:rsid w:val="003356FA"/>
    <w:rsid w:val="00336E23"/>
    <w:rsid w:val="003373DB"/>
    <w:rsid w:val="00341FC0"/>
    <w:rsid w:val="00342530"/>
    <w:rsid w:val="0035338E"/>
    <w:rsid w:val="00355E07"/>
    <w:rsid w:val="00356247"/>
    <w:rsid w:val="00357575"/>
    <w:rsid w:val="003636AD"/>
    <w:rsid w:val="00363A19"/>
    <w:rsid w:val="0037008D"/>
    <w:rsid w:val="003710D8"/>
    <w:rsid w:val="0039661F"/>
    <w:rsid w:val="003A2023"/>
    <w:rsid w:val="003A588A"/>
    <w:rsid w:val="003B24E6"/>
    <w:rsid w:val="003B3063"/>
    <w:rsid w:val="003C296B"/>
    <w:rsid w:val="003C4045"/>
    <w:rsid w:val="003C74CE"/>
    <w:rsid w:val="003D1F15"/>
    <w:rsid w:val="003D21F1"/>
    <w:rsid w:val="003D4B7E"/>
    <w:rsid w:val="003E72BD"/>
    <w:rsid w:val="003F22CB"/>
    <w:rsid w:val="00401818"/>
    <w:rsid w:val="00401C6E"/>
    <w:rsid w:val="00410FA2"/>
    <w:rsid w:val="00414DFF"/>
    <w:rsid w:val="00417103"/>
    <w:rsid w:val="00417B49"/>
    <w:rsid w:val="00422859"/>
    <w:rsid w:val="00432612"/>
    <w:rsid w:val="00444A0B"/>
    <w:rsid w:val="00445F0B"/>
    <w:rsid w:val="00446943"/>
    <w:rsid w:val="0045375D"/>
    <w:rsid w:val="00453CBF"/>
    <w:rsid w:val="00454BEB"/>
    <w:rsid w:val="00460F76"/>
    <w:rsid w:val="00464D57"/>
    <w:rsid w:val="00476740"/>
    <w:rsid w:val="00477099"/>
    <w:rsid w:val="00485C68"/>
    <w:rsid w:val="00491507"/>
    <w:rsid w:val="00492794"/>
    <w:rsid w:val="00497247"/>
    <w:rsid w:val="004B00A9"/>
    <w:rsid w:val="004B0B95"/>
    <w:rsid w:val="004B28AB"/>
    <w:rsid w:val="004B685E"/>
    <w:rsid w:val="004C1150"/>
    <w:rsid w:val="004C774F"/>
    <w:rsid w:val="004F6C99"/>
    <w:rsid w:val="00501FE1"/>
    <w:rsid w:val="005074F8"/>
    <w:rsid w:val="0052031F"/>
    <w:rsid w:val="005207B5"/>
    <w:rsid w:val="005230E8"/>
    <w:rsid w:val="005236B5"/>
    <w:rsid w:val="00530177"/>
    <w:rsid w:val="00533F03"/>
    <w:rsid w:val="00534DA4"/>
    <w:rsid w:val="00536AE1"/>
    <w:rsid w:val="00540A68"/>
    <w:rsid w:val="00553E07"/>
    <w:rsid w:val="00555426"/>
    <w:rsid w:val="00562067"/>
    <w:rsid w:val="005642F1"/>
    <w:rsid w:val="00572051"/>
    <w:rsid w:val="00574782"/>
    <w:rsid w:val="00575F13"/>
    <w:rsid w:val="0057623E"/>
    <w:rsid w:val="00583437"/>
    <w:rsid w:val="005923DC"/>
    <w:rsid w:val="0059644A"/>
    <w:rsid w:val="005B3703"/>
    <w:rsid w:val="005B6C1A"/>
    <w:rsid w:val="005C39BB"/>
    <w:rsid w:val="005C3A9F"/>
    <w:rsid w:val="005C4862"/>
    <w:rsid w:val="005C5E33"/>
    <w:rsid w:val="005C63C8"/>
    <w:rsid w:val="005D24AC"/>
    <w:rsid w:val="005D39A5"/>
    <w:rsid w:val="005E1CA3"/>
    <w:rsid w:val="005E5B8A"/>
    <w:rsid w:val="005F1B28"/>
    <w:rsid w:val="005F4989"/>
    <w:rsid w:val="005F4C07"/>
    <w:rsid w:val="00612DE3"/>
    <w:rsid w:val="00627728"/>
    <w:rsid w:val="00637140"/>
    <w:rsid w:val="00641647"/>
    <w:rsid w:val="00644CE2"/>
    <w:rsid w:val="00645056"/>
    <w:rsid w:val="00654546"/>
    <w:rsid w:val="0065454A"/>
    <w:rsid w:val="006656F7"/>
    <w:rsid w:val="00670561"/>
    <w:rsid w:val="006730B3"/>
    <w:rsid w:val="00674847"/>
    <w:rsid w:val="00674EAA"/>
    <w:rsid w:val="00677A31"/>
    <w:rsid w:val="006850F8"/>
    <w:rsid w:val="00690E59"/>
    <w:rsid w:val="006962A7"/>
    <w:rsid w:val="006A4BE9"/>
    <w:rsid w:val="006A7D8F"/>
    <w:rsid w:val="006B11A3"/>
    <w:rsid w:val="006B36C9"/>
    <w:rsid w:val="006D5DE1"/>
    <w:rsid w:val="006D691A"/>
    <w:rsid w:val="006D7F5C"/>
    <w:rsid w:val="006E591C"/>
    <w:rsid w:val="006E6F4B"/>
    <w:rsid w:val="006F0400"/>
    <w:rsid w:val="006F587D"/>
    <w:rsid w:val="006F61CB"/>
    <w:rsid w:val="006F6C63"/>
    <w:rsid w:val="0070093F"/>
    <w:rsid w:val="00700D73"/>
    <w:rsid w:val="00702FCA"/>
    <w:rsid w:val="00706E6B"/>
    <w:rsid w:val="00721979"/>
    <w:rsid w:val="007338FF"/>
    <w:rsid w:val="00734ADE"/>
    <w:rsid w:val="00735AF0"/>
    <w:rsid w:val="007377E3"/>
    <w:rsid w:val="00740892"/>
    <w:rsid w:val="0074215F"/>
    <w:rsid w:val="00746A52"/>
    <w:rsid w:val="00752B92"/>
    <w:rsid w:val="00753D22"/>
    <w:rsid w:val="007623B8"/>
    <w:rsid w:val="00763A6D"/>
    <w:rsid w:val="00763E7C"/>
    <w:rsid w:val="00766824"/>
    <w:rsid w:val="00767F3C"/>
    <w:rsid w:val="00770A0E"/>
    <w:rsid w:val="00773077"/>
    <w:rsid w:val="0078110F"/>
    <w:rsid w:val="00781242"/>
    <w:rsid w:val="007824A0"/>
    <w:rsid w:val="00782F47"/>
    <w:rsid w:val="00795ECB"/>
    <w:rsid w:val="00796CF7"/>
    <w:rsid w:val="00796FAA"/>
    <w:rsid w:val="007A1319"/>
    <w:rsid w:val="007A39F0"/>
    <w:rsid w:val="007A6A76"/>
    <w:rsid w:val="007A7B35"/>
    <w:rsid w:val="007B03B2"/>
    <w:rsid w:val="007B4274"/>
    <w:rsid w:val="007C2ECD"/>
    <w:rsid w:val="007C72F8"/>
    <w:rsid w:val="007D197C"/>
    <w:rsid w:val="007D40F4"/>
    <w:rsid w:val="007E13C7"/>
    <w:rsid w:val="007E7A8D"/>
    <w:rsid w:val="007F0D44"/>
    <w:rsid w:val="007F1EED"/>
    <w:rsid w:val="007F6478"/>
    <w:rsid w:val="00805C94"/>
    <w:rsid w:val="008118C5"/>
    <w:rsid w:val="0081422F"/>
    <w:rsid w:val="008244C3"/>
    <w:rsid w:val="008258F4"/>
    <w:rsid w:val="00842AB2"/>
    <w:rsid w:val="00844E64"/>
    <w:rsid w:val="00854D6C"/>
    <w:rsid w:val="0086394B"/>
    <w:rsid w:val="008675BB"/>
    <w:rsid w:val="00867A42"/>
    <w:rsid w:val="00885D56"/>
    <w:rsid w:val="00892E3D"/>
    <w:rsid w:val="008A5097"/>
    <w:rsid w:val="008A7B60"/>
    <w:rsid w:val="008B3F92"/>
    <w:rsid w:val="008B556A"/>
    <w:rsid w:val="008C0BD2"/>
    <w:rsid w:val="008D094E"/>
    <w:rsid w:val="008E2D35"/>
    <w:rsid w:val="008E6A8B"/>
    <w:rsid w:val="008F41FD"/>
    <w:rsid w:val="008F43AB"/>
    <w:rsid w:val="008F5A73"/>
    <w:rsid w:val="008F6E04"/>
    <w:rsid w:val="00910AA7"/>
    <w:rsid w:val="009123D0"/>
    <w:rsid w:val="00913523"/>
    <w:rsid w:val="00913BC8"/>
    <w:rsid w:val="0091441A"/>
    <w:rsid w:val="00916F65"/>
    <w:rsid w:val="00920E5D"/>
    <w:rsid w:val="00921BCD"/>
    <w:rsid w:val="00922D35"/>
    <w:rsid w:val="00924333"/>
    <w:rsid w:val="00926966"/>
    <w:rsid w:val="00937AEE"/>
    <w:rsid w:val="00937C6D"/>
    <w:rsid w:val="0094013C"/>
    <w:rsid w:val="00942714"/>
    <w:rsid w:val="009471D6"/>
    <w:rsid w:val="00956F40"/>
    <w:rsid w:val="0098696C"/>
    <w:rsid w:val="0099568A"/>
    <w:rsid w:val="009A0B08"/>
    <w:rsid w:val="009A32A9"/>
    <w:rsid w:val="009B2C83"/>
    <w:rsid w:val="009B4DD2"/>
    <w:rsid w:val="009B7BAF"/>
    <w:rsid w:val="009C76C8"/>
    <w:rsid w:val="009D4D43"/>
    <w:rsid w:val="009D5B51"/>
    <w:rsid w:val="009E376F"/>
    <w:rsid w:val="009E4E6B"/>
    <w:rsid w:val="009F29DA"/>
    <w:rsid w:val="009F2BB9"/>
    <w:rsid w:val="009F6817"/>
    <w:rsid w:val="00A068A5"/>
    <w:rsid w:val="00A06ECF"/>
    <w:rsid w:val="00A15C7E"/>
    <w:rsid w:val="00A163A8"/>
    <w:rsid w:val="00A33917"/>
    <w:rsid w:val="00A37847"/>
    <w:rsid w:val="00A40870"/>
    <w:rsid w:val="00A51778"/>
    <w:rsid w:val="00A549F3"/>
    <w:rsid w:val="00A54A6D"/>
    <w:rsid w:val="00A57492"/>
    <w:rsid w:val="00A60ECB"/>
    <w:rsid w:val="00A6575D"/>
    <w:rsid w:val="00A729AF"/>
    <w:rsid w:val="00A7500B"/>
    <w:rsid w:val="00A7514B"/>
    <w:rsid w:val="00A83A68"/>
    <w:rsid w:val="00A846EE"/>
    <w:rsid w:val="00A87664"/>
    <w:rsid w:val="00A919F9"/>
    <w:rsid w:val="00A95D6B"/>
    <w:rsid w:val="00A962BB"/>
    <w:rsid w:val="00A97CE5"/>
    <w:rsid w:val="00AA005C"/>
    <w:rsid w:val="00AA6894"/>
    <w:rsid w:val="00AA6F9D"/>
    <w:rsid w:val="00AB1573"/>
    <w:rsid w:val="00AB2FE7"/>
    <w:rsid w:val="00AB79B6"/>
    <w:rsid w:val="00AC2F08"/>
    <w:rsid w:val="00AC31AE"/>
    <w:rsid w:val="00AC7823"/>
    <w:rsid w:val="00AD6FC9"/>
    <w:rsid w:val="00AD7543"/>
    <w:rsid w:val="00AE52ED"/>
    <w:rsid w:val="00AE5C9A"/>
    <w:rsid w:val="00AE5D55"/>
    <w:rsid w:val="00AE78D7"/>
    <w:rsid w:val="00AF4035"/>
    <w:rsid w:val="00AF4688"/>
    <w:rsid w:val="00AF5D8A"/>
    <w:rsid w:val="00AF7CC9"/>
    <w:rsid w:val="00B07651"/>
    <w:rsid w:val="00B15A3F"/>
    <w:rsid w:val="00B201BB"/>
    <w:rsid w:val="00B22C87"/>
    <w:rsid w:val="00B2497F"/>
    <w:rsid w:val="00B32F80"/>
    <w:rsid w:val="00B354E1"/>
    <w:rsid w:val="00B45E3D"/>
    <w:rsid w:val="00B520B0"/>
    <w:rsid w:val="00B52B33"/>
    <w:rsid w:val="00B61CA5"/>
    <w:rsid w:val="00B71D88"/>
    <w:rsid w:val="00B94B1C"/>
    <w:rsid w:val="00BA1A7B"/>
    <w:rsid w:val="00BA6592"/>
    <w:rsid w:val="00BB2C45"/>
    <w:rsid w:val="00BC7EC7"/>
    <w:rsid w:val="00BD1754"/>
    <w:rsid w:val="00BE1607"/>
    <w:rsid w:val="00BE2570"/>
    <w:rsid w:val="00BF045E"/>
    <w:rsid w:val="00C074D2"/>
    <w:rsid w:val="00C13257"/>
    <w:rsid w:val="00C1478E"/>
    <w:rsid w:val="00C1568C"/>
    <w:rsid w:val="00C17666"/>
    <w:rsid w:val="00C206DC"/>
    <w:rsid w:val="00C27897"/>
    <w:rsid w:val="00C3331A"/>
    <w:rsid w:val="00C42EAB"/>
    <w:rsid w:val="00C43665"/>
    <w:rsid w:val="00C43BAF"/>
    <w:rsid w:val="00C45371"/>
    <w:rsid w:val="00C4603A"/>
    <w:rsid w:val="00C50167"/>
    <w:rsid w:val="00C51FBB"/>
    <w:rsid w:val="00C57427"/>
    <w:rsid w:val="00C602FA"/>
    <w:rsid w:val="00C63C4B"/>
    <w:rsid w:val="00C67D75"/>
    <w:rsid w:val="00C72113"/>
    <w:rsid w:val="00C7303C"/>
    <w:rsid w:val="00C77EA6"/>
    <w:rsid w:val="00C77F9F"/>
    <w:rsid w:val="00C82D76"/>
    <w:rsid w:val="00C84B15"/>
    <w:rsid w:val="00C91B03"/>
    <w:rsid w:val="00C9372A"/>
    <w:rsid w:val="00C939D9"/>
    <w:rsid w:val="00CA6046"/>
    <w:rsid w:val="00CA6E97"/>
    <w:rsid w:val="00CA7156"/>
    <w:rsid w:val="00CB1E1E"/>
    <w:rsid w:val="00CC3C0A"/>
    <w:rsid w:val="00CC7265"/>
    <w:rsid w:val="00CD2F96"/>
    <w:rsid w:val="00CD5126"/>
    <w:rsid w:val="00CE15DD"/>
    <w:rsid w:val="00CE5A7E"/>
    <w:rsid w:val="00CF0463"/>
    <w:rsid w:val="00CF296F"/>
    <w:rsid w:val="00CF3D1C"/>
    <w:rsid w:val="00CF7D0C"/>
    <w:rsid w:val="00D02700"/>
    <w:rsid w:val="00D06059"/>
    <w:rsid w:val="00D15DE5"/>
    <w:rsid w:val="00D16C81"/>
    <w:rsid w:val="00D23893"/>
    <w:rsid w:val="00D23CA1"/>
    <w:rsid w:val="00D25CE7"/>
    <w:rsid w:val="00D26511"/>
    <w:rsid w:val="00D27446"/>
    <w:rsid w:val="00D51687"/>
    <w:rsid w:val="00D52772"/>
    <w:rsid w:val="00D5293D"/>
    <w:rsid w:val="00D63360"/>
    <w:rsid w:val="00D650B4"/>
    <w:rsid w:val="00D712E4"/>
    <w:rsid w:val="00D72FF3"/>
    <w:rsid w:val="00D74B9A"/>
    <w:rsid w:val="00D77188"/>
    <w:rsid w:val="00D81391"/>
    <w:rsid w:val="00D9198E"/>
    <w:rsid w:val="00D97C35"/>
    <w:rsid w:val="00DA2706"/>
    <w:rsid w:val="00DA5FCF"/>
    <w:rsid w:val="00DC1BD8"/>
    <w:rsid w:val="00DD459F"/>
    <w:rsid w:val="00DE1B4C"/>
    <w:rsid w:val="00DF1712"/>
    <w:rsid w:val="00DF6D8C"/>
    <w:rsid w:val="00E12068"/>
    <w:rsid w:val="00E16F14"/>
    <w:rsid w:val="00E27DD6"/>
    <w:rsid w:val="00E30CFA"/>
    <w:rsid w:val="00E3500C"/>
    <w:rsid w:val="00E405EC"/>
    <w:rsid w:val="00E40DBF"/>
    <w:rsid w:val="00E47532"/>
    <w:rsid w:val="00E56D30"/>
    <w:rsid w:val="00E6262A"/>
    <w:rsid w:val="00E6568D"/>
    <w:rsid w:val="00E667DF"/>
    <w:rsid w:val="00E800BE"/>
    <w:rsid w:val="00E81898"/>
    <w:rsid w:val="00E851A0"/>
    <w:rsid w:val="00E85B6B"/>
    <w:rsid w:val="00E9015E"/>
    <w:rsid w:val="00E93637"/>
    <w:rsid w:val="00EA4573"/>
    <w:rsid w:val="00EA476F"/>
    <w:rsid w:val="00EE3ACA"/>
    <w:rsid w:val="00EE4D96"/>
    <w:rsid w:val="00EE5093"/>
    <w:rsid w:val="00EF2618"/>
    <w:rsid w:val="00F03C17"/>
    <w:rsid w:val="00F1259A"/>
    <w:rsid w:val="00F16B95"/>
    <w:rsid w:val="00F23494"/>
    <w:rsid w:val="00F23FBF"/>
    <w:rsid w:val="00F24E73"/>
    <w:rsid w:val="00F31EA7"/>
    <w:rsid w:val="00F338E2"/>
    <w:rsid w:val="00F431DC"/>
    <w:rsid w:val="00F52CC7"/>
    <w:rsid w:val="00F54AE2"/>
    <w:rsid w:val="00F54E32"/>
    <w:rsid w:val="00F65488"/>
    <w:rsid w:val="00F75BBF"/>
    <w:rsid w:val="00F80AA9"/>
    <w:rsid w:val="00F86394"/>
    <w:rsid w:val="00F86C65"/>
    <w:rsid w:val="00F94F0C"/>
    <w:rsid w:val="00F95A98"/>
    <w:rsid w:val="00F961D4"/>
    <w:rsid w:val="00F96368"/>
    <w:rsid w:val="00FA1802"/>
    <w:rsid w:val="00FA6CA8"/>
    <w:rsid w:val="00FB02C0"/>
    <w:rsid w:val="00FC56E5"/>
    <w:rsid w:val="00FD3F8F"/>
    <w:rsid w:val="00FD3F92"/>
    <w:rsid w:val="00FD5D31"/>
    <w:rsid w:val="00FD7313"/>
    <w:rsid w:val="00FE4C59"/>
    <w:rsid w:val="00FF6F3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currency2"/>
  <w:smartTagType w:namespaceuri="schemas-tilde-lv/tildestengine" w:name="veidnes"/>
  <w:shapeDefaults>
    <o:shapedefaults v:ext="edit" spidmax="12289"/>
    <o:shapelayout v:ext="edit">
      <o:idmap v:ext="edit" data="1"/>
    </o:shapelayout>
  </w:shapeDefaults>
  <w:decimalSymbol w:val=","/>
  <w:listSeparator w:val=";"/>
  <w14:docId w14:val="0E019202"/>
  <w15:docId w15:val="{35B7E2EE-8E73-4461-AC2C-AEA2C1DC1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057EF3"/>
  </w:style>
  <w:style w:type="paragraph" w:styleId="Virsraksts1">
    <w:name w:val="heading 1"/>
    <w:basedOn w:val="Parasts"/>
    <w:next w:val="Parasts"/>
    <w:link w:val="Virsraksts1Rakstz"/>
    <w:uiPriority w:val="9"/>
    <w:qFormat/>
    <w:rsid w:val="003D4B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Virsraksts2">
    <w:name w:val="heading 2"/>
    <w:basedOn w:val="Parasts"/>
    <w:next w:val="Parasts"/>
    <w:link w:val="Virsraksts2Rakstz"/>
    <w:uiPriority w:val="9"/>
    <w:unhideWhenUsed/>
    <w:qFormat/>
    <w:rsid w:val="003D4B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Virsraksts3">
    <w:name w:val="heading 3"/>
    <w:basedOn w:val="Parasts"/>
    <w:next w:val="Parasts"/>
    <w:link w:val="Virsraksts3Rakstz"/>
    <w:uiPriority w:val="9"/>
    <w:semiHidden/>
    <w:unhideWhenUsed/>
    <w:qFormat/>
    <w:rsid w:val="00533F03"/>
    <w:pPr>
      <w:keepNext/>
      <w:keepLines/>
      <w:spacing w:before="200" w:after="0"/>
      <w:outlineLvl w:val="2"/>
    </w:pPr>
    <w:rPr>
      <w:rFonts w:asciiTheme="majorHAnsi" w:eastAsiaTheme="majorEastAsia" w:hAnsiTheme="majorHAnsi" w:cstheme="majorBidi"/>
      <w:b/>
      <w:bCs/>
      <w:color w:val="4F81BD" w:themeColor="accent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3D4B7E"/>
    <w:rPr>
      <w:rFonts w:asciiTheme="majorHAnsi" w:eastAsiaTheme="majorEastAsia" w:hAnsiTheme="majorHAnsi" w:cstheme="majorBidi"/>
      <w:b/>
      <w:bCs/>
      <w:color w:val="365F91" w:themeColor="accent1" w:themeShade="BF"/>
      <w:sz w:val="28"/>
      <w:szCs w:val="28"/>
    </w:rPr>
  </w:style>
  <w:style w:type="character" w:customStyle="1" w:styleId="Virsraksts2Rakstz">
    <w:name w:val="Virsraksts 2 Rakstz."/>
    <w:basedOn w:val="Noklusjumarindkopasfonts"/>
    <w:link w:val="Virsraksts2"/>
    <w:uiPriority w:val="9"/>
    <w:rsid w:val="003D4B7E"/>
    <w:rPr>
      <w:rFonts w:asciiTheme="majorHAnsi" w:eastAsiaTheme="majorEastAsia" w:hAnsiTheme="majorHAnsi" w:cstheme="majorBidi"/>
      <w:b/>
      <w:bCs/>
      <w:color w:val="4F81BD" w:themeColor="accent1"/>
      <w:sz w:val="26"/>
      <w:szCs w:val="26"/>
    </w:rPr>
  </w:style>
  <w:style w:type="character" w:customStyle="1" w:styleId="Virsraksts3Rakstz">
    <w:name w:val="Virsraksts 3 Rakstz."/>
    <w:basedOn w:val="Noklusjumarindkopasfonts"/>
    <w:link w:val="Virsraksts3"/>
    <w:uiPriority w:val="9"/>
    <w:semiHidden/>
    <w:rsid w:val="00533F03"/>
    <w:rPr>
      <w:rFonts w:asciiTheme="majorHAnsi" w:eastAsiaTheme="majorEastAsia" w:hAnsiTheme="majorHAnsi" w:cstheme="majorBidi"/>
      <w:b/>
      <w:bCs/>
      <w:color w:val="4F81BD" w:themeColor="accent1"/>
    </w:rPr>
  </w:style>
  <w:style w:type="paragraph" w:styleId="Sarakstarindkopa">
    <w:name w:val="List Paragraph"/>
    <w:aliases w:val="2,Strip,H&amp;P List Paragraph"/>
    <w:basedOn w:val="Parasts"/>
    <w:link w:val="SarakstarindkopaRakstz"/>
    <w:uiPriority w:val="34"/>
    <w:qFormat/>
    <w:rsid w:val="00057EF3"/>
    <w:pPr>
      <w:spacing w:after="0" w:line="240" w:lineRule="auto"/>
      <w:ind w:left="720"/>
      <w:contextualSpacing/>
    </w:pPr>
    <w:rPr>
      <w:rFonts w:ascii="Times New Roman" w:eastAsia="Times New Roman" w:hAnsi="Times New Roman" w:cs="Times New Roman"/>
      <w:sz w:val="24"/>
      <w:szCs w:val="24"/>
      <w:lang w:val="en-US"/>
    </w:rPr>
  </w:style>
  <w:style w:type="character" w:styleId="Hipersaite">
    <w:name w:val="Hyperlink"/>
    <w:basedOn w:val="Noklusjumarindkopasfonts"/>
    <w:uiPriority w:val="99"/>
    <w:unhideWhenUsed/>
    <w:rsid w:val="00057EF3"/>
    <w:rPr>
      <w:color w:val="0000FF" w:themeColor="hyperlink"/>
      <w:u w:val="single"/>
    </w:rPr>
  </w:style>
  <w:style w:type="paragraph" w:customStyle="1" w:styleId="Default">
    <w:name w:val="Default"/>
    <w:rsid w:val="00057EF3"/>
    <w:pPr>
      <w:autoSpaceDE w:val="0"/>
      <w:autoSpaceDN w:val="0"/>
      <w:adjustRightInd w:val="0"/>
      <w:spacing w:after="0" w:line="240" w:lineRule="auto"/>
    </w:pPr>
    <w:rPr>
      <w:rFonts w:ascii="Times New Roman" w:hAnsi="Times New Roman" w:cs="Times New Roman"/>
      <w:color w:val="000000"/>
      <w:sz w:val="24"/>
      <w:szCs w:val="24"/>
    </w:rPr>
  </w:style>
  <w:style w:type="paragraph" w:styleId="Paraststmeklis">
    <w:name w:val="Normal (Web)"/>
    <w:basedOn w:val="Parasts"/>
    <w:link w:val="ParaststmeklisRakstz"/>
    <w:uiPriority w:val="99"/>
    <w:unhideWhenUsed/>
    <w:rsid w:val="00057EF3"/>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ParaststmeklisRakstz">
    <w:name w:val="Parasts (tīmeklis) Rakstz."/>
    <w:link w:val="Paraststmeklis"/>
    <w:uiPriority w:val="99"/>
    <w:rsid w:val="003C74CE"/>
    <w:rPr>
      <w:rFonts w:ascii="Times New Roman" w:eastAsia="Times New Roman" w:hAnsi="Times New Roman" w:cs="Times New Roman"/>
      <w:sz w:val="24"/>
      <w:szCs w:val="24"/>
      <w:lang w:eastAsia="lv-LV"/>
    </w:rPr>
  </w:style>
  <w:style w:type="paragraph" w:customStyle="1" w:styleId="body">
    <w:name w:val="body"/>
    <w:basedOn w:val="Pamatteksts"/>
    <w:link w:val="bodyChar"/>
    <w:qFormat/>
    <w:rsid w:val="003D4B7E"/>
    <w:pPr>
      <w:spacing w:line="288" w:lineRule="auto"/>
      <w:jc w:val="both"/>
    </w:pPr>
    <w:rPr>
      <w:rFonts w:ascii="Corbel" w:eastAsia="Cambria" w:hAnsi="Corbel" w:cs="Times New Roman"/>
      <w:szCs w:val="24"/>
    </w:rPr>
  </w:style>
  <w:style w:type="paragraph" w:styleId="Pamatteksts">
    <w:name w:val="Body Text"/>
    <w:basedOn w:val="Parasts"/>
    <w:link w:val="PamattekstsRakstz"/>
    <w:uiPriority w:val="99"/>
    <w:unhideWhenUsed/>
    <w:rsid w:val="003D4B7E"/>
    <w:pPr>
      <w:spacing w:after="120"/>
    </w:pPr>
  </w:style>
  <w:style w:type="character" w:customStyle="1" w:styleId="PamattekstsRakstz">
    <w:name w:val="Pamatteksts Rakstz."/>
    <w:basedOn w:val="Noklusjumarindkopasfonts"/>
    <w:link w:val="Pamatteksts"/>
    <w:uiPriority w:val="99"/>
    <w:rsid w:val="003D4B7E"/>
  </w:style>
  <w:style w:type="character" w:customStyle="1" w:styleId="bodyChar">
    <w:name w:val="body Char"/>
    <w:link w:val="body"/>
    <w:rsid w:val="003D4B7E"/>
    <w:rPr>
      <w:rFonts w:ascii="Corbel" w:eastAsia="Cambria" w:hAnsi="Corbel" w:cs="Times New Roman"/>
      <w:szCs w:val="24"/>
    </w:rPr>
  </w:style>
  <w:style w:type="paragraph" w:styleId="Balonteksts">
    <w:name w:val="Balloon Text"/>
    <w:basedOn w:val="Parasts"/>
    <w:link w:val="BalontekstsRakstz"/>
    <w:uiPriority w:val="99"/>
    <w:semiHidden/>
    <w:unhideWhenUsed/>
    <w:rsid w:val="003D4B7E"/>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3D4B7E"/>
    <w:rPr>
      <w:rFonts w:ascii="Tahoma" w:hAnsi="Tahoma" w:cs="Tahoma"/>
      <w:sz w:val="16"/>
      <w:szCs w:val="16"/>
    </w:rPr>
  </w:style>
  <w:style w:type="character" w:styleId="Izteiksmgs">
    <w:name w:val="Strong"/>
    <w:basedOn w:val="Noklusjumarindkopasfonts"/>
    <w:uiPriority w:val="22"/>
    <w:qFormat/>
    <w:rsid w:val="00C51FBB"/>
    <w:rPr>
      <w:b/>
      <w:bCs/>
    </w:rPr>
  </w:style>
  <w:style w:type="paragraph" w:styleId="Galvene">
    <w:name w:val="header"/>
    <w:basedOn w:val="Parasts"/>
    <w:link w:val="GalveneRakstz"/>
    <w:uiPriority w:val="99"/>
    <w:unhideWhenUsed/>
    <w:rsid w:val="00C77F9F"/>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C77F9F"/>
  </w:style>
  <w:style w:type="paragraph" w:styleId="Kjene">
    <w:name w:val="footer"/>
    <w:basedOn w:val="Parasts"/>
    <w:link w:val="KjeneRakstz"/>
    <w:uiPriority w:val="99"/>
    <w:unhideWhenUsed/>
    <w:rsid w:val="00C77F9F"/>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C77F9F"/>
  </w:style>
  <w:style w:type="paragraph" w:styleId="Bezatstarpm">
    <w:name w:val="No Spacing"/>
    <w:link w:val="BezatstarpmRakstz"/>
    <w:uiPriority w:val="1"/>
    <w:qFormat/>
    <w:rsid w:val="00C77F9F"/>
    <w:pPr>
      <w:spacing w:after="0" w:line="240" w:lineRule="auto"/>
    </w:pPr>
    <w:rPr>
      <w:rFonts w:eastAsiaTheme="minorEastAsia"/>
      <w:lang w:val="en-US" w:eastAsia="ja-JP"/>
    </w:rPr>
  </w:style>
  <w:style w:type="character" w:customStyle="1" w:styleId="BezatstarpmRakstz">
    <w:name w:val="Bez atstarpēm Rakstz."/>
    <w:basedOn w:val="Noklusjumarindkopasfonts"/>
    <w:link w:val="Bezatstarpm"/>
    <w:uiPriority w:val="1"/>
    <w:rsid w:val="00C77F9F"/>
    <w:rPr>
      <w:rFonts w:eastAsiaTheme="minorEastAsia"/>
      <w:lang w:val="en-US" w:eastAsia="ja-JP"/>
    </w:rPr>
  </w:style>
  <w:style w:type="paragraph" w:customStyle="1" w:styleId="B554E7E20E3D42A18A6DEE13F4CF6964">
    <w:name w:val="B554E7E20E3D42A18A6DEE13F4CF6964"/>
    <w:rsid w:val="00C77F9F"/>
    <w:rPr>
      <w:rFonts w:eastAsiaTheme="minorEastAsia"/>
      <w:lang w:val="en-US"/>
    </w:rPr>
  </w:style>
  <w:style w:type="paragraph" w:styleId="Saturardtjavirsraksts">
    <w:name w:val="TOC Heading"/>
    <w:basedOn w:val="Virsraksts1"/>
    <w:next w:val="Parasts"/>
    <w:uiPriority w:val="39"/>
    <w:unhideWhenUsed/>
    <w:qFormat/>
    <w:rsid w:val="00D23893"/>
    <w:pPr>
      <w:outlineLvl w:val="9"/>
    </w:pPr>
    <w:rPr>
      <w:lang w:val="en-US" w:eastAsia="ja-JP"/>
    </w:rPr>
  </w:style>
  <w:style w:type="paragraph" w:styleId="Saturs1">
    <w:name w:val="toc 1"/>
    <w:basedOn w:val="Parasts"/>
    <w:next w:val="Parasts"/>
    <w:autoRedefine/>
    <w:uiPriority w:val="39"/>
    <w:unhideWhenUsed/>
    <w:rsid w:val="00D23893"/>
    <w:pPr>
      <w:spacing w:after="100"/>
    </w:pPr>
  </w:style>
  <w:style w:type="paragraph" w:styleId="Saturs2">
    <w:name w:val="toc 2"/>
    <w:basedOn w:val="Parasts"/>
    <w:next w:val="Parasts"/>
    <w:autoRedefine/>
    <w:uiPriority w:val="39"/>
    <w:unhideWhenUsed/>
    <w:rsid w:val="00D23893"/>
    <w:pPr>
      <w:spacing w:after="100"/>
      <w:ind w:left="220"/>
    </w:pPr>
  </w:style>
  <w:style w:type="table" w:styleId="Reatabula">
    <w:name w:val="Table Grid"/>
    <w:basedOn w:val="Parastatabula"/>
    <w:uiPriority w:val="39"/>
    <w:rsid w:val="00C33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Bullets1">
    <w:name w:val="Report Bullets1"/>
    <w:basedOn w:val="Parasts"/>
    <w:link w:val="ReportBullets1Char"/>
    <w:qFormat/>
    <w:rsid w:val="003C74CE"/>
    <w:pPr>
      <w:numPr>
        <w:numId w:val="6"/>
      </w:numPr>
      <w:tabs>
        <w:tab w:val="left" w:pos="567"/>
        <w:tab w:val="left" w:pos="1134"/>
      </w:tabs>
      <w:spacing w:line="240" w:lineRule="auto"/>
      <w:ind w:left="0" w:firstLine="340"/>
      <w:jc w:val="both"/>
    </w:pPr>
    <w:rPr>
      <w:rFonts w:ascii="Corbel" w:eastAsia="Times New Roman" w:hAnsi="Corbel" w:cs="Times New Roman"/>
      <w:szCs w:val="20"/>
      <w:lang w:val="en-GB"/>
    </w:rPr>
  </w:style>
  <w:style w:type="character" w:customStyle="1" w:styleId="ReportBullets1Char">
    <w:name w:val="Report Bullets1 Char"/>
    <w:link w:val="ReportBullets1"/>
    <w:rsid w:val="003C74CE"/>
    <w:rPr>
      <w:rFonts w:ascii="Corbel" w:eastAsia="Times New Roman" w:hAnsi="Corbel" w:cs="Times New Roman"/>
      <w:szCs w:val="20"/>
      <w:lang w:val="en-GB"/>
    </w:rPr>
  </w:style>
  <w:style w:type="paragraph" w:customStyle="1" w:styleId="Caption1">
    <w:name w:val="Caption1"/>
    <w:basedOn w:val="Parasts"/>
    <w:link w:val="Caption1Char"/>
    <w:qFormat/>
    <w:rsid w:val="00674EAA"/>
    <w:pPr>
      <w:spacing w:after="0" w:line="240" w:lineRule="auto"/>
    </w:pPr>
    <w:rPr>
      <w:rFonts w:ascii="Corbel" w:eastAsia="Cambria" w:hAnsi="Corbel" w:cs="Times New Roman"/>
      <w:b/>
      <w:i/>
      <w:color w:val="244061"/>
      <w:szCs w:val="24"/>
      <w:lang w:val="x-none"/>
    </w:rPr>
  </w:style>
  <w:style w:type="character" w:customStyle="1" w:styleId="Caption1Char">
    <w:name w:val="Caption1 Char"/>
    <w:link w:val="Caption1"/>
    <w:rsid w:val="00674EAA"/>
    <w:rPr>
      <w:rFonts w:ascii="Corbel" w:eastAsia="Cambria" w:hAnsi="Corbel" w:cs="Times New Roman"/>
      <w:b/>
      <w:i/>
      <w:color w:val="244061"/>
      <w:szCs w:val="24"/>
      <w:lang w:val="x-none"/>
    </w:rPr>
  </w:style>
  <w:style w:type="paragraph" w:styleId="Vresteksts">
    <w:name w:val="footnote text"/>
    <w:aliases w:val="Footnote,Fußnote"/>
    <w:basedOn w:val="Parasts"/>
    <w:link w:val="VrestekstsRakstz"/>
    <w:uiPriority w:val="99"/>
    <w:rsid w:val="00674EAA"/>
    <w:pPr>
      <w:spacing w:after="0" w:line="240" w:lineRule="auto"/>
    </w:pPr>
    <w:rPr>
      <w:rFonts w:ascii="Corbel" w:eastAsia="Times New Roman" w:hAnsi="Corbel" w:cs="Times New Roman"/>
      <w:sz w:val="20"/>
      <w:szCs w:val="20"/>
      <w:lang w:eastAsia="lv-LV"/>
    </w:rPr>
  </w:style>
  <w:style w:type="character" w:customStyle="1" w:styleId="VrestekstsRakstz">
    <w:name w:val="Vēres teksts Rakstz."/>
    <w:aliases w:val="Footnote Rakstz.,Fußnote Rakstz."/>
    <w:basedOn w:val="Noklusjumarindkopasfonts"/>
    <w:link w:val="Vresteksts"/>
    <w:uiPriority w:val="99"/>
    <w:rsid w:val="00674EAA"/>
    <w:rPr>
      <w:rFonts w:ascii="Corbel" w:eastAsia="Times New Roman" w:hAnsi="Corbel" w:cs="Times New Roman"/>
      <w:sz w:val="20"/>
      <w:szCs w:val="20"/>
      <w:lang w:eastAsia="lv-LV"/>
    </w:rPr>
  </w:style>
  <w:style w:type="character" w:styleId="Vresatsauce">
    <w:name w:val="footnote reference"/>
    <w:aliases w:val="Footnote Reference Number"/>
    <w:uiPriority w:val="99"/>
    <w:rsid w:val="00674EAA"/>
    <w:rPr>
      <w:rFonts w:ascii="Corbel" w:hAnsi="Corbel"/>
      <w:sz w:val="20"/>
      <w:vertAlign w:val="superscript"/>
    </w:rPr>
  </w:style>
  <w:style w:type="character" w:customStyle="1" w:styleId="style81">
    <w:name w:val="style81"/>
    <w:rsid w:val="00674EAA"/>
    <w:rPr>
      <w:sz w:val="21"/>
      <w:szCs w:val="21"/>
    </w:rPr>
  </w:style>
  <w:style w:type="paragraph" w:customStyle="1" w:styleId="caption2">
    <w:name w:val="caption2"/>
    <w:basedOn w:val="Caption1"/>
    <w:link w:val="caption2Char1"/>
    <w:qFormat/>
    <w:rsid w:val="00674EAA"/>
    <w:pPr>
      <w:spacing w:after="120"/>
    </w:pPr>
  </w:style>
  <w:style w:type="character" w:customStyle="1" w:styleId="caption2Char1">
    <w:name w:val="caption2 Char1"/>
    <w:link w:val="caption2"/>
    <w:rsid w:val="00674EAA"/>
    <w:rPr>
      <w:rFonts w:ascii="Corbel" w:eastAsia="Cambria" w:hAnsi="Corbel" w:cs="Times New Roman"/>
      <w:b/>
      <w:i/>
      <w:color w:val="244061"/>
      <w:szCs w:val="24"/>
      <w:lang w:val="x-none"/>
    </w:rPr>
  </w:style>
  <w:style w:type="paragraph" w:customStyle="1" w:styleId="AAAA">
    <w:name w:val="AAAA"/>
    <w:basedOn w:val="Pamatteksts"/>
    <w:link w:val="AAAAChar"/>
    <w:rsid w:val="00674EAA"/>
    <w:pPr>
      <w:spacing w:line="288" w:lineRule="auto"/>
      <w:jc w:val="both"/>
    </w:pPr>
    <w:rPr>
      <w:rFonts w:ascii="Corbel" w:eastAsia="Cambria" w:hAnsi="Corbel" w:cs="Times New Roman"/>
      <w:b/>
      <w:i/>
      <w:color w:val="003366"/>
      <w:szCs w:val="20"/>
      <w:lang w:eastAsia="x-none"/>
    </w:rPr>
  </w:style>
  <w:style w:type="character" w:customStyle="1" w:styleId="AAAAChar">
    <w:name w:val="AAAA Char"/>
    <w:link w:val="AAAA"/>
    <w:rsid w:val="00674EAA"/>
    <w:rPr>
      <w:rFonts w:ascii="Corbel" w:eastAsia="Cambria" w:hAnsi="Corbel" w:cs="Times New Roman"/>
      <w:b/>
      <w:i/>
      <w:color w:val="003366"/>
      <w:szCs w:val="20"/>
      <w:lang w:eastAsia="x-none"/>
    </w:rPr>
  </w:style>
  <w:style w:type="paragraph" w:customStyle="1" w:styleId="B-list">
    <w:name w:val="B-list"/>
    <w:basedOn w:val="Parasts"/>
    <w:link w:val="B-listChar"/>
    <w:autoRedefine/>
    <w:rsid w:val="00674EAA"/>
    <w:pPr>
      <w:numPr>
        <w:numId w:val="7"/>
      </w:numPr>
      <w:tabs>
        <w:tab w:val="left" w:pos="1560"/>
      </w:tabs>
      <w:spacing w:before="60" w:after="0" w:line="264" w:lineRule="auto"/>
      <w:ind w:left="357" w:hanging="357"/>
      <w:jc w:val="both"/>
    </w:pPr>
    <w:rPr>
      <w:rFonts w:ascii="Corbel" w:eastAsia="Times New Roman" w:hAnsi="Corbel" w:cs="Times New Roman"/>
      <w:lang w:val="en-US" w:bidi="en-US"/>
    </w:rPr>
  </w:style>
  <w:style w:type="character" w:customStyle="1" w:styleId="B-listChar">
    <w:name w:val="B-list Char"/>
    <w:link w:val="B-list"/>
    <w:rsid w:val="00674EAA"/>
    <w:rPr>
      <w:rFonts w:ascii="Corbel" w:eastAsia="Times New Roman" w:hAnsi="Corbel" w:cs="Times New Roman"/>
      <w:lang w:val="en-US" w:bidi="en-US"/>
    </w:rPr>
  </w:style>
  <w:style w:type="paragraph" w:styleId="Vienkrsteksts">
    <w:name w:val="Plain Text"/>
    <w:basedOn w:val="Parasts"/>
    <w:link w:val="VienkrstekstsRakstz"/>
    <w:unhideWhenUsed/>
    <w:rsid w:val="00674EAA"/>
    <w:pPr>
      <w:spacing w:after="0" w:line="240" w:lineRule="auto"/>
    </w:pPr>
    <w:rPr>
      <w:rFonts w:ascii="Calibri" w:eastAsia="Calibri" w:hAnsi="Calibri" w:cs="Times New Roman"/>
      <w:szCs w:val="21"/>
      <w:lang w:eastAsia="x-none"/>
    </w:rPr>
  </w:style>
  <w:style w:type="character" w:customStyle="1" w:styleId="VienkrstekstsRakstz">
    <w:name w:val="Vienkāršs teksts Rakstz."/>
    <w:basedOn w:val="Noklusjumarindkopasfonts"/>
    <w:link w:val="Vienkrsteksts"/>
    <w:rsid w:val="00674EAA"/>
    <w:rPr>
      <w:rFonts w:ascii="Calibri" w:eastAsia="Calibri" w:hAnsi="Calibri" w:cs="Times New Roman"/>
      <w:szCs w:val="21"/>
      <w:lang w:eastAsia="x-none"/>
    </w:rPr>
  </w:style>
  <w:style w:type="paragraph" w:customStyle="1" w:styleId="bodyhead3">
    <w:name w:val="body head3"/>
    <w:basedOn w:val="body"/>
    <w:link w:val="bodyhead3Char"/>
    <w:qFormat/>
    <w:rsid w:val="00674EAA"/>
    <w:pPr>
      <w:spacing w:after="60" w:line="240" w:lineRule="auto"/>
    </w:pPr>
    <w:rPr>
      <w:b/>
      <w:color w:val="365F91"/>
      <w:spacing w:val="-20"/>
      <w:sz w:val="30"/>
    </w:rPr>
  </w:style>
  <w:style w:type="character" w:customStyle="1" w:styleId="bodyhead3Char">
    <w:name w:val="body head3 Char"/>
    <w:link w:val="bodyhead3"/>
    <w:rsid w:val="00674EAA"/>
    <w:rPr>
      <w:rFonts w:ascii="Corbel" w:eastAsia="Cambria" w:hAnsi="Corbel" w:cs="Times New Roman"/>
      <w:b/>
      <w:color w:val="365F91"/>
      <w:spacing w:val="-20"/>
      <w:sz w:val="30"/>
      <w:szCs w:val="24"/>
    </w:rPr>
  </w:style>
  <w:style w:type="paragraph" w:styleId="Parakstszemobjekta">
    <w:name w:val="caption"/>
    <w:basedOn w:val="Parasts"/>
    <w:next w:val="Parasts"/>
    <w:qFormat/>
    <w:rsid w:val="00D81391"/>
    <w:pPr>
      <w:spacing w:before="20" w:after="0" w:line="240" w:lineRule="auto"/>
      <w:jc w:val="both"/>
    </w:pPr>
    <w:rPr>
      <w:rFonts w:ascii="Cambria" w:eastAsia="Times New Roman" w:hAnsi="Cambria" w:cs="Times New Roman"/>
      <w:b/>
      <w:bCs/>
      <w:sz w:val="20"/>
      <w:szCs w:val="20"/>
    </w:rPr>
  </w:style>
  <w:style w:type="character" w:customStyle="1" w:styleId="fdlfile">
    <w:name w:val="fdlfile"/>
    <w:basedOn w:val="Noklusjumarindkopasfonts"/>
    <w:rsid w:val="00E85B6B"/>
  </w:style>
  <w:style w:type="paragraph" w:styleId="Nosaukums">
    <w:name w:val="Title"/>
    <w:basedOn w:val="Parasts"/>
    <w:link w:val="NosaukumsRakstz"/>
    <w:qFormat/>
    <w:rsid w:val="00DE1B4C"/>
    <w:pPr>
      <w:spacing w:after="0" w:line="240" w:lineRule="auto"/>
      <w:jc w:val="center"/>
    </w:pPr>
    <w:rPr>
      <w:rFonts w:ascii="Times New Roman" w:eastAsia="Times New Roman" w:hAnsi="Times New Roman" w:cs="Times New Roman"/>
      <w:sz w:val="28"/>
      <w:szCs w:val="20"/>
    </w:rPr>
  </w:style>
  <w:style w:type="character" w:customStyle="1" w:styleId="NosaukumsRakstz">
    <w:name w:val="Nosaukums Rakstz."/>
    <w:basedOn w:val="Noklusjumarindkopasfonts"/>
    <w:link w:val="Nosaukums"/>
    <w:rsid w:val="00DE1B4C"/>
    <w:rPr>
      <w:rFonts w:ascii="Times New Roman" w:eastAsia="Times New Roman" w:hAnsi="Times New Roman" w:cs="Times New Roman"/>
      <w:sz w:val="28"/>
      <w:szCs w:val="20"/>
    </w:rPr>
  </w:style>
  <w:style w:type="paragraph" w:styleId="HTMLiepriekformattais">
    <w:name w:val="HTML Preformatted"/>
    <w:basedOn w:val="Parasts"/>
    <w:link w:val="HTMLiepriekformattaisRakstz"/>
    <w:uiPriority w:val="99"/>
    <w:semiHidden/>
    <w:unhideWhenUsed/>
    <w:rsid w:val="00DE1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v-LV"/>
    </w:rPr>
  </w:style>
  <w:style w:type="character" w:customStyle="1" w:styleId="HTMLiepriekformattaisRakstz">
    <w:name w:val="HTML iepriekšformatētais Rakstz."/>
    <w:basedOn w:val="Noklusjumarindkopasfonts"/>
    <w:link w:val="HTMLiepriekformattais"/>
    <w:uiPriority w:val="99"/>
    <w:semiHidden/>
    <w:rsid w:val="00DE1B4C"/>
    <w:rPr>
      <w:rFonts w:ascii="Courier New" w:eastAsia="Times New Roman" w:hAnsi="Courier New" w:cs="Courier New"/>
      <w:sz w:val="20"/>
      <w:szCs w:val="20"/>
      <w:lang w:eastAsia="lv-LV"/>
    </w:rPr>
  </w:style>
  <w:style w:type="character" w:styleId="Izclums">
    <w:name w:val="Emphasis"/>
    <w:basedOn w:val="Noklusjumarindkopasfonts"/>
    <w:uiPriority w:val="20"/>
    <w:qFormat/>
    <w:rsid w:val="00913523"/>
    <w:rPr>
      <w:i/>
      <w:iCs/>
    </w:rPr>
  </w:style>
  <w:style w:type="paragraph" w:customStyle="1" w:styleId="Parasts1">
    <w:name w:val="Parasts1"/>
    <w:rsid w:val="00F24E73"/>
    <w:pPr>
      <w:spacing w:after="0" w:line="240" w:lineRule="auto"/>
    </w:pPr>
    <w:rPr>
      <w:rFonts w:ascii="Times New Roman" w:eastAsia="Times New Roman" w:hAnsi="Times New Roman" w:cs="Times New Roman"/>
      <w:color w:val="000000"/>
      <w:sz w:val="24"/>
      <w:szCs w:val="20"/>
      <w:lang w:eastAsia="lv-LV"/>
    </w:rPr>
  </w:style>
  <w:style w:type="table" w:styleId="Gaissarakstsizclums6">
    <w:name w:val="Light List Accent 6"/>
    <w:basedOn w:val="Parastatabula"/>
    <w:uiPriority w:val="61"/>
    <w:rsid w:val="00A163A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aissarakstsizclums4">
    <w:name w:val="Light List Accent 4"/>
    <w:basedOn w:val="Parastatabula"/>
    <w:uiPriority w:val="61"/>
    <w:rsid w:val="00A163A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Gaissarakstsizclums5">
    <w:name w:val="Light List Accent 5"/>
    <w:basedOn w:val="Parastatabula"/>
    <w:uiPriority w:val="61"/>
    <w:rsid w:val="00A163A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c-41">
    <w:name w:val="c-41"/>
    <w:basedOn w:val="Noklusjumarindkopasfonts"/>
    <w:rsid w:val="00A163A8"/>
  </w:style>
  <w:style w:type="table" w:styleId="Gaisnojumsizclums3">
    <w:name w:val="Light Shading Accent 3"/>
    <w:basedOn w:val="Parastatabula"/>
    <w:uiPriority w:val="60"/>
    <w:rsid w:val="00A163A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Gaisnojumsizclums6">
    <w:name w:val="Light Shading Accent 6"/>
    <w:basedOn w:val="Parastatabula"/>
    <w:uiPriority w:val="60"/>
    <w:rsid w:val="00D25CE7"/>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Gaisnojumsizclums2">
    <w:name w:val="Light Shading Accent 2"/>
    <w:basedOn w:val="Parastatabula"/>
    <w:uiPriority w:val="60"/>
    <w:rsid w:val="00D25CE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Vidjssaraksts1izclums3">
    <w:name w:val="Medium List 1 Accent 3"/>
    <w:basedOn w:val="Parastatabula"/>
    <w:uiPriority w:val="65"/>
    <w:rsid w:val="00D25CE7"/>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Vidjssaraksts1izclums5">
    <w:name w:val="Medium List 1 Accent 5"/>
    <w:basedOn w:val="Parastatabula"/>
    <w:uiPriority w:val="65"/>
    <w:rsid w:val="008F41FD"/>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character" w:customStyle="1" w:styleId="SarakstarindkopaRakstz">
    <w:name w:val="Saraksta rindkopa Rakstz."/>
    <w:aliases w:val="2 Rakstz.,Strip Rakstz.,H&amp;P List Paragraph Rakstz."/>
    <w:link w:val="Sarakstarindkopa"/>
    <w:uiPriority w:val="34"/>
    <w:qFormat/>
    <w:rsid w:val="008B556A"/>
    <w:rPr>
      <w:rFonts w:ascii="Times New Roman" w:eastAsia="Times New Roman" w:hAnsi="Times New Roman" w:cs="Times New Roman"/>
      <w:sz w:val="24"/>
      <w:szCs w:val="24"/>
      <w:lang w:val="en-US"/>
    </w:rPr>
  </w:style>
  <w:style w:type="table" w:styleId="Vidjssaraksts2izclums1">
    <w:name w:val="Medium List 2 Accent 1"/>
    <w:basedOn w:val="Parastatabula"/>
    <w:uiPriority w:val="66"/>
    <w:rsid w:val="007C72F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Vidjsnojums1izclums6">
    <w:name w:val="Medium Shading 1 Accent 6"/>
    <w:basedOn w:val="Parastatabula"/>
    <w:uiPriority w:val="63"/>
    <w:rsid w:val="00AB2FE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Saturs3">
    <w:name w:val="toc 3"/>
    <w:basedOn w:val="Parasts"/>
    <w:next w:val="Parasts"/>
    <w:autoRedefine/>
    <w:uiPriority w:val="39"/>
    <w:unhideWhenUsed/>
    <w:rsid w:val="00F75BBF"/>
    <w:pPr>
      <w:spacing w:after="100"/>
      <w:ind w:left="440"/>
    </w:pPr>
  </w:style>
  <w:style w:type="table" w:styleId="Gaissarakstsizclums2">
    <w:name w:val="Light List Accent 2"/>
    <w:basedOn w:val="Parastatabula"/>
    <w:uiPriority w:val="61"/>
    <w:rsid w:val="00F1259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tv213">
    <w:name w:val="tv213"/>
    <w:basedOn w:val="Parasts"/>
    <w:rsid w:val="0009267B"/>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Komentrateksts">
    <w:name w:val="annotation text"/>
    <w:basedOn w:val="Parasts"/>
    <w:link w:val="KomentratekstsRakstz"/>
    <w:uiPriority w:val="99"/>
    <w:semiHidden/>
    <w:unhideWhenUsed/>
    <w:rsid w:val="001E7131"/>
    <w:pPr>
      <w:spacing w:after="0" w:line="240" w:lineRule="auto"/>
    </w:pPr>
    <w:rPr>
      <w:rFonts w:ascii="Times New Roman" w:eastAsia="Times New Roman" w:hAnsi="Times New Roman" w:cs="Times New Roman"/>
      <w:sz w:val="20"/>
      <w:szCs w:val="20"/>
      <w:lang w:val="en-GB"/>
    </w:rPr>
  </w:style>
  <w:style w:type="character" w:customStyle="1" w:styleId="KomentratekstsRakstz">
    <w:name w:val="Komentāra teksts Rakstz."/>
    <w:basedOn w:val="Noklusjumarindkopasfonts"/>
    <w:link w:val="Komentrateksts"/>
    <w:uiPriority w:val="99"/>
    <w:semiHidden/>
    <w:rsid w:val="001E7131"/>
    <w:rPr>
      <w:rFonts w:ascii="Times New Roman" w:eastAsia="Times New Roman" w:hAnsi="Times New Roman" w:cs="Times New Roman"/>
      <w:sz w:val="20"/>
      <w:szCs w:val="20"/>
      <w:lang w:val="en-GB"/>
    </w:rPr>
  </w:style>
  <w:style w:type="table" w:styleId="Reatabula2-izclums6">
    <w:name w:val="Grid Table 2 Accent 6"/>
    <w:basedOn w:val="Parastatabula"/>
    <w:uiPriority w:val="47"/>
    <w:rsid w:val="00C939D9"/>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Reatabula1gaia-izclums5">
    <w:name w:val="Grid Table 1 Light Accent 5"/>
    <w:basedOn w:val="Parastatabula"/>
    <w:uiPriority w:val="46"/>
    <w:rsid w:val="00C63C4B"/>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Reatabula2-izclums5">
    <w:name w:val="Grid Table 2 Accent 5"/>
    <w:basedOn w:val="Parastatabula"/>
    <w:uiPriority w:val="47"/>
    <w:rsid w:val="00C63C4B"/>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Reatabula2-izclums1">
    <w:name w:val="Grid Table 2 Accent 1"/>
    <w:basedOn w:val="Parastatabula"/>
    <w:uiPriority w:val="47"/>
    <w:rsid w:val="007377E3"/>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Reatabula4-izclums4">
    <w:name w:val="Grid Table 4 Accent 4"/>
    <w:basedOn w:val="Parastatabula"/>
    <w:uiPriority w:val="49"/>
    <w:rsid w:val="001C5A0E"/>
    <w:pPr>
      <w:spacing w:after="0" w:line="240" w:lineRule="auto"/>
    </w:pPr>
    <w:rPr>
      <w:lang w:val="en-GB"/>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Reatabula4-izclums6">
    <w:name w:val="Grid Table 4 Accent 6"/>
    <w:basedOn w:val="Parastatabula"/>
    <w:uiPriority w:val="49"/>
    <w:rsid w:val="001C5A0E"/>
    <w:pPr>
      <w:spacing w:after="0" w:line="240" w:lineRule="auto"/>
    </w:pPr>
    <w:rPr>
      <w:lang w:val="en-GB"/>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9442">
      <w:bodyDiv w:val="1"/>
      <w:marLeft w:val="0"/>
      <w:marRight w:val="0"/>
      <w:marTop w:val="0"/>
      <w:marBottom w:val="0"/>
      <w:divBdr>
        <w:top w:val="none" w:sz="0" w:space="0" w:color="auto"/>
        <w:left w:val="none" w:sz="0" w:space="0" w:color="auto"/>
        <w:bottom w:val="none" w:sz="0" w:space="0" w:color="auto"/>
        <w:right w:val="none" w:sz="0" w:space="0" w:color="auto"/>
      </w:divBdr>
      <w:divsChild>
        <w:div w:id="1801993843">
          <w:marLeft w:val="0"/>
          <w:marRight w:val="0"/>
          <w:marTop w:val="0"/>
          <w:marBottom w:val="0"/>
          <w:divBdr>
            <w:top w:val="none" w:sz="0" w:space="0" w:color="auto"/>
            <w:left w:val="none" w:sz="0" w:space="0" w:color="auto"/>
            <w:bottom w:val="none" w:sz="0" w:space="0" w:color="auto"/>
            <w:right w:val="none" w:sz="0" w:space="0" w:color="auto"/>
          </w:divBdr>
        </w:div>
        <w:div w:id="1654337680">
          <w:marLeft w:val="0"/>
          <w:marRight w:val="0"/>
          <w:marTop w:val="0"/>
          <w:marBottom w:val="0"/>
          <w:divBdr>
            <w:top w:val="none" w:sz="0" w:space="0" w:color="auto"/>
            <w:left w:val="none" w:sz="0" w:space="0" w:color="auto"/>
            <w:bottom w:val="none" w:sz="0" w:space="0" w:color="auto"/>
            <w:right w:val="none" w:sz="0" w:space="0" w:color="auto"/>
          </w:divBdr>
        </w:div>
        <w:div w:id="160852488">
          <w:marLeft w:val="0"/>
          <w:marRight w:val="0"/>
          <w:marTop w:val="0"/>
          <w:marBottom w:val="0"/>
          <w:divBdr>
            <w:top w:val="none" w:sz="0" w:space="0" w:color="auto"/>
            <w:left w:val="none" w:sz="0" w:space="0" w:color="auto"/>
            <w:bottom w:val="none" w:sz="0" w:space="0" w:color="auto"/>
            <w:right w:val="none" w:sz="0" w:space="0" w:color="auto"/>
          </w:divBdr>
        </w:div>
        <w:div w:id="1721048997">
          <w:marLeft w:val="0"/>
          <w:marRight w:val="0"/>
          <w:marTop w:val="0"/>
          <w:marBottom w:val="0"/>
          <w:divBdr>
            <w:top w:val="none" w:sz="0" w:space="0" w:color="auto"/>
            <w:left w:val="none" w:sz="0" w:space="0" w:color="auto"/>
            <w:bottom w:val="none" w:sz="0" w:space="0" w:color="auto"/>
            <w:right w:val="none" w:sz="0" w:space="0" w:color="auto"/>
          </w:divBdr>
        </w:div>
        <w:div w:id="465199396">
          <w:marLeft w:val="0"/>
          <w:marRight w:val="0"/>
          <w:marTop w:val="0"/>
          <w:marBottom w:val="0"/>
          <w:divBdr>
            <w:top w:val="none" w:sz="0" w:space="0" w:color="auto"/>
            <w:left w:val="none" w:sz="0" w:space="0" w:color="auto"/>
            <w:bottom w:val="none" w:sz="0" w:space="0" w:color="auto"/>
            <w:right w:val="none" w:sz="0" w:space="0" w:color="auto"/>
          </w:divBdr>
        </w:div>
        <w:div w:id="1188449776">
          <w:marLeft w:val="0"/>
          <w:marRight w:val="0"/>
          <w:marTop w:val="0"/>
          <w:marBottom w:val="0"/>
          <w:divBdr>
            <w:top w:val="none" w:sz="0" w:space="0" w:color="auto"/>
            <w:left w:val="none" w:sz="0" w:space="0" w:color="auto"/>
            <w:bottom w:val="none" w:sz="0" w:space="0" w:color="auto"/>
            <w:right w:val="none" w:sz="0" w:space="0" w:color="auto"/>
          </w:divBdr>
        </w:div>
      </w:divsChild>
    </w:div>
    <w:div w:id="42339740">
      <w:bodyDiv w:val="1"/>
      <w:marLeft w:val="0"/>
      <w:marRight w:val="0"/>
      <w:marTop w:val="0"/>
      <w:marBottom w:val="0"/>
      <w:divBdr>
        <w:top w:val="none" w:sz="0" w:space="0" w:color="auto"/>
        <w:left w:val="none" w:sz="0" w:space="0" w:color="auto"/>
        <w:bottom w:val="none" w:sz="0" w:space="0" w:color="auto"/>
        <w:right w:val="none" w:sz="0" w:space="0" w:color="auto"/>
      </w:divBdr>
    </w:div>
    <w:div w:id="47731098">
      <w:bodyDiv w:val="1"/>
      <w:marLeft w:val="0"/>
      <w:marRight w:val="0"/>
      <w:marTop w:val="0"/>
      <w:marBottom w:val="0"/>
      <w:divBdr>
        <w:top w:val="none" w:sz="0" w:space="0" w:color="auto"/>
        <w:left w:val="none" w:sz="0" w:space="0" w:color="auto"/>
        <w:bottom w:val="none" w:sz="0" w:space="0" w:color="auto"/>
        <w:right w:val="none" w:sz="0" w:space="0" w:color="auto"/>
      </w:divBdr>
      <w:divsChild>
        <w:div w:id="155653642">
          <w:marLeft w:val="547"/>
          <w:marRight w:val="0"/>
          <w:marTop w:val="0"/>
          <w:marBottom w:val="0"/>
          <w:divBdr>
            <w:top w:val="none" w:sz="0" w:space="0" w:color="auto"/>
            <w:left w:val="none" w:sz="0" w:space="0" w:color="auto"/>
            <w:bottom w:val="none" w:sz="0" w:space="0" w:color="auto"/>
            <w:right w:val="none" w:sz="0" w:space="0" w:color="auto"/>
          </w:divBdr>
        </w:div>
      </w:divsChild>
    </w:div>
    <w:div w:id="67075418">
      <w:bodyDiv w:val="1"/>
      <w:marLeft w:val="0"/>
      <w:marRight w:val="0"/>
      <w:marTop w:val="0"/>
      <w:marBottom w:val="0"/>
      <w:divBdr>
        <w:top w:val="none" w:sz="0" w:space="0" w:color="auto"/>
        <w:left w:val="none" w:sz="0" w:space="0" w:color="auto"/>
        <w:bottom w:val="none" w:sz="0" w:space="0" w:color="auto"/>
        <w:right w:val="none" w:sz="0" w:space="0" w:color="auto"/>
      </w:divBdr>
      <w:divsChild>
        <w:div w:id="564339264">
          <w:marLeft w:val="547"/>
          <w:marRight w:val="0"/>
          <w:marTop w:val="0"/>
          <w:marBottom w:val="0"/>
          <w:divBdr>
            <w:top w:val="none" w:sz="0" w:space="0" w:color="auto"/>
            <w:left w:val="none" w:sz="0" w:space="0" w:color="auto"/>
            <w:bottom w:val="none" w:sz="0" w:space="0" w:color="auto"/>
            <w:right w:val="none" w:sz="0" w:space="0" w:color="auto"/>
          </w:divBdr>
        </w:div>
      </w:divsChild>
    </w:div>
    <w:div w:id="176778483">
      <w:bodyDiv w:val="1"/>
      <w:marLeft w:val="0"/>
      <w:marRight w:val="0"/>
      <w:marTop w:val="0"/>
      <w:marBottom w:val="0"/>
      <w:divBdr>
        <w:top w:val="none" w:sz="0" w:space="0" w:color="auto"/>
        <w:left w:val="none" w:sz="0" w:space="0" w:color="auto"/>
        <w:bottom w:val="none" w:sz="0" w:space="0" w:color="auto"/>
        <w:right w:val="none" w:sz="0" w:space="0" w:color="auto"/>
      </w:divBdr>
      <w:divsChild>
        <w:div w:id="317533998">
          <w:marLeft w:val="547"/>
          <w:marRight w:val="0"/>
          <w:marTop w:val="0"/>
          <w:marBottom w:val="0"/>
          <w:divBdr>
            <w:top w:val="none" w:sz="0" w:space="0" w:color="auto"/>
            <w:left w:val="none" w:sz="0" w:space="0" w:color="auto"/>
            <w:bottom w:val="none" w:sz="0" w:space="0" w:color="auto"/>
            <w:right w:val="none" w:sz="0" w:space="0" w:color="auto"/>
          </w:divBdr>
        </w:div>
      </w:divsChild>
    </w:div>
    <w:div w:id="177812197">
      <w:bodyDiv w:val="1"/>
      <w:marLeft w:val="0"/>
      <w:marRight w:val="0"/>
      <w:marTop w:val="0"/>
      <w:marBottom w:val="0"/>
      <w:divBdr>
        <w:top w:val="none" w:sz="0" w:space="0" w:color="auto"/>
        <w:left w:val="none" w:sz="0" w:space="0" w:color="auto"/>
        <w:bottom w:val="none" w:sz="0" w:space="0" w:color="auto"/>
        <w:right w:val="none" w:sz="0" w:space="0" w:color="auto"/>
      </w:divBdr>
    </w:div>
    <w:div w:id="319431112">
      <w:bodyDiv w:val="1"/>
      <w:marLeft w:val="0"/>
      <w:marRight w:val="0"/>
      <w:marTop w:val="0"/>
      <w:marBottom w:val="0"/>
      <w:divBdr>
        <w:top w:val="none" w:sz="0" w:space="0" w:color="auto"/>
        <w:left w:val="none" w:sz="0" w:space="0" w:color="auto"/>
        <w:bottom w:val="none" w:sz="0" w:space="0" w:color="auto"/>
        <w:right w:val="none" w:sz="0" w:space="0" w:color="auto"/>
      </w:divBdr>
      <w:divsChild>
        <w:div w:id="10885282">
          <w:marLeft w:val="547"/>
          <w:marRight w:val="0"/>
          <w:marTop w:val="0"/>
          <w:marBottom w:val="0"/>
          <w:divBdr>
            <w:top w:val="none" w:sz="0" w:space="0" w:color="auto"/>
            <w:left w:val="none" w:sz="0" w:space="0" w:color="auto"/>
            <w:bottom w:val="none" w:sz="0" w:space="0" w:color="auto"/>
            <w:right w:val="none" w:sz="0" w:space="0" w:color="auto"/>
          </w:divBdr>
        </w:div>
      </w:divsChild>
    </w:div>
    <w:div w:id="335307511">
      <w:bodyDiv w:val="1"/>
      <w:marLeft w:val="0"/>
      <w:marRight w:val="0"/>
      <w:marTop w:val="0"/>
      <w:marBottom w:val="0"/>
      <w:divBdr>
        <w:top w:val="none" w:sz="0" w:space="0" w:color="auto"/>
        <w:left w:val="none" w:sz="0" w:space="0" w:color="auto"/>
        <w:bottom w:val="none" w:sz="0" w:space="0" w:color="auto"/>
        <w:right w:val="none" w:sz="0" w:space="0" w:color="auto"/>
      </w:divBdr>
    </w:div>
    <w:div w:id="341931417">
      <w:bodyDiv w:val="1"/>
      <w:marLeft w:val="0"/>
      <w:marRight w:val="0"/>
      <w:marTop w:val="0"/>
      <w:marBottom w:val="0"/>
      <w:divBdr>
        <w:top w:val="none" w:sz="0" w:space="0" w:color="auto"/>
        <w:left w:val="none" w:sz="0" w:space="0" w:color="auto"/>
        <w:bottom w:val="none" w:sz="0" w:space="0" w:color="auto"/>
        <w:right w:val="none" w:sz="0" w:space="0" w:color="auto"/>
      </w:divBdr>
    </w:div>
    <w:div w:id="399714258">
      <w:bodyDiv w:val="1"/>
      <w:marLeft w:val="0"/>
      <w:marRight w:val="0"/>
      <w:marTop w:val="0"/>
      <w:marBottom w:val="0"/>
      <w:divBdr>
        <w:top w:val="none" w:sz="0" w:space="0" w:color="auto"/>
        <w:left w:val="none" w:sz="0" w:space="0" w:color="auto"/>
        <w:bottom w:val="none" w:sz="0" w:space="0" w:color="auto"/>
        <w:right w:val="none" w:sz="0" w:space="0" w:color="auto"/>
      </w:divBdr>
    </w:div>
    <w:div w:id="524295204">
      <w:bodyDiv w:val="1"/>
      <w:marLeft w:val="0"/>
      <w:marRight w:val="0"/>
      <w:marTop w:val="0"/>
      <w:marBottom w:val="0"/>
      <w:divBdr>
        <w:top w:val="none" w:sz="0" w:space="0" w:color="auto"/>
        <w:left w:val="none" w:sz="0" w:space="0" w:color="auto"/>
        <w:bottom w:val="none" w:sz="0" w:space="0" w:color="auto"/>
        <w:right w:val="none" w:sz="0" w:space="0" w:color="auto"/>
      </w:divBdr>
    </w:div>
    <w:div w:id="536090805">
      <w:bodyDiv w:val="1"/>
      <w:marLeft w:val="0"/>
      <w:marRight w:val="0"/>
      <w:marTop w:val="0"/>
      <w:marBottom w:val="0"/>
      <w:divBdr>
        <w:top w:val="none" w:sz="0" w:space="0" w:color="auto"/>
        <w:left w:val="none" w:sz="0" w:space="0" w:color="auto"/>
        <w:bottom w:val="none" w:sz="0" w:space="0" w:color="auto"/>
        <w:right w:val="none" w:sz="0" w:space="0" w:color="auto"/>
      </w:divBdr>
    </w:div>
    <w:div w:id="544030258">
      <w:bodyDiv w:val="1"/>
      <w:marLeft w:val="0"/>
      <w:marRight w:val="0"/>
      <w:marTop w:val="0"/>
      <w:marBottom w:val="0"/>
      <w:divBdr>
        <w:top w:val="none" w:sz="0" w:space="0" w:color="auto"/>
        <w:left w:val="none" w:sz="0" w:space="0" w:color="auto"/>
        <w:bottom w:val="none" w:sz="0" w:space="0" w:color="auto"/>
        <w:right w:val="none" w:sz="0" w:space="0" w:color="auto"/>
      </w:divBdr>
    </w:div>
    <w:div w:id="550767983">
      <w:bodyDiv w:val="1"/>
      <w:marLeft w:val="0"/>
      <w:marRight w:val="0"/>
      <w:marTop w:val="0"/>
      <w:marBottom w:val="0"/>
      <w:divBdr>
        <w:top w:val="none" w:sz="0" w:space="0" w:color="auto"/>
        <w:left w:val="none" w:sz="0" w:space="0" w:color="auto"/>
        <w:bottom w:val="none" w:sz="0" w:space="0" w:color="auto"/>
        <w:right w:val="none" w:sz="0" w:space="0" w:color="auto"/>
      </w:divBdr>
    </w:div>
    <w:div w:id="555631093">
      <w:bodyDiv w:val="1"/>
      <w:marLeft w:val="0"/>
      <w:marRight w:val="0"/>
      <w:marTop w:val="0"/>
      <w:marBottom w:val="0"/>
      <w:divBdr>
        <w:top w:val="none" w:sz="0" w:space="0" w:color="auto"/>
        <w:left w:val="none" w:sz="0" w:space="0" w:color="auto"/>
        <w:bottom w:val="none" w:sz="0" w:space="0" w:color="auto"/>
        <w:right w:val="none" w:sz="0" w:space="0" w:color="auto"/>
      </w:divBdr>
    </w:div>
    <w:div w:id="608438374">
      <w:bodyDiv w:val="1"/>
      <w:marLeft w:val="0"/>
      <w:marRight w:val="0"/>
      <w:marTop w:val="0"/>
      <w:marBottom w:val="0"/>
      <w:divBdr>
        <w:top w:val="none" w:sz="0" w:space="0" w:color="auto"/>
        <w:left w:val="none" w:sz="0" w:space="0" w:color="auto"/>
        <w:bottom w:val="none" w:sz="0" w:space="0" w:color="auto"/>
        <w:right w:val="none" w:sz="0" w:space="0" w:color="auto"/>
      </w:divBdr>
      <w:divsChild>
        <w:div w:id="1137257452">
          <w:marLeft w:val="547"/>
          <w:marRight w:val="0"/>
          <w:marTop w:val="0"/>
          <w:marBottom w:val="0"/>
          <w:divBdr>
            <w:top w:val="none" w:sz="0" w:space="0" w:color="auto"/>
            <w:left w:val="none" w:sz="0" w:space="0" w:color="auto"/>
            <w:bottom w:val="none" w:sz="0" w:space="0" w:color="auto"/>
            <w:right w:val="none" w:sz="0" w:space="0" w:color="auto"/>
          </w:divBdr>
        </w:div>
      </w:divsChild>
    </w:div>
    <w:div w:id="631325819">
      <w:bodyDiv w:val="1"/>
      <w:marLeft w:val="0"/>
      <w:marRight w:val="0"/>
      <w:marTop w:val="0"/>
      <w:marBottom w:val="0"/>
      <w:divBdr>
        <w:top w:val="none" w:sz="0" w:space="0" w:color="auto"/>
        <w:left w:val="none" w:sz="0" w:space="0" w:color="auto"/>
        <w:bottom w:val="none" w:sz="0" w:space="0" w:color="auto"/>
        <w:right w:val="none" w:sz="0" w:space="0" w:color="auto"/>
      </w:divBdr>
    </w:div>
    <w:div w:id="706417437">
      <w:bodyDiv w:val="1"/>
      <w:marLeft w:val="0"/>
      <w:marRight w:val="0"/>
      <w:marTop w:val="0"/>
      <w:marBottom w:val="0"/>
      <w:divBdr>
        <w:top w:val="none" w:sz="0" w:space="0" w:color="auto"/>
        <w:left w:val="none" w:sz="0" w:space="0" w:color="auto"/>
        <w:bottom w:val="none" w:sz="0" w:space="0" w:color="auto"/>
        <w:right w:val="none" w:sz="0" w:space="0" w:color="auto"/>
      </w:divBdr>
      <w:divsChild>
        <w:div w:id="1517572396">
          <w:marLeft w:val="547"/>
          <w:marRight w:val="0"/>
          <w:marTop w:val="0"/>
          <w:marBottom w:val="0"/>
          <w:divBdr>
            <w:top w:val="none" w:sz="0" w:space="0" w:color="auto"/>
            <w:left w:val="none" w:sz="0" w:space="0" w:color="auto"/>
            <w:bottom w:val="none" w:sz="0" w:space="0" w:color="auto"/>
            <w:right w:val="none" w:sz="0" w:space="0" w:color="auto"/>
          </w:divBdr>
        </w:div>
      </w:divsChild>
    </w:div>
    <w:div w:id="771438954">
      <w:bodyDiv w:val="1"/>
      <w:marLeft w:val="0"/>
      <w:marRight w:val="0"/>
      <w:marTop w:val="0"/>
      <w:marBottom w:val="0"/>
      <w:divBdr>
        <w:top w:val="none" w:sz="0" w:space="0" w:color="auto"/>
        <w:left w:val="none" w:sz="0" w:space="0" w:color="auto"/>
        <w:bottom w:val="none" w:sz="0" w:space="0" w:color="auto"/>
        <w:right w:val="none" w:sz="0" w:space="0" w:color="auto"/>
      </w:divBdr>
    </w:div>
    <w:div w:id="778913156">
      <w:bodyDiv w:val="1"/>
      <w:marLeft w:val="0"/>
      <w:marRight w:val="0"/>
      <w:marTop w:val="0"/>
      <w:marBottom w:val="0"/>
      <w:divBdr>
        <w:top w:val="none" w:sz="0" w:space="0" w:color="auto"/>
        <w:left w:val="none" w:sz="0" w:space="0" w:color="auto"/>
        <w:bottom w:val="none" w:sz="0" w:space="0" w:color="auto"/>
        <w:right w:val="none" w:sz="0" w:space="0" w:color="auto"/>
      </w:divBdr>
      <w:divsChild>
        <w:div w:id="1825511254">
          <w:marLeft w:val="0"/>
          <w:marRight w:val="0"/>
          <w:marTop w:val="0"/>
          <w:marBottom w:val="0"/>
          <w:divBdr>
            <w:top w:val="none" w:sz="0" w:space="0" w:color="auto"/>
            <w:left w:val="none" w:sz="0" w:space="0" w:color="auto"/>
            <w:bottom w:val="none" w:sz="0" w:space="0" w:color="auto"/>
            <w:right w:val="none" w:sz="0" w:space="0" w:color="auto"/>
          </w:divBdr>
        </w:div>
        <w:div w:id="1602689393">
          <w:marLeft w:val="0"/>
          <w:marRight w:val="0"/>
          <w:marTop w:val="0"/>
          <w:marBottom w:val="0"/>
          <w:divBdr>
            <w:top w:val="none" w:sz="0" w:space="0" w:color="auto"/>
            <w:left w:val="none" w:sz="0" w:space="0" w:color="auto"/>
            <w:bottom w:val="none" w:sz="0" w:space="0" w:color="auto"/>
            <w:right w:val="none" w:sz="0" w:space="0" w:color="auto"/>
          </w:divBdr>
        </w:div>
        <w:div w:id="58018384">
          <w:marLeft w:val="0"/>
          <w:marRight w:val="0"/>
          <w:marTop w:val="0"/>
          <w:marBottom w:val="0"/>
          <w:divBdr>
            <w:top w:val="none" w:sz="0" w:space="0" w:color="auto"/>
            <w:left w:val="none" w:sz="0" w:space="0" w:color="auto"/>
            <w:bottom w:val="none" w:sz="0" w:space="0" w:color="auto"/>
            <w:right w:val="none" w:sz="0" w:space="0" w:color="auto"/>
          </w:divBdr>
        </w:div>
        <w:div w:id="1902473154">
          <w:marLeft w:val="0"/>
          <w:marRight w:val="0"/>
          <w:marTop w:val="0"/>
          <w:marBottom w:val="0"/>
          <w:divBdr>
            <w:top w:val="none" w:sz="0" w:space="0" w:color="auto"/>
            <w:left w:val="none" w:sz="0" w:space="0" w:color="auto"/>
            <w:bottom w:val="none" w:sz="0" w:space="0" w:color="auto"/>
            <w:right w:val="none" w:sz="0" w:space="0" w:color="auto"/>
          </w:divBdr>
        </w:div>
        <w:div w:id="85462628">
          <w:marLeft w:val="0"/>
          <w:marRight w:val="0"/>
          <w:marTop w:val="0"/>
          <w:marBottom w:val="0"/>
          <w:divBdr>
            <w:top w:val="none" w:sz="0" w:space="0" w:color="auto"/>
            <w:left w:val="none" w:sz="0" w:space="0" w:color="auto"/>
            <w:bottom w:val="none" w:sz="0" w:space="0" w:color="auto"/>
            <w:right w:val="none" w:sz="0" w:space="0" w:color="auto"/>
          </w:divBdr>
        </w:div>
        <w:div w:id="756051217">
          <w:marLeft w:val="0"/>
          <w:marRight w:val="0"/>
          <w:marTop w:val="0"/>
          <w:marBottom w:val="0"/>
          <w:divBdr>
            <w:top w:val="none" w:sz="0" w:space="0" w:color="auto"/>
            <w:left w:val="none" w:sz="0" w:space="0" w:color="auto"/>
            <w:bottom w:val="none" w:sz="0" w:space="0" w:color="auto"/>
            <w:right w:val="none" w:sz="0" w:space="0" w:color="auto"/>
          </w:divBdr>
        </w:div>
        <w:div w:id="1193033956">
          <w:marLeft w:val="0"/>
          <w:marRight w:val="0"/>
          <w:marTop w:val="0"/>
          <w:marBottom w:val="0"/>
          <w:divBdr>
            <w:top w:val="none" w:sz="0" w:space="0" w:color="auto"/>
            <w:left w:val="none" w:sz="0" w:space="0" w:color="auto"/>
            <w:bottom w:val="none" w:sz="0" w:space="0" w:color="auto"/>
            <w:right w:val="none" w:sz="0" w:space="0" w:color="auto"/>
          </w:divBdr>
        </w:div>
        <w:div w:id="69280208">
          <w:marLeft w:val="0"/>
          <w:marRight w:val="0"/>
          <w:marTop w:val="0"/>
          <w:marBottom w:val="0"/>
          <w:divBdr>
            <w:top w:val="none" w:sz="0" w:space="0" w:color="auto"/>
            <w:left w:val="none" w:sz="0" w:space="0" w:color="auto"/>
            <w:bottom w:val="none" w:sz="0" w:space="0" w:color="auto"/>
            <w:right w:val="none" w:sz="0" w:space="0" w:color="auto"/>
          </w:divBdr>
        </w:div>
        <w:div w:id="818571212">
          <w:marLeft w:val="0"/>
          <w:marRight w:val="0"/>
          <w:marTop w:val="0"/>
          <w:marBottom w:val="0"/>
          <w:divBdr>
            <w:top w:val="none" w:sz="0" w:space="0" w:color="auto"/>
            <w:left w:val="none" w:sz="0" w:space="0" w:color="auto"/>
            <w:bottom w:val="none" w:sz="0" w:space="0" w:color="auto"/>
            <w:right w:val="none" w:sz="0" w:space="0" w:color="auto"/>
          </w:divBdr>
        </w:div>
        <w:div w:id="410584359">
          <w:marLeft w:val="0"/>
          <w:marRight w:val="0"/>
          <w:marTop w:val="0"/>
          <w:marBottom w:val="0"/>
          <w:divBdr>
            <w:top w:val="none" w:sz="0" w:space="0" w:color="auto"/>
            <w:left w:val="none" w:sz="0" w:space="0" w:color="auto"/>
            <w:bottom w:val="none" w:sz="0" w:space="0" w:color="auto"/>
            <w:right w:val="none" w:sz="0" w:space="0" w:color="auto"/>
          </w:divBdr>
        </w:div>
      </w:divsChild>
    </w:div>
    <w:div w:id="779571697">
      <w:bodyDiv w:val="1"/>
      <w:marLeft w:val="0"/>
      <w:marRight w:val="0"/>
      <w:marTop w:val="0"/>
      <w:marBottom w:val="0"/>
      <w:divBdr>
        <w:top w:val="none" w:sz="0" w:space="0" w:color="auto"/>
        <w:left w:val="none" w:sz="0" w:space="0" w:color="auto"/>
        <w:bottom w:val="none" w:sz="0" w:space="0" w:color="auto"/>
        <w:right w:val="none" w:sz="0" w:space="0" w:color="auto"/>
      </w:divBdr>
      <w:divsChild>
        <w:div w:id="1590844947">
          <w:marLeft w:val="0"/>
          <w:marRight w:val="0"/>
          <w:marTop w:val="0"/>
          <w:marBottom w:val="0"/>
          <w:divBdr>
            <w:top w:val="none" w:sz="0" w:space="0" w:color="auto"/>
            <w:left w:val="none" w:sz="0" w:space="0" w:color="auto"/>
            <w:bottom w:val="none" w:sz="0" w:space="0" w:color="auto"/>
            <w:right w:val="none" w:sz="0" w:space="0" w:color="auto"/>
          </w:divBdr>
        </w:div>
        <w:div w:id="859783562">
          <w:marLeft w:val="0"/>
          <w:marRight w:val="0"/>
          <w:marTop w:val="0"/>
          <w:marBottom w:val="0"/>
          <w:divBdr>
            <w:top w:val="none" w:sz="0" w:space="0" w:color="auto"/>
            <w:left w:val="none" w:sz="0" w:space="0" w:color="auto"/>
            <w:bottom w:val="none" w:sz="0" w:space="0" w:color="auto"/>
            <w:right w:val="none" w:sz="0" w:space="0" w:color="auto"/>
          </w:divBdr>
        </w:div>
        <w:div w:id="1921214269">
          <w:marLeft w:val="0"/>
          <w:marRight w:val="0"/>
          <w:marTop w:val="0"/>
          <w:marBottom w:val="0"/>
          <w:divBdr>
            <w:top w:val="none" w:sz="0" w:space="0" w:color="auto"/>
            <w:left w:val="none" w:sz="0" w:space="0" w:color="auto"/>
            <w:bottom w:val="none" w:sz="0" w:space="0" w:color="auto"/>
            <w:right w:val="none" w:sz="0" w:space="0" w:color="auto"/>
          </w:divBdr>
        </w:div>
        <w:div w:id="605426232">
          <w:marLeft w:val="0"/>
          <w:marRight w:val="0"/>
          <w:marTop w:val="0"/>
          <w:marBottom w:val="0"/>
          <w:divBdr>
            <w:top w:val="none" w:sz="0" w:space="0" w:color="auto"/>
            <w:left w:val="none" w:sz="0" w:space="0" w:color="auto"/>
            <w:bottom w:val="none" w:sz="0" w:space="0" w:color="auto"/>
            <w:right w:val="none" w:sz="0" w:space="0" w:color="auto"/>
          </w:divBdr>
        </w:div>
        <w:div w:id="113066780">
          <w:marLeft w:val="0"/>
          <w:marRight w:val="0"/>
          <w:marTop w:val="0"/>
          <w:marBottom w:val="0"/>
          <w:divBdr>
            <w:top w:val="none" w:sz="0" w:space="0" w:color="auto"/>
            <w:left w:val="none" w:sz="0" w:space="0" w:color="auto"/>
            <w:bottom w:val="none" w:sz="0" w:space="0" w:color="auto"/>
            <w:right w:val="none" w:sz="0" w:space="0" w:color="auto"/>
          </w:divBdr>
        </w:div>
      </w:divsChild>
    </w:div>
    <w:div w:id="787697011">
      <w:bodyDiv w:val="1"/>
      <w:marLeft w:val="0"/>
      <w:marRight w:val="0"/>
      <w:marTop w:val="0"/>
      <w:marBottom w:val="0"/>
      <w:divBdr>
        <w:top w:val="none" w:sz="0" w:space="0" w:color="auto"/>
        <w:left w:val="none" w:sz="0" w:space="0" w:color="auto"/>
        <w:bottom w:val="none" w:sz="0" w:space="0" w:color="auto"/>
        <w:right w:val="none" w:sz="0" w:space="0" w:color="auto"/>
      </w:divBdr>
      <w:divsChild>
        <w:div w:id="1390542959">
          <w:marLeft w:val="547"/>
          <w:marRight w:val="0"/>
          <w:marTop w:val="0"/>
          <w:marBottom w:val="0"/>
          <w:divBdr>
            <w:top w:val="none" w:sz="0" w:space="0" w:color="auto"/>
            <w:left w:val="none" w:sz="0" w:space="0" w:color="auto"/>
            <w:bottom w:val="none" w:sz="0" w:space="0" w:color="auto"/>
            <w:right w:val="none" w:sz="0" w:space="0" w:color="auto"/>
          </w:divBdr>
        </w:div>
      </w:divsChild>
    </w:div>
    <w:div w:id="800196592">
      <w:bodyDiv w:val="1"/>
      <w:marLeft w:val="0"/>
      <w:marRight w:val="0"/>
      <w:marTop w:val="0"/>
      <w:marBottom w:val="0"/>
      <w:divBdr>
        <w:top w:val="none" w:sz="0" w:space="0" w:color="auto"/>
        <w:left w:val="none" w:sz="0" w:space="0" w:color="auto"/>
        <w:bottom w:val="none" w:sz="0" w:space="0" w:color="auto"/>
        <w:right w:val="none" w:sz="0" w:space="0" w:color="auto"/>
      </w:divBdr>
      <w:divsChild>
        <w:div w:id="135757580">
          <w:marLeft w:val="547"/>
          <w:marRight w:val="0"/>
          <w:marTop w:val="0"/>
          <w:marBottom w:val="0"/>
          <w:divBdr>
            <w:top w:val="none" w:sz="0" w:space="0" w:color="auto"/>
            <w:left w:val="none" w:sz="0" w:space="0" w:color="auto"/>
            <w:bottom w:val="none" w:sz="0" w:space="0" w:color="auto"/>
            <w:right w:val="none" w:sz="0" w:space="0" w:color="auto"/>
          </w:divBdr>
        </w:div>
      </w:divsChild>
    </w:div>
    <w:div w:id="821048865">
      <w:bodyDiv w:val="1"/>
      <w:marLeft w:val="0"/>
      <w:marRight w:val="0"/>
      <w:marTop w:val="0"/>
      <w:marBottom w:val="0"/>
      <w:divBdr>
        <w:top w:val="none" w:sz="0" w:space="0" w:color="auto"/>
        <w:left w:val="none" w:sz="0" w:space="0" w:color="auto"/>
        <w:bottom w:val="none" w:sz="0" w:space="0" w:color="auto"/>
        <w:right w:val="none" w:sz="0" w:space="0" w:color="auto"/>
      </w:divBdr>
    </w:div>
    <w:div w:id="874387994">
      <w:bodyDiv w:val="1"/>
      <w:marLeft w:val="0"/>
      <w:marRight w:val="0"/>
      <w:marTop w:val="0"/>
      <w:marBottom w:val="0"/>
      <w:divBdr>
        <w:top w:val="none" w:sz="0" w:space="0" w:color="auto"/>
        <w:left w:val="none" w:sz="0" w:space="0" w:color="auto"/>
        <w:bottom w:val="none" w:sz="0" w:space="0" w:color="auto"/>
        <w:right w:val="none" w:sz="0" w:space="0" w:color="auto"/>
      </w:divBdr>
      <w:divsChild>
        <w:div w:id="970095280">
          <w:marLeft w:val="0"/>
          <w:marRight w:val="0"/>
          <w:marTop w:val="0"/>
          <w:marBottom w:val="0"/>
          <w:divBdr>
            <w:top w:val="none" w:sz="0" w:space="0" w:color="auto"/>
            <w:left w:val="none" w:sz="0" w:space="0" w:color="auto"/>
            <w:bottom w:val="none" w:sz="0" w:space="0" w:color="auto"/>
            <w:right w:val="none" w:sz="0" w:space="0" w:color="auto"/>
          </w:divBdr>
        </w:div>
        <w:div w:id="1294288982">
          <w:marLeft w:val="0"/>
          <w:marRight w:val="0"/>
          <w:marTop w:val="0"/>
          <w:marBottom w:val="0"/>
          <w:divBdr>
            <w:top w:val="none" w:sz="0" w:space="0" w:color="auto"/>
            <w:left w:val="none" w:sz="0" w:space="0" w:color="auto"/>
            <w:bottom w:val="none" w:sz="0" w:space="0" w:color="auto"/>
            <w:right w:val="none" w:sz="0" w:space="0" w:color="auto"/>
          </w:divBdr>
        </w:div>
      </w:divsChild>
    </w:div>
    <w:div w:id="908225881">
      <w:bodyDiv w:val="1"/>
      <w:marLeft w:val="0"/>
      <w:marRight w:val="0"/>
      <w:marTop w:val="0"/>
      <w:marBottom w:val="0"/>
      <w:divBdr>
        <w:top w:val="none" w:sz="0" w:space="0" w:color="auto"/>
        <w:left w:val="none" w:sz="0" w:space="0" w:color="auto"/>
        <w:bottom w:val="none" w:sz="0" w:space="0" w:color="auto"/>
        <w:right w:val="none" w:sz="0" w:space="0" w:color="auto"/>
      </w:divBdr>
    </w:div>
    <w:div w:id="983582484">
      <w:bodyDiv w:val="1"/>
      <w:marLeft w:val="0"/>
      <w:marRight w:val="0"/>
      <w:marTop w:val="0"/>
      <w:marBottom w:val="0"/>
      <w:divBdr>
        <w:top w:val="none" w:sz="0" w:space="0" w:color="auto"/>
        <w:left w:val="none" w:sz="0" w:space="0" w:color="auto"/>
        <w:bottom w:val="none" w:sz="0" w:space="0" w:color="auto"/>
        <w:right w:val="none" w:sz="0" w:space="0" w:color="auto"/>
      </w:divBdr>
      <w:divsChild>
        <w:div w:id="1109159233">
          <w:marLeft w:val="0"/>
          <w:marRight w:val="0"/>
          <w:marTop w:val="0"/>
          <w:marBottom w:val="0"/>
          <w:divBdr>
            <w:top w:val="none" w:sz="0" w:space="0" w:color="auto"/>
            <w:left w:val="none" w:sz="0" w:space="0" w:color="auto"/>
            <w:bottom w:val="none" w:sz="0" w:space="0" w:color="auto"/>
            <w:right w:val="none" w:sz="0" w:space="0" w:color="auto"/>
          </w:divBdr>
        </w:div>
        <w:div w:id="31392617">
          <w:marLeft w:val="0"/>
          <w:marRight w:val="0"/>
          <w:marTop w:val="0"/>
          <w:marBottom w:val="0"/>
          <w:divBdr>
            <w:top w:val="none" w:sz="0" w:space="0" w:color="auto"/>
            <w:left w:val="none" w:sz="0" w:space="0" w:color="auto"/>
            <w:bottom w:val="none" w:sz="0" w:space="0" w:color="auto"/>
            <w:right w:val="none" w:sz="0" w:space="0" w:color="auto"/>
          </w:divBdr>
        </w:div>
        <w:div w:id="1770193534">
          <w:marLeft w:val="0"/>
          <w:marRight w:val="0"/>
          <w:marTop w:val="0"/>
          <w:marBottom w:val="0"/>
          <w:divBdr>
            <w:top w:val="none" w:sz="0" w:space="0" w:color="auto"/>
            <w:left w:val="none" w:sz="0" w:space="0" w:color="auto"/>
            <w:bottom w:val="none" w:sz="0" w:space="0" w:color="auto"/>
            <w:right w:val="none" w:sz="0" w:space="0" w:color="auto"/>
          </w:divBdr>
        </w:div>
        <w:div w:id="480998693">
          <w:marLeft w:val="0"/>
          <w:marRight w:val="0"/>
          <w:marTop w:val="0"/>
          <w:marBottom w:val="0"/>
          <w:divBdr>
            <w:top w:val="none" w:sz="0" w:space="0" w:color="auto"/>
            <w:left w:val="none" w:sz="0" w:space="0" w:color="auto"/>
            <w:bottom w:val="none" w:sz="0" w:space="0" w:color="auto"/>
            <w:right w:val="none" w:sz="0" w:space="0" w:color="auto"/>
          </w:divBdr>
        </w:div>
      </w:divsChild>
    </w:div>
    <w:div w:id="1019354896">
      <w:bodyDiv w:val="1"/>
      <w:marLeft w:val="0"/>
      <w:marRight w:val="0"/>
      <w:marTop w:val="0"/>
      <w:marBottom w:val="0"/>
      <w:divBdr>
        <w:top w:val="none" w:sz="0" w:space="0" w:color="auto"/>
        <w:left w:val="none" w:sz="0" w:space="0" w:color="auto"/>
        <w:bottom w:val="none" w:sz="0" w:space="0" w:color="auto"/>
        <w:right w:val="none" w:sz="0" w:space="0" w:color="auto"/>
      </w:divBdr>
    </w:div>
    <w:div w:id="1020815657">
      <w:bodyDiv w:val="1"/>
      <w:marLeft w:val="0"/>
      <w:marRight w:val="0"/>
      <w:marTop w:val="0"/>
      <w:marBottom w:val="0"/>
      <w:divBdr>
        <w:top w:val="none" w:sz="0" w:space="0" w:color="auto"/>
        <w:left w:val="none" w:sz="0" w:space="0" w:color="auto"/>
        <w:bottom w:val="none" w:sz="0" w:space="0" w:color="auto"/>
        <w:right w:val="none" w:sz="0" w:space="0" w:color="auto"/>
      </w:divBdr>
      <w:divsChild>
        <w:div w:id="1180849493">
          <w:marLeft w:val="547"/>
          <w:marRight w:val="0"/>
          <w:marTop w:val="0"/>
          <w:marBottom w:val="0"/>
          <w:divBdr>
            <w:top w:val="none" w:sz="0" w:space="0" w:color="auto"/>
            <w:left w:val="none" w:sz="0" w:space="0" w:color="auto"/>
            <w:bottom w:val="none" w:sz="0" w:space="0" w:color="auto"/>
            <w:right w:val="none" w:sz="0" w:space="0" w:color="auto"/>
          </w:divBdr>
        </w:div>
      </w:divsChild>
    </w:div>
    <w:div w:id="1029916626">
      <w:bodyDiv w:val="1"/>
      <w:marLeft w:val="0"/>
      <w:marRight w:val="0"/>
      <w:marTop w:val="0"/>
      <w:marBottom w:val="0"/>
      <w:divBdr>
        <w:top w:val="none" w:sz="0" w:space="0" w:color="auto"/>
        <w:left w:val="none" w:sz="0" w:space="0" w:color="auto"/>
        <w:bottom w:val="none" w:sz="0" w:space="0" w:color="auto"/>
        <w:right w:val="none" w:sz="0" w:space="0" w:color="auto"/>
      </w:divBdr>
      <w:divsChild>
        <w:div w:id="1633632609">
          <w:marLeft w:val="547"/>
          <w:marRight w:val="0"/>
          <w:marTop w:val="0"/>
          <w:marBottom w:val="0"/>
          <w:divBdr>
            <w:top w:val="none" w:sz="0" w:space="0" w:color="auto"/>
            <w:left w:val="none" w:sz="0" w:space="0" w:color="auto"/>
            <w:bottom w:val="none" w:sz="0" w:space="0" w:color="auto"/>
            <w:right w:val="none" w:sz="0" w:space="0" w:color="auto"/>
          </w:divBdr>
        </w:div>
      </w:divsChild>
    </w:div>
    <w:div w:id="1061173921">
      <w:bodyDiv w:val="1"/>
      <w:marLeft w:val="0"/>
      <w:marRight w:val="0"/>
      <w:marTop w:val="0"/>
      <w:marBottom w:val="0"/>
      <w:divBdr>
        <w:top w:val="none" w:sz="0" w:space="0" w:color="auto"/>
        <w:left w:val="none" w:sz="0" w:space="0" w:color="auto"/>
        <w:bottom w:val="none" w:sz="0" w:space="0" w:color="auto"/>
        <w:right w:val="none" w:sz="0" w:space="0" w:color="auto"/>
      </w:divBdr>
    </w:div>
    <w:div w:id="1066957654">
      <w:bodyDiv w:val="1"/>
      <w:marLeft w:val="0"/>
      <w:marRight w:val="0"/>
      <w:marTop w:val="0"/>
      <w:marBottom w:val="0"/>
      <w:divBdr>
        <w:top w:val="none" w:sz="0" w:space="0" w:color="auto"/>
        <w:left w:val="none" w:sz="0" w:space="0" w:color="auto"/>
        <w:bottom w:val="none" w:sz="0" w:space="0" w:color="auto"/>
        <w:right w:val="none" w:sz="0" w:space="0" w:color="auto"/>
      </w:divBdr>
    </w:div>
    <w:div w:id="1153720845">
      <w:bodyDiv w:val="1"/>
      <w:marLeft w:val="0"/>
      <w:marRight w:val="0"/>
      <w:marTop w:val="0"/>
      <w:marBottom w:val="0"/>
      <w:divBdr>
        <w:top w:val="none" w:sz="0" w:space="0" w:color="auto"/>
        <w:left w:val="none" w:sz="0" w:space="0" w:color="auto"/>
        <w:bottom w:val="none" w:sz="0" w:space="0" w:color="auto"/>
        <w:right w:val="none" w:sz="0" w:space="0" w:color="auto"/>
      </w:divBdr>
      <w:divsChild>
        <w:div w:id="1551528319">
          <w:marLeft w:val="0"/>
          <w:marRight w:val="0"/>
          <w:marTop w:val="0"/>
          <w:marBottom w:val="0"/>
          <w:divBdr>
            <w:top w:val="none" w:sz="0" w:space="0" w:color="auto"/>
            <w:left w:val="none" w:sz="0" w:space="0" w:color="auto"/>
            <w:bottom w:val="none" w:sz="0" w:space="0" w:color="auto"/>
            <w:right w:val="none" w:sz="0" w:space="0" w:color="auto"/>
          </w:divBdr>
        </w:div>
        <w:div w:id="1185554879">
          <w:marLeft w:val="0"/>
          <w:marRight w:val="0"/>
          <w:marTop w:val="0"/>
          <w:marBottom w:val="0"/>
          <w:divBdr>
            <w:top w:val="none" w:sz="0" w:space="0" w:color="auto"/>
            <w:left w:val="none" w:sz="0" w:space="0" w:color="auto"/>
            <w:bottom w:val="none" w:sz="0" w:space="0" w:color="auto"/>
            <w:right w:val="none" w:sz="0" w:space="0" w:color="auto"/>
          </w:divBdr>
        </w:div>
        <w:div w:id="910043962">
          <w:marLeft w:val="0"/>
          <w:marRight w:val="0"/>
          <w:marTop w:val="0"/>
          <w:marBottom w:val="0"/>
          <w:divBdr>
            <w:top w:val="none" w:sz="0" w:space="0" w:color="auto"/>
            <w:left w:val="none" w:sz="0" w:space="0" w:color="auto"/>
            <w:bottom w:val="none" w:sz="0" w:space="0" w:color="auto"/>
            <w:right w:val="none" w:sz="0" w:space="0" w:color="auto"/>
          </w:divBdr>
        </w:div>
        <w:div w:id="1706056971">
          <w:marLeft w:val="0"/>
          <w:marRight w:val="0"/>
          <w:marTop w:val="0"/>
          <w:marBottom w:val="0"/>
          <w:divBdr>
            <w:top w:val="none" w:sz="0" w:space="0" w:color="auto"/>
            <w:left w:val="none" w:sz="0" w:space="0" w:color="auto"/>
            <w:bottom w:val="none" w:sz="0" w:space="0" w:color="auto"/>
            <w:right w:val="none" w:sz="0" w:space="0" w:color="auto"/>
          </w:divBdr>
        </w:div>
        <w:div w:id="97990515">
          <w:marLeft w:val="0"/>
          <w:marRight w:val="0"/>
          <w:marTop w:val="0"/>
          <w:marBottom w:val="0"/>
          <w:divBdr>
            <w:top w:val="none" w:sz="0" w:space="0" w:color="auto"/>
            <w:left w:val="none" w:sz="0" w:space="0" w:color="auto"/>
            <w:bottom w:val="none" w:sz="0" w:space="0" w:color="auto"/>
            <w:right w:val="none" w:sz="0" w:space="0" w:color="auto"/>
          </w:divBdr>
        </w:div>
        <w:div w:id="1383601686">
          <w:marLeft w:val="0"/>
          <w:marRight w:val="0"/>
          <w:marTop w:val="0"/>
          <w:marBottom w:val="0"/>
          <w:divBdr>
            <w:top w:val="none" w:sz="0" w:space="0" w:color="auto"/>
            <w:left w:val="none" w:sz="0" w:space="0" w:color="auto"/>
            <w:bottom w:val="none" w:sz="0" w:space="0" w:color="auto"/>
            <w:right w:val="none" w:sz="0" w:space="0" w:color="auto"/>
          </w:divBdr>
        </w:div>
        <w:div w:id="1225601205">
          <w:marLeft w:val="0"/>
          <w:marRight w:val="0"/>
          <w:marTop w:val="0"/>
          <w:marBottom w:val="0"/>
          <w:divBdr>
            <w:top w:val="none" w:sz="0" w:space="0" w:color="auto"/>
            <w:left w:val="none" w:sz="0" w:space="0" w:color="auto"/>
            <w:bottom w:val="none" w:sz="0" w:space="0" w:color="auto"/>
            <w:right w:val="none" w:sz="0" w:space="0" w:color="auto"/>
          </w:divBdr>
        </w:div>
        <w:div w:id="475880365">
          <w:marLeft w:val="0"/>
          <w:marRight w:val="0"/>
          <w:marTop w:val="0"/>
          <w:marBottom w:val="0"/>
          <w:divBdr>
            <w:top w:val="none" w:sz="0" w:space="0" w:color="auto"/>
            <w:left w:val="none" w:sz="0" w:space="0" w:color="auto"/>
            <w:bottom w:val="none" w:sz="0" w:space="0" w:color="auto"/>
            <w:right w:val="none" w:sz="0" w:space="0" w:color="auto"/>
          </w:divBdr>
        </w:div>
        <w:div w:id="760680578">
          <w:marLeft w:val="0"/>
          <w:marRight w:val="0"/>
          <w:marTop w:val="0"/>
          <w:marBottom w:val="0"/>
          <w:divBdr>
            <w:top w:val="none" w:sz="0" w:space="0" w:color="auto"/>
            <w:left w:val="none" w:sz="0" w:space="0" w:color="auto"/>
            <w:bottom w:val="none" w:sz="0" w:space="0" w:color="auto"/>
            <w:right w:val="none" w:sz="0" w:space="0" w:color="auto"/>
          </w:divBdr>
        </w:div>
        <w:div w:id="1263294333">
          <w:marLeft w:val="0"/>
          <w:marRight w:val="0"/>
          <w:marTop w:val="0"/>
          <w:marBottom w:val="0"/>
          <w:divBdr>
            <w:top w:val="none" w:sz="0" w:space="0" w:color="auto"/>
            <w:left w:val="none" w:sz="0" w:space="0" w:color="auto"/>
            <w:bottom w:val="none" w:sz="0" w:space="0" w:color="auto"/>
            <w:right w:val="none" w:sz="0" w:space="0" w:color="auto"/>
          </w:divBdr>
        </w:div>
        <w:div w:id="1919902303">
          <w:marLeft w:val="0"/>
          <w:marRight w:val="0"/>
          <w:marTop w:val="0"/>
          <w:marBottom w:val="0"/>
          <w:divBdr>
            <w:top w:val="none" w:sz="0" w:space="0" w:color="auto"/>
            <w:left w:val="none" w:sz="0" w:space="0" w:color="auto"/>
            <w:bottom w:val="none" w:sz="0" w:space="0" w:color="auto"/>
            <w:right w:val="none" w:sz="0" w:space="0" w:color="auto"/>
          </w:divBdr>
        </w:div>
        <w:div w:id="1944267676">
          <w:marLeft w:val="0"/>
          <w:marRight w:val="0"/>
          <w:marTop w:val="0"/>
          <w:marBottom w:val="0"/>
          <w:divBdr>
            <w:top w:val="none" w:sz="0" w:space="0" w:color="auto"/>
            <w:left w:val="none" w:sz="0" w:space="0" w:color="auto"/>
            <w:bottom w:val="none" w:sz="0" w:space="0" w:color="auto"/>
            <w:right w:val="none" w:sz="0" w:space="0" w:color="auto"/>
          </w:divBdr>
        </w:div>
        <w:div w:id="472210637">
          <w:marLeft w:val="0"/>
          <w:marRight w:val="0"/>
          <w:marTop w:val="0"/>
          <w:marBottom w:val="0"/>
          <w:divBdr>
            <w:top w:val="none" w:sz="0" w:space="0" w:color="auto"/>
            <w:left w:val="none" w:sz="0" w:space="0" w:color="auto"/>
            <w:bottom w:val="none" w:sz="0" w:space="0" w:color="auto"/>
            <w:right w:val="none" w:sz="0" w:space="0" w:color="auto"/>
          </w:divBdr>
        </w:div>
      </w:divsChild>
    </w:div>
    <w:div w:id="1208491956">
      <w:bodyDiv w:val="1"/>
      <w:marLeft w:val="0"/>
      <w:marRight w:val="0"/>
      <w:marTop w:val="0"/>
      <w:marBottom w:val="0"/>
      <w:divBdr>
        <w:top w:val="none" w:sz="0" w:space="0" w:color="auto"/>
        <w:left w:val="none" w:sz="0" w:space="0" w:color="auto"/>
        <w:bottom w:val="none" w:sz="0" w:space="0" w:color="auto"/>
        <w:right w:val="none" w:sz="0" w:space="0" w:color="auto"/>
      </w:divBdr>
      <w:divsChild>
        <w:div w:id="1557929935">
          <w:marLeft w:val="0"/>
          <w:marRight w:val="0"/>
          <w:marTop w:val="0"/>
          <w:marBottom w:val="0"/>
          <w:divBdr>
            <w:top w:val="none" w:sz="0" w:space="0" w:color="auto"/>
            <w:left w:val="none" w:sz="0" w:space="0" w:color="auto"/>
            <w:bottom w:val="none" w:sz="0" w:space="0" w:color="auto"/>
            <w:right w:val="none" w:sz="0" w:space="0" w:color="auto"/>
          </w:divBdr>
        </w:div>
        <w:div w:id="1343580412">
          <w:marLeft w:val="0"/>
          <w:marRight w:val="0"/>
          <w:marTop w:val="0"/>
          <w:marBottom w:val="0"/>
          <w:divBdr>
            <w:top w:val="none" w:sz="0" w:space="0" w:color="auto"/>
            <w:left w:val="none" w:sz="0" w:space="0" w:color="auto"/>
            <w:bottom w:val="none" w:sz="0" w:space="0" w:color="auto"/>
            <w:right w:val="none" w:sz="0" w:space="0" w:color="auto"/>
          </w:divBdr>
        </w:div>
        <w:div w:id="633607857">
          <w:marLeft w:val="0"/>
          <w:marRight w:val="0"/>
          <w:marTop w:val="0"/>
          <w:marBottom w:val="0"/>
          <w:divBdr>
            <w:top w:val="none" w:sz="0" w:space="0" w:color="auto"/>
            <w:left w:val="none" w:sz="0" w:space="0" w:color="auto"/>
            <w:bottom w:val="none" w:sz="0" w:space="0" w:color="auto"/>
            <w:right w:val="none" w:sz="0" w:space="0" w:color="auto"/>
          </w:divBdr>
        </w:div>
        <w:div w:id="555317096">
          <w:marLeft w:val="0"/>
          <w:marRight w:val="0"/>
          <w:marTop w:val="0"/>
          <w:marBottom w:val="0"/>
          <w:divBdr>
            <w:top w:val="none" w:sz="0" w:space="0" w:color="auto"/>
            <w:left w:val="none" w:sz="0" w:space="0" w:color="auto"/>
            <w:bottom w:val="none" w:sz="0" w:space="0" w:color="auto"/>
            <w:right w:val="none" w:sz="0" w:space="0" w:color="auto"/>
          </w:divBdr>
        </w:div>
        <w:div w:id="1899780233">
          <w:marLeft w:val="0"/>
          <w:marRight w:val="0"/>
          <w:marTop w:val="0"/>
          <w:marBottom w:val="0"/>
          <w:divBdr>
            <w:top w:val="none" w:sz="0" w:space="0" w:color="auto"/>
            <w:left w:val="none" w:sz="0" w:space="0" w:color="auto"/>
            <w:bottom w:val="none" w:sz="0" w:space="0" w:color="auto"/>
            <w:right w:val="none" w:sz="0" w:space="0" w:color="auto"/>
          </w:divBdr>
        </w:div>
        <w:div w:id="791751060">
          <w:marLeft w:val="0"/>
          <w:marRight w:val="0"/>
          <w:marTop w:val="0"/>
          <w:marBottom w:val="0"/>
          <w:divBdr>
            <w:top w:val="none" w:sz="0" w:space="0" w:color="auto"/>
            <w:left w:val="none" w:sz="0" w:space="0" w:color="auto"/>
            <w:bottom w:val="none" w:sz="0" w:space="0" w:color="auto"/>
            <w:right w:val="none" w:sz="0" w:space="0" w:color="auto"/>
          </w:divBdr>
        </w:div>
        <w:div w:id="890849647">
          <w:marLeft w:val="0"/>
          <w:marRight w:val="0"/>
          <w:marTop w:val="0"/>
          <w:marBottom w:val="0"/>
          <w:divBdr>
            <w:top w:val="none" w:sz="0" w:space="0" w:color="auto"/>
            <w:left w:val="none" w:sz="0" w:space="0" w:color="auto"/>
            <w:bottom w:val="none" w:sz="0" w:space="0" w:color="auto"/>
            <w:right w:val="none" w:sz="0" w:space="0" w:color="auto"/>
          </w:divBdr>
        </w:div>
        <w:div w:id="1290168768">
          <w:marLeft w:val="0"/>
          <w:marRight w:val="0"/>
          <w:marTop w:val="0"/>
          <w:marBottom w:val="0"/>
          <w:divBdr>
            <w:top w:val="none" w:sz="0" w:space="0" w:color="auto"/>
            <w:left w:val="none" w:sz="0" w:space="0" w:color="auto"/>
            <w:bottom w:val="none" w:sz="0" w:space="0" w:color="auto"/>
            <w:right w:val="none" w:sz="0" w:space="0" w:color="auto"/>
          </w:divBdr>
        </w:div>
        <w:div w:id="13969812">
          <w:marLeft w:val="0"/>
          <w:marRight w:val="0"/>
          <w:marTop w:val="0"/>
          <w:marBottom w:val="0"/>
          <w:divBdr>
            <w:top w:val="none" w:sz="0" w:space="0" w:color="auto"/>
            <w:left w:val="none" w:sz="0" w:space="0" w:color="auto"/>
            <w:bottom w:val="none" w:sz="0" w:space="0" w:color="auto"/>
            <w:right w:val="none" w:sz="0" w:space="0" w:color="auto"/>
          </w:divBdr>
        </w:div>
        <w:div w:id="767047250">
          <w:marLeft w:val="0"/>
          <w:marRight w:val="0"/>
          <w:marTop w:val="0"/>
          <w:marBottom w:val="0"/>
          <w:divBdr>
            <w:top w:val="none" w:sz="0" w:space="0" w:color="auto"/>
            <w:left w:val="none" w:sz="0" w:space="0" w:color="auto"/>
            <w:bottom w:val="none" w:sz="0" w:space="0" w:color="auto"/>
            <w:right w:val="none" w:sz="0" w:space="0" w:color="auto"/>
          </w:divBdr>
        </w:div>
        <w:div w:id="2146120618">
          <w:marLeft w:val="0"/>
          <w:marRight w:val="0"/>
          <w:marTop w:val="0"/>
          <w:marBottom w:val="0"/>
          <w:divBdr>
            <w:top w:val="none" w:sz="0" w:space="0" w:color="auto"/>
            <w:left w:val="none" w:sz="0" w:space="0" w:color="auto"/>
            <w:bottom w:val="none" w:sz="0" w:space="0" w:color="auto"/>
            <w:right w:val="none" w:sz="0" w:space="0" w:color="auto"/>
          </w:divBdr>
        </w:div>
        <w:div w:id="414861899">
          <w:marLeft w:val="0"/>
          <w:marRight w:val="0"/>
          <w:marTop w:val="0"/>
          <w:marBottom w:val="0"/>
          <w:divBdr>
            <w:top w:val="none" w:sz="0" w:space="0" w:color="auto"/>
            <w:left w:val="none" w:sz="0" w:space="0" w:color="auto"/>
            <w:bottom w:val="none" w:sz="0" w:space="0" w:color="auto"/>
            <w:right w:val="none" w:sz="0" w:space="0" w:color="auto"/>
          </w:divBdr>
        </w:div>
      </w:divsChild>
    </w:div>
    <w:div w:id="1211576697">
      <w:bodyDiv w:val="1"/>
      <w:marLeft w:val="0"/>
      <w:marRight w:val="0"/>
      <w:marTop w:val="0"/>
      <w:marBottom w:val="0"/>
      <w:divBdr>
        <w:top w:val="none" w:sz="0" w:space="0" w:color="auto"/>
        <w:left w:val="none" w:sz="0" w:space="0" w:color="auto"/>
        <w:bottom w:val="none" w:sz="0" w:space="0" w:color="auto"/>
        <w:right w:val="none" w:sz="0" w:space="0" w:color="auto"/>
      </w:divBdr>
    </w:div>
    <w:div w:id="1260521750">
      <w:bodyDiv w:val="1"/>
      <w:marLeft w:val="0"/>
      <w:marRight w:val="0"/>
      <w:marTop w:val="0"/>
      <w:marBottom w:val="0"/>
      <w:divBdr>
        <w:top w:val="none" w:sz="0" w:space="0" w:color="auto"/>
        <w:left w:val="none" w:sz="0" w:space="0" w:color="auto"/>
        <w:bottom w:val="none" w:sz="0" w:space="0" w:color="auto"/>
        <w:right w:val="none" w:sz="0" w:space="0" w:color="auto"/>
      </w:divBdr>
      <w:divsChild>
        <w:div w:id="1650749356">
          <w:marLeft w:val="806"/>
          <w:marRight w:val="0"/>
          <w:marTop w:val="134"/>
          <w:marBottom w:val="0"/>
          <w:divBdr>
            <w:top w:val="none" w:sz="0" w:space="0" w:color="auto"/>
            <w:left w:val="none" w:sz="0" w:space="0" w:color="auto"/>
            <w:bottom w:val="none" w:sz="0" w:space="0" w:color="auto"/>
            <w:right w:val="none" w:sz="0" w:space="0" w:color="auto"/>
          </w:divBdr>
        </w:div>
        <w:div w:id="1984381296">
          <w:marLeft w:val="806"/>
          <w:marRight w:val="0"/>
          <w:marTop w:val="134"/>
          <w:marBottom w:val="0"/>
          <w:divBdr>
            <w:top w:val="none" w:sz="0" w:space="0" w:color="auto"/>
            <w:left w:val="none" w:sz="0" w:space="0" w:color="auto"/>
            <w:bottom w:val="none" w:sz="0" w:space="0" w:color="auto"/>
            <w:right w:val="none" w:sz="0" w:space="0" w:color="auto"/>
          </w:divBdr>
        </w:div>
        <w:div w:id="2015113019">
          <w:marLeft w:val="806"/>
          <w:marRight w:val="0"/>
          <w:marTop w:val="134"/>
          <w:marBottom w:val="0"/>
          <w:divBdr>
            <w:top w:val="none" w:sz="0" w:space="0" w:color="auto"/>
            <w:left w:val="none" w:sz="0" w:space="0" w:color="auto"/>
            <w:bottom w:val="none" w:sz="0" w:space="0" w:color="auto"/>
            <w:right w:val="none" w:sz="0" w:space="0" w:color="auto"/>
          </w:divBdr>
        </w:div>
        <w:div w:id="1939948541">
          <w:marLeft w:val="806"/>
          <w:marRight w:val="0"/>
          <w:marTop w:val="134"/>
          <w:marBottom w:val="0"/>
          <w:divBdr>
            <w:top w:val="none" w:sz="0" w:space="0" w:color="auto"/>
            <w:left w:val="none" w:sz="0" w:space="0" w:color="auto"/>
            <w:bottom w:val="none" w:sz="0" w:space="0" w:color="auto"/>
            <w:right w:val="none" w:sz="0" w:space="0" w:color="auto"/>
          </w:divBdr>
        </w:div>
        <w:div w:id="231429750">
          <w:marLeft w:val="806"/>
          <w:marRight w:val="0"/>
          <w:marTop w:val="134"/>
          <w:marBottom w:val="0"/>
          <w:divBdr>
            <w:top w:val="none" w:sz="0" w:space="0" w:color="auto"/>
            <w:left w:val="none" w:sz="0" w:space="0" w:color="auto"/>
            <w:bottom w:val="none" w:sz="0" w:space="0" w:color="auto"/>
            <w:right w:val="none" w:sz="0" w:space="0" w:color="auto"/>
          </w:divBdr>
        </w:div>
        <w:div w:id="133184237">
          <w:marLeft w:val="806"/>
          <w:marRight w:val="0"/>
          <w:marTop w:val="134"/>
          <w:marBottom w:val="0"/>
          <w:divBdr>
            <w:top w:val="none" w:sz="0" w:space="0" w:color="auto"/>
            <w:left w:val="none" w:sz="0" w:space="0" w:color="auto"/>
            <w:bottom w:val="none" w:sz="0" w:space="0" w:color="auto"/>
            <w:right w:val="none" w:sz="0" w:space="0" w:color="auto"/>
          </w:divBdr>
        </w:div>
        <w:div w:id="672687240">
          <w:marLeft w:val="806"/>
          <w:marRight w:val="0"/>
          <w:marTop w:val="134"/>
          <w:marBottom w:val="0"/>
          <w:divBdr>
            <w:top w:val="none" w:sz="0" w:space="0" w:color="auto"/>
            <w:left w:val="none" w:sz="0" w:space="0" w:color="auto"/>
            <w:bottom w:val="none" w:sz="0" w:space="0" w:color="auto"/>
            <w:right w:val="none" w:sz="0" w:space="0" w:color="auto"/>
          </w:divBdr>
        </w:div>
      </w:divsChild>
    </w:div>
    <w:div w:id="1275207896">
      <w:bodyDiv w:val="1"/>
      <w:marLeft w:val="0"/>
      <w:marRight w:val="0"/>
      <w:marTop w:val="0"/>
      <w:marBottom w:val="0"/>
      <w:divBdr>
        <w:top w:val="none" w:sz="0" w:space="0" w:color="auto"/>
        <w:left w:val="none" w:sz="0" w:space="0" w:color="auto"/>
        <w:bottom w:val="none" w:sz="0" w:space="0" w:color="auto"/>
        <w:right w:val="none" w:sz="0" w:space="0" w:color="auto"/>
      </w:divBdr>
    </w:div>
    <w:div w:id="1325432148">
      <w:bodyDiv w:val="1"/>
      <w:marLeft w:val="0"/>
      <w:marRight w:val="0"/>
      <w:marTop w:val="0"/>
      <w:marBottom w:val="0"/>
      <w:divBdr>
        <w:top w:val="none" w:sz="0" w:space="0" w:color="auto"/>
        <w:left w:val="none" w:sz="0" w:space="0" w:color="auto"/>
        <w:bottom w:val="none" w:sz="0" w:space="0" w:color="auto"/>
        <w:right w:val="none" w:sz="0" w:space="0" w:color="auto"/>
      </w:divBdr>
      <w:divsChild>
        <w:div w:id="696272734">
          <w:marLeft w:val="0"/>
          <w:marRight w:val="0"/>
          <w:marTop w:val="0"/>
          <w:marBottom w:val="0"/>
          <w:divBdr>
            <w:top w:val="none" w:sz="0" w:space="0" w:color="auto"/>
            <w:left w:val="none" w:sz="0" w:space="0" w:color="auto"/>
            <w:bottom w:val="none" w:sz="0" w:space="0" w:color="auto"/>
            <w:right w:val="none" w:sz="0" w:space="0" w:color="auto"/>
          </w:divBdr>
        </w:div>
        <w:div w:id="273172197">
          <w:marLeft w:val="0"/>
          <w:marRight w:val="0"/>
          <w:marTop w:val="0"/>
          <w:marBottom w:val="0"/>
          <w:divBdr>
            <w:top w:val="none" w:sz="0" w:space="0" w:color="auto"/>
            <w:left w:val="none" w:sz="0" w:space="0" w:color="auto"/>
            <w:bottom w:val="none" w:sz="0" w:space="0" w:color="auto"/>
            <w:right w:val="none" w:sz="0" w:space="0" w:color="auto"/>
          </w:divBdr>
        </w:div>
        <w:div w:id="1578436752">
          <w:marLeft w:val="0"/>
          <w:marRight w:val="0"/>
          <w:marTop w:val="0"/>
          <w:marBottom w:val="0"/>
          <w:divBdr>
            <w:top w:val="none" w:sz="0" w:space="0" w:color="auto"/>
            <w:left w:val="none" w:sz="0" w:space="0" w:color="auto"/>
            <w:bottom w:val="none" w:sz="0" w:space="0" w:color="auto"/>
            <w:right w:val="none" w:sz="0" w:space="0" w:color="auto"/>
          </w:divBdr>
        </w:div>
        <w:div w:id="269774937">
          <w:marLeft w:val="0"/>
          <w:marRight w:val="0"/>
          <w:marTop w:val="0"/>
          <w:marBottom w:val="0"/>
          <w:divBdr>
            <w:top w:val="none" w:sz="0" w:space="0" w:color="auto"/>
            <w:left w:val="none" w:sz="0" w:space="0" w:color="auto"/>
            <w:bottom w:val="none" w:sz="0" w:space="0" w:color="auto"/>
            <w:right w:val="none" w:sz="0" w:space="0" w:color="auto"/>
          </w:divBdr>
        </w:div>
        <w:div w:id="848181474">
          <w:marLeft w:val="0"/>
          <w:marRight w:val="0"/>
          <w:marTop w:val="0"/>
          <w:marBottom w:val="0"/>
          <w:divBdr>
            <w:top w:val="none" w:sz="0" w:space="0" w:color="auto"/>
            <w:left w:val="none" w:sz="0" w:space="0" w:color="auto"/>
            <w:bottom w:val="none" w:sz="0" w:space="0" w:color="auto"/>
            <w:right w:val="none" w:sz="0" w:space="0" w:color="auto"/>
          </w:divBdr>
        </w:div>
        <w:div w:id="1375500964">
          <w:marLeft w:val="0"/>
          <w:marRight w:val="0"/>
          <w:marTop w:val="0"/>
          <w:marBottom w:val="0"/>
          <w:divBdr>
            <w:top w:val="none" w:sz="0" w:space="0" w:color="auto"/>
            <w:left w:val="none" w:sz="0" w:space="0" w:color="auto"/>
            <w:bottom w:val="none" w:sz="0" w:space="0" w:color="auto"/>
            <w:right w:val="none" w:sz="0" w:space="0" w:color="auto"/>
          </w:divBdr>
        </w:div>
        <w:div w:id="322240851">
          <w:marLeft w:val="0"/>
          <w:marRight w:val="0"/>
          <w:marTop w:val="0"/>
          <w:marBottom w:val="0"/>
          <w:divBdr>
            <w:top w:val="none" w:sz="0" w:space="0" w:color="auto"/>
            <w:left w:val="none" w:sz="0" w:space="0" w:color="auto"/>
            <w:bottom w:val="none" w:sz="0" w:space="0" w:color="auto"/>
            <w:right w:val="none" w:sz="0" w:space="0" w:color="auto"/>
          </w:divBdr>
        </w:div>
        <w:div w:id="1441490626">
          <w:marLeft w:val="0"/>
          <w:marRight w:val="0"/>
          <w:marTop w:val="0"/>
          <w:marBottom w:val="0"/>
          <w:divBdr>
            <w:top w:val="none" w:sz="0" w:space="0" w:color="auto"/>
            <w:left w:val="none" w:sz="0" w:space="0" w:color="auto"/>
            <w:bottom w:val="none" w:sz="0" w:space="0" w:color="auto"/>
            <w:right w:val="none" w:sz="0" w:space="0" w:color="auto"/>
          </w:divBdr>
        </w:div>
        <w:div w:id="877862216">
          <w:marLeft w:val="0"/>
          <w:marRight w:val="0"/>
          <w:marTop w:val="0"/>
          <w:marBottom w:val="0"/>
          <w:divBdr>
            <w:top w:val="none" w:sz="0" w:space="0" w:color="auto"/>
            <w:left w:val="none" w:sz="0" w:space="0" w:color="auto"/>
            <w:bottom w:val="none" w:sz="0" w:space="0" w:color="auto"/>
            <w:right w:val="none" w:sz="0" w:space="0" w:color="auto"/>
          </w:divBdr>
        </w:div>
        <w:div w:id="1865091588">
          <w:marLeft w:val="0"/>
          <w:marRight w:val="0"/>
          <w:marTop w:val="0"/>
          <w:marBottom w:val="0"/>
          <w:divBdr>
            <w:top w:val="none" w:sz="0" w:space="0" w:color="auto"/>
            <w:left w:val="none" w:sz="0" w:space="0" w:color="auto"/>
            <w:bottom w:val="none" w:sz="0" w:space="0" w:color="auto"/>
            <w:right w:val="none" w:sz="0" w:space="0" w:color="auto"/>
          </w:divBdr>
        </w:div>
        <w:div w:id="1202203324">
          <w:marLeft w:val="0"/>
          <w:marRight w:val="0"/>
          <w:marTop w:val="0"/>
          <w:marBottom w:val="0"/>
          <w:divBdr>
            <w:top w:val="none" w:sz="0" w:space="0" w:color="auto"/>
            <w:left w:val="none" w:sz="0" w:space="0" w:color="auto"/>
            <w:bottom w:val="none" w:sz="0" w:space="0" w:color="auto"/>
            <w:right w:val="none" w:sz="0" w:space="0" w:color="auto"/>
          </w:divBdr>
        </w:div>
        <w:div w:id="354313083">
          <w:marLeft w:val="0"/>
          <w:marRight w:val="0"/>
          <w:marTop w:val="0"/>
          <w:marBottom w:val="0"/>
          <w:divBdr>
            <w:top w:val="none" w:sz="0" w:space="0" w:color="auto"/>
            <w:left w:val="none" w:sz="0" w:space="0" w:color="auto"/>
            <w:bottom w:val="none" w:sz="0" w:space="0" w:color="auto"/>
            <w:right w:val="none" w:sz="0" w:space="0" w:color="auto"/>
          </w:divBdr>
        </w:div>
        <w:div w:id="247468258">
          <w:marLeft w:val="0"/>
          <w:marRight w:val="0"/>
          <w:marTop w:val="0"/>
          <w:marBottom w:val="0"/>
          <w:divBdr>
            <w:top w:val="none" w:sz="0" w:space="0" w:color="auto"/>
            <w:left w:val="none" w:sz="0" w:space="0" w:color="auto"/>
            <w:bottom w:val="none" w:sz="0" w:space="0" w:color="auto"/>
            <w:right w:val="none" w:sz="0" w:space="0" w:color="auto"/>
          </w:divBdr>
        </w:div>
        <w:div w:id="788547753">
          <w:marLeft w:val="0"/>
          <w:marRight w:val="0"/>
          <w:marTop w:val="0"/>
          <w:marBottom w:val="0"/>
          <w:divBdr>
            <w:top w:val="none" w:sz="0" w:space="0" w:color="auto"/>
            <w:left w:val="none" w:sz="0" w:space="0" w:color="auto"/>
            <w:bottom w:val="none" w:sz="0" w:space="0" w:color="auto"/>
            <w:right w:val="none" w:sz="0" w:space="0" w:color="auto"/>
          </w:divBdr>
        </w:div>
        <w:div w:id="668943164">
          <w:marLeft w:val="0"/>
          <w:marRight w:val="0"/>
          <w:marTop w:val="0"/>
          <w:marBottom w:val="0"/>
          <w:divBdr>
            <w:top w:val="none" w:sz="0" w:space="0" w:color="auto"/>
            <w:left w:val="none" w:sz="0" w:space="0" w:color="auto"/>
            <w:bottom w:val="none" w:sz="0" w:space="0" w:color="auto"/>
            <w:right w:val="none" w:sz="0" w:space="0" w:color="auto"/>
          </w:divBdr>
        </w:div>
        <w:div w:id="2121101376">
          <w:marLeft w:val="0"/>
          <w:marRight w:val="0"/>
          <w:marTop w:val="0"/>
          <w:marBottom w:val="0"/>
          <w:divBdr>
            <w:top w:val="none" w:sz="0" w:space="0" w:color="auto"/>
            <w:left w:val="none" w:sz="0" w:space="0" w:color="auto"/>
            <w:bottom w:val="none" w:sz="0" w:space="0" w:color="auto"/>
            <w:right w:val="none" w:sz="0" w:space="0" w:color="auto"/>
          </w:divBdr>
        </w:div>
        <w:div w:id="2039623915">
          <w:marLeft w:val="0"/>
          <w:marRight w:val="0"/>
          <w:marTop w:val="0"/>
          <w:marBottom w:val="0"/>
          <w:divBdr>
            <w:top w:val="none" w:sz="0" w:space="0" w:color="auto"/>
            <w:left w:val="none" w:sz="0" w:space="0" w:color="auto"/>
            <w:bottom w:val="none" w:sz="0" w:space="0" w:color="auto"/>
            <w:right w:val="none" w:sz="0" w:space="0" w:color="auto"/>
          </w:divBdr>
        </w:div>
        <w:div w:id="945381016">
          <w:marLeft w:val="0"/>
          <w:marRight w:val="0"/>
          <w:marTop w:val="0"/>
          <w:marBottom w:val="0"/>
          <w:divBdr>
            <w:top w:val="none" w:sz="0" w:space="0" w:color="auto"/>
            <w:left w:val="none" w:sz="0" w:space="0" w:color="auto"/>
            <w:bottom w:val="none" w:sz="0" w:space="0" w:color="auto"/>
            <w:right w:val="none" w:sz="0" w:space="0" w:color="auto"/>
          </w:divBdr>
        </w:div>
        <w:div w:id="2125610547">
          <w:marLeft w:val="0"/>
          <w:marRight w:val="0"/>
          <w:marTop w:val="0"/>
          <w:marBottom w:val="0"/>
          <w:divBdr>
            <w:top w:val="none" w:sz="0" w:space="0" w:color="auto"/>
            <w:left w:val="none" w:sz="0" w:space="0" w:color="auto"/>
            <w:bottom w:val="none" w:sz="0" w:space="0" w:color="auto"/>
            <w:right w:val="none" w:sz="0" w:space="0" w:color="auto"/>
          </w:divBdr>
        </w:div>
        <w:div w:id="1389958036">
          <w:marLeft w:val="0"/>
          <w:marRight w:val="0"/>
          <w:marTop w:val="0"/>
          <w:marBottom w:val="0"/>
          <w:divBdr>
            <w:top w:val="none" w:sz="0" w:space="0" w:color="auto"/>
            <w:left w:val="none" w:sz="0" w:space="0" w:color="auto"/>
            <w:bottom w:val="none" w:sz="0" w:space="0" w:color="auto"/>
            <w:right w:val="none" w:sz="0" w:space="0" w:color="auto"/>
          </w:divBdr>
        </w:div>
        <w:div w:id="661199080">
          <w:marLeft w:val="0"/>
          <w:marRight w:val="0"/>
          <w:marTop w:val="0"/>
          <w:marBottom w:val="0"/>
          <w:divBdr>
            <w:top w:val="none" w:sz="0" w:space="0" w:color="auto"/>
            <w:left w:val="none" w:sz="0" w:space="0" w:color="auto"/>
            <w:bottom w:val="none" w:sz="0" w:space="0" w:color="auto"/>
            <w:right w:val="none" w:sz="0" w:space="0" w:color="auto"/>
          </w:divBdr>
        </w:div>
        <w:div w:id="348334049">
          <w:marLeft w:val="0"/>
          <w:marRight w:val="0"/>
          <w:marTop w:val="0"/>
          <w:marBottom w:val="0"/>
          <w:divBdr>
            <w:top w:val="none" w:sz="0" w:space="0" w:color="auto"/>
            <w:left w:val="none" w:sz="0" w:space="0" w:color="auto"/>
            <w:bottom w:val="none" w:sz="0" w:space="0" w:color="auto"/>
            <w:right w:val="none" w:sz="0" w:space="0" w:color="auto"/>
          </w:divBdr>
        </w:div>
        <w:div w:id="1691031729">
          <w:marLeft w:val="0"/>
          <w:marRight w:val="0"/>
          <w:marTop w:val="0"/>
          <w:marBottom w:val="0"/>
          <w:divBdr>
            <w:top w:val="none" w:sz="0" w:space="0" w:color="auto"/>
            <w:left w:val="none" w:sz="0" w:space="0" w:color="auto"/>
            <w:bottom w:val="none" w:sz="0" w:space="0" w:color="auto"/>
            <w:right w:val="none" w:sz="0" w:space="0" w:color="auto"/>
          </w:divBdr>
        </w:div>
        <w:div w:id="1481118345">
          <w:marLeft w:val="0"/>
          <w:marRight w:val="0"/>
          <w:marTop w:val="0"/>
          <w:marBottom w:val="0"/>
          <w:divBdr>
            <w:top w:val="none" w:sz="0" w:space="0" w:color="auto"/>
            <w:left w:val="none" w:sz="0" w:space="0" w:color="auto"/>
            <w:bottom w:val="none" w:sz="0" w:space="0" w:color="auto"/>
            <w:right w:val="none" w:sz="0" w:space="0" w:color="auto"/>
          </w:divBdr>
        </w:div>
        <w:div w:id="357044259">
          <w:marLeft w:val="0"/>
          <w:marRight w:val="0"/>
          <w:marTop w:val="0"/>
          <w:marBottom w:val="0"/>
          <w:divBdr>
            <w:top w:val="none" w:sz="0" w:space="0" w:color="auto"/>
            <w:left w:val="none" w:sz="0" w:space="0" w:color="auto"/>
            <w:bottom w:val="none" w:sz="0" w:space="0" w:color="auto"/>
            <w:right w:val="none" w:sz="0" w:space="0" w:color="auto"/>
          </w:divBdr>
        </w:div>
        <w:div w:id="709647567">
          <w:marLeft w:val="0"/>
          <w:marRight w:val="0"/>
          <w:marTop w:val="0"/>
          <w:marBottom w:val="0"/>
          <w:divBdr>
            <w:top w:val="none" w:sz="0" w:space="0" w:color="auto"/>
            <w:left w:val="none" w:sz="0" w:space="0" w:color="auto"/>
            <w:bottom w:val="none" w:sz="0" w:space="0" w:color="auto"/>
            <w:right w:val="none" w:sz="0" w:space="0" w:color="auto"/>
          </w:divBdr>
        </w:div>
        <w:div w:id="437873780">
          <w:marLeft w:val="0"/>
          <w:marRight w:val="0"/>
          <w:marTop w:val="0"/>
          <w:marBottom w:val="0"/>
          <w:divBdr>
            <w:top w:val="none" w:sz="0" w:space="0" w:color="auto"/>
            <w:left w:val="none" w:sz="0" w:space="0" w:color="auto"/>
            <w:bottom w:val="none" w:sz="0" w:space="0" w:color="auto"/>
            <w:right w:val="none" w:sz="0" w:space="0" w:color="auto"/>
          </w:divBdr>
        </w:div>
        <w:div w:id="962925337">
          <w:marLeft w:val="0"/>
          <w:marRight w:val="0"/>
          <w:marTop w:val="0"/>
          <w:marBottom w:val="0"/>
          <w:divBdr>
            <w:top w:val="none" w:sz="0" w:space="0" w:color="auto"/>
            <w:left w:val="none" w:sz="0" w:space="0" w:color="auto"/>
            <w:bottom w:val="none" w:sz="0" w:space="0" w:color="auto"/>
            <w:right w:val="none" w:sz="0" w:space="0" w:color="auto"/>
          </w:divBdr>
        </w:div>
        <w:div w:id="871185096">
          <w:marLeft w:val="0"/>
          <w:marRight w:val="0"/>
          <w:marTop w:val="0"/>
          <w:marBottom w:val="0"/>
          <w:divBdr>
            <w:top w:val="none" w:sz="0" w:space="0" w:color="auto"/>
            <w:left w:val="none" w:sz="0" w:space="0" w:color="auto"/>
            <w:bottom w:val="none" w:sz="0" w:space="0" w:color="auto"/>
            <w:right w:val="none" w:sz="0" w:space="0" w:color="auto"/>
          </w:divBdr>
        </w:div>
        <w:div w:id="407195869">
          <w:marLeft w:val="0"/>
          <w:marRight w:val="0"/>
          <w:marTop w:val="0"/>
          <w:marBottom w:val="0"/>
          <w:divBdr>
            <w:top w:val="none" w:sz="0" w:space="0" w:color="auto"/>
            <w:left w:val="none" w:sz="0" w:space="0" w:color="auto"/>
            <w:bottom w:val="none" w:sz="0" w:space="0" w:color="auto"/>
            <w:right w:val="none" w:sz="0" w:space="0" w:color="auto"/>
          </w:divBdr>
        </w:div>
        <w:div w:id="1499687964">
          <w:marLeft w:val="0"/>
          <w:marRight w:val="0"/>
          <w:marTop w:val="0"/>
          <w:marBottom w:val="0"/>
          <w:divBdr>
            <w:top w:val="none" w:sz="0" w:space="0" w:color="auto"/>
            <w:left w:val="none" w:sz="0" w:space="0" w:color="auto"/>
            <w:bottom w:val="none" w:sz="0" w:space="0" w:color="auto"/>
            <w:right w:val="none" w:sz="0" w:space="0" w:color="auto"/>
          </w:divBdr>
        </w:div>
        <w:div w:id="578946586">
          <w:marLeft w:val="0"/>
          <w:marRight w:val="0"/>
          <w:marTop w:val="0"/>
          <w:marBottom w:val="0"/>
          <w:divBdr>
            <w:top w:val="none" w:sz="0" w:space="0" w:color="auto"/>
            <w:left w:val="none" w:sz="0" w:space="0" w:color="auto"/>
            <w:bottom w:val="none" w:sz="0" w:space="0" w:color="auto"/>
            <w:right w:val="none" w:sz="0" w:space="0" w:color="auto"/>
          </w:divBdr>
        </w:div>
        <w:div w:id="708183238">
          <w:marLeft w:val="0"/>
          <w:marRight w:val="0"/>
          <w:marTop w:val="0"/>
          <w:marBottom w:val="0"/>
          <w:divBdr>
            <w:top w:val="none" w:sz="0" w:space="0" w:color="auto"/>
            <w:left w:val="none" w:sz="0" w:space="0" w:color="auto"/>
            <w:bottom w:val="none" w:sz="0" w:space="0" w:color="auto"/>
            <w:right w:val="none" w:sz="0" w:space="0" w:color="auto"/>
          </w:divBdr>
        </w:div>
        <w:div w:id="783689212">
          <w:marLeft w:val="0"/>
          <w:marRight w:val="0"/>
          <w:marTop w:val="0"/>
          <w:marBottom w:val="0"/>
          <w:divBdr>
            <w:top w:val="none" w:sz="0" w:space="0" w:color="auto"/>
            <w:left w:val="none" w:sz="0" w:space="0" w:color="auto"/>
            <w:bottom w:val="none" w:sz="0" w:space="0" w:color="auto"/>
            <w:right w:val="none" w:sz="0" w:space="0" w:color="auto"/>
          </w:divBdr>
        </w:div>
        <w:div w:id="963777007">
          <w:marLeft w:val="0"/>
          <w:marRight w:val="0"/>
          <w:marTop w:val="0"/>
          <w:marBottom w:val="0"/>
          <w:divBdr>
            <w:top w:val="none" w:sz="0" w:space="0" w:color="auto"/>
            <w:left w:val="none" w:sz="0" w:space="0" w:color="auto"/>
            <w:bottom w:val="none" w:sz="0" w:space="0" w:color="auto"/>
            <w:right w:val="none" w:sz="0" w:space="0" w:color="auto"/>
          </w:divBdr>
        </w:div>
        <w:div w:id="164172952">
          <w:marLeft w:val="0"/>
          <w:marRight w:val="0"/>
          <w:marTop w:val="0"/>
          <w:marBottom w:val="0"/>
          <w:divBdr>
            <w:top w:val="none" w:sz="0" w:space="0" w:color="auto"/>
            <w:left w:val="none" w:sz="0" w:space="0" w:color="auto"/>
            <w:bottom w:val="none" w:sz="0" w:space="0" w:color="auto"/>
            <w:right w:val="none" w:sz="0" w:space="0" w:color="auto"/>
          </w:divBdr>
        </w:div>
        <w:div w:id="506555322">
          <w:marLeft w:val="0"/>
          <w:marRight w:val="0"/>
          <w:marTop w:val="0"/>
          <w:marBottom w:val="0"/>
          <w:divBdr>
            <w:top w:val="none" w:sz="0" w:space="0" w:color="auto"/>
            <w:left w:val="none" w:sz="0" w:space="0" w:color="auto"/>
            <w:bottom w:val="none" w:sz="0" w:space="0" w:color="auto"/>
            <w:right w:val="none" w:sz="0" w:space="0" w:color="auto"/>
          </w:divBdr>
        </w:div>
        <w:div w:id="1823349263">
          <w:marLeft w:val="0"/>
          <w:marRight w:val="0"/>
          <w:marTop w:val="0"/>
          <w:marBottom w:val="0"/>
          <w:divBdr>
            <w:top w:val="none" w:sz="0" w:space="0" w:color="auto"/>
            <w:left w:val="none" w:sz="0" w:space="0" w:color="auto"/>
            <w:bottom w:val="none" w:sz="0" w:space="0" w:color="auto"/>
            <w:right w:val="none" w:sz="0" w:space="0" w:color="auto"/>
          </w:divBdr>
        </w:div>
        <w:div w:id="933585931">
          <w:marLeft w:val="0"/>
          <w:marRight w:val="0"/>
          <w:marTop w:val="0"/>
          <w:marBottom w:val="0"/>
          <w:divBdr>
            <w:top w:val="none" w:sz="0" w:space="0" w:color="auto"/>
            <w:left w:val="none" w:sz="0" w:space="0" w:color="auto"/>
            <w:bottom w:val="none" w:sz="0" w:space="0" w:color="auto"/>
            <w:right w:val="none" w:sz="0" w:space="0" w:color="auto"/>
          </w:divBdr>
        </w:div>
        <w:div w:id="706873545">
          <w:marLeft w:val="0"/>
          <w:marRight w:val="0"/>
          <w:marTop w:val="0"/>
          <w:marBottom w:val="0"/>
          <w:divBdr>
            <w:top w:val="none" w:sz="0" w:space="0" w:color="auto"/>
            <w:left w:val="none" w:sz="0" w:space="0" w:color="auto"/>
            <w:bottom w:val="none" w:sz="0" w:space="0" w:color="auto"/>
            <w:right w:val="none" w:sz="0" w:space="0" w:color="auto"/>
          </w:divBdr>
        </w:div>
        <w:div w:id="132795195">
          <w:marLeft w:val="0"/>
          <w:marRight w:val="0"/>
          <w:marTop w:val="0"/>
          <w:marBottom w:val="0"/>
          <w:divBdr>
            <w:top w:val="none" w:sz="0" w:space="0" w:color="auto"/>
            <w:left w:val="none" w:sz="0" w:space="0" w:color="auto"/>
            <w:bottom w:val="none" w:sz="0" w:space="0" w:color="auto"/>
            <w:right w:val="none" w:sz="0" w:space="0" w:color="auto"/>
          </w:divBdr>
        </w:div>
        <w:div w:id="971714665">
          <w:marLeft w:val="0"/>
          <w:marRight w:val="0"/>
          <w:marTop w:val="0"/>
          <w:marBottom w:val="0"/>
          <w:divBdr>
            <w:top w:val="none" w:sz="0" w:space="0" w:color="auto"/>
            <w:left w:val="none" w:sz="0" w:space="0" w:color="auto"/>
            <w:bottom w:val="none" w:sz="0" w:space="0" w:color="auto"/>
            <w:right w:val="none" w:sz="0" w:space="0" w:color="auto"/>
          </w:divBdr>
        </w:div>
        <w:div w:id="1416391672">
          <w:marLeft w:val="0"/>
          <w:marRight w:val="0"/>
          <w:marTop w:val="0"/>
          <w:marBottom w:val="0"/>
          <w:divBdr>
            <w:top w:val="none" w:sz="0" w:space="0" w:color="auto"/>
            <w:left w:val="none" w:sz="0" w:space="0" w:color="auto"/>
            <w:bottom w:val="none" w:sz="0" w:space="0" w:color="auto"/>
            <w:right w:val="none" w:sz="0" w:space="0" w:color="auto"/>
          </w:divBdr>
        </w:div>
        <w:div w:id="1125849825">
          <w:marLeft w:val="0"/>
          <w:marRight w:val="0"/>
          <w:marTop w:val="0"/>
          <w:marBottom w:val="0"/>
          <w:divBdr>
            <w:top w:val="none" w:sz="0" w:space="0" w:color="auto"/>
            <w:left w:val="none" w:sz="0" w:space="0" w:color="auto"/>
            <w:bottom w:val="none" w:sz="0" w:space="0" w:color="auto"/>
            <w:right w:val="none" w:sz="0" w:space="0" w:color="auto"/>
          </w:divBdr>
        </w:div>
        <w:div w:id="876506511">
          <w:marLeft w:val="0"/>
          <w:marRight w:val="0"/>
          <w:marTop w:val="0"/>
          <w:marBottom w:val="0"/>
          <w:divBdr>
            <w:top w:val="none" w:sz="0" w:space="0" w:color="auto"/>
            <w:left w:val="none" w:sz="0" w:space="0" w:color="auto"/>
            <w:bottom w:val="none" w:sz="0" w:space="0" w:color="auto"/>
            <w:right w:val="none" w:sz="0" w:space="0" w:color="auto"/>
          </w:divBdr>
        </w:div>
        <w:div w:id="528642183">
          <w:marLeft w:val="0"/>
          <w:marRight w:val="0"/>
          <w:marTop w:val="0"/>
          <w:marBottom w:val="0"/>
          <w:divBdr>
            <w:top w:val="none" w:sz="0" w:space="0" w:color="auto"/>
            <w:left w:val="none" w:sz="0" w:space="0" w:color="auto"/>
            <w:bottom w:val="none" w:sz="0" w:space="0" w:color="auto"/>
            <w:right w:val="none" w:sz="0" w:space="0" w:color="auto"/>
          </w:divBdr>
        </w:div>
        <w:div w:id="183832983">
          <w:marLeft w:val="0"/>
          <w:marRight w:val="0"/>
          <w:marTop w:val="0"/>
          <w:marBottom w:val="0"/>
          <w:divBdr>
            <w:top w:val="none" w:sz="0" w:space="0" w:color="auto"/>
            <w:left w:val="none" w:sz="0" w:space="0" w:color="auto"/>
            <w:bottom w:val="none" w:sz="0" w:space="0" w:color="auto"/>
            <w:right w:val="none" w:sz="0" w:space="0" w:color="auto"/>
          </w:divBdr>
        </w:div>
        <w:div w:id="1467089174">
          <w:marLeft w:val="0"/>
          <w:marRight w:val="0"/>
          <w:marTop w:val="0"/>
          <w:marBottom w:val="0"/>
          <w:divBdr>
            <w:top w:val="none" w:sz="0" w:space="0" w:color="auto"/>
            <w:left w:val="none" w:sz="0" w:space="0" w:color="auto"/>
            <w:bottom w:val="none" w:sz="0" w:space="0" w:color="auto"/>
            <w:right w:val="none" w:sz="0" w:space="0" w:color="auto"/>
          </w:divBdr>
        </w:div>
        <w:div w:id="674653673">
          <w:marLeft w:val="0"/>
          <w:marRight w:val="0"/>
          <w:marTop w:val="0"/>
          <w:marBottom w:val="0"/>
          <w:divBdr>
            <w:top w:val="none" w:sz="0" w:space="0" w:color="auto"/>
            <w:left w:val="none" w:sz="0" w:space="0" w:color="auto"/>
            <w:bottom w:val="none" w:sz="0" w:space="0" w:color="auto"/>
            <w:right w:val="none" w:sz="0" w:space="0" w:color="auto"/>
          </w:divBdr>
        </w:div>
        <w:div w:id="923413920">
          <w:marLeft w:val="0"/>
          <w:marRight w:val="0"/>
          <w:marTop w:val="0"/>
          <w:marBottom w:val="0"/>
          <w:divBdr>
            <w:top w:val="none" w:sz="0" w:space="0" w:color="auto"/>
            <w:left w:val="none" w:sz="0" w:space="0" w:color="auto"/>
            <w:bottom w:val="none" w:sz="0" w:space="0" w:color="auto"/>
            <w:right w:val="none" w:sz="0" w:space="0" w:color="auto"/>
          </w:divBdr>
        </w:div>
        <w:div w:id="2064478923">
          <w:marLeft w:val="0"/>
          <w:marRight w:val="0"/>
          <w:marTop w:val="0"/>
          <w:marBottom w:val="0"/>
          <w:divBdr>
            <w:top w:val="none" w:sz="0" w:space="0" w:color="auto"/>
            <w:left w:val="none" w:sz="0" w:space="0" w:color="auto"/>
            <w:bottom w:val="none" w:sz="0" w:space="0" w:color="auto"/>
            <w:right w:val="none" w:sz="0" w:space="0" w:color="auto"/>
          </w:divBdr>
        </w:div>
        <w:div w:id="1845321518">
          <w:marLeft w:val="0"/>
          <w:marRight w:val="0"/>
          <w:marTop w:val="0"/>
          <w:marBottom w:val="0"/>
          <w:divBdr>
            <w:top w:val="none" w:sz="0" w:space="0" w:color="auto"/>
            <w:left w:val="none" w:sz="0" w:space="0" w:color="auto"/>
            <w:bottom w:val="none" w:sz="0" w:space="0" w:color="auto"/>
            <w:right w:val="none" w:sz="0" w:space="0" w:color="auto"/>
          </w:divBdr>
        </w:div>
        <w:div w:id="2141992397">
          <w:marLeft w:val="0"/>
          <w:marRight w:val="0"/>
          <w:marTop w:val="0"/>
          <w:marBottom w:val="0"/>
          <w:divBdr>
            <w:top w:val="none" w:sz="0" w:space="0" w:color="auto"/>
            <w:left w:val="none" w:sz="0" w:space="0" w:color="auto"/>
            <w:bottom w:val="none" w:sz="0" w:space="0" w:color="auto"/>
            <w:right w:val="none" w:sz="0" w:space="0" w:color="auto"/>
          </w:divBdr>
        </w:div>
        <w:div w:id="285546221">
          <w:marLeft w:val="0"/>
          <w:marRight w:val="0"/>
          <w:marTop w:val="0"/>
          <w:marBottom w:val="0"/>
          <w:divBdr>
            <w:top w:val="none" w:sz="0" w:space="0" w:color="auto"/>
            <w:left w:val="none" w:sz="0" w:space="0" w:color="auto"/>
            <w:bottom w:val="none" w:sz="0" w:space="0" w:color="auto"/>
            <w:right w:val="none" w:sz="0" w:space="0" w:color="auto"/>
          </w:divBdr>
        </w:div>
        <w:div w:id="587547204">
          <w:marLeft w:val="0"/>
          <w:marRight w:val="0"/>
          <w:marTop w:val="0"/>
          <w:marBottom w:val="0"/>
          <w:divBdr>
            <w:top w:val="none" w:sz="0" w:space="0" w:color="auto"/>
            <w:left w:val="none" w:sz="0" w:space="0" w:color="auto"/>
            <w:bottom w:val="none" w:sz="0" w:space="0" w:color="auto"/>
            <w:right w:val="none" w:sz="0" w:space="0" w:color="auto"/>
          </w:divBdr>
        </w:div>
        <w:div w:id="1179540271">
          <w:marLeft w:val="0"/>
          <w:marRight w:val="0"/>
          <w:marTop w:val="0"/>
          <w:marBottom w:val="0"/>
          <w:divBdr>
            <w:top w:val="none" w:sz="0" w:space="0" w:color="auto"/>
            <w:left w:val="none" w:sz="0" w:space="0" w:color="auto"/>
            <w:bottom w:val="none" w:sz="0" w:space="0" w:color="auto"/>
            <w:right w:val="none" w:sz="0" w:space="0" w:color="auto"/>
          </w:divBdr>
        </w:div>
        <w:div w:id="1037316291">
          <w:marLeft w:val="0"/>
          <w:marRight w:val="0"/>
          <w:marTop w:val="0"/>
          <w:marBottom w:val="0"/>
          <w:divBdr>
            <w:top w:val="none" w:sz="0" w:space="0" w:color="auto"/>
            <w:left w:val="none" w:sz="0" w:space="0" w:color="auto"/>
            <w:bottom w:val="none" w:sz="0" w:space="0" w:color="auto"/>
            <w:right w:val="none" w:sz="0" w:space="0" w:color="auto"/>
          </w:divBdr>
        </w:div>
        <w:div w:id="855460146">
          <w:marLeft w:val="0"/>
          <w:marRight w:val="0"/>
          <w:marTop w:val="0"/>
          <w:marBottom w:val="0"/>
          <w:divBdr>
            <w:top w:val="none" w:sz="0" w:space="0" w:color="auto"/>
            <w:left w:val="none" w:sz="0" w:space="0" w:color="auto"/>
            <w:bottom w:val="none" w:sz="0" w:space="0" w:color="auto"/>
            <w:right w:val="none" w:sz="0" w:space="0" w:color="auto"/>
          </w:divBdr>
        </w:div>
        <w:div w:id="387384856">
          <w:marLeft w:val="0"/>
          <w:marRight w:val="0"/>
          <w:marTop w:val="0"/>
          <w:marBottom w:val="0"/>
          <w:divBdr>
            <w:top w:val="none" w:sz="0" w:space="0" w:color="auto"/>
            <w:left w:val="none" w:sz="0" w:space="0" w:color="auto"/>
            <w:bottom w:val="none" w:sz="0" w:space="0" w:color="auto"/>
            <w:right w:val="none" w:sz="0" w:space="0" w:color="auto"/>
          </w:divBdr>
        </w:div>
        <w:div w:id="1152941546">
          <w:marLeft w:val="0"/>
          <w:marRight w:val="0"/>
          <w:marTop w:val="0"/>
          <w:marBottom w:val="0"/>
          <w:divBdr>
            <w:top w:val="none" w:sz="0" w:space="0" w:color="auto"/>
            <w:left w:val="none" w:sz="0" w:space="0" w:color="auto"/>
            <w:bottom w:val="none" w:sz="0" w:space="0" w:color="auto"/>
            <w:right w:val="none" w:sz="0" w:space="0" w:color="auto"/>
          </w:divBdr>
        </w:div>
        <w:div w:id="404381761">
          <w:marLeft w:val="0"/>
          <w:marRight w:val="0"/>
          <w:marTop w:val="0"/>
          <w:marBottom w:val="0"/>
          <w:divBdr>
            <w:top w:val="none" w:sz="0" w:space="0" w:color="auto"/>
            <w:left w:val="none" w:sz="0" w:space="0" w:color="auto"/>
            <w:bottom w:val="none" w:sz="0" w:space="0" w:color="auto"/>
            <w:right w:val="none" w:sz="0" w:space="0" w:color="auto"/>
          </w:divBdr>
        </w:div>
        <w:div w:id="1287856365">
          <w:marLeft w:val="0"/>
          <w:marRight w:val="0"/>
          <w:marTop w:val="0"/>
          <w:marBottom w:val="0"/>
          <w:divBdr>
            <w:top w:val="none" w:sz="0" w:space="0" w:color="auto"/>
            <w:left w:val="none" w:sz="0" w:space="0" w:color="auto"/>
            <w:bottom w:val="none" w:sz="0" w:space="0" w:color="auto"/>
            <w:right w:val="none" w:sz="0" w:space="0" w:color="auto"/>
          </w:divBdr>
        </w:div>
        <w:div w:id="760755967">
          <w:marLeft w:val="0"/>
          <w:marRight w:val="0"/>
          <w:marTop w:val="0"/>
          <w:marBottom w:val="0"/>
          <w:divBdr>
            <w:top w:val="none" w:sz="0" w:space="0" w:color="auto"/>
            <w:left w:val="none" w:sz="0" w:space="0" w:color="auto"/>
            <w:bottom w:val="none" w:sz="0" w:space="0" w:color="auto"/>
            <w:right w:val="none" w:sz="0" w:space="0" w:color="auto"/>
          </w:divBdr>
        </w:div>
        <w:div w:id="1854950606">
          <w:marLeft w:val="0"/>
          <w:marRight w:val="0"/>
          <w:marTop w:val="0"/>
          <w:marBottom w:val="0"/>
          <w:divBdr>
            <w:top w:val="none" w:sz="0" w:space="0" w:color="auto"/>
            <w:left w:val="none" w:sz="0" w:space="0" w:color="auto"/>
            <w:bottom w:val="none" w:sz="0" w:space="0" w:color="auto"/>
            <w:right w:val="none" w:sz="0" w:space="0" w:color="auto"/>
          </w:divBdr>
        </w:div>
        <w:div w:id="238486891">
          <w:marLeft w:val="0"/>
          <w:marRight w:val="0"/>
          <w:marTop w:val="0"/>
          <w:marBottom w:val="0"/>
          <w:divBdr>
            <w:top w:val="none" w:sz="0" w:space="0" w:color="auto"/>
            <w:left w:val="none" w:sz="0" w:space="0" w:color="auto"/>
            <w:bottom w:val="none" w:sz="0" w:space="0" w:color="auto"/>
            <w:right w:val="none" w:sz="0" w:space="0" w:color="auto"/>
          </w:divBdr>
        </w:div>
        <w:div w:id="1936161971">
          <w:marLeft w:val="0"/>
          <w:marRight w:val="0"/>
          <w:marTop w:val="0"/>
          <w:marBottom w:val="0"/>
          <w:divBdr>
            <w:top w:val="none" w:sz="0" w:space="0" w:color="auto"/>
            <w:left w:val="none" w:sz="0" w:space="0" w:color="auto"/>
            <w:bottom w:val="none" w:sz="0" w:space="0" w:color="auto"/>
            <w:right w:val="none" w:sz="0" w:space="0" w:color="auto"/>
          </w:divBdr>
        </w:div>
        <w:div w:id="113059916">
          <w:marLeft w:val="0"/>
          <w:marRight w:val="0"/>
          <w:marTop w:val="0"/>
          <w:marBottom w:val="0"/>
          <w:divBdr>
            <w:top w:val="none" w:sz="0" w:space="0" w:color="auto"/>
            <w:left w:val="none" w:sz="0" w:space="0" w:color="auto"/>
            <w:bottom w:val="none" w:sz="0" w:space="0" w:color="auto"/>
            <w:right w:val="none" w:sz="0" w:space="0" w:color="auto"/>
          </w:divBdr>
        </w:div>
        <w:div w:id="173542229">
          <w:marLeft w:val="0"/>
          <w:marRight w:val="0"/>
          <w:marTop w:val="0"/>
          <w:marBottom w:val="0"/>
          <w:divBdr>
            <w:top w:val="none" w:sz="0" w:space="0" w:color="auto"/>
            <w:left w:val="none" w:sz="0" w:space="0" w:color="auto"/>
            <w:bottom w:val="none" w:sz="0" w:space="0" w:color="auto"/>
            <w:right w:val="none" w:sz="0" w:space="0" w:color="auto"/>
          </w:divBdr>
        </w:div>
        <w:div w:id="1304240709">
          <w:marLeft w:val="0"/>
          <w:marRight w:val="0"/>
          <w:marTop w:val="0"/>
          <w:marBottom w:val="0"/>
          <w:divBdr>
            <w:top w:val="none" w:sz="0" w:space="0" w:color="auto"/>
            <w:left w:val="none" w:sz="0" w:space="0" w:color="auto"/>
            <w:bottom w:val="none" w:sz="0" w:space="0" w:color="auto"/>
            <w:right w:val="none" w:sz="0" w:space="0" w:color="auto"/>
          </w:divBdr>
        </w:div>
      </w:divsChild>
    </w:div>
    <w:div w:id="1330252949">
      <w:bodyDiv w:val="1"/>
      <w:marLeft w:val="0"/>
      <w:marRight w:val="0"/>
      <w:marTop w:val="0"/>
      <w:marBottom w:val="0"/>
      <w:divBdr>
        <w:top w:val="none" w:sz="0" w:space="0" w:color="auto"/>
        <w:left w:val="none" w:sz="0" w:space="0" w:color="auto"/>
        <w:bottom w:val="none" w:sz="0" w:space="0" w:color="auto"/>
        <w:right w:val="none" w:sz="0" w:space="0" w:color="auto"/>
      </w:divBdr>
    </w:div>
    <w:div w:id="1334068011">
      <w:bodyDiv w:val="1"/>
      <w:marLeft w:val="0"/>
      <w:marRight w:val="0"/>
      <w:marTop w:val="0"/>
      <w:marBottom w:val="0"/>
      <w:divBdr>
        <w:top w:val="none" w:sz="0" w:space="0" w:color="auto"/>
        <w:left w:val="none" w:sz="0" w:space="0" w:color="auto"/>
        <w:bottom w:val="none" w:sz="0" w:space="0" w:color="auto"/>
        <w:right w:val="none" w:sz="0" w:space="0" w:color="auto"/>
      </w:divBdr>
    </w:div>
    <w:div w:id="1340499354">
      <w:bodyDiv w:val="1"/>
      <w:marLeft w:val="0"/>
      <w:marRight w:val="0"/>
      <w:marTop w:val="0"/>
      <w:marBottom w:val="0"/>
      <w:divBdr>
        <w:top w:val="none" w:sz="0" w:space="0" w:color="auto"/>
        <w:left w:val="none" w:sz="0" w:space="0" w:color="auto"/>
        <w:bottom w:val="none" w:sz="0" w:space="0" w:color="auto"/>
        <w:right w:val="none" w:sz="0" w:space="0" w:color="auto"/>
      </w:divBdr>
    </w:div>
    <w:div w:id="1351487645">
      <w:bodyDiv w:val="1"/>
      <w:marLeft w:val="0"/>
      <w:marRight w:val="0"/>
      <w:marTop w:val="0"/>
      <w:marBottom w:val="0"/>
      <w:divBdr>
        <w:top w:val="none" w:sz="0" w:space="0" w:color="auto"/>
        <w:left w:val="none" w:sz="0" w:space="0" w:color="auto"/>
        <w:bottom w:val="none" w:sz="0" w:space="0" w:color="auto"/>
        <w:right w:val="none" w:sz="0" w:space="0" w:color="auto"/>
      </w:divBdr>
      <w:divsChild>
        <w:div w:id="1345742120">
          <w:marLeft w:val="547"/>
          <w:marRight w:val="0"/>
          <w:marTop w:val="0"/>
          <w:marBottom w:val="0"/>
          <w:divBdr>
            <w:top w:val="none" w:sz="0" w:space="0" w:color="auto"/>
            <w:left w:val="none" w:sz="0" w:space="0" w:color="auto"/>
            <w:bottom w:val="none" w:sz="0" w:space="0" w:color="auto"/>
            <w:right w:val="none" w:sz="0" w:space="0" w:color="auto"/>
          </w:divBdr>
        </w:div>
      </w:divsChild>
    </w:div>
    <w:div w:id="1356543723">
      <w:bodyDiv w:val="1"/>
      <w:marLeft w:val="0"/>
      <w:marRight w:val="0"/>
      <w:marTop w:val="0"/>
      <w:marBottom w:val="0"/>
      <w:divBdr>
        <w:top w:val="none" w:sz="0" w:space="0" w:color="auto"/>
        <w:left w:val="none" w:sz="0" w:space="0" w:color="auto"/>
        <w:bottom w:val="none" w:sz="0" w:space="0" w:color="auto"/>
        <w:right w:val="none" w:sz="0" w:space="0" w:color="auto"/>
      </w:divBdr>
    </w:div>
    <w:div w:id="1371759784">
      <w:bodyDiv w:val="1"/>
      <w:marLeft w:val="0"/>
      <w:marRight w:val="0"/>
      <w:marTop w:val="0"/>
      <w:marBottom w:val="0"/>
      <w:divBdr>
        <w:top w:val="none" w:sz="0" w:space="0" w:color="auto"/>
        <w:left w:val="none" w:sz="0" w:space="0" w:color="auto"/>
        <w:bottom w:val="none" w:sz="0" w:space="0" w:color="auto"/>
        <w:right w:val="none" w:sz="0" w:space="0" w:color="auto"/>
      </w:divBdr>
      <w:divsChild>
        <w:div w:id="280499907">
          <w:marLeft w:val="0"/>
          <w:marRight w:val="0"/>
          <w:marTop w:val="0"/>
          <w:marBottom w:val="0"/>
          <w:divBdr>
            <w:top w:val="none" w:sz="0" w:space="0" w:color="auto"/>
            <w:left w:val="none" w:sz="0" w:space="0" w:color="auto"/>
            <w:bottom w:val="none" w:sz="0" w:space="0" w:color="auto"/>
            <w:right w:val="none" w:sz="0" w:space="0" w:color="auto"/>
          </w:divBdr>
          <w:divsChild>
            <w:div w:id="43853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93157">
      <w:bodyDiv w:val="1"/>
      <w:marLeft w:val="0"/>
      <w:marRight w:val="0"/>
      <w:marTop w:val="0"/>
      <w:marBottom w:val="0"/>
      <w:divBdr>
        <w:top w:val="none" w:sz="0" w:space="0" w:color="auto"/>
        <w:left w:val="none" w:sz="0" w:space="0" w:color="auto"/>
        <w:bottom w:val="none" w:sz="0" w:space="0" w:color="auto"/>
        <w:right w:val="none" w:sz="0" w:space="0" w:color="auto"/>
      </w:divBdr>
    </w:div>
    <w:div w:id="1495102567">
      <w:bodyDiv w:val="1"/>
      <w:marLeft w:val="0"/>
      <w:marRight w:val="0"/>
      <w:marTop w:val="0"/>
      <w:marBottom w:val="0"/>
      <w:divBdr>
        <w:top w:val="none" w:sz="0" w:space="0" w:color="auto"/>
        <w:left w:val="none" w:sz="0" w:space="0" w:color="auto"/>
        <w:bottom w:val="none" w:sz="0" w:space="0" w:color="auto"/>
        <w:right w:val="none" w:sz="0" w:space="0" w:color="auto"/>
      </w:divBdr>
    </w:div>
    <w:div w:id="1512525144">
      <w:bodyDiv w:val="1"/>
      <w:marLeft w:val="0"/>
      <w:marRight w:val="0"/>
      <w:marTop w:val="0"/>
      <w:marBottom w:val="0"/>
      <w:divBdr>
        <w:top w:val="none" w:sz="0" w:space="0" w:color="auto"/>
        <w:left w:val="none" w:sz="0" w:space="0" w:color="auto"/>
        <w:bottom w:val="none" w:sz="0" w:space="0" w:color="auto"/>
        <w:right w:val="none" w:sz="0" w:space="0" w:color="auto"/>
      </w:divBdr>
      <w:divsChild>
        <w:div w:id="836072495">
          <w:marLeft w:val="547"/>
          <w:marRight w:val="0"/>
          <w:marTop w:val="0"/>
          <w:marBottom w:val="0"/>
          <w:divBdr>
            <w:top w:val="none" w:sz="0" w:space="0" w:color="auto"/>
            <w:left w:val="none" w:sz="0" w:space="0" w:color="auto"/>
            <w:bottom w:val="none" w:sz="0" w:space="0" w:color="auto"/>
            <w:right w:val="none" w:sz="0" w:space="0" w:color="auto"/>
          </w:divBdr>
        </w:div>
      </w:divsChild>
    </w:div>
    <w:div w:id="1547988646">
      <w:bodyDiv w:val="1"/>
      <w:marLeft w:val="0"/>
      <w:marRight w:val="0"/>
      <w:marTop w:val="0"/>
      <w:marBottom w:val="0"/>
      <w:divBdr>
        <w:top w:val="none" w:sz="0" w:space="0" w:color="auto"/>
        <w:left w:val="none" w:sz="0" w:space="0" w:color="auto"/>
        <w:bottom w:val="none" w:sz="0" w:space="0" w:color="auto"/>
        <w:right w:val="none" w:sz="0" w:space="0" w:color="auto"/>
      </w:divBdr>
    </w:div>
    <w:div w:id="1558203193">
      <w:bodyDiv w:val="1"/>
      <w:marLeft w:val="0"/>
      <w:marRight w:val="0"/>
      <w:marTop w:val="0"/>
      <w:marBottom w:val="0"/>
      <w:divBdr>
        <w:top w:val="none" w:sz="0" w:space="0" w:color="auto"/>
        <w:left w:val="none" w:sz="0" w:space="0" w:color="auto"/>
        <w:bottom w:val="none" w:sz="0" w:space="0" w:color="auto"/>
        <w:right w:val="none" w:sz="0" w:space="0" w:color="auto"/>
      </w:divBdr>
      <w:divsChild>
        <w:div w:id="633410700">
          <w:marLeft w:val="547"/>
          <w:marRight w:val="0"/>
          <w:marTop w:val="96"/>
          <w:marBottom w:val="0"/>
          <w:divBdr>
            <w:top w:val="none" w:sz="0" w:space="0" w:color="auto"/>
            <w:left w:val="none" w:sz="0" w:space="0" w:color="auto"/>
            <w:bottom w:val="none" w:sz="0" w:space="0" w:color="auto"/>
            <w:right w:val="none" w:sz="0" w:space="0" w:color="auto"/>
          </w:divBdr>
        </w:div>
        <w:div w:id="199972352">
          <w:marLeft w:val="547"/>
          <w:marRight w:val="0"/>
          <w:marTop w:val="96"/>
          <w:marBottom w:val="0"/>
          <w:divBdr>
            <w:top w:val="none" w:sz="0" w:space="0" w:color="auto"/>
            <w:left w:val="none" w:sz="0" w:space="0" w:color="auto"/>
            <w:bottom w:val="none" w:sz="0" w:space="0" w:color="auto"/>
            <w:right w:val="none" w:sz="0" w:space="0" w:color="auto"/>
          </w:divBdr>
        </w:div>
      </w:divsChild>
    </w:div>
    <w:div w:id="1562326225">
      <w:bodyDiv w:val="1"/>
      <w:marLeft w:val="0"/>
      <w:marRight w:val="0"/>
      <w:marTop w:val="0"/>
      <w:marBottom w:val="0"/>
      <w:divBdr>
        <w:top w:val="none" w:sz="0" w:space="0" w:color="auto"/>
        <w:left w:val="none" w:sz="0" w:space="0" w:color="auto"/>
        <w:bottom w:val="none" w:sz="0" w:space="0" w:color="auto"/>
        <w:right w:val="none" w:sz="0" w:space="0" w:color="auto"/>
      </w:divBdr>
      <w:divsChild>
        <w:div w:id="481628163">
          <w:marLeft w:val="547"/>
          <w:marRight w:val="0"/>
          <w:marTop w:val="0"/>
          <w:marBottom w:val="0"/>
          <w:divBdr>
            <w:top w:val="none" w:sz="0" w:space="0" w:color="auto"/>
            <w:left w:val="none" w:sz="0" w:space="0" w:color="auto"/>
            <w:bottom w:val="none" w:sz="0" w:space="0" w:color="auto"/>
            <w:right w:val="none" w:sz="0" w:space="0" w:color="auto"/>
          </w:divBdr>
        </w:div>
      </w:divsChild>
    </w:div>
    <w:div w:id="1605454108">
      <w:bodyDiv w:val="1"/>
      <w:marLeft w:val="0"/>
      <w:marRight w:val="0"/>
      <w:marTop w:val="0"/>
      <w:marBottom w:val="0"/>
      <w:divBdr>
        <w:top w:val="none" w:sz="0" w:space="0" w:color="auto"/>
        <w:left w:val="none" w:sz="0" w:space="0" w:color="auto"/>
        <w:bottom w:val="none" w:sz="0" w:space="0" w:color="auto"/>
        <w:right w:val="none" w:sz="0" w:space="0" w:color="auto"/>
      </w:divBdr>
    </w:div>
    <w:div w:id="1632437901">
      <w:bodyDiv w:val="1"/>
      <w:marLeft w:val="0"/>
      <w:marRight w:val="0"/>
      <w:marTop w:val="0"/>
      <w:marBottom w:val="0"/>
      <w:divBdr>
        <w:top w:val="none" w:sz="0" w:space="0" w:color="auto"/>
        <w:left w:val="none" w:sz="0" w:space="0" w:color="auto"/>
        <w:bottom w:val="none" w:sz="0" w:space="0" w:color="auto"/>
        <w:right w:val="none" w:sz="0" w:space="0" w:color="auto"/>
      </w:divBdr>
      <w:divsChild>
        <w:div w:id="1652177214">
          <w:marLeft w:val="0"/>
          <w:marRight w:val="0"/>
          <w:marTop w:val="0"/>
          <w:marBottom w:val="0"/>
          <w:divBdr>
            <w:top w:val="none" w:sz="0" w:space="0" w:color="auto"/>
            <w:left w:val="none" w:sz="0" w:space="0" w:color="auto"/>
            <w:bottom w:val="none" w:sz="0" w:space="0" w:color="auto"/>
            <w:right w:val="none" w:sz="0" w:space="0" w:color="auto"/>
          </w:divBdr>
        </w:div>
        <w:div w:id="251594371">
          <w:marLeft w:val="0"/>
          <w:marRight w:val="0"/>
          <w:marTop w:val="0"/>
          <w:marBottom w:val="0"/>
          <w:divBdr>
            <w:top w:val="none" w:sz="0" w:space="0" w:color="auto"/>
            <w:left w:val="none" w:sz="0" w:space="0" w:color="auto"/>
            <w:bottom w:val="none" w:sz="0" w:space="0" w:color="auto"/>
            <w:right w:val="none" w:sz="0" w:space="0" w:color="auto"/>
          </w:divBdr>
        </w:div>
        <w:div w:id="1596785833">
          <w:marLeft w:val="0"/>
          <w:marRight w:val="0"/>
          <w:marTop w:val="0"/>
          <w:marBottom w:val="0"/>
          <w:divBdr>
            <w:top w:val="none" w:sz="0" w:space="0" w:color="auto"/>
            <w:left w:val="none" w:sz="0" w:space="0" w:color="auto"/>
            <w:bottom w:val="none" w:sz="0" w:space="0" w:color="auto"/>
            <w:right w:val="none" w:sz="0" w:space="0" w:color="auto"/>
          </w:divBdr>
        </w:div>
        <w:div w:id="1634020767">
          <w:marLeft w:val="0"/>
          <w:marRight w:val="0"/>
          <w:marTop w:val="0"/>
          <w:marBottom w:val="0"/>
          <w:divBdr>
            <w:top w:val="none" w:sz="0" w:space="0" w:color="auto"/>
            <w:left w:val="none" w:sz="0" w:space="0" w:color="auto"/>
            <w:bottom w:val="none" w:sz="0" w:space="0" w:color="auto"/>
            <w:right w:val="none" w:sz="0" w:space="0" w:color="auto"/>
          </w:divBdr>
        </w:div>
        <w:div w:id="1038435339">
          <w:marLeft w:val="0"/>
          <w:marRight w:val="0"/>
          <w:marTop w:val="0"/>
          <w:marBottom w:val="0"/>
          <w:divBdr>
            <w:top w:val="none" w:sz="0" w:space="0" w:color="auto"/>
            <w:left w:val="none" w:sz="0" w:space="0" w:color="auto"/>
            <w:bottom w:val="none" w:sz="0" w:space="0" w:color="auto"/>
            <w:right w:val="none" w:sz="0" w:space="0" w:color="auto"/>
          </w:divBdr>
        </w:div>
        <w:div w:id="1760559334">
          <w:marLeft w:val="0"/>
          <w:marRight w:val="0"/>
          <w:marTop w:val="0"/>
          <w:marBottom w:val="0"/>
          <w:divBdr>
            <w:top w:val="none" w:sz="0" w:space="0" w:color="auto"/>
            <w:left w:val="none" w:sz="0" w:space="0" w:color="auto"/>
            <w:bottom w:val="none" w:sz="0" w:space="0" w:color="auto"/>
            <w:right w:val="none" w:sz="0" w:space="0" w:color="auto"/>
          </w:divBdr>
        </w:div>
        <w:div w:id="1870071579">
          <w:marLeft w:val="0"/>
          <w:marRight w:val="0"/>
          <w:marTop w:val="0"/>
          <w:marBottom w:val="0"/>
          <w:divBdr>
            <w:top w:val="none" w:sz="0" w:space="0" w:color="auto"/>
            <w:left w:val="none" w:sz="0" w:space="0" w:color="auto"/>
            <w:bottom w:val="none" w:sz="0" w:space="0" w:color="auto"/>
            <w:right w:val="none" w:sz="0" w:space="0" w:color="auto"/>
          </w:divBdr>
        </w:div>
        <w:div w:id="830216354">
          <w:marLeft w:val="0"/>
          <w:marRight w:val="0"/>
          <w:marTop w:val="0"/>
          <w:marBottom w:val="0"/>
          <w:divBdr>
            <w:top w:val="none" w:sz="0" w:space="0" w:color="auto"/>
            <w:left w:val="none" w:sz="0" w:space="0" w:color="auto"/>
            <w:bottom w:val="none" w:sz="0" w:space="0" w:color="auto"/>
            <w:right w:val="none" w:sz="0" w:space="0" w:color="auto"/>
          </w:divBdr>
        </w:div>
        <w:div w:id="479346232">
          <w:marLeft w:val="0"/>
          <w:marRight w:val="0"/>
          <w:marTop w:val="0"/>
          <w:marBottom w:val="0"/>
          <w:divBdr>
            <w:top w:val="none" w:sz="0" w:space="0" w:color="auto"/>
            <w:left w:val="none" w:sz="0" w:space="0" w:color="auto"/>
            <w:bottom w:val="none" w:sz="0" w:space="0" w:color="auto"/>
            <w:right w:val="none" w:sz="0" w:space="0" w:color="auto"/>
          </w:divBdr>
        </w:div>
        <w:div w:id="1924215868">
          <w:marLeft w:val="0"/>
          <w:marRight w:val="0"/>
          <w:marTop w:val="0"/>
          <w:marBottom w:val="0"/>
          <w:divBdr>
            <w:top w:val="none" w:sz="0" w:space="0" w:color="auto"/>
            <w:left w:val="none" w:sz="0" w:space="0" w:color="auto"/>
            <w:bottom w:val="none" w:sz="0" w:space="0" w:color="auto"/>
            <w:right w:val="none" w:sz="0" w:space="0" w:color="auto"/>
          </w:divBdr>
        </w:div>
        <w:div w:id="165293370">
          <w:marLeft w:val="0"/>
          <w:marRight w:val="0"/>
          <w:marTop w:val="0"/>
          <w:marBottom w:val="0"/>
          <w:divBdr>
            <w:top w:val="none" w:sz="0" w:space="0" w:color="auto"/>
            <w:left w:val="none" w:sz="0" w:space="0" w:color="auto"/>
            <w:bottom w:val="none" w:sz="0" w:space="0" w:color="auto"/>
            <w:right w:val="none" w:sz="0" w:space="0" w:color="auto"/>
          </w:divBdr>
        </w:div>
        <w:div w:id="298194807">
          <w:marLeft w:val="0"/>
          <w:marRight w:val="0"/>
          <w:marTop w:val="0"/>
          <w:marBottom w:val="0"/>
          <w:divBdr>
            <w:top w:val="none" w:sz="0" w:space="0" w:color="auto"/>
            <w:left w:val="none" w:sz="0" w:space="0" w:color="auto"/>
            <w:bottom w:val="none" w:sz="0" w:space="0" w:color="auto"/>
            <w:right w:val="none" w:sz="0" w:space="0" w:color="auto"/>
          </w:divBdr>
        </w:div>
        <w:div w:id="1180051086">
          <w:marLeft w:val="0"/>
          <w:marRight w:val="0"/>
          <w:marTop w:val="0"/>
          <w:marBottom w:val="0"/>
          <w:divBdr>
            <w:top w:val="none" w:sz="0" w:space="0" w:color="auto"/>
            <w:left w:val="none" w:sz="0" w:space="0" w:color="auto"/>
            <w:bottom w:val="none" w:sz="0" w:space="0" w:color="auto"/>
            <w:right w:val="none" w:sz="0" w:space="0" w:color="auto"/>
          </w:divBdr>
        </w:div>
        <w:div w:id="720521276">
          <w:marLeft w:val="0"/>
          <w:marRight w:val="0"/>
          <w:marTop w:val="0"/>
          <w:marBottom w:val="0"/>
          <w:divBdr>
            <w:top w:val="none" w:sz="0" w:space="0" w:color="auto"/>
            <w:left w:val="none" w:sz="0" w:space="0" w:color="auto"/>
            <w:bottom w:val="none" w:sz="0" w:space="0" w:color="auto"/>
            <w:right w:val="none" w:sz="0" w:space="0" w:color="auto"/>
          </w:divBdr>
        </w:div>
        <w:div w:id="1165975116">
          <w:marLeft w:val="0"/>
          <w:marRight w:val="0"/>
          <w:marTop w:val="0"/>
          <w:marBottom w:val="0"/>
          <w:divBdr>
            <w:top w:val="none" w:sz="0" w:space="0" w:color="auto"/>
            <w:left w:val="none" w:sz="0" w:space="0" w:color="auto"/>
            <w:bottom w:val="none" w:sz="0" w:space="0" w:color="auto"/>
            <w:right w:val="none" w:sz="0" w:space="0" w:color="auto"/>
          </w:divBdr>
        </w:div>
        <w:div w:id="636842261">
          <w:marLeft w:val="0"/>
          <w:marRight w:val="0"/>
          <w:marTop w:val="0"/>
          <w:marBottom w:val="0"/>
          <w:divBdr>
            <w:top w:val="none" w:sz="0" w:space="0" w:color="auto"/>
            <w:left w:val="none" w:sz="0" w:space="0" w:color="auto"/>
            <w:bottom w:val="none" w:sz="0" w:space="0" w:color="auto"/>
            <w:right w:val="none" w:sz="0" w:space="0" w:color="auto"/>
          </w:divBdr>
        </w:div>
      </w:divsChild>
    </w:div>
    <w:div w:id="1649089975">
      <w:bodyDiv w:val="1"/>
      <w:marLeft w:val="0"/>
      <w:marRight w:val="0"/>
      <w:marTop w:val="0"/>
      <w:marBottom w:val="0"/>
      <w:divBdr>
        <w:top w:val="none" w:sz="0" w:space="0" w:color="auto"/>
        <w:left w:val="none" w:sz="0" w:space="0" w:color="auto"/>
        <w:bottom w:val="none" w:sz="0" w:space="0" w:color="auto"/>
        <w:right w:val="none" w:sz="0" w:space="0" w:color="auto"/>
      </w:divBdr>
      <w:divsChild>
        <w:div w:id="17706833">
          <w:marLeft w:val="547"/>
          <w:marRight w:val="0"/>
          <w:marTop w:val="96"/>
          <w:marBottom w:val="0"/>
          <w:divBdr>
            <w:top w:val="none" w:sz="0" w:space="0" w:color="auto"/>
            <w:left w:val="none" w:sz="0" w:space="0" w:color="auto"/>
            <w:bottom w:val="none" w:sz="0" w:space="0" w:color="auto"/>
            <w:right w:val="none" w:sz="0" w:space="0" w:color="auto"/>
          </w:divBdr>
        </w:div>
        <w:div w:id="1565990200">
          <w:marLeft w:val="547"/>
          <w:marRight w:val="0"/>
          <w:marTop w:val="96"/>
          <w:marBottom w:val="0"/>
          <w:divBdr>
            <w:top w:val="none" w:sz="0" w:space="0" w:color="auto"/>
            <w:left w:val="none" w:sz="0" w:space="0" w:color="auto"/>
            <w:bottom w:val="none" w:sz="0" w:space="0" w:color="auto"/>
            <w:right w:val="none" w:sz="0" w:space="0" w:color="auto"/>
          </w:divBdr>
        </w:div>
        <w:div w:id="1487208950">
          <w:marLeft w:val="547"/>
          <w:marRight w:val="0"/>
          <w:marTop w:val="96"/>
          <w:marBottom w:val="0"/>
          <w:divBdr>
            <w:top w:val="none" w:sz="0" w:space="0" w:color="auto"/>
            <w:left w:val="none" w:sz="0" w:space="0" w:color="auto"/>
            <w:bottom w:val="none" w:sz="0" w:space="0" w:color="auto"/>
            <w:right w:val="none" w:sz="0" w:space="0" w:color="auto"/>
          </w:divBdr>
        </w:div>
        <w:div w:id="1278369859">
          <w:marLeft w:val="547"/>
          <w:marRight w:val="0"/>
          <w:marTop w:val="96"/>
          <w:marBottom w:val="0"/>
          <w:divBdr>
            <w:top w:val="none" w:sz="0" w:space="0" w:color="auto"/>
            <w:left w:val="none" w:sz="0" w:space="0" w:color="auto"/>
            <w:bottom w:val="none" w:sz="0" w:space="0" w:color="auto"/>
            <w:right w:val="none" w:sz="0" w:space="0" w:color="auto"/>
          </w:divBdr>
        </w:div>
        <w:div w:id="224339709">
          <w:marLeft w:val="547"/>
          <w:marRight w:val="0"/>
          <w:marTop w:val="96"/>
          <w:marBottom w:val="0"/>
          <w:divBdr>
            <w:top w:val="none" w:sz="0" w:space="0" w:color="auto"/>
            <w:left w:val="none" w:sz="0" w:space="0" w:color="auto"/>
            <w:bottom w:val="none" w:sz="0" w:space="0" w:color="auto"/>
            <w:right w:val="none" w:sz="0" w:space="0" w:color="auto"/>
          </w:divBdr>
        </w:div>
        <w:div w:id="1931353261">
          <w:marLeft w:val="547"/>
          <w:marRight w:val="0"/>
          <w:marTop w:val="96"/>
          <w:marBottom w:val="0"/>
          <w:divBdr>
            <w:top w:val="none" w:sz="0" w:space="0" w:color="auto"/>
            <w:left w:val="none" w:sz="0" w:space="0" w:color="auto"/>
            <w:bottom w:val="none" w:sz="0" w:space="0" w:color="auto"/>
            <w:right w:val="none" w:sz="0" w:space="0" w:color="auto"/>
          </w:divBdr>
        </w:div>
        <w:div w:id="163205839">
          <w:marLeft w:val="547"/>
          <w:marRight w:val="0"/>
          <w:marTop w:val="96"/>
          <w:marBottom w:val="0"/>
          <w:divBdr>
            <w:top w:val="none" w:sz="0" w:space="0" w:color="auto"/>
            <w:left w:val="none" w:sz="0" w:space="0" w:color="auto"/>
            <w:bottom w:val="none" w:sz="0" w:space="0" w:color="auto"/>
            <w:right w:val="none" w:sz="0" w:space="0" w:color="auto"/>
          </w:divBdr>
        </w:div>
      </w:divsChild>
    </w:div>
    <w:div w:id="1662198582">
      <w:bodyDiv w:val="1"/>
      <w:marLeft w:val="0"/>
      <w:marRight w:val="0"/>
      <w:marTop w:val="0"/>
      <w:marBottom w:val="0"/>
      <w:divBdr>
        <w:top w:val="none" w:sz="0" w:space="0" w:color="auto"/>
        <w:left w:val="none" w:sz="0" w:space="0" w:color="auto"/>
        <w:bottom w:val="none" w:sz="0" w:space="0" w:color="auto"/>
        <w:right w:val="none" w:sz="0" w:space="0" w:color="auto"/>
      </w:divBdr>
      <w:divsChild>
        <w:div w:id="2013021068">
          <w:marLeft w:val="547"/>
          <w:marRight w:val="0"/>
          <w:marTop w:val="0"/>
          <w:marBottom w:val="0"/>
          <w:divBdr>
            <w:top w:val="none" w:sz="0" w:space="0" w:color="auto"/>
            <w:left w:val="none" w:sz="0" w:space="0" w:color="auto"/>
            <w:bottom w:val="none" w:sz="0" w:space="0" w:color="auto"/>
            <w:right w:val="none" w:sz="0" w:space="0" w:color="auto"/>
          </w:divBdr>
        </w:div>
      </w:divsChild>
    </w:div>
    <w:div w:id="1670869289">
      <w:bodyDiv w:val="1"/>
      <w:marLeft w:val="0"/>
      <w:marRight w:val="0"/>
      <w:marTop w:val="0"/>
      <w:marBottom w:val="0"/>
      <w:divBdr>
        <w:top w:val="none" w:sz="0" w:space="0" w:color="auto"/>
        <w:left w:val="none" w:sz="0" w:space="0" w:color="auto"/>
        <w:bottom w:val="none" w:sz="0" w:space="0" w:color="auto"/>
        <w:right w:val="none" w:sz="0" w:space="0" w:color="auto"/>
      </w:divBdr>
    </w:div>
    <w:div w:id="1678848566">
      <w:bodyDiv w:val="1"/>
      <w:marLeft w:val="0"/>
      <w:marRight w:val="0"/>
      <w:marTop w:val="0"/>
      <w:marBottom w:val="0"/>
      <w:divBdr>
        <w:top w:val="none" w:sz="0" w:space="0" w:color="auto"/>
        <w:left w:val="none" w:sz="0" w:space="0" w:color="auto"/>
        <w:bottom w:val="none" w:sz="0" w:space="0" w:color="auto"/>
        <w:right w:val="none" w:sz="0" w:space="0" w:color="auto"/>
      </w:divBdr>
    </w:div>
    <w:div w:id="1690253822">
      <w:bodyDiv w:val="1"/>
      <w:marLeft w:val="0"/>
      <w:marRight w:val="0"/>
      <w:marTop w:val="0"/>
      <w:marBottom w:val="0"/>
      <w:divBdr>
        <w:top w:val="none" w:sz="0" w:space="0" w:color="auto"/>
        <w:left w:val="none" w:sz="0" w:space="0" w:color="auto"/>
        <w:bottom w:val="none" w:sz="0" w:space="0" w:color="auto"/>
        <w:right w:val="none" w:sz="0" w:space="0" w:color="auto"/>
      </w:divBdr>
      <w:divsChild>
        <w:div w:id="821625889">
          <w:marLeft w:val="547"/>
          <w:marRight w:val="0"/>
          <w:marTop w:val="0"/>
          <w:marBottom w:val="0"/>
          <w:divBdr>
            <w:top w:val="none" w:sz="0" w:space="0" w:color="auto"/>
            <w:left w:val="none" w:sz="0" w:space="0" w:color="auto"/>
            <w:bottom w:val="none" w:sz="0" w:space="0" w:color="auto"/>
            <w:right w:val="none" w:sz="0" w:space="0" w:color="auto"/>
          </w:divBdr>
        </w:div>
      </w:divsChild>
    </w:div>
    <w:div w:id="1732000334">
      <w:bodyDiv w:val="1"/>
      <w:marLeft w:val="0"/>
      <w:marRight w:val="0"/>
      <w:marTop w:val="0"/>
      <w:marBottom w:val="0"/>
      <w:divBdr>
        <w:top w:val="none" w:sz="0" w:space="0" w:color="auto"/>
        <w:left w:val="none" w:sz="0" w:space="0" w:color="auto"/>
        <w:bottom w:val="none" w:sz="0" w:space="0" w:color="auto"/>
        <w:right w:val="none" w:sz="0" w:space="0" w:color="auto"/>
      </w:divBdr>
      <w:divsChild>
        <w:div w:id="269288287">
          <w:marLeft w:val="0"/>
          <w:marRight w:val="0"/>
          <w:marTop w:val="0"/>
          <w:marBottom w:val="0"/>
          <w:divBdr>
            <w:top w:val="none" w:sz="0" w:space="0" w:color="auto"/>
            <w:left w:val="none" w:sz="0" w:space="0" w:color="auto"/>
            <w:bottom w:val="none" w:sz="0" w:space="0" w:color="auto"/>
            <w:right w:val="none" w:sz="0" w:space="0" w:color="auto"/>
          </w:divBdr>
        </w:div>
        <w:div w:id="1396203631">
          <w:marLeft w:val="0"/>
          <w:marRight w:val="0"/>
          <w:marTop w:val="0"/>
          <w:marBottom w:val="0"/>
          <w:divBdr>
            <w:top w:val="none" w:sz="0" w:space="0" w:color="auto"/>
            <w:left w:val="none" w:sz="0" w:space="0" w:color="auto"/>
            <w:bottom w:val="none" w:sz="0" w:space="0" w:color="auto"/>
            <w:right w:val="none" w:sz="0" w:space="0" w:color="auto"/>
          </w:divBdr>
        </w:div>
        <w:div w:id="794524400">
          <w:marLeft w:val="0"/>
          <w:marRight w:val="0"/>
          <w:marTop w:val="0"/>
          <w:marBottom w:val="0"/>
          <w:divBdr>
            <w:top w:val="none" w:sz="0" w:space="0" w:color="auto"/>
            <w:left w:val="none" w:sz="0" w:space="0" w:color="auto"/>
            <w:bottom w:val="none" w:sz="0" w:space="0" w:color="auto"/>
            <w:right w:val="none" w:sz="0" w:space="0" w:color="auto"/>
          </w:divBdr>
        </w:div>
        <w:div w:id="1826162615">
          <w:marLeft w:val="0"/>
          <w:marRight w:val="0"/>
          <w:marTop w:val="0"/>
          <w:marBottom w:val="0"/>
          <w:divBdr>
            <w:top w:val="none" w:sz="0" w:space="0" w:color="auto"/>
            <w:left w:val="none" w:sz="0" w:space="0" w:color="auto"/>
            <w:bottom w:val="none" w:sz="0" w:space="0" w:color="auto"/>
            <w:right w:val="none" w:sz="0" w:space="0" w:color="auto"/>
          </w:divBdr>
        </w:div>
        <w:div w:id="19669822">
          <w:marLeft w:val="0"/>
          <w:marRight w:val="0"/>
          <w:marTop w:val="0"/>
          <w:marBottom w:val="0"/>
          <w:divBdr>
            <w:top w:val="none" w:sz="0" w:space="0" w:color="auto"/>
            <w:left w:val="none" w:sz="0" w:space="0" w:color="auto"/>
            <w:bottom w:val="none" w:sz="0" w:space="0" w:color="auto"/>
            <w:right w:val="none" w:sz="0" w:space="0" w:color="auto"/>
          </w:divBdr>
        </w:div>
        <w:div w:id="525675027">
          <w:marLeft w:val="0"/>
          <w:marRight w:val="0"/>
          <w:marTop w:val="0"/>
          <w:marBottom w:val="0"/>
          <w:divBdr>
            <w:top w:val="none" w:sz="0" w:space="0" w:color="auto"/>
            <w:left w:val="none" w:sz="0" w:space="0" w:color="auto"/>
            <w:bottom w:val="none" w:sz="0" w:space="0" w:color="auto"/>
            <w:right w:val="none" w:sz="0" w:space="0" w:color="auto"/>
          </w:divBdr>
        </w:div>
        <w:div w:id="1016930457">
          <w:marLeft w:val="0"/>
          <w:marRight w:val="0"/>
          <w:marTop w:val="0"/>
          <w:marBottom w:val="0"/>
          <w:divBdr>
            <w:top w:val="none" w:sz="0" w:space="0" w:color="auto"/>
            <w:left w:val="none" w:sz="0" w:space="0" w:color="auto"/>
            <w:bottom w:val="none" w:sz="0" w:space="0" w:color="auto"/>
            <w:right w:val="none" w:sz="0" w:space="0" w:color="auto"/>
          </w:divBdr>
        </w:div>
        <w:div w:id="733697455">
          <w:marLeft w:val="0"/>
          <w:marRight w:val="0"/>
          <w:marTop w:val="0"/>
          <w:marBottom w:val="0"/>
          <w:divBdr>
            <w:top w:val="none" w:sz="0" w:space="0" w:color="auto"/>
            <w:left w:val="none" w:sz="0" w:space="0" w:color="auto"/>
            <w:bottom w:val="none" w:sz="0" w:space="0" w:color="auto"/>
            <w:right w:val="none" w:sz="0" w:space="0" w:color="auto"/>
          </w:divBdr>
        </w:div>
        <w:div w:id="1010528214">
          <w:marLeft w:val="0"/>
          <w:marRight w:val="0"/>
          <w:marTop w:val="0"/>
          <w:marBottom w:val="0"/>
          <w:divBdr>
            <w:top w:val="none" w:sz="0" w:space="0" w:color="auto"/>
            <w:left w:val="none" w:sz="0" w:space="0" w:color="auto"/>
            <w:bottom w:val="none" w:sz="0" w:space="0" w:color="auto"/>
            <w:right w:val="none" w:sz="0" w:space="0" w:color="auto"/>
          </w:divBdr>
        </w:div>
        <w:div w:id="469132294">
          <w:marLeft w:val="0"/>
          <w:marRight w:val="0"/>
          <w:marTop w:val="0"/>
          <w:marBottom w:val="0"/>
          <w:divBdr>
            <w:top w:val="none" w:sz="0" w:space="0" w:color="auto"/>
            <w:left w:val="none" w:sz="0" w:space="0" w:color="auto"/>
            <w:bottom w:val="none" w:sz="0" w:space="0" w:color="auto"/>
            <w:right w:val="none" w:sz="0" w:space="0" w:color="auto"/>
          </w:divBdr>
        </w:div>
        <w:div w:id="1380939381">
          <w:marLeft w:val="0"/>
          <w:marRight w:val="0"/>
          <w:marTop w:val="0"/>
          <w:marBottom w:val="0"/>
          <w:divBdr>
            <w:top w:val="none" w:sz="0" w:space="0" w:color="auto"/>
            <w:left w:val="none" w:sz="0" w:space="0" w:color="auto"/>
            <w:bottom w:val="none" w:sz="0" w:space="0" w:color="auto"/>
            <w:right w:val="none" w:sz="0" w:space="0" w:color="auto"/>
          </w:divBdr>
        </w:div>
        <w:div w:id="599458268">
          <w:marLeft w:val="0"/>
          <w:marRight w:val="0"/>
          <w:marTop w:val="0"/>
          <w:marBottom w:val="0"/>
          <w:divBdr>
            <w:top w:val="none" w:sz="0" w:space="0" w:color="auto"/>
            <w:left w:val="none" w:sz="0" w:space="0" w:color="auto"/>
            <w:bottom w:val="none" w:sz="0" w:space="0" w:color="auto"/>
            <w:right w:val="none" w:sz="0" w:space="0" w:color="auto"/>
          </w:divBdr>
        </w:div>
        <w:div w:id="1634558294">
          <w:marLeft w:val="0"/>
          <w:marRight w:val="0"/>
          <w:marTop w:val="0"/>
          <w:marBottom w:val="0"/>
          <w:divBdr>
            <w:top w:val="none" w:sz="0" w:space="0" w:color="auto"/>
            <w:left w:val="none" w:sz="0" w:space="0" w:color="auto"/>
            <w:bottom w:val="none" w:sz="0" w:space="0" w:color="auto"/>
            <w:right w:val="none" w:sz="0" w:space="0" w:color="auto"/>
          </w:divBdr>
        </w:div>
        <w:div w:id="1167792861">
          <w:marLeft w:val="0"/>
          <w:marRight w:val="0"/>
          <w:marTop w:val="0"/>
          <w:marBottom w:val="0"/>
          <w:divBdr>
            <w:top w:val="none" w:sz="0" w:space="0" w:color="auto"/>
            <w:left w:val="none" w:sz="0" w:space="0" w:color="auto"/>
            <w:bottom w:val="none" w:sz="0" w:space="0" w:color="auto"/>
            <w:right w:val="none" w:sz="0" w:space="0" w:color="auto"/>
          </w:divBdr>
        </w:div>
        <w:div w:id="323557289">
          <w:marLeft w:val="0"/>
          <w:marRight w:val="0"/>
          <w:marTop w:val="0"/>
          <w:marBottom w:val="0"/>
          <w:divBdr>
            <w:top w:val="none" w:sz="0" w:space="0" w:color="auto"/>
            <w:left w:val="none" w:sz="0" w:space="0" w:color="auto"/>
            <w:bottom w:val="none" w:sz="0" w:space="0" w:color="auto"/>
            <w:right w:val="none" w:sz="0" w:space="0" w:color="auto"/>
          </w:divBdr>
        </w:div>
        <w:div w:id="844393707">
          <w:marLeft w:val="0"/>
          <w:marRight w:val="0"/>
          <w:marTop w:val="0"/>
          <w:marBottom w:val="0"/>
          <w:divBdr>
            <w:top w:val="none" w:sz="0" w:space="0" w:color="auto"/>
            <w:left w:val="none" w:sz="0" w:space="0" w:color="auto"/>
            <w:bottom w:val="none" w:sz="0" w:space="0" w:color="auto"/>
            <w:right w:val="none" w:sz="0" w:space="0" w:color="auto"/>
          </w:divBdr>
        </w:div>
        <w:div w:id="578174809">
          <w:marLeft w:val="0"/>
          <w:marRight w:val="0"/>
          <w:marTop w:val="0"/>
          <w:marBottom w:val="0"/>
          <w:divBdr>
            <w:top w:val="none" w:sz="0" w:space="0" w:color="auto"/>
            <w:left w:val="none" w:sz="0" w:space="0" w:color="auto"/>
            <w:bottom w:val="none" w:sz="0" w:space="0" w:color="auto"/>
            <w:right w:val="none" w:sz="0" w:space="0" w:color="auto"/>
          </w:divBdr>
        </w:div>
        <w:div w:id="1430542401">
          <w:marLeft w:val="0"/>
          <w:marRight w:val="0"/>
          <w:marTop w:val="0"/>
          <w:marBottom w:val="0"/>
          <w:divBdr>
            <w:top w:val="none" w:sz="0" w:space="0" w:color="auto"/>
            <w:left w:val="none" w:sz="0" w:space="0" w:color="auto"/>
            <w:bottom w:val="none" w:sz="0" w:space="0" w:color="auto"/>
            <w:right w:val="none" w:sz="0" w:space="0" w:color="auto"/>
          </w:divBdr>
        </w:div>
        <w:div w:id="1164005282">
          <w:marLeft w:val="0"/>
          <w:marRight w:val="0"/>
          <w:marTop w:val="0"/>
          <w:marBottom w:val="0"/>
          <w:divBdr>
            <w:top w:val="none" w:sz="0" w:space="0" w:color="auto"/>
            <w:left w:val="none" w:sz="0" w:space="0" w:color="auto"/>
            <w:bottom w:val="none" w:sz="0" w:space="0" w:color="auto"/>
            <w:right w:val="none" w:sz="0" w:space="0" w:color="auto"/>
          </w:divBdr>
        </w:div>
        <w:div w:id="159590527">
          <w:marLeft w:val="0"/>
          <w:marRight w:val="0"/>
          <w:marTop w:val="0"/>
          <w:marBottom w:val="0"/>
          <w:divBdr>
            <w:top w:val="none" w:sz="0" w:space="0" w:color="auto"/>
            <w:left w:val="none" w:sz="0" w:space="0" w:color="auto"/>
            <w:bottom w:val="none" w:sz="0" w:space="0" w:color="auto"/>
            <w:right w:val="none" w:sz="0" w:space="0" w:color="auto"/>
          </w:divBdr>
        </w:div>
        <w:div w:id="397675712">
          <w:marLeft w:val="0"/>
          <w:marRight w:val="0"/>
          <w:marTop w:val="0"/>
          <w:marBottom w:val="0"/>
          <w:divBdr>
            <w:top w:val="none" w:sz="0" w:space="0" w:color="auto"/>
            <w:left w:val="none" w:sz="0" w:space="0" w:color="auto"/>
            <w:bottom w:val="none" w:sz="0" w:space="0" w:color="auto"/>
            <w:right w:val="none" w:sz="0" w:space="0" w:color="auto"/>
          </w:divBdr>
        </w:div>
        <w:div w:id="977494267">
          <w:marLeft w:val="0"/>
          <w:marRight w:val="0"/>
          <w:marTop w:val="0"/>
          <w:marBottom w:val="0"/>
          <w:divBdr>
            <w:top w:val="none" w:sz="0" w:space="0" w:color="auto"/>
            <w:left w:val="none" w:sz="0" w:space="0" w:color="auto"/>
            <w:bottom w:val="none" w:sz="0" w:space="0" w:color="auto"/>
            <w:right w:val="none" w:sz="0" w:space="0" w:color="auto"/>
          </w:divBdr>
        </w:div>
        <w:div w:id="254482083">
          <w:marLeft w:val="0"/>
          <w:marRight w:val="0"/>
          <w:marTop w:val="0"/>
          <w:marBottom w:val="0"/>
          <w:divBdr>
            <w:top w:val="none" w:sz="0" w:space="0" w:color="auto"/>
            <w:left w:val="none" w:sz="0" w:space="0" w:color="auto"/>
            <w:bottom w:val="none" w:sz="0" w:space="0" w:color="auto"/>
            <w:right w:val="none" w:sz="0" w:space="0" w:color="auto"/>
          </w:divBdr>
        </w:div>
        <w:div w:id="1924218826">
          <w:marLeft w:val="0"/>
          <w:marRight w:val="0"/>
          <w:marTop w:val="0"/>
          <w:marBottom w:val="0"/>
          <w:divBdr>
            <w:top w:val="none" w:sz="0" w:space="0" w:color="auto"/>
            <w:left w:val="none" w:sz="0" w:space="0" w:color="auto"/>
            <w:bottom w:val="none" w:sz="0" w:space="0" w:color="auto"/>
            <w:right w:val="none" w:sz="0" w:space="0" w:color="auto"/>
          </w:divBdr>
        </w:div>
        <w:div w:id="1029140292">
          <w:marLeft w:val="0"/>
          <w:marRight w:val="0"/>
          <w:marTop w:val="0"/>
          <w:marBottom w:val="0"/>
          <w:divBdr>
            <w:top w:val="none" w:sz="0" w:space="0" w:color="auto"/>
            <w:left w:val="none" w:sz="0" w:space="0" w:color="auto"/>
            <w:bottom w:val="none" w:sz="0" w:space="0" w:color="auto"/>
            <w:right w:val="none" w:sz="0" w:space="0" w:color="auto"/>
          </w:divBdr>
        </w:div>
        <w:div w:id="453796887">
          <w:marLeft w:val="0"/>
          <w:marRight w:val="0"/>
          <w:marTop w:val="0"/>
          <w:marBottom w:val="0"/>
          <w:divBdr>
            <w:top w:val="none" w:sz="0" w:space="0" w:color="auto"/>
            <w:left w:val="none" w:sz="0" w:space="0" w:color="auto"/>
            <w:bottom w:val="none" w:sz="0" w:space="0" w:color="auto"/>
            <w:right w:val="none" w:sz="0" w:space="0" w:color="auto"/>
          </w:divBdr>
        </w:div>
        <w:div w:id="1973632891">
          <w:marLeft w:val="0"/>
          <w:marRight w:val="0"/>
          <w:marTop w:val="0"/>
          <w:marBottom w:val="0"/>
          <w:divBdr>
            <w:top w:val="none" w:sz="0" w:space="0" w:color="auto"/>
            <w:left w:val="none" w:sz="0" w:space="0" w:color="auto"/>
            <w:bottom w:val="none" w:sz="0" w:space="0" w:color="auto"/>
            <w:right w:val="none" w:sz="0" w:space="0" w:color="auto"/>
          </w:divBdr>
        </w:div>
        <w:div w:id="2061661897">
          <w:marLeft w:val="0"/>
          <w:marRight w:val="0"/>
          <w:marTop w:val="0"/>
          <w:marBottom w:val="0"/>
          <w:divBdr>
            <w:top w:val="none" w:sz="0" w:space="0" w:color="auto"/>
            <w:left w:val="none" w:sz="0" w:space="0" w:color="auto"/>
            <w:bottom w:val="none" w:sz="0" w:space="0" w:color="auto"/>
            <w:right w:val="none" w:sz="0" w:space="0" w:color="auto"/>
          </w:divBdr>
        </w:div>
        <w:div w:id="947395389">
          <w:marLeft w:val="0"/>
          <w:marRight w:val="0"/>
          <w:marTop w:val="0"/>
          <w:marBottom w:val="0"/>
          <w:divBdr>
            <w:top w:val="none" w:sz="0" w:space="0" w:color="auto"/>
            <w:left w:val="none" w:sz="0" w:space="0" w:color="auto"/>
            <w:bottom w:val="none" w:sz="0" w:space="0" w:color="auto"/>
            <w:right w:val="none" w:sz="0" w:space="0" w:color="auto"/>
          </w:divBdr>
        </w:div>
        <w:div w:id="46489843">
          <w:marLeft w:val="0"/>
          <w:marRight w:val="0"/>
          <w:marTop w:val="0"/>
          <w:marBottom w:val="0"/>
          <w:divBdr>
            <w:top w:val="none" w:sz="0" w:space="0" w:color="auto"/>
            <w:left w:val="none" w:sz="0" w:space="0" w:color="auto"/>
            <w:bottom w:val="none" w:sz="0" w:space="0" w:color="auto"/>
            <w:right w:val="none" w:sz="0" w:space="0" w:color="auto"/>
          </w:divBdr>
        </w:div>
        <w:div w:id="1952979877">
          <w:marLeft w:val="0"/>
          <w:marRight w:val="0"/>
          <w:marTop w:val="0"/>
          <w:marBottom w:val="0"/>
          <w:divBdr>
            <w:top w:val="none" w:sz="0" w:space="0" w:color="auto"/>
            <w:left w:val="none" w:sz="0" w:space="0" w:color="auto"/>
            <w:bottom w:val="none" w:sz="0" w:space="0" w:color="auto"/>
            <w:right w:val="none" w:sz="0" w:space="0" w:color="auto"/>
          </w:divBdr>
        </w:div>
        <w:div w:id="314187362">
          <w:marLeft w:val="0"/>
          <w:marRight w:val="0"/>
          <w:marTop w:val="0"/>
          <w:marBottom w:val="0"/>
          <w:divBdr>
            <w:top w:val="none" w:sz="0" w:space="0" w:color="auto"/>
            <w:left w:val="none" w:sz="0" w:space="0" w:color="auto"/>
            <w:bottom w:val="none" w:sz="0" w:space="0" w:color="auto"/>
            <w:right w:val="none" w:sz="0" w:space="0" w:color="auto"/>
          </w:divBdr>
        </w:div>
        <w:div w:id="560798970">
          <w:marLeft w:val="0"/>
          <w:marRight w:val="0"/>
          <w:marTop w:val="0"/>
          <w:marBottom w:val="0"/>
          <w:divBdr>
            <w:top w:val="none" w:sz="0" w:space="0" w:color="auto"/>
            <w:left w:val="none" w:sz="0" w:space="0" w:color="auto"/>
            <w:bottom w:val="none" w:sz="0" w:space="0" w:color="auto"/>
            <w:right w:val="none" w:sz="0" w:space="0" w:color="auto"/>
          </w:divBdr>
        </w:div>
        <w:div w:id="660430769">
          <w:marLeft w:val="0"/>
          <w:marRight w:val="0"/>
          <w:marTop w:val="0"/>
          <w:marBottom w:val="0"/>
          <w:divBdr>
            <w:top w:val="none" w:sz="0" w:space="0" w:color="auto"/>
            <w:left w:val="none" w:sz="0" w:space="0" w:color="auto"/>
            <w:bottom w:val="none" w:sz="0" w:space="0" w:color="auto"/>
            <w:right w:val="none" w:sz="0" w:space="0" w:color="auto"/>
          </w:divBdr>
        </w:div>
        <w:div w:id="1037658011">
          <w:marLeft w:val="0"/>
          <w:marRight w:val="0"/>
          <w:marTop w:val="0"/>
          <w:marBottom w:val="0"/>
          <w:divBdr>
            <w:top w:val="none" w:sz="0" w:space="0" w:color="auto"/>
            <w:left w:val="none" w:sz="0" w:space="0" w:color="auto"/>
            <w:bottom w:val="none" w:sz="0" w:space="0" w:color="auto"/>
            <w:right w:val="none" w:sz="0" w:space="0" w:color="auto"/>
          </w:divBdr>
        </w:div>
        <w:div w:id="1182167512">
          <w:marLeft w:val="0"/>
          <w:marRight w:val="0"/>
          <w:marTop w:val="0"/>
          <w:marBottom w:val="0"/>
          <w:divBdr>
            <w:top w:val="none" w:sz="0" w:space="0" w:color="auto"/>
            <w:left w:val="none" w:sz="0" w:space="0" w:color="auto"/>
            <w:bottom w:val="none" w:sz="0" w:space="0" w:color="auto"/>
            <w:right w:val="none" w:sz="0" w:space="0" w:color="auto"/>
          </w:divBdr>
        </w:div>
        <w:div w:id="271591113">
          <w:marLeft w:val="0"/>
          <w:marRight w:val="0"/>
          <w:marTop w:val="0"/>
          <w:marBottom w:val="0"/>
          <w:divBdr>
            <w:top w:val="none" w:sz="0" w:space="0" w:color="auto"/>
            <w:left w:val="none" w:sz="0" w:space="0" w:color="auto"/>
            <w:bottom w:val="none" w:sz="0" w:space="0" w:color="auto"/>
            <w:right w:val="none" w:sz="0" w:space="0" w:color="auto"/>
          </w:divBdr>
        </w:div>
        <w:div w:id="1839734168">
          <w:marLeft w:val="0"/>
          <w:marRight w:val="0"/>
          <w:marTop w:val="0"/>
          <w:marBottom w:val="0"/>
          <w:divBdr>
            <w:top w:val="none" w:sz="0" w:space="0" w:color="auto"/>
            <w:left w:val="none" w:sz="0" w:space="0" w:color="auto"/>
            <w:bottom w:val="none" w:sz="0" w:space="0" w:color="auto"/>
            <w:right w:val="none" w:sz="0" w:space="0" w:color="auto"/>
          </w:divBdr>
        </w:div>
        <w:div w:id="1925602408">
          <w:marLeft w:val="0"/>
          <w:marRight w:val="0"/>
          <w:marTop w:val="0"/>
          <w:marBottom w:val="0"/>
          <w:divBdr>
            <w:top w:val="none" w:sz="0" w:space="0" w:color="auto"/>
            <w:left w:val="none" w:sz="0" w:space="0" w:color="auto"/>
            <w:bottom w:val="none" w:sz="0" w:space="0" w:color="auto"/>
            <w:right w:val="none" w:sz="0" w:space="0" w:color="auto"/>
          </w:divBdr>
        </w:div>
        <w:div w:id="337077312">
          <w:marLeft w:val="0"/>
          <w:marRight w:val="0"/>
          <w:marTop w:val="0"/>
          <w:marBottom w:val="0"/>
          <w:divBdr>
            <w:top w:val="none" w:sz="0" w:space="0" w:color="auto"/>
            <w:left w:val="none" w:sz="0" w:space="0" w:color="auto"/>
            <w:bottom w:val="none" w:sz="0" w:space="0" w:color="auto"/>
            <w:right w:val="none" w:sz="0" w:space="0" w:color="auto"/>
          </w:divBdr>
        </w:div>
        <w:div w:id="133105827">
          <w:marLeft w:val="0"/>
          <w:marRight w:val="0"/>
          <w:marTop w:val="0"/>
          <w:marBottom w:val="0"/>
          <w:divBdr>
            <w:top w:val="none" w:sz="0" w:space="0" w:color="auto"/>
            <w:left w:val="none" w:sz="0" w:space="0" w:color="auto"/>
            <w:bottom w:val="none" w:sz="0" w:space="0" w:color="auto"/>
            <w:right w:val="none" w:sz="0" w:space="0" w:color="auto"/>
          </w:divBdr>
        </w:div>
        <w:div w:id="1624575979">
          <w:marLeft w:val="0"/>
          <w:marRight w:val="0"/>
          <w:marTop w:val="0"/>
          <w:marBottom w:val="0"/>
          <w:divBdr>
            <w:top w:val="none" w:sz="0" w:space="0" w:color="auto"/>
            <w:left w:val="none" w:sz="0" w:space="0" w:color="auto"/>
            <w:bottom w:val="none" w:sz="0" w:space="0" w:color="auto"/>
            <w:right w:val="none" w:sz="0" w:space="0" w:color="auto"/>
          </w:divBdr>
        </w:div>
        <w:div w:id="620113669">
          <w:marLeft w:val="0"/>
          <w:marRight w:val="0"/>
          <w:marTop w:val="0"/>
          <w:marBottom w:val="0"/>
          <w:divBdr>
            <w:top w:val="none" w:sz="0" w:space="0" w:color="auto"/>
            <w:left w:val="none" w:sz="0" w:space="0" w:color="auto"/>
            <w:bottom w:val="none" w:sz="0" w:space="0" w:color="auto"/>
            <w:right w:val="none" w:sz="0" w:space="0" w:color="auto"/>
          </w:divBdr>
        </w:div>
      </w:divsChild>
    </w:div>
    <w:div w:id="1787499830">
      <w:bodyDiv w:val="1"/>
      <w:marLeft w:val="0"/>
      <w:marRight w:val="0"/>
      <w:marTop w:val="0"/>
      <w:marBottom w:val="0"/>
      <w:divBdr>
        <w:top w:val="none" w:sz="0" w:space="0" w:color="auto"/>
        <w:left w:val="none" w:sz="0" w:space="0" w:color="auto"/>
        <w:bottom w:val="none" w:sz="0" w:space="0" w:color="auto"/>
        <w:right w:val="none" w:sz="0" w:space="0" w:color="auto"/>
      </w:divBdr>
    </w:div>
    <w:div w:id="1797485973">
      <w:bodyDiv w:val="1"/>
      <w:marLeft w:val="0"/>
      <w:marRight w:val="0"/>
      <w:marTop w:val="0"/>
      <w:marBottom w:val="0"/>
      <w:divBdr>
        <w:top w:val="none" w:sz="0" w:space="0" w:color="auto"/>
        <w:left w:val="none" w:sz="0" w:space="0" w:color="auto"/>
        <w:bottom w:val="none" w:sz="0" w:space="0" w:color="auto"/>
        <w:right w:val="none" w:sz="0" w:space="0" w:color="auto"/>
      </w:divBdr>
    </w:div>
    <w:div w:id="1835604448">
      <w:bodyDiv w:val="1"/>
      <w:marLeft w:val="0"/>
      <w:marRight w:val="0"/>
      <w:marTop w:val="0"/>
      <w:marBottom w:val="0"/>
      <w:divBdr>
        <w:top w:val="none" w:sz="0" w:space="0" w:color="auto"/>
        <w:left w:val="none" w:sz="0" w:space="0" w:color="auto"/>
        <w:bottom w:val="none" w:sz="0" w:space="0" w:color="auto"/>
        <w:right w:val="none" w:sz="0" w:space="0" w:color="auto"/>
      </w:divBdr>
      <w:divsChild>
        <w:div w:id="267007149">
          <w:marLeft w:val="0"/>
          <w:marRight w:val="0"/>
          <w:marTop w:val="0"/>
          <w:marBottom w:val="0"/>
          <w:divBdr>
            <w:top w:val="none" w:sz="0" w:space="0" w:color="auto"/>
            <w:left w:val="none" w:sz="0" w:space="0" w:color="auto"/>
            <w:bottom w:val="none" w:sz="0" w:space="0" w:color="auto"/>
            <w:right w:val="none" w:sz="0" w:space="0" w:color="auto"/>
          </w:divBdr>
        </w:div>
        <w:div w:id="1952661035">
          <w:marLeft w:val="0"/>
          <w:marRight w:val="0"/>
          <w:marTop w:val="0"/>
          <w:marBottom w:val="0"/>
          <w:divBdr>
            <w:top w:val="none" w:sz="0" w:space="0" w:color="auto"/>
            <w:left w:val="none" w:sz="0" w:space="0" w:color="auto"/>
            <w:bottom w:val="none" w:sz="0" w:space="0" w:color="auto"/>
            <w:right w:val="none" w:sz="0" w:space="0" w:color="auto"/>
          </w:divBdr>
        </w:div>
        <w:div w:id="505367600">
          <w:marLeft w:val="0"/>
          <w:marRight w:val="0"/>
          <w:marTop w:val="0"/>
          <w:marBottom w:val="0"/>
          <w:divBdr>
            <w:top w:val="none" w:sz="0" w:space="0" w:color="auto"/>
            <w:left w:val="none" w:sz="0" w:space="0" w:color="auto"/>
            <w:bottom w:val="none" w:sz="0" w:space="0" w:color="auto"/>
            <w:right w:val="none" w:sz="0" w:space="0" w:color="auto"/>
          </w:divBdr>
        </w:div>
        <w:div w:id="1602759474">
          <w:marLeft w:val="0"/>
          <w:marRight w:val="0"/>
          <w:marTop w:val="0"/>
          <w:marBottom w:val="0"/>
          <w:divBdr>
            <w:top w:val="none" w:sz="0" w:space="0" w:color="auto"/>
            <w:left w:val="none" w:sz="0" w:space="0" w:color="auto"/>
            <w:bottom w:val="none" w:sz="0" w:space="0" w:color="auto"/>
            <w:right w:val="none" w:sz="0" w:space="0" w:color="auto"/>
          </w:divBdr>
        </w:div>
        <w:div w:id="848062249">
          <w:marLeft w:val="0"/>
          <w:marRight w:val="0"/>
          <w:marTop w:val="0"/>
          <w:marBottom w:val="0"/>
          <w:divBdr>
            <w:top w:val="none" w:sz="0" w:space="0" w:color="auto"/>
            <w:left w:val="none" w:sz="0" w:space="0" w:color="auto"/>
            <w:bottom w:val="none" w:sz="0" w:space="0" w:color="auto"/>
            <w:right w:val="none" w:sz="0" w:space="0" w:color="auto"/>
          </w:divBdr>
        </w:div>
        <w:div w:id="1052653726">
          <w:marLeft w:val="0"/>
          <w:marRight w:val="0"/>
          <w:marTop w:val="0"/>
          <w:marBottom w:val="0"/>
          <w:divBdr>
            <w:top w:val="none" w:sz="0" w:space="0" w:color="auto"/>
            <w:left w:val="none" w:sz="0" w:space="0" w:color="auto"/>
            <w:bottom w:val="none" w:sz="0" w:space="0" w:color="auto"/>
            <w:right w:val="none" w:sz="0" w:space="0" w:color="auto"/>
          </w:divBdr>
        </w:div>
        <w:div w:id="476459315">
          <w:marLeft w:val="0"/>
          <w:marRight w:val="0"/>
          <w:marTop w:val="0"/>
          <w:marBottom w:val="0"/>
          <w:divBdr>
            <w:top w:val="none" w:sz="0" w:space="0" w:color="auto"/>
            <w:left w:val="none" w:sz="0" w:space="0" w:color="auto"/>
            <w:bottom w:val="none" w:sz="0" w:space="0" w:color="auto"/>
            <w:right w:val="none" w:sz="0" w:space="0" w:color="auto"/>
          </w:divBdr>
        </w:div>
        <w:div w:id="37977813">
          <w:marLeft w:val="0"/>
          <w:marRight w:val="0"/>
          <w:marTop w:val="0"/>
          <w:marBottom w:val="0"/>
          <w:divBdr>
            <w:top w:val="none" w:sz="0" w:space="0" w:color="auto"/>
            <w:left w:val="none" w:sz="0" w:space="0" w:color="auto"/>
            <w:bottom w:val="none" w:sz="0" w:space="0" w:color="auto"/>
            <w:right w:val="none" w:sz="0" w:space="0" w:color="auto"/>
          </w:divBdr>
        </w:div>
        <w:div w:id="1315644565">
          <w:marLeft w:val="0"/>
          <w:marRight w:val="0"/>
          <w:marTop w:val="0"/>
          <w:marBottom w:val="0"/>
          <w:divBdr>
            <w:top w:val="none" w:sz="0" w:space="0" w:color="auto"/>
            <w:left w:val="none" w:sz="0" w:space="0" w:color="auto"/>
            <w:bottom w:val="none" w:sz="0" w:space="0" w:color="auto"/>
            <w:right w:val="none" w:sz="0" w:space="0" w:color="auto"/>
          </w:divBdr>
        </w:div>
        <w:div w:id="1880165397">
          <w:marLeft w:val="0"/>
          <w:marRight w:val="0"/>
          <w:marTop w:val="0"/>
          <w:marBottom w:val="0"/>
          <w:divBdr>
            <w:top w:val="none" w:sz="0" w:space="0" w:color="auto"/>
            <w:left w:val="none" w:sz="0" w:space="0" w:color="auto"/>
            <w:bottom w:val="none" w:sz="0" w:space="0" w:color="auto"/>
            <w:right w:val="none" w:sz="0" w:space="0" w:color="auto"/>
          </w:divBdr>
        </w:div>
        <w:div w:id="259073044">
          <w:marLeft w:val="0"/>
          <w:marRight w:val="0"/>
          <w:marTop w:val="0"/>
          <w:marBottom w:val="0"/>
          <w:divBdr>
            <w:top w:val="none" w:sz="0" w:space="0" w:color="auto"/>
            <w:left w:val="none" w:sz="0" w:space="0" w:color="auto"/>
            <w:bottom w:val="none" w:sz="0" w:space="0" w:color="auto"/>
            <w:right w:val="none" w:sz="0" w:space="0" w:color="auto"/>
          </w:divBdr>
        </w:div>
        <w:div w:id="781804738">
          <w:marLeft w:val="0"/>
          <w:marRight w:val="0"/>
          <w:marTop w:val="0"/>
          <w:marBottom w:val="0"/>
          <w:divBdr>
            <w:top w:val="none" w:sz="0" w:space="0" w:color="auto"/>
            <w:left w:val="none" w:sz="0" w:space="0" w:color="auto"/>
            <w:bottom w:val="none" w:sz="0" w:space="0" w:color="auto"/>
            <w:right w:val="none" w:sz="0" w:space="0" w:color="auto"/>
          </w:divBdr>
        </w:div>
        <w:div w:id="106629899">
          <w:marLeft w:val="0"/>
          <w:marRight w:val="0"/>
          <w:marTop w:val="0"/>
          <w:marBottom w:val="0"/>
          <w:divBdr>
            <w:top w:val="none" w:sz="0" w:space="0" w:color="auto"/>
            <w:left w:val="none" w:sz="0" w:space="0" w:color="auto"/>
            <w:bottom w:val="none" w:sz="0" w:space="0" w:color="auto"/>
            <w:right w:val="none" w:sz="0" w:space="0" w:color="auto"/>
          </w:divBdr>
        </w:div>
        <w:div w:id="521672186">
          <w:marLeft w:val="0"/>
          <w:marRight w:val="0"/>
          <w:marTop w:val="0"/>
          <w:marBottom w:val="0"/>
          <w:divBdr>
            <w:top w:val="none" w:sz="0" w:space="0" w:color="auto"/>
            <w:left w:val="none" w:sz="0" w:space="0" w:color="auto"/>
            <w:bottom w:val="none" w:sz="0" w:space="0" w:color="auto"/>
            <w:right w:val="none" w:sz="0" w:space="0" w:color="auto"/>
          </w:divBdr>
        </w:div>
        <w:div w:id="663821890">
          <w:marLeft w:val="0"/>
          <w:marRight w:val="0"/>
          <w:marTop w:val="0"/>
          <w:marBottom w:val="0"/>
          <w:divBdr>
            <w:top w:val="none" w:sz="0" w:space="0" w:color="auto"/>
            <w:left w:val="none" w:sz="0" w:space="0" w:color="auto"/>
            <w:bottom w:val="none" w:sz="0" w:space="0" w:color="auto"/>
            <w:right w:val="none" w:sz="0" w:space="0" w:color="auto"/>
          </w:divBdr>
        </w:div>
        <w:div w:id="1736511173">
          <w:marLeft w:val="0"/>
          <w:marRight w:val="0"/>
          <w:marTop w:val="0"/>
          <w:marBottom w:val="0"/>
          <w:divBdr>
            <w:top w:val="none" w:sz="0" w:space="0" w:color="auto"/>
            <w:left w:val="none" w:sz="0" w:space="0" w:color="auto"/>
            <w:bottom w:val="none" w:sz="0" w:space="0" w:color="auto"/>
            <w:right w:val="none" w:sz="0" w:space="0" w:color="auto"/>
          </w:divBdr>
        </w:div>
        <w:div w:id="593786192">
          <w:marLeft w:val="0"/>
          <w:marRight w:val="0"/>
          <w:marTop w:val="0"/>
          <w:marBottom w:val="0"/>
          <w:divBdr>
            <w:top w:val="none" w:sz="0" w:space="0" w:color="auto"/>
            <w:left w:val="none" w:sz="0" w:space="0" w:color="auto"/>
            <w:bottom w:val="none" w:sz="0" w:space="0" w:color="auto"/>
            <w:right w:val="none" w:sz="0" w:space="0" w:color="auto"/>
          </w:divBdr>
        </w:div>
        <w:div w:id="717435055">
          <w:marLeft w:val="0"/>
          <w:marRight w:val="0"/>
          <w:marTop w:val="0"/>
          <w:marBottom w:val="0"/>
          <w:divBdr>
            <w:top w:val="none" w:sz="0" w:space="0" w:color="auto"/>
            <w:left w:val="none" w:sz="0" w:space="0" w:color="auto"/>
            <w:bottom w:val="none" w:sz="0" w:space="0" w:color="auto"/>
            <w:right w:val="none" w:sz="0" w:space="0" w:color="auto"/>
          </w:divBdr>
        </w:div>
        <w:div w:id="1383554139">
          <w:marLeft w:val="0"/>
          <w:marRight w:val="0"/>
          <w:marTop w:val="0"/>
          <w:marBottom w:val="0"/>
          <w:divBdr>
            <w:top w:val="none" w:sz="0" w:space="0" w:color="auto"/>
            <w:left w:val="none" w:sz="0" w:space="0" w:color="auto"/>
            <w:bottom w:val="none" w:sz="0" w:space="0" w:color="auto"/>
            <w:right w:val="none" w:sz="0" w:space="0" w:color="auto"/>
          </w:divBdr>
        </w:div>
        <w:div w:id="708650897">
          <w:marLeft w:val="0"/>
          <w:marRight w:val="0"/>
          <w:marTop w:val="0"/>
          <w:marBottom w:val="0"/>
          <w:divBdr>
            <w:top w:val="none" w:sz="0" w:space="0" w:color="auto"/>
            <w:left w:val="none" w:sz="0" w:space="0" w:color="auto"/>
            <w:bottom w:val="none" w:sz="0" w:space="0" w:color="auto"/>
            <w:right w:val="none" w:sz="0" w:space="0" w:color="auto"/>
          </w:divBdr>
        </w:div>
        <w:div w:id="2033723954">
          <w:marLeft w:val="0"/>
          <w:marRight w:val="0"/>
          <w:marTop w:val="0"/>
          <w:marBottom w:val="0"/>
          <w:divBdr>
            <w:top w:val="none" w:sz="0" w:space="0" w:color="auto"/>
            <w:left w:val="none" w:sz="0" w:space="0" w:color="auto"/>
            <w:bottom w:val="none" w:sz="0" w:space="0" w:color="auto"/>
            <w:right w:val="none" w:sz="0" w:space="0" w:color="auto"/>
          </w:divBdr>
        </w:div>
        <w:div w:id="1646348870">
          <w:marLeft w:val="0"/>
          <w:marRight w:val="0"/>
          <w:marTop w:val="0"/>
          <w:marBottom w:val="0"/>
          <w:divBdr>
            <w:top w:val="none" w:sz="0" w:space="0" w:color="auto"/>
            <w:left w:val="none" w:sz="0" w:space="0" w:color="auto"/>
            <w:bottom w:val="none" w:sz="0" w:space="0" w:color="auto"/>
            <w:right w:val="none" w:sz="0" w:space="0" w:color="auto"/>
          </w:divBdr>
        </w:div>
        <w:div w:id="78526312">
          <w:marLeft w:val="0"/>
          <w:marRight w:val="0"/>
          <w:marTop w:val="0"/>
          <w:marBottom w:val="0"/>
          <w:divBdr>
            <w:top w:val="none" w:sz="0" w:space="0" w:color="auto"/>
            <w:left w:val="none" w:sz="0" w:space="0" w:color="auto"/>
            <w:bottom w:val="none" w:sz="0" w:space="0" w:color="auto"/>
            <w:right w:val="none" w:sz="0" w:space="0" w:color="auto"/>
          </w:divBdr>
        </w:div>
        <w:div w:id="791829780">
          <w:marLeft w:val="0"/>
          <w:marRight w:val="0"/>
          <w:marTop w:val="0"/>
          <w:marBottom w:val="0"/>
          <w:divBdr>
            <w:top w:val="none" w:sz="0" w:space="0" w:color="auto"/>
            <w:left w:val="none" w:sz="0" w:space="0" w:color="auto"/>
            <w:bottom w:val="none" w:sz="0" w:space="0" w:color="auto"/>
            <w:right w:val="none" w:sz="0" w:space="0" w:color="auto"/>
          </w:divBdr>
        </w:div>
        <w:div w:id="1719281135">
          <w:marLeft w:val="0"/>
          <w:marRight w:val="0"/>
          <w:marTop w:val="0"/>
          <w:marBottom w:val="0"/>
          <w:divBdr>
            <w:top w:val="none" w:sz="0" w:space="0" w:color="auto"/>
            <w:left w:val="none" w:sz="0" w:space="0" w:color="auto"/>
            <w:bottom w:val="none" w:sz="0" w:space="0" w:color="auto"/>
            <w:right w:val="none" w:sz="0" w:space="0" w:color="auto"/>
          </w:divBdr>
        </w:div>
        <w:div w:id="1183545933">
          <w:marLeft w:val="0"/>
          <w:marRight w:val="0"/>
          <w:marTop w:val="0"/>
          <w:marBottom w:val="0"/>
          <w:divBdr>
            <w:top w:val="none" w:sz="0" w:space="0" w:color="auto"/>
            <w:left w:val="none" w:sz="0" w:space="0" w:color="auto"/>
            <w:bottom w:val="none" w:sz="0" w:space="0" w:color="auto"/>
            <w:right w:val="none" w:sz="0" w:space="0" w:color="auto"/>
          </w:divBdr>
        </w:div>
        <w:div w:id="2051146379">
          <w:marLeft w:val="0"/>
          <w:marRight w:val="0"/>
          <w:marTop w:val="0"/>
          <w:marBottom w:val="0"/>
          <w:divBdr>
            <w:top w:val="none" w:sz="0" w:space="0" w:color="auto"/>
            <w:left w:val="none" w:sz="0" w:space="0" w:color="auto"/>
            <w:bottom w:val="none" w:sz="0" w:space="0" w:color="auto"/>
            <w:right w:val="none" w:sz="0" w:space="0" w:color="auto"/>
          </w:divBdr>
        </w:div>
        <w:div w:id="221644140">
          <w:marLeft w:val="0"/>
          <w:marRight w:val="0"/>
          <w:marTop w:val="0"/>
          <w:marBottom w:val="0"/>
          <w:divBdr>
            <w:top w:val="none" w:sz="0" w:space="0" w:color="auto"/>
            <w:left w:val="none" w:sz="0" w:space="0" w:color="auto"/>
            <w:bottom w:val="none" w:sz="0" w:space="0" w:color="auto"/>
            <w:right w:val="none" w:sz="0" w:space="0" w:color="auto"/>
          </w:divBdr>
        </w:div>
        <w:div w:id="344602898">
          <w:marLeft w:val="0"/>
          <w:marRight w:val="0"/>
          <w:marTop w:val="0"/>
          <w:marBottom w:val="0"/>
          <w:divBdr>
            <w:top w:val="none" w:sz="0" w:space="0" w:color="auto"/>
            <w:left w:val="none" w:sz="0" w:space="0" w:color="auto"/>
            <w:bottom w:val="none" w:sz="0" w:space="0" w:color="auto"/>
            <w:right w:val="none" w:sz="0" w:space="0" w:color="auto"/>
          </w:divBdr>
        </w:div>
      </w:divsChild>
    </w:div>
    <w:div w:id="1836452615">
      <w:bodyDiv w:val="1"/>
      <w:marLeft w:val="0"/>
      <w:marRight w:val="0"/>
      <w:marTop w:val="0"/>
      <w:marBottom w:val="0"/>
      <w:divBdr>
        <w:top w:val="none" w:sz="0" w:space="0" w:color="auto"/>
        <w:left w:val="none" w:sz="0" w:space="0" w:color="auto"/>
        <w:bottom w:val="none" w:sz="0" w:space="0" w:color="auto"/>
        <w:right w:val="none" w:sz="0" w:space="0" w:color="auto"/>
      </w:divBdr>
      <w:divsChild>
        <w:div w:id="1179005511">
          <w:marLeft w:val="547"/>
          <w:marRight w:val="0"/>
          <w:marTop w:val="0"/>
          <w:marBottom w:val="0"/>
          <w:divBdr>
            <w:top w:val="none" w:sz="0" w:space="0" w:color="auto"/>
            <w:left w:val="none" w:sz="0" w:space="0" w:color="auto"/>
            <w:bottom w:val="none" w:sz="0" w:space="0" w:color="auto"/>
            <w:right w:val="none" w:sz="0" w:space="0" w:color="auto"/>
          </w:divBdr>
        </w:div>
      </w:divsChild>
    </w:div>
    <w:div w:id="1952660742">
      <w:bodyDiv w:val="1"/>
      <w:marLeft w:val="0"/>
      <w:marRight w:val="0"/>
      <w:marTop w:val="0"/>
      <w:marBottom w:val="0"/>
      <w:divBdr>
        <w:top w:val="none" w:sz="0" w:space="0" w:color="auto"/>
        <w:left w:val="none" w:sz="0" w:space="0" w:color="auto"/>
        <w:bottom w:val="none" w:sz="0" w:space="0" w:color="auto"/>
        <w:right w:val="none" w:sz="0" w:space="0" w:color="auto"/>
      </w:divBdr>
    </w:div>
    <w:div w:id="1965579035">
      <w:bodyDiv w:val="1"/>
      <w:marLeft w:val="0"/>
      <w:marRight w:val="0"/>
      <w:marTop w:val="0"/>
      <w:marBottom w:val="0"/>
      <w:divBdr>
        <w:top w:val="none" w:sz="0" w:space="0" w:color="auto"/>
        <w:left w:val="none" w:sz="0" w:space="0" w:color="auto"/>
        <w:bottom w:val="none" w:sz="0" w:space="0" w:color="auto"/>
        <w:right w:val="none" w:sz="0" w:space="0" w:color="auto"/>
      </w:divBdr>
    </w:div>
    <w:div w:id="2001696152">
      <w:bodyDiv w:val="1"/>
      <w:marLeft w:val="0"/>
      <w:marRight w:val="0"/>
      <w:marTop w:val="0"/>
      <w:marBottom w:val="0"/>
      <w:divBdr>
        <w:top w:val="none" w:sz="0" w:space="0" w:color="auto"/>
        <w:left w:val="none" w:sz="0" w:space="0" w:color="auto"/>
        <w:bottom w:val="none" w:sz="0" w:space="0" w:color="auto"/>
        <w:right w:val="none" w:sz="0" w:space="0" w:color="auto"/>
      </w:divBdr>
      <w:divsChild>
        <w:div w:id="304547745">
          <w:marLeft w:val="0"/>
          <w:marRight w:val="0"/>
          <w:marTop w:val="0"/>
          <w:marBottom w:val="0"/>
          <w:divBdr>
            <w:top w:val="none" w:sz="0" w:space="0" w:color="auto"/>
            <w:left w:val="none" w:sz="0" w:space="0" w:color="auto"/>
            <w:bottom w:val="none" w:sz="0" w:space="0" w:color="auto"/>
            <w:right w:val="none" w:sz="0" w:space="0" w:color="auto"/>
          </w:divBdr>
        </w:div>
        <w:div w:id="994380549">
          <w:marLeft w:val="0"/>
          <w:marRight w:val="0"/>
          <w:marTop w:val="0"/>
          <w:marBottom w:val="0"/>
          <w:divBdr>
            <w:top w:val="none" w:sz="0" w:space="0" w:color="auto"/>
            <w:left w:val="none" w:sz="0" w:space="0" w:color="auto"/>
            <w:bottom w:val="none" w:sz="0" w:space="0" w:color="auto"/>
            <w:right w:val="none" w:sz="0" w:space="0" w:color="auto"/>
          </w:divBdr>
        </w:div>
        <w:div w:id="1249730778">
          <w:marLeft w:val="0"/>
          <w:marRight w:val="0"/>
          <w:marTop w:val="0"/>
          <w:marBottom w:val="0"/>
          <w:divBdr>
            <w:top w:val="none" w:sz="0" w:space="0" w:color="auto"/>
            <w:left w:val="none" w:sz="0" w:space="0" w:color="auto"/>
            <w:bottom w:val="none" w:sz="0" w:space="0" w:color="auto"/>
            <w:right w:val="none" w:sz="0" w:space="0" w:color="auto"/>
          </w:divBdr>
        </w:div>
        <w:div w:id="747309510">
          <w:marLeft w:val="0"/>
          <w:marRight w:val="0"/>
          <w:marTop w:val="0"/>
          <w:marBottom w:val="0"/>
          <w:divBdr>
            <w:top w:val="none" w:sz="0" w:space="0" w:color="auto"/>
            <w:left w:val="none" w:sz="0" w:space="0" w:color="auto"/>
            <w:bottom w:val="none" w:sz="0" w:space="0" w:color="auto"/>
            <w:right w:val="none" w:sz="0" w:space="0" w:color="auto"/>
          </w:divBdr>
        </w:div>
        <w:div w:id="87427591">
          <w:marLeft w:val="0"/>
          <w:marRight w:val="0"/>
          <w:marTop w:val="0"/>
          <w:marBottom w:val="0"/>
          <w:divBdr>
            <w:top w:val="none" w:sz="0" w:space="0" w:color="auto"/>
            <w:left w:val="none" w:sz="0" w:space="0" w:color="auto"/>
            <w:bottom w:val="none" w:sz="0" w:space="0" w:color="auto"/>
            <w:right w:val="none" w:sz="0" w:space="0" w:color="auto"/>
          </w:divBdr>
        </w:div>
        <w:div w:id="656540797">
          <w:marLeft w:val="0"/>
          <w:marRight w:val="0"/>
          <w:marTop w:val="0"/>
          <w:marBottom w:val="0"/>
          <w:divBdr>
            <w:top w:val="none" w:sz="0" w:space="0" w:color="auto"/>
            <w:left w:val="none" w:sz="0" w:space="0" w:color="auto"/>
            <w:bottom w:val="none" w:sz="0" w:space="0" w:color="auto"/>
            <w:right w:val="none" w:sz="0" w:space="0" w:color="auto"/>
          </w:divBdr>
        </w:div>
        <w:div w:id="1252465830">
          <w:marLeft w:val="0"/>
          <w:marRight w:val="0"/>
          <w:marTop w:val="0"/>
          <w:marBottom w:val="0"/>
          <w:divBdr>
            <w:top w:val="none" w:sz="0" w:space="0" w:color="auto"/>
            <w:left w:val="none" w:sz="0" w:space="0" w:color="auto"/>
            <w:bottom w:val="none" w:sz="0" w:space="0" w:color="auto"/>
            <w:right w:val="none" w:sz="0" w:space="0" w:color="auto"/>
          </w:divBdr>
        </w:div>
        <w:div w:id="687634763">
          <w:marLeft w:val="0"/>
          <w:marRight w:val="0"/>
          <w:marTop w:val="0"/>
          <w:marBottom w:val="0"/>
          <w:divBdr>
            <w:top w:val="none" w:sz="0" w:space="0" w:color="auto"/>
            <w:left w:val="none" w:sz="0" w:space="0" w:color="auto"/>
            <w:bottom w:val="none" w:sz="0" w:space="0" w:color="auto"/>
            <w:right w:val="none" w:sz="0" w:space="0" w:color="auto"/>
          </w:divBdr>
        </w:div>
        <w:div w:id="1880241312">
          <w:marLeft w:val="0"/>
          <w:marRight w:val="0"/>
          <w:marTop w:val="0"/>
          <w:marBottom w:val="0"/>
          <w:divBdr>
            <w:top w:val="none" w:sz="0" w:space="0" w:color="auto"/>
            <w:left w:val="none" w:sz="0" w:space="0" w:color="auto"/>
            <w:bottom w:val="none" w:sz="0" w:space="0" w:color="auto"/>
            <w:right w:val="none" w:sz="0" w:space="0" w:color="auto"/>
          </w:divBdr>
        </w:div>
      </w:divsChild>
    </w:div>
    <w:div w:id="2012217420">
      <w:bodyDiv w:val="1"/>
      <w:marLeft w:val="0"/>
      <w:marRight w:val="0"/>
      <w:marTop w:val="0"/>
      <w:marBottom w:val="0"/>
      <w:divBdr>
        <w:top w:val="none" w:sz="0" w:space="0" w:color="auto"/>
        <w:left w:val="none" w:sz="0" w:space="0" w:color="auto"/>
        <w:bottom w:val="none" w:sz="0" w:space="0" w:color="auto"/>
        <w:right w:val="none" w:sz="0" w:space="0" w:color="auto"/>
      </w:divBdr>
      <w:divsChild>
        <w:div w:id="1786852389">
          <w:marLeft w:val="0"/>
          <w:marRight w:val="0"/>
          <w:marTop w:val="0"/>
          <w:marBottom w:val="0"/>
          <w:divBdr>
            <w:top w:val="none" w:sz="0" w:space="0" w:color="auto"/>
            <w:left w:val="none" w:sz="0" w:space="0" w:color="auto"/>
            <w:bottom w:val="none" w:sz="0" w:space="0" w:color="auto"/>
            <w:right w:val="none" w:sz="0" w:space="0" w:color="auto"/>
          </w:divBdr>
        </w:div>
        <w:div w:id="11499582">
          <w:marLeft w:val="0"/>
          <w:marRight w:val="0"/>
          <w:marTop w:val="0"/>
          <w:marBottom w:val="0"/>
          <w:divBdr>
            <w:top w:val="none" w:sz="0" w:space="0" w:color="auto"/>
            <w:left w:val="none" w:sz="0" w:space="0" w:color="auto"/>
            <w:bottom w:val="none" w:sz="0" w:space="0" w:color="auto"/>
            <w:right w:val="none" w:sz="0" w:space="0" w:color="auto"/>
          </w:divBdr>
        </w:div>
        <w:div w:id="110322178">
          <w:marLeft w:val="0"/>
          <w:marRight w:val="0"/>
          <w:marTop w:val="0"/>
          <w:marBottom w:val="0"/>
          <w:divBdr>
            <w:top w:val="none" w:sz="0" w:space="0" w:color="auto"/>
            <w:left w:val="none" w:sz="0" w:space="0" w:color="auto"/>
            <w:bottom w:val="none" w:sz="0" w:space="0" w:color="auto"/>
            <w:right w:val="none" w:sz="0" w:space="0" w:color="auto"/>
          </w:divBdr>
        </w:div>
        <w:div w:id="142234266">
          <w:marLeft w:val="0"/>
          <w:marRight w:val="0"/>
          <w:marTop w:val="0"/>
          <w:marBottom w:val="0"/>
          <w:divBdr>
            <w:top w:val="none" w:sz="0" w:space="0" w:color="auto"/>
            <w:left w:val="none" w:sz="0" w:space="0" w:color="auto"/>
            <w:bottom w:val="none" w:sz="0" w:space="0" w:color="auto"/>
            <w:right w:val="none" w:sz="0" w:space="0" w:color="auto"/>
          </w:divBdr>
        </w:div>
        <w:div w:id="95251231">
          <w:marLeft w:val="0"/>
          <w:marRight w:val="0"/>
          <w:marTop w:val="0"/>
          <w:marBottom w:val="0"/>
          <w:divBdr>
            <w:top w:val="none" w:sz="0" w:space="0" w:color="auto"/>
            <w:left w:val="none" w:sz="0" w:space="0" w:color="auto"/>
            <w:bottom w:val="none" w:sz="0" w:space="0" w:color="auto"/>
            <w:right w:val="none" w:sz="0" w:space="0" w:color="auto"/>
          </w:divBdr>
        </w:div>
        <w:div w:id="581450935">
          <w:marLeft w:val="0"/>
          <w:marRight w:val="0"/>
          <w:marTop w:val="0"/>
          <w:marBottom w:val="0"/>
          <w:divBdr>
            <w:top w:val="none" w:sz="0" w:space="0" w:color="auto"/>
            <w:left w:val="none" w:sz="0" w:space="0" w:color="auto"/>
            <w:bottom w:val="none" w:sz="0" w:space="0" w:color="auto"/>
            <w:right w:val="none" w:sz="0" w:space="0" w:color="auto"/>
          </w:divBdr>
        </w:div>
        <w:div w:id="1136027565">
          <w:marLeft w:val="0"/>
          <w:marRight w:val="0"/>
          <w:marTop w:val="0"/>
          <w:marBottom w:val="0"/>
          <w:divBdr>
            <w:top w:val="none" w:sz="0" w:space="0" w:color="auto"/>
            <w:left w:val="none" w:sz="0" w:space="0" w:color="auto"/>
            <w:bottom w:val="none" w:sz="0" w:space="0" w:color="auto"/>
            <w:right w:val="none" w:sz="0" w:space="0" w:color="auto"/>
          </w:divBdr>
        </w:div>
      </w:divsChild>
    </w:div>
    <w:div w:id="2039696990">
      <w:bodyDiv w:val="1"/>
      <w:marLeft w:val="0"/>
      <w:marRight w:val="0"/>
      <w:marTop w:val="0"/>
      <w:marBottom w:val="0"/>
      <w:divBdr>
        <w:top w:val="none" w:sz="0" w:space="0" w:color="auto"/>
        <w:left w:val="none" w:sz="0" w:space="0" w:color="auto"/>
        <w:bottom w:val="none" w:sz="0" w:space="0" w:color="auto"/>
        <w:right w:val="none" w:sz="0" w:space="0" w:color="auto"/>
      </w:divBdr>
      <w:divsChild>
        <w:div w:id="761801340">
          <w:marLeft w:val="547"/>
          <w:marRight w:val="0"/>
          <w:marTop w:val="0"/>
          <w:marBottom w:val="0"/>
          <w:divBdr>
            <w:top w:val="none" w:sz="0" w:space="0" w:color="auto"/>
            <w:left w:val="none" w:sz="0" w:space="0" w:color="auto"/>
            <w:bottom w:val="none" w:sz="0" w:space="0" w:color="auto"/>
            <w:right w:val="none" w:sz="0" w:space="0" w:color="auto"/>
          </w:divBdr>
        </w:div>
      </w:divsChild>
    </w:div>
    <w:div w:id="2066684457">
      <w:bodyDiv w:val="1"/>
      <w:marLeft w:val="0"/>
      <w:marRight w:val="0"/>
      <w:marTop w:val="0"/>
      <w:marBottom w:val="0"/>
      <w:divBdr>
        <w:top w:val="none" w:sz="0" w:space="0" w:color="auto"/>
        <w:left w:val="none" w:sz="0" w:space="0" w:color="auto"/>
        <w:bottom w:val="none" w:sz="0" w:space="0" w:color="auto"/>
        <w:right w:val="none" w:sz="0" w:space="0" w:color="auto"/>
      </w:divBdr>
    </w:div>
    <w:div w:id="2083135053">
      <w:bodyDiv w:val="1"/>
      <w:marLeft w:val="0"/>
      <w:marRight w:val="0"/>
      <w:marTop w:val="0"/>
      <w:marBottom w:val="0"/>
      <w:divBdr>
        <w:top w:val="none" w:sz="0" w:space="0" w:color="auto"/>
        <w:left w:val="none" w:sz="0" w:space="0" w:color="auto"/>
        <w:bottom w:val="none" w:sz="0" w:space="0" w:color="auto"/>
        <w:right w:val="none" w:sz="0" w:space="0" w:color="auto"/>
      </w:divBdr>
    </w:div>
    <w:div w:id="2106458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21" Type="http://schemas.openxmlformats.org/officeDocument/2006/relationships/hyperlink" Target="http://www.aip.lv/kocept_doc_att-kocep.htm" TargetMode="External"/><Relationship Id="rId42" Type="http://schemas.openxmlformats.org/officeDocument/2006/relationships/image" Target="media/image9.jpeg"/><Relationship Id="rId47" Type="http://schemas.openxmlformats.org/officeDocument/2006/relationships/chart" Target="charts/chart9.xml"/><Relationship Id="rId63" Type="http://schemas.openxmlformats.org/officeDocument/2006/relationships/chart" Target="charts/chart22.xml"/><Relationship Id="rId68" Type="http://schemas.openxmlformats.org/officeDocument/2006/relationships/image" Target="media/image17.jpeg"/><Relationship Id="rId84" Type="http://schemas.microsoft.com/office/2007/relationships/diagramDrawing" Target="diagrams/drawing4.xml"/><Relationship Id="rId89" Type="http://schemas.openxmlformats.org/officeDocument/2006/relationships/hyperlink" Target="http://www.uzdevumi.lv" TargetMode="External"/><Relationship Id="rId16" Type="http://schemas.openxmlformats.org/officeDocument/2006/relationships/diagramData" Target="diagrams/data1.xml"/><Relationship Id="rId11" Type="http://schemas.openxmlformats.org/officeDocument/2006/relationships/hyperlink" Target="http://www.aip.lv/kocept_doc_att-kocep.htm" TargetMode="External"/><Relationship Id="rId32" Type="http://schemas.openxmlformats.org/officeDocument/2006/relationships/diagramColors" Target="diagrams/colors3.xml"/><Relationship Id="rId37" Type="http://schemas.openxmlformats.org/officeDocument/2006/relationships/image" Target="media/image7.jpeg"/><Relationship Id="rId53" Type="http://schemas.openxmlformats.org/officeDocument/2006/relationships/chart" Target="charts/chart15.xml"/><Relationship Id="rId58" Type="http://schemas.openxmlformats.org/officeDocument/2006/relationships/chart" Target="charts/chart19.xml"/><Relationship Id="rId74" Type="http://schemas.openxmlformats.org/officeDocument/2006/relationships/chart" Target="charts/chart27.xml"/><Relationship Id="rId79" Type="http://schemas.openxmlformats.org/officeDocument/2006/relationships/hyperlink" Target="http://jekabpils.bsa.edu.lv" TargetMode="External"/><Relationship Id="rId5" Type="http://schemas.openxmlformats.org/officeDocument/2006/relationships/webSettings" Target="webSettings.xml"/><Relationship Id="rId90" Type="http://schemas.openxmlformats.org/officeDocument/2006/relationships/hyperlink" Target="http://www.soma.lv" TargetMode="External"/><Relationship Id="rId95"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diagramColors" Target="diagrams/colors2.xml"/><Relationship Id="rId43" Type="http://schemas.openxmlformats.org/officeDocument/2006/relationships/image" Target="media/image10.jpeg"/><Relationship Id="rId48" Type="http://schemas.openxmlformats.org/officeDocument/2006/relationships/chart" Target="charts/chart10.xml"/><Relationship Id="rId64" Type="http://schemas.openxmlformats.org/officeDocument/2006/relationships/chart" Target="charts/chart23.xml"/><Relationship Id="rId69" Type="http://schemas.openxmlformats.org/officeDocument/2006/relationships/chart" Target="charts/chart24.xml"/><Relationship Id="rId80" Type="http://schemas.openxmlformats.org/officeDocument/2006/relationships/diagramData" Target="diagrams/data4.xml"/><Relationship Id="rId85" Type="http://schemas.openxmlformats.org/officeDocument/2006/relationships/hyperlink" Target="http://www.buts.lv" TargetMode="External"/><Relationship Id="rId3" Type="http://schemas.openxmlformats.org/officeDocument/2006/relationships/styles" Target="styles.xml"/><Relationship Id="rId12" Type="http://schemas.openxmlformats.org/officeDocument/2006/relationships/hyperlink" Target="http://www.aip.lv/kocept_doc_att-kocep.htm" TargetMode="External"/><Relationship Id="rId17" Type="http://schemas.openxmlformats.org/officeDocument/2006/relationships/diagramLayout" Target="diagrams/layout1.xml"/><Relationship Id="rId25" Type="http://schemas.openxmlformats.org/officeDocument/2006/relationships/diagramLayout" Target="diagrams/layout2.xml"/><Relationship Id="rId33" Type="http://schemas.microsoft.com/office/2007/relationships/diagramDrawing" Target="diagrams/drawing3.xml"/><Relationship Id="rId38" Type="http://schemas.openxmlformats.org/officeDocument/2006/relationships/chart" Target="charts/chart6.xml"/><Relationship Id="rId46" Type="http://schemas.openxmlformats.org/officeDocument/2006/relationships/image" Target="media/image13.jpeg"/><Relationship Id="rId59" Type="http://schemas.openxmlformats.org/officeDocument/2006/relationships/hyperlink" Target="http://www.energodati.lv" TargetMode="External"/><Relationship Id="rId67" Type="http://schemas.openxmlformats.org/officeDocument/2006/relationships/image" Target="media/image16.jpeg"/><Relationship Id="rId20" Type="http://schemas.microsoft.com/office/2007/relationships/diagramDrawing" Target="diagrams/drawing1.xml"/><Relationship Id="rId41" Type="http://schemas.openxmlformats.org/officeDocument/2006/relationships/image" Target="media/image8.jpeg"/><Relationship Id="rId54" Type="http://schemas.openxmlformats.org/officeDocument/2006/relationships/chart" Target="charts/chart16.xml"/><Relationship Id="rId62" Type="http://schemas.openxmlformats.org/officeDocument/2006/relationships/chart" Target="charts/chart21.xml"/><Relationship Id="rId70" Type="http://schemas.openxmlformats.org/officeDocument/2006/relationships/image" Target="media/image18.jpeg"/><Relationship Id="rId75" Type="http://schemas.openxmlformats.org/officeDocument/2006/relationships/image" Target="media/image19.jpeg"/><Relationship Id="rId83" Type="http://schemas.openxmlformats.org/officeDocument/2006/relationships/diagramColors" Target="diagrams/colors4.xml"/><Relationship Id="rId88" Type="http://schemas.openxmlformats.org/officeDocument/2006/relationships/hyperlink" Target="http://www.eklase.lv" TargetMode="External"/><Relationship Id="rId91" Type="http://schemas.openxmlformats.org/officeDocument/2006/relationships/hyperlink" Target="http://www.edurio.com"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ip.lv/kocept_doc_att-kocep.htm" TargetMode="External"/><Relationship Id="rId23" Type="http://schemas.openxmlformats.org/officeDocument/2006/relationships/chart" Target="charts/chart2.xml"/><Relationship Id="rId28" Type="http://schemas.microsoft.com/office/2007/relationships/diagramDrawing" Target="diagrams/drawing2.xml"/><Relationship Id="rId36" Type="http://schemas.openxmlformats.org/officeDocument/2006/relationships/chart" Target="charts/chart5.xml"/><Relationship Id="rId49" Type="http://schemas.openxmlformats.org/officeDocument/2006/relationships/chart" Target="charts/chart11.xml"/><Relationship Id="rId57" Type="http://schemas.openxmlformats.org/officeDocument/2006/relationships/hyperlink" Target="http://www.kase.gov.lv" TargetMode="External"/><Relationship Id="rId10" Type="http://schemas.openxmlformats.org/officeDocument/2006/relationships/hyperlink" Target="mailto:mrudzitegrike@gmail.com" TargetMode="External"/><Relationship Id="rId31" Type="http://schemas.openxmlformats.org/officeDocument/2006/relationships/diagramQuickStyle" Target="diagrams/quickStyle3.xml"/><Relationship Id="rId44" Type="http://schemas.openxmlformats.org/officeDocument/2006/relationships/image" Target="media/image11.jpeg"/><Relationship Id="rId52" Type="http://schemas.openxmlformats.org/officeDocument/2006/relationships/chart" Target="charts/chart14.xml"/><Relationship Id="rId60" Type="http://schemas.openxmlformats.org/officeDocument/2006/relationships/image" Target="media/image14.png"/><Relationship Id="rId65" Type="http://schemas.openxmlformats.org/officeDocument/2006/relationships/hyperlink" Target="http://www.kase.gov.lv" TargetMode="External"/><Relationship Id="rId73" Type="http://schemas.openxmlformats.org/officeDocument/2006/relationships/chart" Target="charts/chart26.xml"/><Relationship Id="rId78" Type="http://schemas.openxmlformats.org/officeDocument/2006/relationships/hyperlink" Target="http://jekabpils.bsa.edu.lv" TargetMode="External"/><Relationship Id="rId81" Type="http://schemas.openxmlformats.org/officeDocument/2006/relationships/diagramLayout" Target="diagrams/layout4.xml"/><Relationship Id="rId86" Type="http://schemas.openxmlformats.org/officeDocument/2006/relationships/hyperlink" Target="http://www.buts.lv" TargetMode="External"/><Relationship Id="rId94" Type="http://schemas.openxmlformats.org/officeDocument/2006/relationships/chart" Target="charts/chart29.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aip.lv/kocept_doc_att-kocep.htm" TargetMode="External"/><Relationship Id="rId18" Type="http://schemas.openxmlformats.org/officeDocument/2006/relationships/diagramQuickStyle" Target="diagrams/quickStyle1.xml"/><Relationship Id="rId39" Type="http://schemas.openxmlformats.org/officeDocument/2006/relationships/chart" Target="charts/chart7.xml"/><Relationship Id="rId34" Type="http://schemas.openxmlformats.org/officeDocument/2006/relationships/chart" Target="charts/chart3.xml"/><Relationship Id="rId50" Type="http://schemas.openxmlformats.org/officeDocument/2006/relationships/chart" Target="charts/chart12.xml"/><Relationship Id="rId55" Type="http://schemas.openxmlformats.org/officeDocument/2006/relationships/chart" Target="charts/chart17.xml"/><Relationship Id="rId76" Type="http://schemas.openxmlformats.org/officeDocument/2006/relationships/hyperlink" Target="http://www.rpiva.lv/"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25.xml"/><Relationship Id="rId92" Type="http://schemas.openxmlformats.org/officeDocument/2006/relationships/hyperlink" Target="http://www.letonika.lv" TargetMode="External"/><Relationship Id="rId2" Type="http://schemas.openxmlformats.org/officeDocument/2006/relationships/numbering" Target="numbering.xml"/><Relationship Id="rId29" Type="http://schemas.openxmlformats.org/officeDocument/2006/relationships/diagramData" Target="diagrams/data3.xml"/><Relationship Id="rId24" Type="http://schemas.openxmlformats.org/officeDocument/2006/relationships/diagramData" Target="diagrams/data2.xml"/><Relationship Id="rId40" Type="http://schemas.openxmlformats.org/officeDocument/2006/relationships/chart" Target="charts/chart8.xml"/><Relationship Id="rId45" Type="http://schemas.openxmlformats.org/officeDocument/2006/relationships/image" Target="media/image12.png"/><Relationship Id="rId66" Type="http://schemas.openxmlformats.org/officeDocument/2006/relationships/image" Target="media/image15.jpeg"/><Relationship Id="rId87" Type="http://schemas.openxmlformats.org/officeDocument/2006/relationships/image" Target="media/image20.png"/><Relationship Id="rId61" Type="http://schemas.openxmlformats.org/officeDocument/2006/relationships/chart" Target="charts/chart20.xml"/><Relationship Id="rId82" Type="http://schemas.openxmlformats.org/officeDocument/2006/relationships/diagramQuickStyle" Target="diagrams/quickStyle4.xml"/><Relationship Id="rId19" Type="http://schemas.openxmlformats.org/officeDocument/2006/relationships/diagramColors" Target="diagrams/colors1.xml"/><Relationship Id="rId14" Type="http://schemas.openxmlformats.org/officeDocument/2006/relationships/chart" Target="charts/chart1.xml"/><Relationship Id="rId30" Type="http://schemas.openxmlformats.org/officeDocument/2006/relationships/diagramLayout" Target="diagrams/layout3.xml"/><Relationship Id="rId35" Type="http://schemas.openxmlformats.org/officeDocument/2006/relationships/chart" Target="charts/chart4.xml"/><Relationship Id="rId56" Type="http://schemas.openxmlformats.org/officeDocument/2006/relationships/chart" Target="charts/chart18.xml"/><Relationship Id="rId77" Type="http://schemas.openxmlformats.org/officeDocument/2006/relationships/hyperlink" Target="http://www.turiba.lv/" TargetMode="External"/><Relationship Id="rId8" Type="http://schemas.openxmlformats.org/officeDocument/2006/relationships/image" Target="media/image1.png"/><Relationship Id="rId51" Type="http://schemas.openxmlformats.org/officeDocument/2006/relationships/chart" Target="charts/chart13.xml"/><Relationship Id="rId72" Type="http://schemas.openxmlformats.org/officeDocument/2006/relationships/hyperlink" Target="https://tapportals.mk.gov.lv/legal_acts/b52e596e-4236-4d57-9f78-94bad53405e8" TargetMode="External"/><Relationship Id="rId93" Type="http://schemas.openxmlformats.org/officeDocument/2006/relationships/chart" Target="charts/chart28.xml"/></Relationships>
</file>

<file path=word/_rels/footnotes.xml.rels><?xml version="1.0" encoding="UTF-8" standalone="yes"?>
<Relationships xmlns="http://schemas.openxmlformats.org/package/2006/relationships"><Relationship Id="rId1" Type="http://schemas.openxmlformats.org/officeDocument/2006/relationships/hyperlink" Target="http://iespejutilts.lv/atskat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rudz\Dropbox\PC\Documents\Ligumi%20MRG%202022\LND_Izglitiba\Kopeja%20fona%20inf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rudz\Dropbox\PC\Documents\Ligumi%20MRG%202022\LND_Izglitiba\Kopeja%20fona%20info.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rudz\Dropbox\PC\Documents\Ligumi%20MRG%202022\LND_Izglitiba\Kopeja%20fona%20info.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rudz\Dropbox\PC\Documents\Ligumi%20MRG%202022\LND_Izglitiba\Kopeja%20fona%20info.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rudz\Dropbox\PC\Documents\Ligumi%20MRG%202022\LND_Izglitiba\Kopeja%20fona%20info.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mrudz\Dropbox\PC\Documents\Ligumi%20MRG%202022\LND_Izglitiba\Kopeja%20fona%20info.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mrudz\Dropbox\PC\Documents\Ligumi%20MRG%202022\LND_Izglitiba\Kopeja%20fona%20info.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mrudz\Dropbox\PC\Documents\Ligumi%20MRG%202022\LND_Izglitiba\Darba%20faili\Lidija_skolot&#257;ji%20un%20pirmsskolas%20skolot&#257;ji.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mrudz\Dropbox\PC\Documents\Ligumi%20MRG%202022\LND_Izglitiba\Kopeja%20fona%20info.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mrudz\Dropbox\PC\Documents\Ligumi%20MRG%202022\LND_Izglitiba\Kopeja%20fona%20info.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mrudz\Dropbox\PC\Documents\Ligumi%20MRG%202022\LND_Izglitiba\Kopeja%20fona%20info.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rudz\Dropbox\PC\Documents\Ligumi%20MRG%202022\LND_Izglitiba\Kopeja%20fona%20info.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mrudz\Dropbox\PC\Documents\Ligumi%20MRG%202022\LND_Izglitiba\Kopeja%20fona%20info.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mrudz\Dropbox\PC\Documents\Ligumi%20MRG%202022\LND_Izglitiba\Kopeja%20fona%20info.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mrudz\Dropbox\PC\Documents\Ligumi%20MRG%202022\LND_Izglitiba\Kopeja%20fona%20info.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mrudz\Dropbox\PC\Documents\Ligumi%20MRG%202022\LND_Izglitiba\Kopeja%20fona%20info.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mrudz\Dropbox\PC\Documents\Ligumi%20MRG%202022\LND_Izglitiba\Kopeja%20fona%20info.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mrudz\Dropbox\PC\Documents\Ligumi%20MRG%202022\LND_Izglitiba\Kopeja%20fona%20info.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mrudz\Dropbox\PC\Documents\Ligumi%20MRG%202022\LND_Izglitiba\Kopeja%20fona%20info.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mrudz\Dropbox\PC\Documents\Ligumi%20MRG%202022\LND_Izglitiba\Kopeja%20fona%20info.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mrudz\Dropbox\PC\Documents\Ligumi%20MRG%202022\LND_Izglitiba\Kopeja%20fona%20info.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mrudz\Dropbox\PC\Documents\Ligumi%20MRG%202022\LND_Izglitiba\Kopeja%20fona%20info.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rudz\Dropbox\PC\Documents\Ligumi%20MRG%202022\LND_Izglitiba\Kopeja%20fona%20inf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rudz\Dropbox\PC\Documents\Ligumi%20MRG%202022\LND_Izglitiba\Kopeja%20fona%20inf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rudz\Dropbox\PC\Documents\Ligumi%20MRG%202022\LND_Izglitiba\Kopeja%20fona%20inf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rudz\Dropbox\PC\Documents\Ligumi%20MRG%202022\LND_Izglitiba\Darba%20faili\Dzivi%20dzimuso%20bernu%20skai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rudz\Dropbox\PC\Documents\Ligumi%20MRG%202022\LND_Izglitiba\Kopeja%20fona%20info.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rudz\Dropbox\PC\Documents\Ligumi%20MRG%202022\LND_Izglitiba\Kopeja%20fona%20info.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rudz\Dropbox\PC\Documents\Ligumi%20MRG%202022\LND_Izglitiba\Kopeja%20fona%20info.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lv-LV" sz="900" b="1"/>
              <a:t>Iedzīvotāju skaita izmaiņas pēdējo 7 gadu laikā </a:t>
            </a:r>
          </a:p>
          <a:p>
            <a:pPr>
              <a:defRPr/>
            </a:pPr>
            <a:r>
              <a:rPr lang="lv-LV" sz="900" b="0"/>
              <a:t>(pēc Iedzīvotāju reģistra datiem uz 01.01.)</a:t>
            </a:r>
            <a:endParaRPr lang="en-GB" sz="900" b="0"/>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Sheet1!$A$29</c:f>
              <c:strCache>
                <c:ptCount val="1"/>
                <c:pt idx="0">
                  <c:v>Līvānu novads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Sheet1!$B$28:$H$28</c:f>
              <c:numCache>
                <c:formatCode>General</c:formatCode>
                <c:ptCount val="7"/>
                <c:pt idx="0">
                  <c:v>2016</c:v>
                </c:pt>
                <c:pt idx="1">
                  <c:v>2017</c:v>
                </c:pt>
                <c:pt idx="2">
                  <c:v>2018</c:v>
                </c:pt>
                <c:pt idx="3">
                  <c:v>2019</c:v>
                </c:pt>
                <c:pt idx="4">
                  <c:v>2020</c:v>
                </c:pt>
                <c:pt idx="5">
                  <c:v>2021</c:v>
                </c:pt>
                <c:pt idx="6">
                  <c:v>2022</c:v>
                </c:pt>
              </c:numCache>
            </c:numRef>
          </c:cat>
          <c:val>
            <c:numRef>
              <c:f>Sheet1!$B$29:$H$29</c:f>
              <c:numCache>
                <c:formatCode>General</c:formatCode>
                <c:ptCount val="7"/>
                <c:pt idx="0">
                  <c:v>12759</c:v>
                </c:pt>
                <c:pt idx="1">
                  <c:v>12448</c:v>
                </c:pt>
                <c:pt idx="2">
                  <c:v>12193</c:v>
                </c:pt>
                <c:pt idx="3">
                  <c:v>11961</c:v>
                </c:pt>
                <c:pt idx="4">
                  <c:v>11762</c:v>
                </c:pt>
                <c:pt idx="5">
                  <c:v>11568</c:v>
                </c:pt>
                <c:pt idx="6">
                  <c:v>11357</c:v>
                </c:pt>
              </c:numCache>
            </c:numRef>
          </c:val>
          <c:extLst>
            <c:ext xmlns:c16="http://schemas.microsoft.com/office/drawing/2014/chart" uri="{C3380CC4-5D6E-409C-BE32-E72D297353CC}">
              <c16:uniqueId val="{00000000-616B-473A-A9FD-B525D0154409}"/>
            </c:ext>
          </c:extLst>
        </c:ser>
        <c:ser>
          <c:idx val="1"/>
          <c:order val="1"/>
          <c:tx>
            <c:strRef>
              <c:f>Sheet1!$A$30</c:f>
              <c:strCache>
                <c:ptCount val="1"/>
                <c:pt idx="0">
                  <c:v>Līvānu pilsēta</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Sheet1!$B$28:$H$28</c:f>
              <c:numCache>
                <c:formatCode>General</c:formatCode>
                <c:ptCount val="7"/>
                <c:pt idx="0">
                  <c:v>2016</c:v>
                </c:pt>
                <c:pt idx="1">
                  <c:v>2017</c:v>
                </c:pt>
                <c:pt idx="2">
                  <c:v>2018</c:v>
                </c:pt>
                <c:pt idx="3">
                  <c:v>2019</c:v>
                </c:pt>
                <c:pt idx="4">
                  <c:v>2020</c:v>
                </c:pt>
                <c:pt idx="5">
                  <c:v>2021</c:v>
                </c:pt>
                <c:pt idx="6">
                  <c:v>2022</c:v>
                </c:pt>
              </c:numCache>
            </c:numRef>
          </c:cat>
          <c:val>
            <c:numRef>
              <c:f>Sheet1!$B$30:$H$30</c:f>
              <c:numCache>
                <c:formatCode>General</c:formatCode>
                <c:ptCount val="7"/>
                <c:pt idx="0">
                  <c:v>8208</c:v>
                </c:pt>
                <c:pt idx="1">
                  <c:v>8037</c:v>
                </c:pt>
                <c:pt idx="2">
                  <c:v>7939</c:v>
                </c:pt>
                <c:pt idx="3">
                  <c:v>7850</c:v>
                </c:pt>
                <c:pt idx="4">
                  <c:v>7748</c:v>
                </c:pt>
                <c:pt idx="5">
                  <c:v>7655</c:v>
                </c:pt>
                <c:pt idx="6">
                  <c:v>7547</c:v>
                </c:pt>
              </c:numCache>
            </c:numRef>
          </c:val>
          <c:extLst>
            <c:ext xmlns:c16="http://schemas.microsoft.com/office/drawing/2014/chart" uri="{C3380CC4-5D6E-409C-BE32-E72D297353CC}">
              <c16:uniqueId val="{00000001-616B-473A-A9FD-B525D0154409}"/>
            </c:ext>
          </c:extLst>
        </c:ser>
        <c:dLbls>
          <c:dLblPos val="outEnd"/>
          <c:showLegendKey val="0"/>
          <c:showVal val="1"/>
          <c:showCatName val="0"/>
          <c:showSerName val="0"/>
          <c:showPercent val="0"/>
          <c:showBubbleSize val="0"/>
        </c:dLbls>
        <c:gapWidth val="444"/>
        <c:overlap val="-90"/>
        <c:axId val="341852640"/>
        <c:axId val="341848048"/>
      </c:barChart>
      <c:catAx>
        <c:axId val="34185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v-LV"/>
          </a:p>
        </c:txPr>
        <c:crossAx val="341848048"/>
        <c:crosses val="autoZero"/>
        <c:auto val="1"/>
        <c:lblAlgn val="ctr"/>
        <c:lblOffset val="100"/>
        <c:noMultiLvlLbl val="0"/>
      </c:catAx>
      <c:valAx>
        <c:axId val="341848048"/>
        <c:scaling>
          <c:orientation val="minMax"/>
        </c:scaling>
        <c:delete val="1"/>
        <c:axPos val="l"/>
        <c:numFmt formatCode="General" sourceLinked="1"/>
        <c:majorTickMark val="none"/>
        <c:minorTickMark val="none"/>
        <c:tickLblPos val="nextTo"/>
        <c:crossAx val="341852640"/>
        <c:crosses val="autoZero"/>
        <c:crossBetween val="between"/>
      </c:valAx>
      <c:spPr>
        <a:noFill/>
        <a:ln>
          <a:noFill/>
        </a:ln>
        <a:effectLst/>
      </c:spPr>
    </c:plotArea>
    <c:legend>
      <c:legendPos val="t"/>
      <c:layout>
        <c:manualLayout>
          <c:xMode val="edge"/>
          <c:yMode val="edge"/>
          <c:x val="0.34248137334310663"/>
          <c:y val="0.16650000000000001"/>
          <c:w val="0.32392416733289364"/>
          <c:h val="9.37506561679790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noFill/>
      <a:round/>
    </a:ln>
    <a:effectLst/>
  </c:spPr>
  <c:txPr>
    <a:bodyPr/>
    <a:lstStyle/>
    <a:p>
      <a:pPr>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0" i="0" u="none" strike="noStrike" kern="1200" cap="all" spc="120" normalizeH="0" baseline="0">
                <a:solidFill>
                  <a:schemeClr val="tx1">
                    <a:lumMod val="65000"/>
                    <a:lumOff val="35000"/>
                  </a:schemeClr>
                </a:solidFill>
                <a:latin typeface="+mn-lt"/>
                <a:ea typeface="+mn-ea"/>
                <a:cs typeface="+mn-cs"/>
              </a:defRPr>
            </a:pPr>
            <a:r>
              <a:rPr lang="en-GB" sz="600" b="0"/>
              <a:t>Līvānu novada vidusskolas absolventu centralizēto eksāmenu vidējie rezultāti</a:t>
            </a:r>
            <a:r>
              <a:rPr lang="lv-LV" sz="600" b="0"/>
              <a:t> </a:t>
            </a:r>
            <a:r>
              <a:rPr lang="lv-LV" sz="1000" b="1"/>
              <a:t>matemātikā </a:t>
            </a:r>
            <a:r>
              <a:rPr lang="en-GB" sz="600" b="0"/>
              <a:t>(salīdzinājumā ar vidējo rādītāju valstī) 6 gadu griezumā</a:t>
            </a:r>
          </a:p>
        </c:rich>
      </c:tx>
      <c:overlay val="0"/>
      <c:spPr>
        <a:noFill/>
        <a:ln>
          <a:noFill/>
        </a:ln>
        <a:effectLst/>
      </c:spPr>
      <c:txPr>
        <a:bodyPr rot="0" spcFirstLastPara="1" vertOverflow="ellipsis" vert="horz" wrap="square" anchor="ctr" anchorCtr="1"/>
        <a:lstStyle/>
        <a:p>
          <a:pPr>
            <a:defRPr sz="600" b="0" i="0" u="none" strike="noStrike" kern="1200" cap="all" spc="120" normalizeH="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2.80880374222192E-2"/>
          <c:y val="0.25184409667845759"/>
          <c:w val="0.93888888888888888"/>
          <c:h val="0.50876494604841049"/>
        </c:manualLayout>
      </c:layout>
      <c:barChart>
        <c:barDir val="col"/>
        <c:grouping val="clustered"/>
        <c:varyColors val="0"/>
        <c:ser>
          <c:idx val="0"/>
          <c:order val="0"/>
          <c:tx>
            <c:strRef>
              <c:f>Sheet1!$A$93</c:f>
              <c:strCache>
                <c:ptCount val="1"/>
                <c:pt idx="0">
                  <c:v>LĪVĀNU NOVADĀ</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Sheet1!$B$92:$G$92</c:f>
              <c:numCache>
                <c:formatCode>General</c:formatCode>
                <c:ptCount val="6"/>
                <c:pt idx="0">
                  <c:v>2016</c:v>
                </c:pt>
                <c:pt idx="1">
                  <c:v>2017</c:v>
                </c:pt>
                <c:pt idx="2">
                  <c:v>2018</c:v>
                </c:pt>
                <c:pt idx="3">
                  <c:v>2019</c:v>
                </c:pt>
                <c:pt idx="4">
                  <c:v>2020</c:v>
                </c:pt>
                <c:pt idx="5">
                  <c:v>2021</c:v>
                </c:pt>
              </c:numCache>
            </c:numRef>
          </c:cat>
          <c:val>
            <c:numRef>
              <c:f>Sheet1!$B$93:$G$93</c:f>
              <c:numCache>
                <c:formatCode>General</c:formatCode>
                <c:ptCount val="6"/>
                <c:pt idx="0">
                  <c:v>37.46</c:v>
                </c:pt>
                <c:pt idx="1">
                  <c:v>35.56</c:v>
                </c:pt>
                <c:pt idx="2">
                  <c:v>34.03</c:v>
                </c:pt>
                <c:pt idx="3">
                  <c:v>37.520000000000003</c:v>
                </c:pt>
                <c:pt idx="4">
                  <c:v>37.64</c:v>
                </c:pt>
                <c:pt idx="5">
                  <c:v>49.05</c:v>
                </c:pt>
              </c:numCache>
            </c:numRef>
          </c:val>
          <c:extLst>
            <c:ext xmlns:c16="http://schemas.microsoft.com/office/drawing/2014/chart" uri="{C3380CC4-5D6E-409C-BE32-E72D297353CC}">
              <c16:uniqueId val="{00000000-0023-4FBE-BC3C-BC0235755E45}"/>
            </c:ext>
          </c:extLst>
        </c:ser>
        <c:ser>
          <c:idx val="1"/>
          <c:order val="1"/>
          <c:tx>
            <c:strRef>
              <c:f>Sheet1!$A$94</c:f>
              <c:strCache>
                <c:ptCount val="1"/>
                <c:pt idx="0">
                  <c:v>Valstī</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Sheet1!$B$92:$G$92</c:f>
              <c:numCache>
                <c:formatCode>General</c:formatCode>
                <c:ptCount val="6"/>
                <c:pt idx="0">
                  <c:v>2016</c:v>
                </c:pt>
                <c:pt idx="1">
                  <c:v>2017</c:v>
                </c:pt>
                <c:pt idx="2">
                  <c:v>2018</c:v>
                </c:pt>
                <c:pt idx="3">
                  <c:v>2019</c:v>
                </c:pt>
                <c:pt idx="4">
                  <c:v>2020</c:v>
                </c:pt>
                <c:pt idx="5">
                  <c:v>2021</c:v>
                </c:pt>
              </c:numCache>
            </c:numRef>
          </c:cat>
          <c:val>
            <c:numRef>
              <c:f>Sheet1!$B$94:$G$94</c:f>
              <c:numCache>
                <c:formatCode>General</c:formatCode>
                <c:ptCount val="6"/>
                <c:pt idx="0">
                  <c:v>36.200000000000003</c:v>
                </c:pt>
                <c:pt idx="1">
                  <c:v>34.9</c:v>
                </c:pt>
                <c:pt idx="2">
                  <c:v>34.6</c:v>
                </c:pt>
                <c:pt idx="3">
                  <c:v>32.700000000000003</c:v>
                </c:pt>
                <c:pt idx="4">
                  <c:v>35.4</c:v>
                </c:pt>
                <c:pt idx="5">
                  <c:v>36.299999999999997</c:v>
                </c:pt>
              </c:numCache>
            </c:numRef>
          </c:val>
          <c:extLst>
            <c:ext xmlns:c16="http://schemas.microsoft.com/office/drawing/2014/chart" uri="{C3380CC4-5D6E-409C-BE32-E72D297353CC}">
              <c16:uniqueId val="{00000001-0023-4FBE-BC3C-BC0235755E45}"/>
            </c:ext>
          </c:extLst>
        </c:ser>
        <c:dLbls>
          <c:dLblPos val="outEnd"/>
          <c:showLegendKey val="0"/>
          <c:showVal val="1"/>
          <c:showCatName val="0"/>
          <c:showSerName val="0"/>
          <c:showPercent val="0"/>
          <c:showBubbleSize val="0"/>
        </c:dLbls>
        <c:gapWidth val="444"/>
        <c:overlap val="-90"/>
        <c:axId val="409270784"/>
        <c:axId val="409299976"/>
      </c:barChart>
      <c:catAx>
        <c:axId val="4092707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v-LV"/>
          </a:p>
        </c:txPr>
        <c:crossAx val="409299976"/>
        <c:crosses val="autoZero"/>
        <c:auto val="1"/>
        <c:lblAlgn val="ctr"/>
        <c:lblOffset val="100"/>
        <c:noMultiLvlLbl val="0"/>
      </c:catAx>
      <c:valAx>
        <c:axId val="409299976"/>
        <c:scaling>
          <c:orientation val="minMax"/>
        </c:scaling>
        <c:delete val="1"/>
        <c:axPos val="l"/>
        <c:numFmt formatCode="General" sourceLinked="1"/>
        <c:majorTickMark val="none"/>
        <c:minorTickMark val="none"/>
        <c:tickLblPos val="nextTo"/>
        <c:crossAx val="409270784"/>
        <c:crosses val="autoZero"/>
        <c:crossBetween val="between"/>
      </c:valAx>
      <c:spPr>
        <a:noFill/>
        <a:ln>
          <a:noFill/>
        </a:ln>
        <a:effectLst/>
      </c:spPr>
    </c:plotArea>
    <c:legend>
      <c:legendPos val="t"/>
      <c:layout>
        <c:manualLayout>
          <c:xMode val="edge"/>
          <c:yMode val="edge"/>
          <c:x val="0.18937871021155908"/>
          <c:y val="0.86731659238005554"/>
          <c:w val="0.59933202980499911"/>
          <c:h val="9.85408356802115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noFill/>
      <a:round/>
    </a:ln>
    <a:effectLst/>
  </c:spPr>
  <c:txPr>
    <a:bodyPr/>
    <a:lstStyle/>
    <a:p>
      <a:pPr>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sz="600" b="0" i="0" cap="all" baseline="0">
                <a:effectLst/>
              </a:rPr>
              <a:t>Līvānu novada vidusskolas absolventu centralizēto eksāmenu vidējie rezultāti</a:t>
            </a:r>
            <a:r>
              <a:rPr lang="lv-LV" sz="600" b="0" i="0" cap="all" baseline="0">
                <a:effectLst/>
              </a:rPr>
              <a:t> </a:t>
            </a:r>
            <a:r>
              <a:rPr lang="lv-LV" sz="1000" b="1" i="0" cap="all" baseline="0">
                <a:effectLst/>
              </a:rPr>
              <a:t>latviešu valodā </a:t>
            </a:r>
            <a:r>
              <a:rPr lang="en-GB" sz="600" b="0" i="0" cap="all" baseline="0">
                <a:effectLst/>
              </a:rPr>
              <a:t>(salīdzinājumā ar vidējo rādītāju valstī) 6 gadu griezumā</a:t>
            </a:r>
            <a:endParaRPr lang="en-GB" sz="600">
              <a:effectLst/>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3.1475409836065574E-2"/>
          <c:y val="0.35254273348281795"/>
          <c:w val="0.94229508196721312"/>
          <c:h val="0.37254723018279962"/>
        </c:manualLayout>
      </c:layout>
      <c:barChart>
        <c:barDir val="col"/>
        <c:grouping val="clustered"/>
        <c:varyColors val="0"/>
        <c:ser>
          <c:idx val="0"/>
          <c:order val="0"/>
          <c:tx>
            <c:strRef>
              <c:f>Sheet1!$A$97</c:f>
              <c:strCache>
                <c:ptCount val="1"/>
                <c:pt idx="0">
                  <c:v>LĪVĀNU NOVADĀ</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Sheet1!$B$96:$G$96</c:f>
              <c:numCache>
                <c:formatCode>General</c:formatCode>
                <c:ptCount val="6"/>
                <c:pt idx="0">
                  <c:v>2016</c:v>
                </c:pt>
                <c:pt idx="1">
                  <c:v>2017</c:v>
                </c:pt>
                <c:pt idx="2">
                  <c:v>2018</c:v>
                </c:pt>
                <c:pt idx="3">
                  <c:v>2019</c:v>
                </c:pt>
                <c:pt idx="4">
                  <c:v>2020</c:v>
                </c:pt>
                <c:pt idx="5">
                  <c:v>2021</c:v>
                </c:pt>
              </c:numCache>
            </c:numRef>
          </c:cat>
          <c:val>
            <c:numRef>
              <c:f>Sheet1!$B$97:$G$97</c:f>
              <c:numCache>
                <c:formatCode>General</c:formatCode>
                <c:ptCount val="6"/>
                <c:pt idx="0">
                  <c:v>60.44</c:v>
                </c:pt>
                <c:pt idx="1">
                  <c:v>55.74</c:v>
                </c:pt>
                <c:pt idx="2">
                  <c:v>57.94</c:v>
                </c:pt>
                <c:pt idx="3">
                  <c:v>54.77</c:v>
                </c:pt>
                <c:pt idx="4">
                  <c:v>56.43</c:v>
                </c:pt>
                <c:pt idx="5">
                  <c:v>57.11</c:v>
                </c:pt>
              </c:numCache>
            </c:numRef>
          </c:val>
          <c:extLst>
            <c:ext xmlns:c16="http://schemas.microsoft.com/office/drawing/2014/chart" uri="{C3380CC4-5D6E-409C-BE32-E72D297353CC}">
              <c16:uniqueId val="{00000000-1F36-4E63-B0EE-0B075332198B}"/>
            </c:ext>
          </c:extLst>
        </c:ser>
        <c:ser>
          <c:idx val="1"/>
          <c:order val="1"/>
          <c:tx>
            <c:strRef>
              <c:f>Sheet1!$A$98</c:f>
              <c:strCache>
                <c:ptCount val="1"/>
                <c:pt idx="0">
                  <c:v>Valstī</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Sheet1!$B$96:$G$96</c:f>
              <c:numCache>
                <c:formatCode>General</c:formatCode>
                <c:ptCount val="6"/>
                <c:pt idx="0">
                  <c:v>2016</c:v>
                </c:pt>
                <c:pt idx="1">
                  <c:v>2017</c:v>
                </c:pt>
                <c:pt idx="2">
                  <c:v>2018</c:v>
                </c:pt>
                <c:pt idx="3">
                  <c:v>2019</c:v>
                </c:pt>
                <c:pt idx="4">
                  <c:v>2020</c:v>
                </c:pt>
                <c:pt idx="5">
                  <c:v>2021</c:v>
                </c:pt>
              </c:numCache>
            </c:numRef>
          </c:cat>
          <c:val>
            <c:numRef>
              <c:f>Sheet1!$B$98:$G$98</c:f>
              <c:numCache>
                <c:formatCode>General</c:formatCode>
                <c:ptCount val="6"/>
                <c:pt idx="0">
                  <c:v>51.3</c:v>
                </c:pt>
                <c:pt idx="1">
                  <c:v>50.9</c:v>
                </c:pt>
                <c:pt idx="2">
                  <c:v>52.6</c:v>
                </c:pt>
                <c:pt idx="3">
                  <c:v>49.9</c:v>
                </c:pt>
                <c:pt idx="4">
                  <c:v>52.9</c:v>
                </c:pt>
                <c:pt idx="5">
                  <c:v>51.3</c:v>
                </c:pt>
              </c:numCache>
            </c:numRef>
          </c:val>
          <c:extLst>
            <c:ext xmlns:c16="http://schemas.microsoft.com/office/drawing/2014/chart" uri="{C3380CC4-5D6E-409C-BE32-E72D297353CC}">
              <c16:uniqueId val="{00000001-1F36-4E63-B0EE-0B075332198B}"/>
            </c:ext>
          </c:extLst>
        </c:ser>
        <c:dLbls>
          <c:dLblPos val="outEnd"/>
          <c:showLegendKey val="0"/>
          <c:showVal val="1"/>
          <c:showCatName val="0"/>
          <c:showSerName val="0"/>
          <c:showPercent val="0"/>
          <c:showBubbleSize val="0"/>
        </c:dLbls>
        <c:gapWidth val="444"/>
        <c:overlap val="-90"/>
        <c:axId val="465543104"/>
        <c:axId val="465536216"/>
      </c:barChart>
      <c:catAx>
        <c:axId val="465543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v-LV"/>
          </a:p>
        </c:txPr>
        <c:crossAx val="465536216"/>
        <c:crosses val="autoZero"/>
        <c:auto val="1"/>
        <c:lblAlgn val="ctr"/>
        <c:lblOffset val="100"/>
        <c:noMultiLvlLbl val="0"/>
      </c:catAx>
      <c:valAx>
        <c:axId val="465536216"/>
        <c:scaling>
          <c:orientation val="minMax"/>
        </c:scaling>
        <c:delete val="1"/>
        <c:axPos val="l"/>
        <c:numFmt formatCode="General" sourceLinked="1"/>
        <c:majorTickMark val="none"/>
        <c:minorTickMark val="none"/>
        <c:tickLblPos val="nextTo"/>
        <c:crossAx val="465543104"/>
        <c:crosses val="autoZero"/>
        <c:crossBetween val="between"/>
      </c:valAx>
      <c:spPr>
        <a:noFill/>
        <a:ln>
          <a:noFill/>
        </a:ln>
        <a:effectLst/>
      </c:spPr>
    </c:plotArea>
    <c:legend>
      <c:legendPos val="t"/>
      <c:layout>
        <c:manualLayout>
          <c:xMode val="edge"/>
          <c:yMode val="edge"/>
          <c:x val="0.22756301010318916"/>
          <c:y val="0.85274359910309228"/>
          <c:w val="0.60627368496746115"/>
          <c:h val="9.388104651035450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noFill/>
      <a:round/>
    </a:ln>
    <a:effectLst/>
  </c:spPr>
  <c:txPr>
    <a:bodyPr/>
    <a:lstStyle/>
    <a:p>
      <a:pPr>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cap="all" spc="120" normalizeH="0" baseline="0">
                <a:solidFill>
                  <a:schemeClr val="tx1">
                    <a:lumMod val="65000"/>
                    <a:lumOff val="35000"/>
                  </a:schemeClr>
                </a:solidFill>
                <a:latin typeface="+mn-lt"/>
                <a:ea typeface="+mn-ea"/>
                <a:cs typeface="+mn-cs"/>
              </a:defRPr>
            </a:pPr>
            <a:r>
              <a:rPr lang="en-GB" sz="600" b="0" i="0" cap="all" baseline="0">
                <a:effectLst/>
              </a:rPr>
              <a:t>Līvānu novada vidusskolas absolventu centralizēto eksāmenu vidējie rezultāti</a:t>
            </a:r>
            <a:r>
              <a:rPr lang="lv-LV" sz="600" b="0" i="0" cap="all" baseline="0">
                <a:effectLst/>
              </a:rPr>
              <a:t> </a:t>
            </a:r>
            <a:r>
              <a:rPr lang="lv-LV" sz="1000" b="1" i="0" cap="all" baseline="0">
                <a:effectLst/>
              </a:rPr>
              <a:t>angļu valodā </a:t>
            </a:r>
            <a:r>
              <a:rPr lang="en-GB" sz="600" b="0" i="0" cap="all" baseline="0">
                <a:effectLst/>
              </a:rPr>
              <a:t>(salīdzinājumā ar vidējo rādītāju valstī) 6 gadu griezumā</a:t>
            </a:r>
            <a:endParaRPr lang="en-GB" sz="600">
              <a:effectLst/>
            </a:endParaRPr>
          </a:p>
        </c:rich>
      </c:tx>
      <c:overlay val="0"/>
      <c:spPr>
        <a:noFill/>
        <a:ln>
          <a:noFill/>
        </a:ln>
        <a:effectLst/>
      </c:spPr>
      <c:txPr>
        <a:bodyPr rot="0" spcFirstLastPara="1" vertOverflow="ellipsis" vert="horz" wrap="square" anchor="ctr" anchorCtr="1"/>
        <a:lstStyle/>
        <a:p>
          <a:pPr>
            <a:defRPr sz="600" b="1" i="0" u="none" strike="noStrike" kern="1200" cap="all" spc="120" normalizeH="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2.7010435850214856E-2"/>
          <c:y val="0.31389480656844626"/>
          <c:w val="0.94597912829957032"/>
          <c:h val="0.4725815446746226"/>
        </c:manualLayout>
      </c:layout>
      <c:barChart>
        <c:barDir val="col"/>
        <c:grouping val="clustered"/>
        <c:varyColors val="0"/>
        <c:ser>
          <c:idx val="0"/>
          <c:order val="0"/>
          <c:tx>
            <c:strRef>
              <c:f>Sheet1!$A$101</c:f>
              <c:strCache>
                <c:ptCount val="1"/>
                <c:pt idx="0">
                  <c:v>LĪVĀNU NOVADĀ</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Sheet1!$B$100:$G$100</c:f>
              <c:numCache>
                <c:formatCode>General</c:formatCode>
                <c:ptCount val="6"/>
                <c:pt idx="0">
                  <c:v>2016</c:v>
                </c:pt>
                <c:pt idx="1">
                  <c:v>2017</c:v>
                </c:pt>
                <c:pt idx="2">
                  <c:v>2018</c:v>
                </c:pt>
                <c:pt idx="3">
                  <c:v>2019</c:v>
                </c:pt>
                <c:pt idx="4">
                  <c:v>2020</c:v>
                </c:pt>
                <c:pt idx="5">
                  <c:v>2021</c:v>
                </c:pt>
              </c:numCache>
            </c:numRef>
          </c:cat>
          <c:val>
            <c:numRef>
              <c:f>Sheet1!$B$101:$G$101</c:f>
              <c:numCache>
                <c:formatCode>General</c:formatCode>
                <c:ptCount val="6"/>
                <c:pt idx="0">
                  <c:v>62.37</c:v>
                </c:pt>
                <c:pt idx="1">
                  <c:v>54.92</c:v>
                </c:pt>
                <c:pt idx="2">
                  <c:v>58.13</c:v>
                </c:pt>
                <c:pt idx="3">
                  <c:v>63.53</c:v>
                </c:pt>
                <c:pt idx="4">
                  <c:v>70.08</c:v>
                </c:pt>
                <c:pt idx="5">
                  <c:v>71.87</c:v>
                </c:pt>
              </c:numCache>
            </c:numRef>
          </c:val>
          <c:extLst>
            <c:ext xmlns:c16="http://schemas.microsoft.com/office/drawing/2014/chart" uri="{C3380CC4-5D6E-409C-BE32-E72D297353CC}">
              <c16:uniqueId val="{00000000-0211-4BD0-8D8C-01B8FDDED8F4}"/>
            </c:ext>
          </c:extLst>
        </c:ser>
        <c:ser>
          <c:idx val="1"/>
          <c:order val="1"/>
          <c:tx>
            <c:strRef>
              <c:f>Sheet1!$A$102</c:f>
              <c:strCache>
                <c:ptCount val="1"/>
                <c:pt idx="0">
                  <c:v>Valstī</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Sheet1!$B$100:$G$100</c:f>
              <c:numCache>
                <c:formatCode>General</c:formatCode>
                <c:ptCount val="6"/>
                <c:pt idx="0">
                  <c:v>2016</c:v>
                </c:pt>
                <c:pt idx="1">
                  <c:v>2017</c:v>
                </c:pt>
                <c:pt idx="2">
                  <c:v>2018</c:v>
                </c:pt>
                <c:pt idx="3">
                  <c:v>2019</c:v>
                </c:pt>
                <c:pt idx="4">
                  <c:v>2020</c:v>
                </c:pt>
                <c:pt idx="5">
                  <c:v>2021</c:v>
                </c:pt>
              </c:numCache>
            </c:numRef>
          </c:cat>
          <c:val>
            <c:numRef>
              <c:f>Sheet1!$B$102:$G$102</c:f>
              <c:numCache>
                <c:formatCode>General</c:formatCode>
                <c:ptCount val="6"/>
                <c:pt idx="0">
                  <c:v>61</c:v>
                </c:pt>
                <c:pt idx="1">
                  <c:v>59.7</c:v>
                </c:pt>
                <c:pt idx="2">
                  <c:v>61.9</c:v>
                </c:pt>
                <c:pt idx="3">
                  <c:v>62.7</c:v>
                </c:pt>
                <c:pt idx="4">
                  <c:v>70</c:v>
                </c:pt>
                <c:pt idx="5">
                  <c:v>66.8</c:v>
                </c:pt>
              </c:numCache>
            </c:numRef>
          </c:val>
          <c:extLst>
            <c:ext xmlns:c16="http://schemas.microsoft.com/office/drawing/2014/chart" uri="{C3380CC4-5D6E-409C-BE32-E72D297353CC}">
              <c16:uniqueId val="{00000001-0211-4BD0-8D8C-01B8FDDED8F4}"/>
            </c:ext>
          </c:extLst>
        </c:ser>
        <c:dLbls>
          <c:dLblPos val="outEnd"/>
          <c:showLegendKey val="0"/>
          <c:showVal val="1"/>
          <c:showCatName val="0"/>
          <c:showSerName val="0"/>
          <c:showPercent val="0"/>
          <c:showBubbleSize val="0"/>
        </c:dLbls>
        <c:gapWidth val="444"/>
        <c:overlap val="-90"/>
        <c:axId val="465582792"/>
        <c:axId val="465583776"/>
      </c:barChart>
      <c:catAx>
        <c:axId val="465582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v-LV"/>
          </a:p>
        </c:txPr>
        <c:crossAx val="465583776"/>
        <c:crosses val="autoZero"/>
        <c:auto val="1"/>
        <c:lblAlgn val="ctr"/>
        <c:lblOffset val="100"/>
        <c:noMultiLvlLbl val="0"/>
      </c:catAx>
      <c:valAx>
        <c:axId val="465583776"/>
        <c:scaling>
          <c:orientation val="minMax"/>
        </c:scaling>
        <c:delete val="1"/>
        <c:axPos val="l"/>
        <c:numFmt formatCode="General" sourceLinked="1"/>
        <c:majorTickMark val="none"/>
        <c:minorTickMark val="none"/>
        <c:tickLblPos val="nextTo"/>
        <c:crossAx val="465582792"/>
        <c:crosses val="autoZero"/>
        <c:crossBetween val="between"/>
      </c:valAx>
      <c:spPr>
        <a:noFill/>
        <a:ln>
          <a:noFill/>
        </a:ln>
        <a:effectLst/>
      </c:spPr>
    </c:plotArea>
    <c:legend>
      <c:legendPos val="t"/>
      <c:layout>
        <c:manualLayout>
          <c:xMode val="edge"/>
          <c:yMode val="edge"/>
          <c:x val="0.18123222068767603"/>
          <c:y val="0.9061601085481682"/>
          <c:w val="0.56677380589385329"/>
          <c:h val="9.38397665326799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noFill/>
      <a:round/>
    </a:ln>
    <a:effectLst/>
  </c:spPr>
  <c:txPr>
    <a:bodyPr/>
    <a:lstStyle/>
    <a:p>
      <a:pPr>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1" i="0" u="none" strike="noStrike" kern="1200" cap="all" spc="120" normalizeH="0" baseline="0">
                <a:solidFill>
                  <a:schemeClr val="tx1">
                    <a:lumMod val="65000"/>
                    <a:lumOff val="35000"/>
                  </a:schemeClr>
                </a:solidFill>
                <a:latin typeface="+mn-lt"/>
                <a:ea typeface="+mn-ea"/>
                <a:cs typeface="+mn-cs"/>
              </a:defRPr>
            </a:pPr>
            <a:r>
              <a:rPr lang="en-GB" sz="600" b="0" i="0" cap="all" baseline="0">
                <a:effectLst/>
              </a:rPr>
              <a:t>Līvānu novada vidusskolas absolventu centralizēto eksāmenu vidējie rezultāti</a:t>
            </a:r>
            <a:r>
              <a:rPr lang="lv-LV" sz="600" b="0" i="0" cap="all" baseline="0">
                <a:effectLst/>
              </a:rPr>
              <a:t> </a:t>
            </a:r>
            <a:r>
              <a:rPr lang="lv-LV" sz="1000" b="1" i="0" cap="all" baseline="0">
                <a:effectLst/>
              </a:rPr>
              <a:t>krievu valodā</a:t>
            </a:r>
            <a:r>
              <a:rPr lang="en-GB" sz="1000" b="1" i="0" cap="all" baseline="0">
                <a:effectLst/>
              </a:rPr>
              <a:t> </a:t>
            </a:r>
            <a:r>
              <a:rPr lang="en-GB" sz="600" b="0" i="0" cap="all" baseline="0">
                <a:effectLst/>
              </a:rPr>
              <a:t>(salīdzinājumā ar vidējo rādītāju valstī) 6 gadu griezumā</a:t>
            </a:r>
            <a:endParaRPr lang="en-GB" sz="600">
              <a:effectLst/>
            </a:endParaRPr>
          </a:p>
        </c:rich>
      </c:tx>
      <c:overlay val="0"/>
      <c:spPr>
        <a:noFill/>
        <a:ln>
          <a:noFill/>
        </a:ln>
        <a:effectLst/>
      </c:spPr>
      <c:txPr>
        <a:bodyPr rot="0" spcFirstLastPara="1" vertOverflow="ellipsis" vert="horz" wrap="square" anchor="ctr" anchorCtr="1"/>
        <a:lstStyle/>
        <a:p>
          <a:pPr>
            <a:defRPr sz="600" b="1" i="0" u="none" strike="noStrike" kern="1200" cap="all" spc="120" normalizeH="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3.0131826741996232E-2"/>
          <c:y val="0.23534776902887139"/>
          <c:w val="0.94475831763967355"/>
          <c:h val="0.55010717410323706"/>
        </c:manualLayout>
      </c:layout>
      <c:barChart>
        <c:barDir val="col"/>
        <c:grouping val="clustered"/>
        <c:varyColors val="0"/>
        <c:ser>
          <c:idx val="0"/>
          <c:order val="0"/>
          <c:tx>
            <c:strRef>
              <c:f>Sheet1!$A$105</c:f>
              <c:strCache>
                <c:ptCount val="1"/>
                <c:pt idx="0">
                  <c:v>LĪVĀNU NOVADĀ</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Sheet1!$B$104:$G$104</c:f>
              <c:numCache>
                <c:formatCode>General</c:formatCode>
                <c:ptCount val="6"/>
                <c:pt idx="0">
                  <c:v>2016</c:v>
                </c:pt>
                <c:pt idx="1">
                  <c:v>2017</c:v>
                </c:pt>
                <c:pt idx="2">
                  <c:v>2018</c:v>
                </c:pt>
                <c:pt idx="3">
                  <c:v>2019</c:v>
                </c:pt>
                <c:pt idx="4">
                  <c:v>2020</c:v>
                </c:pt>
                <c:pt idx="5">
                  <c:v>2021</c:v>
                </c:pt>
              </c:numCache>
            </c:numRef>
          </c:cat>
          <c:val>
            <c:numRef>
              <c:f>Sheet1!$B$105:$G$105</c:f>
              <c:numCache>
                <c:formatCode>General</c:formatCode>
                <c:ptCount val="6"/>
                <c:pt idx="0">
                  <c:v>66.290000000000006</c:v>
                </c:pt>
                <c:pt idx="1">
                  <c:v>73.06</c:v>
                </c:pt>
                <c:pt idx="2">
                  <c:v>71.239999999999995</c:v>
                </c:pt>
                <c:pt idx="3">
                  <c:v>68.06</c:v>
                </c:pt>
                <c:pt idx="4">
                  <c:v>69.92</c:v>
                </c:pt>
                <c:pt idx="5">
                  <c:v>73.19</c:v>
                </c:pt>
              </c:numCache>
            </c:numRef>
          </c:val>
          <c:extLst>
            <c:ext xmlns:c16="http://schemas.microsoft.com/office/drawing/2014/chart" uri="{C3380CC4-5D6E-409C-BE32-E72D297353CC}">
              <c16:uniqueId val="{00000000-1D99-4DC4-968C-62AA450CD93D}"/>
            </c:ext>
          </c:extLst>
        </c:ser>
        <c:ser>
          <c:idx val="1"/>
          <c:order val="1"/>
          <c:tx>
            <c:strRef>
              <c:f>Sheet1!$A$106</c:f>
              <c:strCache>
                <c:ptCount val="1"/>
                <c:pt idx="0">
                  <c:v>Valstī</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Sheet1!$B$104:$G$104</c:f>
              <c:numCache>
                <c:formatCode>General</c:formatCode>
                <c:ptCount val="6"/>
                <c:pt idx="0">
                  <c:v>2016</c:v>
                </c:pt>
                <c:pt idx="1">
                  <c:v>2017</c:v>
                </c:pt>
                <c:pt idx="2">
                  <c:v>2018</c:v>
                </c:pt>
                <c:pt idx="3">
                  <c:v>2019</c:v>
                </c:pt>
                <c:pt idx="4">
                  <c:v>2020</c:v>
                </c:pt>
                <c:pt idx="5">
                  <c:v>2021</c:v>
                </c:pt>
              </c:numCache>
            </c:numRef>
          </c:cat>
          <c:val>
            <c:numRef>
              <c:f>Sheet1!$B$106:$G$106</c:f>
              <c:numCache>
                <c:formatCode>General</c:formatCode>
                <c:ptCount val="6"/>
                <c:pt idx="0">
                  <c:v>67</c:v>
                </c:pt>
                <c:pt idx="1">
                  <c:v>68.599999999999994</c:v>
                </c:pt>
                <c:pt idx="2">
                  <c:v>70.3</c:v>
                </c:pt>
                <c:pt idx="3">
                  <c:v>74.400000000000006</c:v>
                </c:pt>
                <c:pt idx="4">
                  <c:v>73.3</c:v>
                </c:pt>
                <c:pt idx="5">
                  <c:v>76.8</c:v>
                </c:pt>
              </c:numCache>
            </c:numRef>
          </c:val>
          <c:extLst>
            <c:ext xmlns:c16="http://schemas.microsoft.com/office/drawing/2014/chart" uri="{C3380CC4-5D6E-409C-BE32-E72D297353CC}">
              <c16:uniqueId val="{00000001-1D99-4DC4-968C-62AA450CD93D}"/>
            </c:ext>
          </c:extLst>
        </c:ser>
        <c:dLbls>
          <c:dLblPos val="outEnd"/>
          <c:showLegendKey val="0"/>
          <c:showVal val="1"/>
          <c:showCatName val="0"/>
          <c:showSerName val="0"/>
          <c:showPercent val="0"/>
          <c:showBubbleSize val="0"/>
        </c:dLbls>
        <c:gapWidth val="444"/>
        <c:overlap val="-90"/>
        <c:axId val="465548680"/>
        <c:axId val="465549008"/>
      </c:barChart>
      <c:catAx>
        <c:axId val="465548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lv-LV"/>
          </a:p>
        </c:txPr>
        <c:crossAx val="465549008"/>
        <c:crosses val="autoZero"/>
        <c:auto val="1"/>
        <c:lblAlgn val="ctr"/>
        <c:lblOffset val="100"/>
        <c:noMultiLvlLbl val="0"/>
      </c:catAx>
      <c:valAx>
        <c:axId val="465549008"/>
        <c:scaling>
          <c:orientation val="minMax"/>
        </c:scaling>
        <c:delete val="1"/>
        <c:axPos val="l"/>
        <c:numFmt formatCode="General" sourceLinked="1"/>
        <c:majorTickMark val="none"/>
        <c:minorTickMark val="none"/>
        <c:tickLblPos val="nextTo"/>
        <c:crossAx val="465548680"/>
        <c:crosses val="autoZero"/>
        <c:crossBetween val="between"/>
      </c:valAx>
      <c:spPr>
        <a:noFill/>
        <a:ln>
          <a:noFill/>
        </a:ln>
        <a:effectLst/>
      </c:spPr>
    </c:plotArea>
    <c:legend>
      <c:legendPos val="t"/>
      <c:layout>
        <c:manualLayout>
          <c:xMode val="edge"/>
          <c:yMode val="edge"/>
          <c:x val="0.19535786165742736"/>
          <c:y val="0.88870370370370366"/>
          <c:w val="0.60982204018219699"/>
          <c:h val="9.060466099455689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noFill/>
      <a:round/>
    </a:ln>
    <a:effectLst/>
  </c:spPr>
  <c:txPr>
    <a:bodyPr/>
    <a:lstStyle/>
    <a:p>
      <a:pPr>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lv-LV" sz="600" b="0"/>
              <a:t>Līvānu novada izglītības iestāžu </a:t>
            </a:r>
            <a:r>
              <a:rPr lang="lv-LV" sz="600" b="1"/>
              <a:t>audzēkņu skaits, kuri piedalījās </a:t>
            </a:r>
            <a:r>
              <a:rPr lang="lv-LV" sz="600" b="0"/>
              <a:t>mācību priekšmetu olimpiādēs (6 gadu salīdzinājumā)</a:t>
            </a:r>
            <a:endParaRPr lang="en-US" sz="600" b="0"/>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lv-LV"/>
        </a:p>
      </c:txPr>
    </c:title>
    <c:autoTitleDeleted val="0"/>
    <c:plotArea>
      <c:layout>
        <c:manualLayout>
          <c:layoutTarget val="inner"/>
          <c:xMode val="edge"/>
          <c:yMode val="edge"/>
          <c:x val="6.5358705161854769E-2"/>
          <c:y val="0.34141407581784233"/>
          <c:w val="0.89019685039370078"/>
          <c:h val="0.55137963424675007"/>
        </c:manualLayout>
      </c:layout>
      <c:barChart>
        <c:barDir val="col"/>
        <c:grouping val="clustered"/>
        <c:varyColors val="0"/>
        <c:ser>
          <c:idx val="0"/>
          <c:order val="0"/>
          <c:tx>
            <c:strRef>
              <c:f>Sheet1!$A$117</c:f>
              <c:strCache>
                <c:ptCount val="1"/>
                <c:pt idx="0">
                  <c:v>Skaits</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Sheet1!$B$116:$G$116</c:f>
              <c:numCache>
                <c:formatCode>General</c:formatCode>
                <c:ptCount val="6"/>
                <c:pt idx="0">
                  <c:v>2016</c:v>
                </c:pt>
                <c:pt idx="1">
                  <c:v>2017</c:v>
                </c:pt>
                <c:pt idx="2">
                  <c:v>2018</c:v>
                </c:pt>
                <c:pt idx="3">
                  <c:v>2019</c:v>
                </c:pt>
                <c:pt idx="4">
                  <c:v>2020</c:v>
                </c:pt>
                <c:pt idx="5">
                  <c:v>2021</c:v>
                </c:pt>
              </c:numCache>
            </c:numRef>
          </c:cat>
          <c:val>
            <c:numRef>
              <c:f>Sheet1!$B$117:$G$117</c:f>
              <c:numCache>
                <c:formatCode>General</c:formatCode>
                <c:ptCount val="6"/>
                <c:pt idx="0">
                  <c:v>537</c:v>
                </c:pt>
                <c:pt idx="1">
                  <c:v>566</c:v>
                </c:pt>
                <c:pt idx="2">
                  <c:v>497</c:v>
                </c:pt>
                <c:pt idx="3">
                  <c:v>420</c:v>
                </c:pt>
                <c:pt idx="4">
                  <c:v>343</c:v>
                </c:pt>
                <c:pt idx="5">
                  <c:v>214</c:v>
                </c:pt>
              </c:numCache>
            </c:numRef>
          </c:val>
          <c:extLst>
            <c:ext xmlns:c16="http://schemas.microsoft.com/office/drawing/2014/chart" uri="{C3380CC4-5D6E-409C-BE32-E72D297353CC}">
              <c16:uniqueId val="{00000000-E7AD-43AB-9C33-DE1D22E6B65C}"/>
            </c:ext>
          </c:extLst>
        </c:ser>
        <c:dLbls>
          <c:showLegendKey val="0"/>
          <c:showVal val="0"/>
          <c:showCatName val="0"/>
          <c:showSerName val="0"/>
          <c:showPercent val="0"/>
          <c:showBubbleSize val="0"/>
        </c:dLbls>
        <c:gapWidth val="164"/>
        <c:overlap val="-22"/>
        <c:axId val="465589680"/>
        <c:axId val="465590008"/>
      </c:barChart>
      <c:catAx>
        <c:axId val="46558968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65590008"/>
        <c:crosses val="autoZero"/>
        <c:auto val="1"/>
        <c:lblAlgn val="ctr"/>
        <c:lblOffset val="100"/>
        <c:noMultiLvlLbl val="0"/>
      </c:catAx>
      <c:valAx>
        <c:axId val="4655900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655896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lv-LV" sz="600" b="1"/>
              <a:t>Mācību priekšmetu olimpiāžu skaits</a:t>
            </a:r>
            <a:r>
              <a:rPr lang="lv-LV" sz="600" b="0"/>
              <a:t>, kuros piedalījās Līvānu novada izglītības iestāžu audzēkņi (6 gadu salīdzinājumā)</a:t>
            </a:r>
            <a:endParaRPr lang="en-US" sz="600" b="0"/>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lv-LV"/>
        </a:p>
      </c:txPr>
    </c:title>
    <c:autoTitleDeleted val="0"/>
    <c:plotArea>
      <c:layout/>
      <c:barChart>
        <c:barDir val="col"/>
        <c:grouping val="clustered"/>
        <c:varyColors val="0"/>
        <c:ser>
          <c:idx val="0"/>
          <c:order val="0"/>
          <c:tx>
            <c:strRef>
              <c:f>Sheet1!$A$113</c:f>
              <c:strCache>
                <c:ptCount val="1"/>
                <c:pt idx="0">
                  <c:v>Mācību priekšmetu olimpiāžu skaits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Sheet1!$B$112:$G$112</c:f>
              <c:numCache>
                <c:formatCode>General</c:formatCode>
                <c:ptCount val="6"/>
                <c:pt idx="0">
                  <c:v>2016</c:v>
                </c:pt>
                <c:pt idx="1">
                  <c:v>2017</c:v>
                </c:pt>
                <c:pt idx="2">
                  <c:v>2018</c:v>
                </c:pt>
                <c:pt idx="3">
                  <c:v>2019</c:v>
                </c:pt>
                <c:pt idx="4">
                  <c:v>2020</c:v>
                </c:pt>
                <c:pt idx="5">
                  <c:v>2021</c:v>
                </c:pt>
              </c:numCache>
            </c:numRef>
          </c:cat>
          <c:val>
            <c:numRef>
              <c:f>Sheet1!$B$113:$G$113</c:f>
              <c:numCache>
                <c:formatCode>General</c:formatCode>
                <c:ptCount val="6"/>
                <c:pt idx="0">
                  <c:v>38</c:v>
                </c:pt>
                <c:pt idx="1">
                  <c:v>39</c:v>
                </c:pt>
                <c:pt idx="2">
                  <c:v>34</c:v>
                </c:pt>
                <c:pt idx="3">
                  <c:v>32</c:v>
                </c:pt>
                <c:pt idx="4">
                  <c:v>22</c:v>
                </c:pt>
                <c:pt idx="5">
                  <c:v>13</c:v>
                </c:pt>
              </c:numCache>
            </c:numRef>
          </c:val>
          <c:extLst>
            <c:ext xmlns:c16="http://schemas.microsoft.com/office/drawing/2014/chart" uri="{C3380CC4-5D6E-409C-BE32-E72D297353CC}">
              <c16:uniqueId val="{00000000-752E-4EFF-8BBA-8E8AD6912E31}"/>
            </c:ext>
          </c:extLst>
        </c:ser>
        <c:dLbls>
          <c:showLegendKey val="0"/>
          <c:showVal val="0"/>
          <c:showCatName val="0"/>
          <c:showSerName val="0"/>
          <c:showPercent val="0"/>
          <c:showBubbleSize val="0"/>
        </c:dLbls>
        <c:gapWidth val="164"/>
        <c:overlap val="-22"/>
        <c:axId val="506537112"/>
        <c:axId val="506540064"/>
      </c:barChart>
      <c:catAx>
        <c:axId val="50653711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06540064"/>
        <c:crosses val="autoZero"/>
        <c:auto val="1"/>
        <c:lblAlgn val="ctr"/>
        <c:lblOffset val="100"/>
        <c:noMultiLvlLbl val="0"/>
      </c:catAx>
      <c:valAx>
        <c:axId val="5065400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06537112"/>
        <c:crosses val="autoZero"/>
        <c:crossBetween val="between"/>
      </c:valAx>
      <c:spPr>
        <a:noFill/>
        <a:ln>
          <a:solidFill>
            <a:schemeClr val="accent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Izglītības iestāžu pamata un vidējās izglītības pedagogu skaits 2022./2023.māc.g.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'[Lidija_skolotāji un pirmsskolas skolotāji.xlsx]Sheet1'!$A$3:$A$8</c:f>
              <c:strCache>
                <c:ptCount val="6"/>
                <c:pt idx="0">
                  <c:v>Līvānu 1.vidusskola</c:v>
                </c:pt>
                <c:pt idx="1">
                  <c:v>Rudzātu vidusskola</c:v>
                </c:pt>
                <c:pt idx="2">
                  <c:v>Līvānu pamatskola</c:v>
                </c:pt>
                <c:pt idx="3">
                  <c:v>Jaunsilavas pamatskola</c:v>
                </c:pt>
                <c:pt idx="4">
                  <c:v>Jersikas pamatskola</c:v>
                </c:pt>
                <c:pt idx="5">
                  <c:v>Rožupes pamatskola</c:v>
                </c:pt>
              </c:strCache>
            </c:strRef>
          </c:cat>
          <c:val>
            <c:numRef>
              <c:f>'[Lidija_skolotāji un pirmsskolas skolotāji.xlsx]Sheet1'!$B$3:$B$8</c:f>
              <c:numCache>
                <c:formatCode>General</c:formatCode>
                <c:ptCount val="6"/>
                <c:pt idx="0">
                  <c:v>60</c:v>
                </c:pt>
                <c:pt idx="1">
                  <c:v>33</c:v>
                </c:pt>
                <c:pt idx="2">
                  <c:v>19</c:v>
                </c:pt>
                <c:pt idx="3">
                  <c:v>24</c:v>
                </c:pt>
                <c:pt idx="4">
                  <c:v>21</c:v>
                </c:pt>
                <c:pt idx="5">
                  <c:v>21</c:v>
                </c:pt>
              </c:numCache>
            </c:numRef>
          </c:val>
          <c:extLst>
            <c:ext xmlns:c16="http://schemas.microsoft.com/office/drawing/2014/chart" uri="{C3380CC4-5D6E-409C-BE32-E72D297353CC}">
              <c16:uniqueId val="{00000000-D3D0-4C89-AFF6-E264FBB8309F}"/>
            </c:ext>
          </c:extLst>
        </c:ser>
        <c:dLbls>
          <c:showLegendKey val="0"/>
          <c:showVal val="0"/>
          <c:showCatName val="0"/>
          <c:showSerName val="0"/>
          <c:showPercent val="0"/>
          <c:showBubbleSize val="0"/>
        </c:dLbls>
        <c:gapWidth val="219"/>
        <c:overlap val="-27"/>
        <c:axId val="340457528"/>
        <c:axId val="340462448"/>
      </c:barChart>
      <c:catAx>
        <c:axId val="340457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40462448"/>
        <c:crosses val="autoZero"/>
        <c:auto val="1"/>
        <c:lblAlgn val="ctr"/>
        <c:lblOffset val="100"/>
        <c:noMultiLvlLbl val="0"/>
      </c:catAx>
      <c:valAx>
        <c:axId val="34046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404575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Jauno pedagogu skaits</a:t>
            </a:r>
            <a:r>
              <a:rPr lang="en-US" sz="1100"/>
              <a:t>, kuri uzsāk darbu Līvānu novadā </a:t>
            </a:r>
            <a:endParaRPr lang="lv-LV" sz="1100"/>
          </a:p>
          <a:p>
            <a:pPr>
              <a:defRPr/>
            </a:pPr>
            <a:r>
              <a:rPr lang="en-US" sz="1000"/>
              <a:t>(6 pēdējo gadu laikā)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Sheet1!$A$132</c:f>
              <c:strCache>
                <c:ptCount val="1"/>
                <c:pt idx="0">
                  <c:v>Jaunie pedagogi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Sheet1!$D$131:$I$131</c:f>
              <c:numCache>
                <c:formatCode>General</c:formatCode>
                <c:ptCount val="6"/>
                <c:pt idx="0">
                  <c:v>2016</c:v>
                </c:pt>
                <c:pt idx="1">
                  <c:v>2017</c:v>
                </c:pt>
                <c:pt idx="2">
                  <c:v>2018</c:v>
                </c:pt>
                <c:pt idx="3">
                  <c:v>2019</c:v>
                </c:pt>
                <c:pt idx="4">
                  <c:v>2020</c:v>
                </c:pt>
                <c:pt idx="5">
                  <c:v>2021</c:v>
                </c:pt>
              </c:numCache>
            </c:numRef>
          </c:cat>
          <c:val>
            <c:numRef>
              <c:f>Sheet1!$D$132:$I$132</c:f>
              <c:numCache>
                <c:formatCode>General</c:formatCode>
                <c:ptCount val="6"/>
                <c:pt idx="0">
                  <c:v>3</c:v>
                </c:pt>
                <c:pt idx="1">
                  <c:v>4</c:v>
                </c:pt>
                <c:pt idx="2">
                  <c:v>10</c:v>
                </c:pt>
                <c:pt idx="3">
                  <c:v>8</c:v>
                </c:pt>
                <c:pt idx="4">
                  <c:v>10</c:v>
                </c:pt>
                <c:pt idx="5">
                  <c:v>9</c:v>
                </c:pt>
              </c:numCache>
            </c:numRef>
          </c:val>
          <c:extLst>
            <c:ext xmlns:c16="http://schemas.microsoft.com/office/drawing/2014/chart" uri="{C3380CC4-5D6E-409C-BE32-E72D297353CC}">
              <c16:uniqueId val="{00000000-B8FA-4627-AEC2-9A00D5886AB2}"/>
            </c:ext>
          </c:extLst>
        </c:ser>
        <c:dLbls>
          <c:showLegendKey val="0"/>
          <c:showVal val="0"/>
          <c:showCatName val="0"/>
          <c:showSerName val="0"/>
          <c:showPercent val="0"/>
          <c:showBubbleSize val="0"/>
        </c:dLbls>
        <c:gapWidth val="182"/>
        <c:axId val="465600832"/>
        <c:axId val="465541136"/>
      </c:barChart>
      <c:catAx>
        <c:axId val="465600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65541136"/>
        <c:crosses val="autoZero"/>
        <c:auto val="1"/>
        <c:lblAlgn val="ctr"/>
        <c:lblOffset val="100"/>
        <c:noMultiLvlLbl val="0"/>
      </c:catAx>
      <c:valAx>
        <c:axId val="465541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656008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lv-LV" sz="1100" b="0" i="0" u="none" strike="noStrike" baseline="0">
                <a:effectLst/>
              </a:rPr>
              <a:t>Pamatizglītības un vidējās izglītības IZDEVUMI pa gadiem (EUR), 2017.-2021</a:t>
            </a:r>
            <a:endParaRPr lang="en-GB"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Sheet1!$A$176</c:f>
              <c:strCache>
                <c:ptCount val="1"/>
                <c:pt idx="0">
                  <c:v>Pamatizglītība un vispārējā izglītība - IZDEVUMI kopā</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Sheet1!$B$175:$F$175</c:f>
              <c:numCache>
                <c:formatCode>General</c:formatCode>
                <c:ptCount val="5"/>
                <c:pt idx="0">
                  <c:v>2017</c:v>
                </c:pt>
                <c:pt idx="1">
                  <c:v>2018</c:v>
                </c:pt>
                <c:pt idx="2">
                  <c:v>2019</c:v>
                </c:pt>
                <c:pt idx="3">
                  <c:v>2020</c:v>
                </c:pt>
                <c:pt idx="4">
                  <c:v>2021</c:v>
                </c:pt>
              </c:numCache>
            </c:numRef>
          </c:cat>
          <c:val>
            <c:numRef>
              <c:f>Sheet1!$B$176:$F$176</c:f>
              <c:numCache>
                <c:formatCode>#,##0</c:formatCode>
                <c:ptCount val="5"/>
                <c:pt idx="0">
                  <c:v>4102067</c:v>
                </c:pt>
                <c:pt idx="1">
                  <c:v>4121929</c:v>
                </c:pt>
                <c:pt idx="2" formatCode="General">
                  <c:v>4227609</c:v>
                </c:pt>
                <c:pt idx="3">
                  <c:v>4077049</c:v>
                </c:pt>
                <c:pt idx="4">
                  <c:v>4224696</c:v>
                </c:pt>
              </c:numCache>
            </c:numRef>
          </c:val>
          <c:extLst>
            <c:ext xmlns:c16="http://schemas.microsoft.com/office/drawing/2014/chart" uri="{C3380CC4-5D6E-409C-BE32-E72D297353CC}">
              <c16:uniqueId val="{00000000-1418-4444-939A-6A3CA3624BA9}"/>
            </c:ext>
          </c:extLst>
        </c:ser>
        <c:ser>
          <c:idx val="1"/>
          <c:order val="1"/>
          <c:tx>
            <c:strRef>
              <c:f>Sheet1!$A$177</c:f>
              <c:strCache>
                <c:ptCount val="1"/>
                <c:pt idx="0">
                  <c:v>Uzturēšanas izdevumi (kārtējie izdevumi, atalgojums, preces un pakalpojumi, pabalsti u.c.)</c:v>
                </c:pt>
              </c:strCache>
            </c:strRef>
          </c:tx>
          <c:spPr>
            <a:solidFill>
              <a:srgbClr val="FFFF00"/>
            </a:solidFill>
            <a:ln>
              <a:noFill/>
            </a:ln>
            <a:effectLst/>
          </c:spPr>
          <c:invertIfNegative val="0"/>
          <c:dLbls>
            <c:dLbl>
              <c:idx val="0"/>
              <c:layout>
                <c:manualLayout>
                  <c:x val="-2.2158209616664599E-3"/>
                  <c:y val="-1.85614849187935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18-4444-939A-6A3CA3624BA9}"/>
                </c:ext>
              </c:extLst>
            </c:dLbl>
            <c:dLbl>
              <c:idx val="1"/>
              <c:layout>
                <c:manualLayout>
                  <c:x val="-4.4316419233327575E-3"/>
                  <c:y val="-1.3921113689095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418-4444-939A-6A3CA3624BA9}"/>
                </c:ext>
              </c:extLst>
            </c:dLbl>
            <c:dLbl>
              <c:idx val="2"/>
              <c:layout>
                <c:manualLayout>
                  <c:x val="0"/>
                  <c:y val="-1.39211136890950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18-4444-939A-6A3CA3624BA9}"/>
                </c:ext>
              </c:extLst>
            </c:dLbl>
            <c:dLbl>
              <c:idx val="3"/>
              <c:layout>
                <c:manualLayout>
                  <c:x val="-2.2158209616662972E-3"/>
                  <c:y val="-1.8561484918793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418-4444-939A-6A3CA3624BA9}"/>
                </c:ext>
              </c:extLst>
            </c:dLbl>
            <c:dLbl>
              <c:idx val="4"/>
              <c:layout>
                <c:manualLayout>
                  <c:x val="0"/>
                  <c:y val="-1.85614849187935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418-4444-939A-6A3CA3624B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Sheet1!$B$175:$F$175</c:f>
              <c:numCache>
                <c:formatCode>General</c:formatCode>
                <c:ptCount val="5"/>
                <c:pt idx="0">
                  <c:v>2017</c:v>
                </c:pt>
                <c:pt idx="1">
                  <c:v>2018</c:v>
                </c:pt>
                <c:pt idx="2">
                  <c:v>2019</c:v>
                </c:pt>
                <c:pt idx="3">
                  <c:v>2020</c:v>
                </c:pt>
                <c:pt idx="4">
                  <c:v>2021</c:v>
                </c:pt>
              </c:numCache>
            </c:numRef>
          </c:cat>
          <c:val>
            <c:numRef>
              <c:f>Sheet1!$B$177:$F$177</c:f>
              <c:numCache>
                <c:formatCode>#,##0</c:formatCode>
                <c:ptCount val="5"/>
                <c:pt idx="0">
                  <c:v>3981080</c:v>
                </c:pt>
                <c:pt idx="1">
                  <c:v>4060654</c:v>
                </c:pt>
                <c:pt idx="2" formatCode="General">
                  <c:v>4118378</c:v>
                </c:pt>
                <c:pt idx="3">
                  <c:v>3978612</c:v>
                </c:pt>
                <c:pt idx="4">
                  <c:v>4091227</c:v>
                </c:pt>
              </c:numCache>
            </c:numRef>
          </c:val>
          <c:extLst>
            <c:ext xmlns:c16="http://schemas.microsoft.com/office/drawing/2014/chart" uri="{C3380CC4-5D6E-409C-BE32-E72D297353CC}">
              <c16:uniqueId val="{00000006-1418-4444-939A-6A3CA3624BA9}"/>
            </c:ext>
          </c:extLst>
        </c:ser>
        <c:ser>
          <c:idx val="2"/>
          <c:order val="2"/>
          <c:tx>
            <c:strRef>
              <c:f>Sheet1!$A$178</c:f>
              <c:strCache>
                <c:ptCount val="1"/>
                <c:pt idx="0">
                  <c:v>Kapitālie izdevumi (pamatlīdzekļi, iekārtas, būvniecība, kapitālais remonts un rekonstrukcija)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Sheet1!$B$175:$F$175</c:f>
              <c:numCache>
                <c:formatCode>General</c:formatCode>
                <c:ptCount val="5"/>
                <c:pt idx="0">
                  <c:v>2017</c:v>
                </c:pt>
                <c:pt idx="1">
                  <c:v>2018</c:v>
                </c:pt>
                <c:pt idx="2">
                  <c:v>2019</c:v>
                </c:pt>
                <c:pt idx="3">
                  <c:v>2020</c:v>
                </c:pt>
                <c:pt idx="4">
                  <c:v>2021</c:v>
                </c:pt>
              </c:numCache>
            </c:numRef>
          </c:cat>
          <c:val>
            <c:numRef>
              <c:f>Sheet1!$B$178:$F$178</c:f>
              <c:numCache>
                <c:formatCode>#,##0</c:formatCode>
                <c:ptCount val="5"/>
                <c:pt idx="0">
                  <c:v>120987</c:v>
                </c:pt>
                <c:pt idx="1">
                  <c:v>61275</c:v>
                </c:pt>
                <c:pt idx="2">
                  <c:v>109231</c:v>
                </c:pt>
                <c:pt idx="3">
                  <c:v>98437</c:v>
                </c:pt>
                <c:pt idx="4">
                  <c:v>133469</c:v>
                </c:pt>
              </c:numCache>
            </c:numRef>
          </c:val>
          <c:extLst>
            <c:ext xmlns:c16="http://schemas.microsoft.com/office/drawing/2014/chart" uri="{C3380CC4-5D6E-409C-BE32-E72D297353CC}">
              <c16:uniqueId val="{00000007-1418-4444-939A-6A3CA3624BA9}"/>
            </c:ext>
          </c:extLst>
        </c:ser>
        <c:dLbls>
          <c:showLegendKey val="0"/>
          <c:showVal val="0"/>
          <c:showCatName val="0"/>
          <c:showSerName val="0"/>
          <c:showPercent val="0"/>
          <c:showBubbleSize val="0"/>
        </c:dLbls>
        <c:gapWidth val="182"/>
        <c:axId val="394493392"/>
        <c:axId val="394496344"/>
      </c:barChart>
      <c:catAx>
        <c:axId val="394493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crossAx val="394496344"/>
        <c:crosses val="autoZero"/>
        <c:auto val="1"/>
        <c:lblAlgn val="ctr"/>
        <c:lblOffset val="100"/>
        <c:noMultiLvlLbl val="0"/>
      </c:catAx>
      <c:valAx>
        <c:axId val="3944963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94493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000" b="0"/>
              <a:t>Naudas balvām </a:t>
            </a:r>
            <a:r>
              <a:rPr lang="lv-LV" sz="1000"/>
              <a:t>pedagogiem un audzēkņiem par labiem un izciliem sasniegumiem piešķirtās summas no pašvaldības budžeta </a:t>
            </a:r>
          </a:p>
          <a:p>
            <a:pPr>
              <a:defRPr/>
            </a:pPr>
            <a:r>
              <a:rPr lang="lv-LV" sz="800"/>
              <a:t>EUR (pa gadiem)</a:t>
            </a:r>
            <a:endParaRPr lang="en-US" sz="8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Sheet1!$A$136</c:f>
              <c:strCache>
                <c:ptCount val="1"/>
                <c:pt idx="0">
                  <c:v>Naudas summas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Sheet1!$D$135:$I$135</c:f>
              <c:numCache>
                <c:formatCode>General</c:formatCode>
                <c:ptCount val="6"/>
                <c:pt idx="0">
                  <c:v>2016</c:v>
                </c:pt>
                <c:pt idx="1">
                  <c:v>2017</c:v>
                </c:pt>
                <c:pt idx="2">
                  <c:v>2018</c:v>
                </c:pt>
                <c:pt idx="3">
                  <c:v>2019</c:v>
                </c:pt>
                <c:pt idx="4">
                  <c:v>2020</c:v>
                </c:pt>
                <c:pt idx="5">
                  <c:v>2021</c:v>
                </c:pt>
              </c:numCache>
            </c:numRef>
          </c:cat>
          <c:val>
            <c:numRef>
              <c:f>Sheet1!$D$136:$I$136</c:f>
              <c:numCache>
                <c:formatCode>General</c:formatCode>
                <c:ptCount val="6"/>
                <c:pt idx="0">
                  <c:v>10160</c:v>
                </c:pt>
                <c:pt idx="1">
                  <c:v>11280</c:v>
                </c:pt>
                <c:pt idx="2">
                  <c:v>10160</c:v>
                </c:pt>
                <c:pt idx="3">
                  <c:v>13915</c:v>
                </c:pt>
                <c:pt idx="4">
                  <c:v>10486</c:v>
                </c:pt>
                <c:pt idx="5">
                  <c:v>4705</c:v>
                </c:pt>
              </c:numCache>
            </c:numRef>
          </c:val>
          <c:extLst>
            <c:ext xmlns:c16="http://schemas.microsoft.com/office/drawing/2014/chart" uri="{C3380CC4-5D6E-409C-BE32-E72D297353CC}">
              <c16:uniqueId val="{00000000-3565-4684-BD6F-99113A5329DA}"/>
            </c:ext>
          </c:extLst>
        </c:ser>
        <c:dLbls>
          <c:showLegendKey val="0"/>
          <c:showVal val="0"/>
          <c:showCatName val="0"/>
          <c:showSerName val="0"/>
          <c:showPercent val="0"/>
          <c:showBubbleSize val="0"/>
        </c:dLbls>
        <c:gapWidth val="219"/>
        <c:overlap val="-27"/>
        <c:axId val="520136256"/>
        <c:axId val="520132320"/>
      </c:barChart>
      <c:catAx>
        <c:axId val="52013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20132320"/>
        <c:crosses val="autoZero"/>
        <c:auto val="1"/>
        <c:lblAlgn val="ctr"/>
        <c:lblOffset val="100"/>
        <c:noMultiLvlLbl val="0"/>
      </c:catAx>
      <c:valAx>
        <c:axId val="520132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201362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100" b="1"/>
              <a:t>Audzēkņu skaita izmaiņas Līvānu novada vispārējās</a:t>
            </a:r>
            <a:r>
              <a:rPr lang="lv-LV" sz="1100" b="1" baseline="0"/>
              <a:t> izglītības iestādēs kopā </a:t>
            </a:r>
          </a:p>
          <a:p>
            <a:pPr>
              <a:defRPr/>
            </a:pPr>
            <a:r>
              <a:rPr lang="lv-LV" sz="1100" b="1" baseline="0"/>
              <a:t>(</a:t>
            </a:r>
            <a:r>
              <a:rPr lang="lv-LV" sz="1100" b="1"/>
              <a:t>2019.-2021.</a:t>
            </a:r>
            <a:r>
              <a:rPr lang="lv-LV" sz="1100" b="1" baseline="0"/>
              <a:t>)</a:t>
            </a:r>
            <a:endParaRPr lang="en-GB" sz="1100"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776301477166847E-2"/>
          <c:y val="0.24099591717701954"/>
          <c:w val="0.9254518927708294"/>
          <c:h val="0.51741469816272956"/>
        </c:manualLayout>
      </c:layout>
      <c:bar3DChart>
        <c:barDir val="col"/>
        <c:grouping val="clustered"/>
        <c:varyColors val="0"/>
        <c:ser>
          <c:idx val="0"/>
          <c:order val="0"/>
          <c:tx>
            <c:strRef>
              <c:f>'Skolas un EUR'!$B$5</c:f>
              <c:strCache>
                <c:ptCount val="1"/>
                <c:pt idx="0">
                  <c:v>2019</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'Skolas un EUR'!$A$6:$A$12</c:f>
              <c:strCache>
                <c:ptCount val="7"/>
                <c:pt idx="0">
                  <c:v>Līvānu 1. vidusskola</c:v>
                </c:pt>
                <c:pt idx="1">
                  <c:v>Līvānu pamatskola</c:v>
                </c:pt>
                <c:pt idx="2">
                  <c:v>Rudzātu vidusskola</c:v>
                </c:pt>
                <c:pt idx="3">
                  <c:v>Rožupes pamatskola</c:v>
                </c:pt>
                <c:pt idx="4">
                  <c:v>Jaunsilavas pamatskola</c:v>
                </c:pt>
                <c:pt idx="5">
                  <c:v>Jersikas pamatskola</c:v>
                </c:pt>
                <c:pt idx="6">
                  <c:v>PII „Rūķīši”</c:v>
                </c:pt>
              </c:strCache>
            </c:strRef>
          </c:cat>
          <c:val>
            <c:numRef>
              <c:f>'Skolas un EUR'!$B$6:$B$12</c:f>
              <c:numCache>
                <c:formatCode>General</c:formatCode>
                <c:ptCount val="7"/>
                <c:pt idx="0">
                  <c:v>505</c:v>
                </c:pt>
                <c:pt idx="1">
                  <c:v>236</c:v>
                </c:pt>
                <c:pt idx="2">
                  <c:v>135</c:v>
                </c:pt>
                <c:pt idx="3">
                  <c:v>105</c:v>
                </c:pt>
                <c:pt idx="4">
                  <c:v>167</c:v>
                </c:pt>
                <c:pt idx="5">
                  <c:v>109</c:v>
                </c:pt>
                <c:pt idx="6">
                  <c:v>304</c:v>
                </c:pt>
              </c:numCache>
            </c:numRef>
          </c:val>
          <c:extLst>
            <c:ext xmlns:c16="http://schemas.microsoft.com/office/drawing/2014/chart" uri="{C3380CC4-5D6E-409C-BE32-E72D297353CC}">
              <c16:uniqueId val="{00000000-612C-4E60-8C0C-5B300F9062A3}"/>
            </c:ext>
          </c:extLst>
        </c:ser>
        <c:ser>
          <c:idx val="1"/>
          <c:order val="1"/>
          <c:tx>
            <c:strRef>
              <c:f>'Skolas un EUR'!$C$5</c:f>
              <c:strCache>
                <c:ptCount val="1"/>
                <c:pt idx="0">
                  <c:v>2020</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'Skolas un EUR'!$A$6:$A$12</c:f>
              <c:strCache>
                <c:ptCount val="7"/>
                <c:pt idx="0">
                  <c:v>Līvānu 1. vidusskola</c:v>
                </c:pt>
                <c:pt idx="1">
                  <c:v>Līvānu pamatskola</c:v>
                </c:pt>
                <c:pt idx="2">
                  <c:v>Rudzātu vidusskola</c:v>
                </c:pt>
                <c:pt idx="3">
                  <c:v>Rožupes pamatskola</c:v>
                </c:pt>
                <c:pt idx="4">
                  <c:v>Jaunsilavas pamatskola</c:v>
                </c:pt>
                <c:pt idx="5">
                  <c:v>Jersikas pamatskola</c:v>
                </c:pt>
                <c:pt idx="6">
                  <c:v>PII „Rūķīši”</c:v>
                </c:pt>
              </c:strCache>
            </c:strRef>
          </c:cat>
          <c:val>
            <c:numRef>
              <c:f>'Skolas un EUR'!$C$6:$C$12</c:f>
              <c:numCache>
                <c:formatCode>General</c:formatCode>
                <c:ptCount val="7"/>
                <c:pt idx="0">
                  <c:v>541</c:v>
                </c:pt>
                <c:pt idx="1">
                  <c:v>192</c:v>
                </c:pt>
                <c:pt idx="2">
                  <c:v>196</c:v>
                </c:pt>
                <c:pt idx="3">
                  <c:v>106</c:v>
                </c:pt>
                <c:pt idx="4">
                  <c:v>165</c:v>
                </c:pt>
                <c:pt idx="5">
                  <c:v>104</c:v>
                </c:pt>
                <c:pt idx="6">
                  <c:v>290</c:v>
                </c:pt>
              </c:numCache>
            </c:numRef>
          </c:val>
          <c:extLst>
            <c:ext xmlns:c16="http://schemas.microsoft.com/office/drawing/2014/chart" uri="{C3380CC4-5D6E-409C-BE32-E72D297353CC}">
              <c16:uniqueId val="{00000001-612C-4E60-8C0C-5B300F9062A3}"/>
            </c:ext>
          </c:extLst>
        </c:ser>
        <c:ser>
          <c:idx val="2"/>
          <c:order val="2"/>
          <c:tx>
            <c:strRef>
              <c:f>'Skolas un EUR'!$D$5</c:f>
              <c:strCache>
                <c:ptCount val="1"/>
                <c:pt idx="0">
                  <c:v>2021</c:v>
                </c:pt>
              </c:strCache>
            </c:strRef>
          </c:tx>
          <c:spPr>
            <a:solidFill>
              <a:schemeClr val="accent3"/>
            </a:solidFill>
            <a:ln>
              <a:noFill/>
            </a:ln>
            <a:effectLst/>
            <a:sp3d/>
          </c:spPr>
          <c:invertIfNegative val="0"/>
          <c:dLbls>
            <c:dLbl>
              <c:idx val="0"/>
              <c:layout>
                <c:manualLayout>
                  <c:x val="7.8423683952553672E-3"/>
                  <c:y val="-4.5367784082031157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12C-4E60-8C0C-5B300F9062A3}"/>
                </c:ext>
              </c:extLst>
            </c:dLbl>
            <c:dLbl>
              <c:idx val="1"/>
              <c:layout>
                <c:manualLayout>
                  <c:x val="5.881776296441525E-3"/>
                  <c:y val="6.4553244885735178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12C-4E60-8C0C-5B300F9062A3}"/>
                </c:ext>
              </c:extLst>
            </c:dLbl>
            <c:dLbl>
              <c:idx val="2"/>
              <c:layout>
                <c:manualLayout>
                  <c:x val="1.3724144691696893E-2"/>
                  <c:y val="1.4084507042253457E-2"/>
                </c:manualLayout>
              </c:layout>
              <c:showLegendKey val="0"/>
              <c:showVal val="1"/>
              <c:showCatName val="0"/>
              <c:showSerName val="0"/>
              <c:showPercent val="0"/>
              <c:showBubbleSize val="0"/>
              <c:extLst>
                <c:ext xmlns:c15="http://schemas.microsoft.com/office/drawing/2012/chart" uri="{CE6537A1-D6FC-4f65-9D91-7224C49458BB}">
                  <c15:layout>
                    <c:manualLayout>
                      <c:w val="4.5505342613469266E-2"/>
                      <c:h val="0.10707774204280802"/>
                    </c:manualLayout>
                  </c15:layout>
                </c:ext>
                <c:ext xmlns:c16="http://schemas.microsoft.com/office/drawing/2014/chart" uri="{C3380CC4-5D6E-409C-BE32-E72D297353CC}">
                  <c16:uniqueId val="{00000005-612C-4E60-8C0C-5B300F9062A3}"/>
                </c:ext>
              </c:extLst>
            </c:dLbl>
            <c:dLbl>
              <c:idx val="3"/>
              <c:layout>
                <c:manualLayout>
                  <c:x val="7.8423683952552944E-3"/>
                  <c:y val="-7.042253521126695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12C-4E60-8C0C-5B300F9062A3}"/>
                </c:ext>
              </c:extLst>
            </c:dLbl>
            <c:dLbl>
              <c:idx val="4"/>
              <c:layout>
                <c:manualLayout>
                  <c:x val="1.3724144691696893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12C-4E60-8C0C-5B300F9062A3}"/>
                </c:ext>
              </c:extLst>
            </c:dLbl>
            <c:dLbl>
              <c:idx val="5"/>
              <c:layout>
                <c:manualLayout>
                  <c:x val="9.8029604940692086E-3"/>
                  <c:y val="-6.4553244885735178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612C-4E60-8C0C-5B300F9062A3}"/>
                </c:ext>
              </c:extLst>
            </c:dLbl>
            <c:dLbl>
              <c:idx val="6"/>
              <c:layout>
                <c:manualLayout>
                  <c:x val="1.176355259288305E-2"/>
                  <c:y val="-6.4553244885735178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612C-4E60-8C0C-5B300F9062A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'Skolas un EUR'!$A$6:$A$12</c:f>
              <c:strCache>
                <c:ptCount val="7"/>
                <c:pt idx="0">
                  <c:v>Līvānu 1. vidusskola</c:v>
                </c:pt>
                <c:pt idx="1">
                  <c:v>Līvānu pamatskola</c:v>
                </c:pt>
                <c:pt idx="2">
                  <c:v>Rudzātu vidusskola</c:v>
                </c:pt>
                <c:pt idx="3">
                  <c:v>Rožupes pamatskola</c:v>
                </c:pt>
                <c:pt idx="4">
                  <c:v>Jaunsilavas pamatskola</c:v>
                </c:pt>
                <c:pt idx="5">
                  <c:v>Jersikas pamatskola</c:v>
                </c:pt>
                <c:pt idx="6">
                  <c:v>PII „Rūķīši”</c:v>
                </c:pt>
              </c:strCache>
            </c:strRef>
          </c:cat>
          <c:val>
            <c:numRef>
              <c:f>'Skolas un EUR'!$D$6:$D$12</c:f>
              <c:numCache>
                <c:formatCode>General</c:formatCode>
                <c:ptCount val="7"/>
                <c:pt idx="0">
                  <c:v>541</c:v>
                </c:pt>
                <c:pt idx="1">
                  <c:v>160</c:v>
                </c:pt>
                <c:pt idx="2">
                  <c:v>193</c:v>
                </c:pt>
                <c:pt idx="3">
                  <c:v>105</c:v>
                </c:pt>
                <c:pt idx="4">
                  <c:v>151</c:v>
                </c:pt>
                <c:pt idx="5">
                  <c:v>102</c:v>
                </c:pt>
                <c:pt idx="6">
                  <c:v>290</c:v>
                </c:pt>
              </c:numCache>
            </c:numRef>
          </c:val>
          <c:extLst>
            <c:ext xmlns:c16="http://schemas.microsoft.com/office/drawing/2014/chart" uri="{C3380CC4-5D6E-409C-BE32-E72D297353CC}">
              <c16:uniqueId val="{00000002-612C-4E60-8C0C-5B300F9062A3}"/>
            </c:ext>
          </c:extLst>
        </c:ser>
        <c:dLbls>
          <c:showLegendKey val="0"/>
          <c:showVal val="0"/>
          <c:showCatName val="0"/>
          <c:showSerName val="0"/>
          <c:showPercent val="0"/>
          <c:showBubbleSize val="0"/>
        </c:dLbls>
        <c:gapWidth val="150"/>
        <c:shape val="box"/>
        <c:axId val="422363072"/>
        <c:axId val="422363728"/>
        <c:axId val="0"/>
      </c:bar3DChart>
      <c:catAx>
        <c:axId val="4223630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22363728"/>
        <c:crosses val="autoZero"/>
        <c:auto val="1"/>
        <c:lblAlgn val="ctr"/>
        <c:lblOffset val="100"/>
        <c:noMultiLvlLbl val="0"/>
      </c:catAx>
      <c:valAx>
        <c:axId val="422363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22363072"/>
        <c:crosses val="autoZero"/>
        <c:crossBetween val="between"/>
      </c:valAx>
      <c:spPr>
        <a:noFill/>
        <a:ln>
          <a:noFill/>
        </a:ln>
        <a:effectLst/>
      </c:spPr>
    </c:plotArea>
    <c:legend>
      <c:legendPos val="b"/>
      <c:layout>
        <c:manualLayout>
          <c:xMode val="edge"/>
          <c:yMode val="edge"/>
          <c:x val="0.39485784549453617"/>
          <c:y val="0.28027876950163833"/>
          <c:w val="0.19852075641804454"/>
          <c:h val="0.104814398200224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Ziedojum</a:t>
            </a:r>
            <a:r>
              <a:rPr lang="lv-LV" sz="1100"/>
              <a:t>u</a:t>
            </a:r>
            <a:r>
              <a:rPr lang="en-GB" sz="1100"/>
              <a:t> / Dāvinājumu apjoms izglītības jomai</a:t>
            </a:r>
            <a:r>
              <a:rPr lang="lv-LV" sz="1100"/>
              <a:t> </a:t>
            </a:r>
            <a:r>
              <a:rPr lang="en-GB" sz="1100" b="0" i="0" u="none" strike="noStrike" baseline="0">
                <a:effectLst/>
              </a:rPr>
              <a:t>(EUR</a:t>
            </a:r>
            <a:r>
              <a:rPr lang="lv-LV" sz="1100" b="0" i="0" u="none" strike="noStrike" baseline="0">
                <a:effectLst/>
              </a:rPr>
              <a:t>, gadā</a:t>
            </a:r>
            <a:r>
              <a:rPr lang="en-GB" sz="1100" b="0" i="0" u="none" strike="noStrike" baseline="0">
                <a:effectLst/>
              </a:rPr>
              <a:t>) </a:t>
            </a:r>
            <a:endParaRPr lang="en-GB"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Sheet1!$A$66</c:f>
              <c:strCache>
                <c:ptCount val="1"/>
                <c:pt idx="0">
                  <c:v>Līvānu novads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Sheet1!$B$65:$E$65</c:f>
              <c:numCache>
                <c:formatCode>General</c:formatCode>
                <c:ptCount val="4"/>
                <c:pt idx="0">
                  <c:v>2018</c:v>
                </c:pt>
                <c:pt idx="1">
                  <c:v>2019</c:v>
                </c:pt>
                <c:pt idx="2">
                  <c:v>2020</c:v>
                </c:pt>
                <c:pt idx="3">
                  <c:v>2021</c:v>
                </c:pt>
              </c:numCache>
            </c:numRef>
          </c:cat>
          <c:val>
            <c:numRef>
              <c:f>Sheet1!$B$66:$E$66</c:f>
              <c:numCache>
                <c:formatCode>General</c:formatCode>
                <c:ptCount val="4"/>
                <c:pt idx="0">
                  <c:v>45886</c:v>
                </c:pt>
                <c:pt idx="1">
                  <c:v>15574</c:v>
                </c:pt>
                <c:pt idx="2">
                  <c:v>6173</c:v>
                </c:pt>
                <c:pt idx="3">
                  <c:v>1315</c:v>
                </c:pt>
              </c:numCache>
            </c:numRef>
          </c:val>
          <c:extLst>
            <c:ext xmlns:c16="http://schemas.microsoft.com/office/drawing/2014/chart" uri="{C3380CC4-5D6E-409C-BE32-E72D297353CC}">
              <c16:uniqueId val="{00000000-761C-472C-B7EA-97E8559A72C3}"/>
            </c:ext>
          </c:extLst>
        </c:ser>
        <c:dLbls>
          <c:showLegendKey val="0"/>
          <c:showVal val="0"/>
          <c:showCatName val="0"/>
          <c:showSerName val="0"/>
          <c:showPercent val="0"/>
          <c:showBubbleSize val="0"/>
        </c:dLbls>
        <c:gapWidth val="219"/>
        <c:overlap val="-27"/>
        <c:axId val="337895352"/>
        <c:axId val="337891744"/>
      </c:barChart>
      <c:catAx>
        <c:axId val="337895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37891744"/>
        <c:crosses val="autoZero"/>
        <c:auto val="1"/>
        <c:lblAlgn val="ctr"/>
        <c:lblOffset val="100"/>
        <c:noMultiLvlLbl val="0"/>
      </c:catAx>
      <c:valAx>
        <c:axId val="337891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37895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050"/>
              <a:t>Piedāvāto</a:t>
            </a:r>
            <a:r>
              <a:rPr lang="lv-LV" sz="1050" baseline="0"/>
              <a:t> i</a:t>
            </a:r>
            <a:r>
              <a:rPr lang="en-US" sz="1050"/>
              <a:t>nterešu izglītības programmu skaits</a:t>
            </a:r>
            <a:r>
              <a:rPr lang="lv-LV" sz="1050"/>
              <a:t> Līvānu novadā kopā (LBJC un skolās) 2016. - 2021. </a:t>
            </a:r>
            <a:endParaRPr lang="en-US" sz="105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Sheet1!$I$33</c:f>
              <c:strCache>
                <c:ptCount val="1"/>
                <c:pt idx="0">
                  <c:v>Interešu izglītības programmu skaits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Sheet1!$J$32:$O$32</c:f>
              <c:numCache>
                <c:formatCode>General</c:formatCode>
                <c:ptCount val="6"/>
                <c:pt idx="0">
                  <c:v>2016</c:v>
                </c:pt>
                <c:pt idx="1">
                  <c:v>2017</c:v>
                </c:pt>
                <c:pt idx="2">
                  <c:v>2018</c:v>
                </c:pt>
                <c:pt idx="3">
                  <c:v>2019</c:v>
                </c:pt>
                <c:pt idx="4">
                  <c:v>2020</c:v>
                </c:pt>
                <c:pt idx="5">
                  <c:v>2021</c:v>
                </c:pt>
              </c:numCache>
            </c:numRef>
          </c:cat>
          <c:val>
            <c:numRef>
              <c:f>Sheet1!$J$33:$O$33</c:f>
              <c:numCache>
                <c:formatCode>General</c:formatCode>
                <c:ptCount val="6"/>
                <c:pt idx="0">
                  <c:v>85</c:v>
                </c:pt>
                <c:pt idx="1">
                  <c:v>85</c:v>
                </c:pt>
                <c:pt idx="2">
                  <c:v>85</c:v>
                </c:pt>
                <c:pt idx="3">
                  <c:v>83</c:v>
                </c:pt>
                <c:pt idx="4">
                  <c:v>78</c:v>
                </c:pt>
                <c:pt idx="5">
                  <c:v>84</c:v>
                </c:pt>
              </c:numCache>
            </c:numRef>
          </c:val>
          <c:extLst>
            <c:ext xmlns:c16="http://schemas.microsoft.com/office/drawing/2014/chart" uri="{C3380CC4-5D6E-409C-BE32-E72D297353CC}">
              <c16:uniqueId val="{00000000-0E7B-407B-B6EE-12F57EC77DB0}"/>
            </c:ext>
          </c:extLst>
        </c:ser>
        <c:dLbls>
          <c:showLegendKey val="0"/>
          <c:showVal val="0"/>
          <c:showCatName val="0"/>
          <c:showSerName val="0"/>
          <c:showPercent val="0"/>
          <c:showBubbleSize val="0"/>
        </c:dLbls>
        <c:gapWidth val="219"/>
        <c:overlap val="-27"/>
        <c:axId val="329235616"/>
        <c:axId val="329234960"/>
      </c:barChart>
      <c:catAx>
        <c:axId val="32923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crossAx val="329234960"/>
        <c:crosses val="autoZero"/>
        <c:auto val="1"/>
        <c:lblAlgn val="ctr"/>
        <c:lblOffset val="100"/>
        <c:noMultiLvlLbl val="0"/>
      </c:catAx>
      <c:valAx>
        <c:axId val="329234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292356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Interešu izglītībā iesaistīto </a:t>
            </a:r>
            <a:r>
              <a:rPr lang="lv-LV" sz="1100"/>
              <a:t>audzēkņu </a:t>
            </a:r>
            <a:r>
              <a:rPr lang="en-GB" sz="1100"/>
              <a:t>skaits</a:t>
            </a:r>
            <a:r>
              <a:rPr lang="lv-LV" sz="1100"/>
              <a:t> kopā (LBJC un skolās)</a:t>
            </a:r>
          </a:p>
          <a:p>
            <a:pPr>
              <a:defRPr/>
            </a:pPr>
            <a:r>
              <a:rPr lang="lv-LV" sz="1100"/>
              <a:t>2016.-2021.</a:t>
            </a:r>
            <a:endParaRPr lang="en-GB"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Sheet1!$I$36</c:f>
              <c:strCache>
                <c:ptCount val="1"/>
                <c:pt idx="0">
                  <c:v>Interešu izglītībā iesaistīto skaits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Sheet1!$J$35:$O$35</c:f>
              <c:numCache>
                <c:formatCode>General</c:formatCode>
                <c:ptCount val="6"/>
                <c:pt idx="0">
                  <c:v>2016</c:v>
                </c:pt>
                <c:pt idx="1">
                  <c:v>2017</c:v>
                </c:pt>
                <c:pt idx="2">
                  <c:v>2018</c:v>
                </c:pt>
                <c:pt idx="3">
                  <c:v>2019</c:v>
                </c:pt>
                <c:pt idx="4">
                  <c:v>2020</c:v>
                </c:pt>
                <c:pt idx="5">
                  <c:v>2021</c:v>
                </c:pt>
              </c:numCache>
            </c:numRef>
          </c:cat>
          <c:val>
            <c:numRef>
              <c:f>Sheet1!$J$36:$O$36</c:f>
              <c:numCache>
                <c:formatCode>General</c:formatCode>
                <c:ptCount val="6"/>
                <c:pt idx="0">
                  <c:v>1465</c:v>
                </c:pt>
                <c:pt idx="1">
                  <c:v>1125</c:v>
                </c:pt>
                <c:pt idx="2">
                  <c:v>1125</c:v>
                </c:pt>
                <c:pt idx="3">
                  <c:v>1261</c:v>
                </c:pt>
                <c:pt idx="4">
                  <c:v>1278</c:v>
                </c:pt>
                <c:pt idx="5">
                  <c:v>875</c:v>
                </c:pt>
              </c:numCache>
            </c:numRef>
          </c:val>
          <c:extLst>
            <c:ext xmlns:c16="http://schemas.microsoft.com/office/drawing/2014/chart" uri="{C3380CC4-5D6E-409C-BE32-E72D297353CC}">
              <c16:uniqueId val="{00000000-04ED-468A-BE68-B268AD22AEB0}"/>
            </c:ext>
          </c:extLst>
        </c:ser>
        <c:dLbls>
          <c:showLegendKey val="0"/>
          <c:showVal val="0"/>
          <c:showCatName val="0"/>
          <c:showSerName val="0"/>
          <c:showPercent val="0"/>
          <c:showBubbleSize val="0"/>
        </c:dLbls>
        <c:gapWidth val="219"/>
        <c:overlap val="-27"/>
        <c:axId val="398632912"/>
        <c:axId val="398632584"/>
      </c:barChart>
      <c:catAx>
        <c:axId val="39863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crossAx val="398632584"/>
        <c:crosses val="autoZero"/>
        <c:auto val="1"/>
        <c:lblAlgn val="ctr"/>
        <c:lblOffset val="100"/>
        <c:noMultiLvlLbl val="0"/>
      </c:catAx>
      <c:valAx>
        <c:axId val="398632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986329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100" b="0" i="0" baseline="0">
                <a:effectLst/>
              </a:rPr>
              <a:t>Interešu un profesionālās ievirzes izglītības IZDEVUMI pa gadiem (EUR)</a:t>
            </a:r>
          </a:p>
          <a:p>
            <a:pPr>
              <a:defRPr/>
            </a:pPr>
            <a:r>
              <a:rPr lang="lv-LV" sz="1100" b="0" i="0" baseline="0">
                <a:effectLst/>
              </a:rPr>
              <a:t>2017.-2021</a:t>
            </a:r>
            <a:endParaRPr lang="en-GB" sz="10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Sheet1!$A$181</c:f>
              <c:strCache>
                <c:ptCount val="1"/>
                <c:pt idx="0">
                  <c:v>Interešu un profesionālās ievirzes izglītība - IZDEVUMI KOPĀ</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Sheet1!$B$180:$F$180</c:f>
              <c:numCache>
                <c:formatCode>General</c:formatCode>
                <c:ptCount val="5"/>
                <c:pt idx="0">
                  <c:v>2017</c:v>
                </c:pt>
                <c:pt idx="1">
                  <c:v>2018</c:v>
                </c:pt>
                <c:pt idx="2">
                  <c:v>2019</c:v>
                </c:pt>
                <c:pt idx="3">
                  <c:v>2020</c:v>
                </c:pt>
                <c:pt idx="4">
                  <c:v>2021</c:v>
                </c:pt>
              </c:numCache>
            </c:numRef>
          </c:cat>
          <c:val>
            <c:numRef>
              <c:f>Sheet1!$B$181:$F$181</c:f>
              <c:numCache>
                <c:formatCode>#,##0</c:formatCode>
                <c:ptCount val="5"/>
                <c:pt idx="0">
                  <c:v>715743</c:v>
                </c:pt>
                <c:pt idx="1">
                  <c:v>740533</c:v>
                </c:pt>
                <c:pt idx="2">
                  <c:v>815850</c:v>
                </c:pt>
                <c:pt idx="3">
                  <c:v>809758</c:v>
                </c:pt>
                <c:pt idx="4">
                  <c:v>774477</c:v>
                </c:pt>
              </c:numCache>
            </c:numRef>
          </c:val>
          <c:extLst>
            <c:ext xmlns:c16="http://schemas.microsoft.com/office/drawing/2014/chart" uri="{C3380CC4-5D6E-409C-BE32-E72D297353CC}">
              <c16:uniqueId val="{00000000-FA6E-4526-A38E-58D11DC1CF53}"/>
            </c:ext>
          </c:extLst>
        </c:ser>
        <c:ser>
          <c:idx val="1"/>
          <c:order val="1"/>
          <c:tx>
            <c:strRef>
              <c:f>Sheet1!$A$182</c:f>
              <c:strCache>
                <c:ptCount val="1"/>
                <c:pt idx="0">
                  <c:v>Uzturēšanas izdevumi (kārtējie izdevumi, atalgojums, preces un pakalpojumi, pabalsti u.c.)</c:v>
                </c:pt>
              </c:strCache>
            </c:strRef>
          </c:tx>
          <c:spPr>
            <a:solidFill>
              <a:schemeClr val="accent5"/>
            </a:solidFill>
            <a:ln>
              <a:noFill/>
            </a:ln>
            <a:effectLst/>
          </c:spPr>
          <c:invertIfNegative val="0"/>
          <c:dLbls>
            <c:dLbl>
              <c:idx val="0"/>
              <c:layout>
                <c:manualLayout>
                  <c:x val="0"/>
                  <c:y val="-1.63132137030995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6E-4526-A38E-58D11DC1CF53}"/>
                </c:ext>
              </c:extLst>
            </c:dLbl>
            <c:dLbl>
              <c:idx val="1"/>
              <c:layout>
                <c:manualLayout>
                  <c:x val="0"/>
                  <c:y val="-2.85481239804241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6E-4526-A38E-58D11DC1CF53}"/>
                </c:ext>
              </c:extLst>
            </c:dLbl>
            <c:dLbl>
              <c:idx val="2"/>
              <c:layout>
                <c:manualLayout>
                  <c:x val="0"/>
                  <c:y val="-1.63132137030995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6E-4526-A38E-58D11DC1CF53}"/>
                </c:ext>
              </c:extLst>
            </c:dLbl>
            <c:dLbl>
              <c:idx val="3"/>
              <c:layout>
                <c:manualLayout>
                  <c:x val="0"/>
                  <c:y val="-1.63132137030995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6E-4526-A38E-58D11DC1CF53}"/>
                </c:ext>
              </c:extLst>
            </c:dLbl>
            <c:dLbl>
              <c:idx val="4"/>
              <c:layout>
                <c:manualLayout>
                  <c:x val="-1.5187425948057401E-16"/>
                  <c:y val="-2.03915171288743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6E-4526-A38E-58D11DC1CF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Sheet1!$B$180:$F$180</c:f>
              <c:numCache>
                <c:formatCode>General</c:formatCode>
                <c:ptCount val="5"/>
                <c:pt idx="0">
                  <c:v>2017</c:v>
                </c:pt>
                <c:pt idx="1">
                  <c:v>2018</c:v>
                </c:pt>
                <c:pt idx="2">
                  <c:v>2019</c:v>
                </c:pt>
                <c:pt idx="3">
                  <c:v>2020</c:v>
                </c:pt>
                <c:pt idx="4">
                  <c:v>2021</c:v>
                </c:pt>
              </c:numCache>
            </c:numRef>
          </c:cat>
          <c:val>
            <c:numRef>
              <c:f>Sheet1!$B$182:$F$182</c:f>
              <c:numCache>
                <c:formatCode>#,##0</c:formatCode>
                <c:ptCount val="5"/>
                <c:pt idx="0">
                  <c:v>699590</c:v>
                </c:pt>
                <c:pt idx="1">
                  <c:v>727553</c:v>
                </c:pt>
                <c:pt idx="2">
                  <c:v>771945</c:v>
                </c:pt>
                <c:pt idx="3">
                  <c:v>789904</c:v>
                </c:pt>
                <c:pt idx="4">
                  <c:v>767737</c:v>
                </c:pt>
              </c:numCache>
            </c:numRef>
          </c:val>
          <c:extLst>
            <c:ext xmlns:c16="http://schemas.microsoft.com/office/drawing/2014/chart" uri="{C3380CC4-5D6E-409C-BE32-E72D297353CC}">
              <c16:uniqueId val="{00000006-FA6E-4526-A38E-58D11DC1CF53}"/>
            </c:ext>
          </c:extLst>
        </c:ser>
        <c:ser>
          <c:idx val="2"/>
          <c:order val="2"/>
          <c:tx>
            <c:strRef>
              <c:f>Sheet1!$A$183</c:f>
              <c:strCache>
                <c:ptCount val="1"/>
                <c:pt idx="0">
                  <c:v>Kapitālie izdevumi (pamatlīdzekļi, iekārtas, būvniecība, kapitālais remonts un rekonstrukcija)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Sheet1!$B$180:$F$180</c:f>
              <c:numCache>
                <c:formatCode>General</c:formatCode>
                <c:ptCount val="5"/>
                <c:pt idx="0">
                  <c:v>2017</c:v>
                </c:pt>
                <c:pt idx="1">
                  <c:v>2018</c:v>
                </c:pt>
                <c:pt idx="2">
                  <c:v>2019</c:v>
                </c:pt>
                <c:pt idx="3">
                  <c:v>2020</c:v>
                </c:pt>
                <c:pt idx="4">
                  <c:v>2021</c:v>
                </c:pt>
              </c:numCache>
            </c:numRef>
          </c:cat>
          <c:val>
            <c:numRef>
              <c:f>Sheet1!$B$183:$F$183</c:f>
              <c:numCache>
                <c:formatCode>#,##0</c:formatCode>
                <c:ptCount val="5"/>
                <c:pt idx="0">
                  <c:v>16153</c:v>
                </c:pt>
                <c:pt idx="1">
                  <c:v>12980</c:v>
                </c:pt>
                <c:pt idx="2">
                  <c:v>43905</c:v>
                </c:pt>
                <c:pt idx="3">
                  <c:v>19854</c:v>
                </c:pt>
                <c:pt idx="4">
                  <c:v>6740</c:v>
                </c:pt>
              </c:numCache>
            </c:numRef>
          </c:val>
          <c:extLst>
            <c:ext xmlns:c16="http://schemas.microsoft.com/office/drawing/2014/chart" uri="{C3380CC4-5D6E-409C-BE32-E72D297353CC}">
              <c16:uniqueId val="{00000007-FA6E-4526-A38E-58D11DC1CF53}"/>
            </c:ext>
          </c:extLst>
        </c:ser>
        <c:dLbls>
          <c:showLegendKey val="0"/>
          <c:showVal val="0"/>
          <c:showCatName val="0"/>
          <c:showSerName val="0"/>
          <c:showPercent val="0"/>
          <c:showBubbleSize val="0"/>
        </c:dLbls>
        <c:gapWidth val="182"/>
        <c:axId val="393003896"/>
        <c:axId val="393002912"/>
      </c:barChart>
      <c:catAx>
        <c:axId val="393003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crossAx val="393002912"/>
        <c:crosses val="autoZero"/>
        <c:auto val="1"/>
        <c:lblAlgn val="ctr"/>
        <c:lblOffset val="100"/>
        <c:noMultiLvlLbl val="0"/>
      </c:catAx>
      <c:valAx>
        <c:axId val="3930029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93003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100"/>
              <a:t>Izglītojamo skaits profesionālās</a:t>
            </a:r>
            <a:r>
              <a:rPr lang="lv-LV" sz="1100" baseline="0"/>
              <a:t> ievirzes izglītības iestādēs Līvānu novadā </a:t>
            </a:r>
            <a:r>
              <a:rPr lang="lv-LV" sz="900" baseline="0"/>
              <a:t>(2019.-2021.)</a:t>
            </a:r>
            <a:endParaRPr lang="en-GB" sz="9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'Skolas un EUR'!$H$20</c:f>
              <c:strCache>
                <c:ptCount val="1"/>
                <c:pt idx="0">
                  <c:v>Jēkaba Graubiņa Līvānu MMS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'Skolas un EUR'!$I$19:$K$19</c:f>
              <c:numCache>
                <c:formatCode>General</c:formatCode>
                <c:ptCount val="3"/>
                <c:pt idx="0">
                  <c:v>2019</c:v>
                </c:pt>
                <c:pt idx="1">
                  <c:v>2020</c:v>
                </c:pt>
                <c:pt idx="2">
                  <c:v>2021</c:v>
                </c:pt>
              </c:numCache>
            </c:numRef>
          </c:cat>
          <c:val>
            <c:numRef>
              <c:f>'Skolas un EUR'!$I$20:$K$20</c:f>
              <c:numCache>
                <c:formatCode>General</c:formatCode>
                <c:ptCount val="3"/>
                <c:pt idx="0">
                  <c:v>234</c:v>
                </c:pt>
                <c:pt idx="1">
                  <c:v>237</c:v>
                </c:pt>
                <c:pt idx="2">
                  <c:v>192</c:v>
                </c:pt>
              </c:numCache>
            </c:numRef>
          </c:val>
          <c:extLst>
            <c:ext xmlns:c16="http://schemas.microsoft.com/office/drawing/2014/chart" uri="{C3380CC4-5D6E-409C-BE32-E72D297353CC}">
              <c16:uniqueId val="{00000000-155B-4F3F-8D4F-8E7C3871F756}"/>
            </c:ext>
          </c:extLst>
        </c:ser>
        <c:ser>
          <c:idx val="1"/>
          <c:order val="1"/>
          <c:tx>
            <c:strRef>
              <c:f>'Skolas un EUR'!$H$21</c:f>
              <c:strCache>
                <c:ptCount val="1"/>
                <c:pt idx="0">
                  <c:v>LBJSS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'Skolas un EUR'!$I$19:$K$19</c:f>
              <c:numCache>
                <c:formatCode>General</c:formatCode>
                <c:ptCount val="3"/>
                <c:pt idx="0">
                  <c:v>2019</c:v>
                </c:pt>
                <c:pt idx="1">
                  <c:v>2020</c:v>
                </c:pt>
                <c:pt idx="2">
                  <c:v>2021</c:v>
                </c:pt>
              </c:numCache>
            </c:numRef>
          </c:cat>
          <c:val>
            <c:numRef>
              <c:f>'Skolas un EUR'!$I$21:$K$21</c:f>
              <c:numCache>
                <c:formatCode>General</c:formatCode>
                <c:ptCount val="3"/>
                <c:pt idx="0">
                  <c:v>400</c:v>
                </c:pt>
                <c:pt idx="1">
                  <c:v>414</c:v>
                </c:pt>
                <c:pt idx="2">
                  <c:v>357</c:v>
                </c:pt>
              </c:numCache>
            </c:numRef>
          </c:val>
          <c:extLst>
            <c:ext xmlns:c16="http://schemas.microsoft.com/office/drawing/2014/chart" uri="{C3380CC4-5D6E-409C-BE32-E72D297353CC}">
              <c16:uniqueId val="{00000001-155B-4F3F-8D4F-8E7C3871F756}"/>
            </c:ext>
          </c:extLst>
        </c:ser>
        <c:dLbls>
          <c:showLegendKey val="0"/>
          <c:showVal val="0"/>
          <c:showCatName val="0"/>
          <c:showSerName val="0"/>
          <c:showPercent val="0"/>
          <c:showBubbleSize val="0"/>
        </c:dLbls>
        <c:gapWidth val="219"/>
        <c:overlap val="-27"/>
        <c:axId val="424336960"/>
        <c:axId val="424328432"/>
      </c:barChart>
      <c:catAx>
        <c:axId val="42433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crossAx val="424328432"/>
        <c:crosses val="autoZero"/>
        <c:auto val="1"/>
        <c:lblAlgn val="ctr"/>
        <c:lblOffset val="100"/>
        <c:noMultiLvlLbl val="0"/>
      </c:catAx>
      <c:valAx>
        <c:axId val="424328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24336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100" b="0" i="0" baseline="0">
                <a:effectLst/>
              </a:rPr>
              <a:t>Audzēkņu skaits </a:t>
            </a:r>
            <a:r>
              <a:rPr lang="en-GB" sz="1100" b="0" i="0" baseline="0">
                <a:effectLst/>
              </a:rPr>
              <a:t>Rudzātu speciāl</a:t>
            </a:r>
            <a:r>
              <a:rPr lang="lv-LV" sz="1100" b="0" i="0" baseline="0">
                <a:effectLst/>
              </a:rPr>
              <a:t>aj</a:t>
            </a:r>
            <a:r>
              <a:rPr lang="en-GB" sz="1100" b="0" i="0" baseline="0">
                <a:effectLst/>
              </a:rPr>
              <a:t>ā pamatskol</a:t>
            </a:r>
            <a:r>
              <a:rPr lang="lv-LV" sz="1100" b="0" i="0" baseline="0">
                <a:effectLst/>
              </a:rPr>
              <a:t>ā pēdējo 3 gadu laikā</a:t>
            </a:r>
            <a:endParaRPr lang="en-GB" sz="10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'Skolas un EUR'!$O$15</c:f>
              <c:strCache>
                <c:ptCount val="1"/>
                <c:pt idx="0">
                  <c:v>Audzēkņu skaits KOPĀ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'Skolas un EUR'!$P$14:$R$14</c:f>
              <c:strCache>
                <c:ptCount val="3"/>
                <c:pt idx="0">
                  <c:v>2019./2020.</c:v>
                </c:pt>
                <c:pt idx="1">
                  <c:v>2020./2021</c:v>
                </c:pt>
                <c:pt idx="2">
                  <c:v>2021./2022.</c:v>
                </c:pt>
              </c:strCache>
            </c:strRef>
          </c:cat>
          <c:val>
            <c:numRef>
              <c:f>'Skolas un EUR'!$P$15:$R$15</c:f>
              <c:numCache>
                <c:formatCode>General</c:formatCode>
                <c:ptCount val="3"/>
                <c:pt idx="0">
                  <c:v>52</c:v>
                </c:pt>
                <c:pt idx="1">
                  <c:v>52</c:v>
                </c:pt>
                <c:pt idx="2">
                  <c:v>52</c:v>
                </c:pt>
              </c:numCache>
            </c:numRef>
          </c:val>
          <c:extLst>
            <c:ext xmlns:c16="http://schemas.microsoft.com/office/drawing/2014/chart" uri="{C3380CC4-5D6E-409C-BE32-E72D297353CC}">
              <c16:uniqueId val="{00000000-A76A-4EEF-9DE4-78C50BEBCF65}"/>
            </c:ext>
          </c:extLst>
        </c:ser>
        <c:ser>
          <c:idx val="1"/>
          <c:order val="1"/>
          <c:tx>
            <c:strRef>
              <c:f>'Skolas un EUR'!$O$16</c:f>
              <c:strCache>
                <c:ptCount val="1"/>
                <c:pt idx="0">
                  <c:v>t.sk. pirsmkolas vecuma audzēkņi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'Skolas un EUR'!$P$14:$R$14</c:f>
              <c:strCache>
                <c:ptCount val="3"/>
                <c:pt idx="0">
                  <c:v>2019./2020.</c:v>
                </c:pt>
                <c:pt idx="1">
                  <c:v>2020./2021</c:v>
                </c:pt>
                <c:pt idx="2">
                  <c:v>2021./2022.</c:v>
                </c:pt>
              </c:strCache>
            </c:strRef>
          </c:cat>
          <c:val>
            <c:numRef>
              <c:f>'Skolas un EUR'!$P$16:$R$16</c:f>
              <c:numCache>
                <c:formatCode>General</c:formatCode>
                <c:ptCount val="3"/>
                <c:pt idx="0">
                  <c:v>4</c:v>
                </c:pt>
                <c:pt idx="1">
                  <c:v>3</c:v>
                </c:pt>
                <c:pt idx="2">
                  <c:v>5</c:v>
                </c:pt>
              </c:numCache>
            </c:numRef>
          </c:val>
          <c:extLst>
            <c:ext xmlns:c16="http://schemas.microsoft.com/office/drawing/2014/chart" uri="{C3380CC4-5D6E-409C-BE32-E72D297353CC}">
              <c16:uniqueId val="{00000001-A76A-4EEF-9DE4-78C50BEBCF65}"/>
            </c:ext>
          </c:extLst>
        </c:ser>
        <c:dLbls>
          <c:showLegendKey val="0"/>
          <c:showVal val="0"/>
          <c:showCatName val="0"/>
          <c:showSerName val="0"/>
          <c:showPercent val="0"/>
          <c:showBubbleSize val="0"/>
        </c:dLbls>
        <c:gapWidth val="219"/>
        <c:overlap val="-27"/>
        <c:axId val="409713744"/>
        <c:axId val="409714072"/>
      </c:barChart>
      <c:catAx>
        <c:axId val="40971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09714072"/>
        <c:crosses val="autoZero"/>
        <c:auto val="1"/>
        <c:lblAlgn val="ctr"/>
        <c:lblOffset val="100"/>
        <c:noMultiLvlLbl val="0"/>
      </c:catAx>
      <c:valAx>
        <c:axId val="40971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09713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Rudzātu speciālā</a:t>
            </a:r>
            <a:r>
              <a:rPr lang="lv-LV" sz="1100"/>
              <a:t>s</a:t>
            </a:r>
            <a:r>
              <a:rPr lang="en-US" sz="1100"/>
              <a:t> pamatskola</a:t>
            </a:r>
            <a:r>
              <a:rPr lang="lv-LV" sz="1100"/>
              <a:t>s budžets 2019.-2021. (EUR)</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'[Kopeja fona info.xlsx]Skolas un EUR'!$H$2</c:f>
              <c:strCache>
                <c:ptCount val="1"/>
                <c:pt idx="0">
                  <c:v>Rudzātu speciālā pamatskola</c:v>
                </c:pt>
              </c:strCache>
            </c:strRef>
          </c:tx>
          <c:spPr>
            <a:solidFill>
              <a:schemeClr val="accent4">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'[Kopeja fona info.xlsx]Skolas un EUR'!$I$1:$K$1</c:f>
              <c:numCache>
                <c:formatCode>General</c:formatCode>
                <c:ptCount val="3"/>
                <c:pt idx="0">
                  <c:v>2019</c:v>
                </c:pt>
                <c:pt idx="1">
                  <c:v>2020</c:v>
                </c:pt>
                <c:pt idx="2">
                  <c:v>2021</c:v>
                </c:pt>
              </c:numCache>
            </c:numRef>
          </c:cat>
          <c:val>
            <c:numRef>
              <c:f>'[Kopeja fona info.xlsx]Skolas un EUR'!$I$2:$K$2</c:f>
              <c:numCache>
                <c:formatCode>General</c:formatCode>
                <c:ptCount val="3"/>
                <c:pt idx="0">
                  <c:v>639319</c:v>
                </c:pt>
                <c:pt idx="1">
                  <c:v>590088</c:v>
                </c:pt>
                <c:pt idx="2">
                  <c:v>615384</c:v>
                </c:pt>
              </c:numCache>
            </c:numRef>
          </c:val>
          <c:extLst>
            <c:ext xmlns:c16="http://schemas.microsoft.com/office/drawing/2014/chart" uri="{C3380CC4-5D6E-409C-BE32-E72D297353CC}">
              <c16:uniqueId val="{00000000-D3C0-4ED1-A20C-A6AB4459784A}"/>
            </c:ext>
          </c:extLst>
        </c:ser>
        <c:dLbls>
          <c:showLegendKey val="0"/>
          <c:showVal val="0"/>
          <c:showCatName val="0"/>
          <c:showSerName val="0"/>
          <c:showPercent val="0"/>
          <c:showBubbleSize val="0"/>
        </c:dLbls>
        <c:gapWidth val="219"/>
        <c:overlap val="-27"/>
        <c:axId val="348424960"/>
        <c:axId val="348421680"/>
      </c:barChart>
      <c:catAx>
        <c:axId val="34842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48421680"/>
        <c:crosses val="autoZero"/>
        <c:auto val="1"/>
        <c:lblAlgn val="ctr"/>
        <c:lblOffset val="100"/>
        <c:noMultiLvlLbl val="0"/>
      </c:catAx>
      <c:valAx>
        <c:axId val="348421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484249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100"/>
              <a:t>RTA Līvānu filiālē uzņemto studentu skaits "Mašīnbūves" programmā kopš programmas uzsākšanas 2016.gadā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Sheet1!$A$55</c:f>
              <c:strCache>
                <c:ptCount val="1"/>
                <c:pt idx="0">
                  <c:v>RTA Līvānu filiālē uzņemto studentu skaits "Mašīnbūves" programmā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Sheet1!$B$54:$G$54</c:f>
              <c:numCache>
                <c:formatCode>General</c:formatCode>
                <c:ptCount val="6"/>
                <c:pt idx="0">
                  <c:v>2016</c:v>
                </c:pt>
                <c:pt idx="1">
                  <c:v>2017</c:v>
                </c:pt>
                <c:pt idx="2">
                  <c:v>2018</c:v>
                </c:pt>
                <c:pt idx="3">
                  <c:v>2019</c:v>
                </c:pt>
                <c:pt idx="4">
                  <c:v>2020</c:v>
                </c:pt>
                <c:pt idx="5">
                  <c:v>2021</c:v>
                </c:pt>
              </c:numCache>
            </c:numRef>
          </c:cat>
          <c:val>
            <c:numRef>
              <c:f>Sheet1!$B$55:$G$55</c:f>
              <c:numCache>
                <c:formatCode>General</c:formatCode>
                <c:ptCount val="6"/>
                <c:pt idx="0">
                  <c:v>30</c:v>
                </c:pt>
                <c:pt idx="1">
                  <c:v>29</c:v>
                </c:pt>
                <c:pt idx="2">
                  <c:v>15</c:v>
                </c:pt>
                <c:pt idx="3">
                  <c:v>17</c:v>
                </c:pt>
                <c:pt idx="4">
                  <c:v>23</c:v>
                </c:pt>
                <c:pt idx="5">
                  <c:v>13</c:v>
                </c:pt>
              </c:numCache>
            </c:numRef>
          </c:val>
          <c:extLst>
            <c:ext xmlns:c16="http://schemas.microsoft.com/office/drawing/2014/chart" uri="{C3380CC4-5D6E-409C-BE32-E72D297353CC}">
              <c16:uniqueId val="{00000000-1EB8-4094-A18C-1213CA4ECDCD}"/>
            </c:ext>
          </c:extLst>
        </c:ser>
        <c:dLbls>
          <c:showLegendKey val="0"/>
          <c:showVal val="0"/>
          <c:showCatName val="0"/>
          <c:showSerName val="0"/>
          <c:showPercent val="0"/>
          <c:showBubbleSize val="0"/>
        </c:dLbls>
        <c:gapWidth val="219"/>
        <c:overlap val="-27"/>
        <c:axId val="450013896"/>
        <c:axId val="450011272"/>
      </c:barChart>
      <c:catAx>
        <c:axId val="450013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crossAx val="450011272"/>
        <c:crosses val="autoZero"/>
        <c:auto val="1"/>
        <c:lblAlgn val="ctr"/>
        <c:lblOffset val="100"/>
        <c:noMultiLvlLbl val="0"/>
      </c:catAx>
      <c:valAx>
        <c:axId val="450011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00138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000" b="0"/>
              <a:t>Naudas balvām </a:t>
            </a:r>
            <a:r>
              <a:rPr lang="lv-LV" sz="1000"/>
              <a:t>pedagogiem un audzēkņiem par labiem un izciliem sasniegumiem piešķirtās summas no pašvaldības budžeta </a:t>
            </a:r>
          </a:p>
          <a:p>
            <a:pPr>
              <a:defRPr/>
            </a:pPr>
            <a:r>
              <a:rPr lang="lv-LV" sz="800"/>
              <a:t>EUR (pa gadiem)</a:t>
            </a:r>
            <a:endParaRPr lang="en-US" sz="8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Sheet1!$A$136</c:f>
              <c:strCache>
                <c:ptCount val="1"/>
                <c:pt idx="0">
                  <c:v>Naudas summas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Sheet1!$B$135:$G$135</c:f>
              <c:numCache>
                <c:formatCode>General</c:formatCode>
                <c:ptCount val="6"/>
                <c:pt idx="0">
                  <c:v>2016</c:v>
                </c:pt>
                <c:pt idx="1">
                  <c:v>2017</c:v>
                </c:pt>
                <c:pt idx="2">
                  <c:v>2018</c:v>
                </c:pt>
                <c:pt idx="3">
                  <c:v>2019</c:v>
                </c:pt>
                <c:pt idx="4">
                  <c:v>2020</c:v>
                </c:pt>
                <c:pt idx="5">
                  <c:v>2021</c:v>
                </c:pt>
              </c:numCache>
            </c:numRef>
          </c:cat>
          <c:val>
            <c:numRef>
              <c:f>Sheet1!$B$136:$G$136</c:f>
              <c:numCache>
                <c:formatCode>General</c:formatCode>
                <c:ptCount val="6"/>
                <c:pt idx="0">
                  <c:v>10160</c:v>
                </c:pt>
                <c:pt idx="1">
                  <c:v>11280</c:v>
                </c:pt>
                <c:pt idx="2">
                  <c:v>10160</c:v>
                </c:pt>
                <c:pt idx="3">
                  <c:v>13915</c:v>
                </c:pt>
                <c:pt idx="4">
                  <c:v>10486</c:v>
                </c:pt>
                <c:pt idx="5">
                  <c:v>4705</c:v>
                </c:pt>
              </c:numCache>
            </c:numRef>
          </c:val>
          <c:extLst>
            <c:ext xmlns:c16="http://schemas.microsoft.com/office/drawing/2014/chart" uri="{C3380CC4-5D6E-409C-BE32-E72D297353CC}">
              <c16:uniqueId val="{00000000-6391-4D6C-8155-93B0ECE73C77}"/>
            </c:ext>
          </c:extLst>
        </c:ser>
        <c:dLbls>
          <c:showLegendKey val="0"/>
          <c:showVal val="0"/>
          <c:showCatName val="0"/>
          <c:showSerName val="0"/>
          <c:showPercent val="0"/>
          <c:showBubbleSize val="0"/>
        </c:dLbls>
        <c:gapWidth val="219"/>
        <c:overlap val="-27"/>
        <c:axId val="520136256"/>
        <c:axId val="520132320"/>
      </c:barChart>
      <c:catAx>
        <c:axId val="52013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20132320"/>
        <c:crosses val="autoZero"/>
        <c:auto val="1"/>
        <c:lblAlgn val="ctr"/>
        <c:lblOffset val="100"/>
        <c:noMultiLvlLbl val="0"/>
      </c:catAx>
      <c:valAx>
        <c:axId val="520132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201362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Jauno pedagogu skaits</a:t>
            </a:r>
            <a:r>
              <a:rPr lang="en-US" sz="1100"/>
              <a:t>, kuri uzsāk darbu Līvānu novadā </a:t>
            </a:r>
            <a:endParaRPr lang="lv-LV" sz="1100"/>
          </a:p>
          <a:p>
            <a:pPr>
              <a:defRPr/>
            </a:pPr>
            <a:r>
              <a:rPr lang="en-US" sz="1000"/>
              <a:t>(6 pēdējo gadu laikā)</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Sheet1!$A$132</c:f>
              <c:strCache>
                <c:ptCount val="1"/>
                <c:pt idx="0">
                  <c:v>Jaunie pedagogi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Sheet1!$B$131:$G$131</c:f>
              <c:numCache>
                <c:formatCode>General</c:formatCode>
                <c:ptCount val="6"/>
                <c:pt idx="0">
                  <c:v>2016</c:v>
                </c:pt>
                <c:pt idx="1">
                  <c:v>2017</c:v>
                </c:pt>
                <c:pt idx="2">
                  <c:v>2018</c:v>
                </c:pt>
                <c:pt idx="3">
                  <c:v>2019</c:v>
                </c:pt>
                <c:pt idx="4">
                  <c:v>2020</c:v>
                </c:pt>
                <c:pt idx="5">
                  <c:v>2021</c:v>
                </c:pt>
              </c:numCache>
            </c:numRef>
          </c:cat>
          <c:val>
            <c:numRef>
              <c:f>Sheet1!$B$132:$G$132</c:f>
              <c:numCache>
                <c:formatCode>General</c:formatCode>
                <c:ptCount val="6"/>
                <c:pt idx="0">
                  <c:v>3</c:v>
                </c:pt>
                <c:pt idx="1">
                  <c:v>4</c:v>
                </c:pt>
                <c:pt idx="2">
                  <c:v>10</c:v>
                </c:pt>
                <c:pt idx="3">
                  <c:v>8</c:v>
                </c:pt>
                <c:pt idx="4">
                  <c:v>10</c:v>
                </c:pt>
                <c:pt idx="5">
                  <c:v>9</c:v>
                </c:pt>
              </c:numCache>
            </c:numRef>
          </c:val>
          <c:extLst>
            <c:ext xmlns:c16="http://schemas.microsoft.com/office/drawing/2014/chart" uri="{C3380CC4-5D6E-409C-BE32-E72D297353CC}">
              <c16:uniqueId val="{00000000-46E0-4D86-939B-6A2D8C58B403}"/>
            </c:ext>
          </c:extLst>
        </c:ser>
        <c:dLbls>
          <c:showLegendKey val="0"/>
          <c:showVal val="0"/>
          <c:showCatName val="0"/>
          <c:showSerName val="0"/>
          <c:showPercent val="0"/>
          <c:showBubbleSize val="0"/>
        </c:dLbls>
        <c:gapWidth val="182"/>
        <c:axId val="465600832"/>
        <c:axId val="465541136"/>
      </c:barChart>
      <c:catAx>
        <c:axId val="465600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65541136"/>
        <c:crosses val="autoZero"/>
        <c:auto val="1"/>
        <c:lblAlgn val="ctr"/>
        <c:lblOffset val="100"/>
        <c:noMultiLvlLbl val="0"/>
      </c:catAx>
      <c:valAx>
        <c:axId val="465541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656008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mn-lt"/>
                <a:ea typeface="+mn-ea"/>
                <a:cs typeface="+mn-cs"/>
              </a:defRPr>
            </a:pPr>
            <a:r>
              <a:rPr lang="en-GB" sz="900" b="0" i="0" baseline="0">
                <a:effectLst/>
              </a:rPr>
              <a:t>Līvānu novada pašvaldības pamatbudžeta izdevumi</a:t>
            </a:r>
            <a:r>
              <a:rPr lang="lv-LV" sz="900" b="0" i="0" baseline="0">
                <a:effectLst/>
              </a:rPr>
              <a:t> IZGLĪTĪBAI 2017.-2021.gadā (% kopējo </a:t>
            </a:r>
            <a:r>
              <a:rPr lang="en-GB" sz="900"/>
              <a:t>izdevumu struktūrā</a:t>
            </a:r>
            <a:r>
              <a:rPr lang="lv-LV" sz="900"/>
              <a:t>)</a:t>
            </a:r>
            <a:endParaRPr lang="en-GB" sz="900"/>
          </a:p>
        </c:rich>
      </c:tx>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mn-lt"/>
              <a:ea typeface="+mn-ea"/>
              <a:cs typeface="+mn-cs"/>
            </a:defRPr>
          </a:pPr>
          <a:endParaRPr lang="lv-LV"/>
        </a:p>
      </c:txPr>
    </c:title>
    <c:autoTitleDeleted val="0"/>
    <c:plotArea>
      <c:layout/>
      <c:barChart>
        <c:barDir val="col"/>
        <c:grouping val="clustered"/>
        <c:varyColors val="0"/>
        <c:ser>
          <c:idx val="0"/>
          <c:order val="0"/>
          <c:tx>
            <c:strRef>
              <c:f>Sheet1!$G$3</c:f>
              <c:strCache>
                <c:ptCount val="1"/>
                <c:pt idx="0">
                  <c:v>% izdevumu struktūrā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Sheet1!$H$2:$L$2</c:f>
              <c:numCache>
                <c:formatCode>General</c:formatCode>
                <c:ptCount val="5"/>
                <c:pt idx="0">
                  <c:v>2017</c:v>
                </c:pt>
                <c:pt idx="1">
                  <c:v>2018</c:v>
                </c:pt>
                <c:pt idx="2">
                  <c:v>2019</c:v>
                </c:pt>
                <c:pt idx="3">
                  <c:v>2020</c:v>
                </c:pt>
                <c:pt idx="4">
                  <c:v>2021</c:v>
                </c:pt>
              </c:numCache>
            </c:numRef>
          </c:cat>
          <c:val>
            <c:numRef>
              <c:f>Sheet1!$H$3:$L$3</c:f>
              <c:numCache>
                <c:formatCode>General</c:formatCode>
                <c:ptCount val="5"/>
                <c:pt idx="0">
                  <c:v>47.6</c:v>
                </c:pt>
                <c:pt idx="1">
                  <c:v>53.5</c:v>
                </c:pt>
                <c:pt idx="2">
                  <c:v>47.5</c:v>
                </c:pt>
                <c:pt idx="3">
                  <c:v>46.35</c:v>
                </c:pt>
                <c:pt idx="4">
                  <c:v>44.4</c:v>
                </c:pt>
              </c:numCache>
            </c:numRef>
          </c:val>
          <c:extLst>
            <c:ext xmlns:c16="http://schemas.microsoft.com/office/drawing/2014/chart" uri="{C3380CC4-5D6E-409C-BE32-E72D297353CC}">
              <c16:uniqueId val="{00000000-E9E4-46B8-8337-1371BF5D52C5}"/>
            </c:ext>
          </c:extLst>
        </c:ser>
        <c:dLbls>
          <c:showLegendKey val="0"/>
          <c:showVal val="0"/>
          <c:showCatName val="0"/>
          <c:showSerName val="0"/>
          <c:showPercent val="0"/>
          <c:showBubbleSize val="0"/>
        </c:dLbls>
        <c:gapWidth val="219"/>
        <c:overlap val="-27"/>
        <c:axId val="407589144"/>
        <c:axId val="407593080"/>
      </c:barChart>
      <c:catAx>
        <c:axId val="407589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crossAx val="407593080"/>
        <c:crosses val="autoZero"/>
        <c:auto val="1"/>
        <c:lblAlgn val="ctr"/>
        <c:lblOffset val="100"/>
        <c:noMultiLvlLbl val="0"/>
      </c:catAx>
      <c:valAx>
        <c:axId val="407593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075891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mn-lt"/>
                <a:ea typeface="+mn-ea"/>
                <a:cs typeface="+mn-cs"/>
              </a:defRPr>
            </a:pPr>
            <a:r>
              <a:rPr lang="en-GB" sz="900" b="0" i="0" baseline="0">
                <a:effectLst/>
              </a:rPr>
              <a:t>Līvānu novada pašvaldības pamatbudžeta izdevumi</a:t>
            </a:r>
            <a:r>
              <a:rPr lang="lv-LV" sz="900" b="0" i="0" baseline="0">
                <a:effectLst/>
              </a:rPr>
              <a:t> IZGLĪTĪBAI 2019.-2021.gadā (milj. EUR)</a:t>
            </a:r>
            <a:endParaRPr lang="en-GB" sz="900">
              <a:effectLst/>
            </a:endParaRPr>
          </a:p>
        </c:rich>
      </c:tx>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mn-lt"/>
              <a:ea typeface="+mn-ea"/>
              <a:cs typeface="+mn-cs"/>
            </a:defRPr>
          </a:pPr>
          <a:endParaRPr lang="lv-LV"/>
        </a:p>
      </c:txPr>
    </c:title>
    <c:autoTitleDeleted val="0"/>
    <c:plotArea>
      <c:layout/>
      <c:barChart>
        <c:barDir val="col"/>
        <c:grouping val="clustered"/>
        <c:varyColors val="0"/>
        <c:ser>
          <c:idx val="0"/>
          <c:order val="0"/>
          <c:tx>
            <c:strRef>
              <c:f>Sheet1!$A$3</c:f>
              <c:strCache>
                <c:ptCount val="1"/>
                <c:pt idx="0">
                  <c:v>EUR gadā (miljonos)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Sheet1!$B$2:$F$2</c:f>
              <c:numCache>
                <c:formatCode>General</c:formatCode>
                <c:ptCount val="5"/>
                <c:pt idx="0">
                  <c:v>2017</c:v>
                </c:pt>
                <c:pt idx="1">
                  <c:v>2018</c:v>
                </c:pt>
                <c:pt idx="2">
                  <c:v>2019</c:v>
                </c:pt>
                <c:pt idx="3">
                  <c:v>2020</c:v>
                </c:pt>
                <c:pt idx="4">
                  <c:v>2021</c:v>
                </c:pt>
              </c:numCache>
            </c:numRef>
          </c:cat>
          <c:val>
            <c:numRef>
              <c:f>Sheet1!$B$3:$F$3</c:f>
              <c:numCache>
                <c:formatCode>General</c:formatCode>
                <c:ptCount val="5"/>
                <c:pt idx="0">
                  <c:v>9.1107519999999997</c:v>
                </c:pt>
                <c:pt idx="1">
                  <c:v>7.918463</c:v>
                </c:pt>
                <c:pt idx="2">
                  <c:v>6.8871419999999999</c:v>
                </c:pt>
                <c:pt idx="3">
                  <c:v>6.4112669999999996</c:v>
                </c:pt>
                <c:pt idx="4">
                  <c:v>6.583742</c:v>
                </c:pt>
              </c:numCache>
            </c:numRef>
          </c:val>
          <c:extLst>
            <c:ext xmlns:c16="http://schemas.microsoft.com/office/drawing/2014/chart" uri="{C3380CC4-5D6E-409C-BE32-E72D297353CC}">
              <c16:uniqueId val="{00000000-573C-4AB3-9C7D-34FC57260A56}"/>
            </c:ext>
          </c:extLst>
        </c:ser>
        <c:dLbls>
          <c:showLegendKey val="0"/>
          <c:showVal val="0"/>
          <c:showCatName val="0"/>
          <c:showSerName val="0"/>
          <c:showPercent val="0"/>
          <c:showBubbleSize val="0"/>
        </c:dLbls>
        <c:gapWidth val="219"/>
        <c:overlap val="-27"/>
        <c:axId val="471900768"/>
        <c:axId val="471900112"/>
      </c:barChart>
      <c:catAx>
        <c:axId val="47190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crossAx val="471900112"/>
        <c:crosses val="autoZero"/>
        <c:auto val="1"/>
        <c:lblAlgn val="ctr"/>
        <c:lblOffset val="100"/>
        <c:noMultiLvlLbl val="0"/>
      </c:catAx>
      <c:valAx>
        <c:axId val="471900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719007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Bezdarba rādītāji Līvānu novadā 2016.-2022.</a:t>
            </a:r>
            <a:r>
              <a:rPr lang="lv-LV" sz="1100"/>
              <a:t>, % no ekonomiski aktīvo iedzīvotāju skaita</a:t>
            </a:r>
            <a:r>
              <a:rPr lang="en-US" sz="1100"/>
              <a:t> (uz </a:t>
            </a:r>
            <a:r>
              <a:rPr lang="lv-LV" sz="1100"/>
              <a:t>katra gada </a:t>
            </a:r>
            <a:r>
              <a:rPr lang="en-US" sz="1100"/>
              <a:t>31.12.)</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lineChart>
        <c:grouping val="standard"/>
        <c:varyColors val="0"/>
        <c:ser>
          <c:idx val="0"/>
          <c:order val="0"/>
          <c:tx>
            <c:strRef>
              <c:f>Sheet1!$A$50</c:f>
              <c:strCache>
                <c:ptCount val="1"/>
                <c:pt idx="0">
                  <c:v>Līvānu novads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3333333333333347E-2"/>
                  <c:y val="-4.32766615146832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D89-4D2C-8DEA-A4F51495D8DC}"/>
                </c:ext>
              </c:extLst>
            </c:dLbl>
            <c:dLbl>
              <c:idx val="1"/>
              <c:layout>
                <c:manualLayout>
                  <c:x val="-2.7777777777777828E-2"/>
                  <c:y val="-4.945904173106657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D89-4D2C-8DEA-A4F51495D8DC}"/>
                </c:ext>
              </c:extLst>
            </c:dLbl>
            <c:dLbl>
              <c:idx val="2"/>
              <c:layout>
                <c:manualLayout>
                  <c:x val="-2.7777777777777776E-2"/>
                  <c:y val="-5.56414219474498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D89-4D2C-8DEA-A4F51495D8DC}"/>
                </c:ext>
              </c:extLst>
            </c:dLbl>
            <c:dLbl>
              <c:idx val="3"/>
              <c:layout>
                <c:manualLayout>
                  <c:x val="-3.0555555555555659E-2"/>
                  <c:y val="-4.32766615146831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D89-4D2C-8DEA-A4F51495D8DC}"/>
                </c:ext>
              </c:extLst>
            </c:dLbl>
            <c:dLbl>
              <c:idx val="4"/>
              <c:layout>
                <c:manualLayout>
                  <c:x val="-3.0555555555555555E-2"/>
                  <c:y val="-3.709428129829984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D89-4D2C-8DEA-A4F51495D8DC}"/>
                </c:ext>
              </c:extLst>
            </c:dLbl>
            <c:dLbl>
              <c:idx val="5"/>
              <c:layout>
                <c:manualLayout>
                  <c:x val="-3.0555555555555659E-2"/>
                  <c:y val="-6.18238021638330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D89-4D2C-8DEA-A4F51495D8DC}"/>
                </c:ext>
              </c:extLst>
            </c:dLbl>
            <c:dLbl>
              <c:idx val="6"/>
              <c:layout>
                <c:manualLayout>
                  <c:x val="-3.6111111111111212E-2"/>
                  <c:y val="-5.56414219474497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D89-4D2C-8DEA-A4F51495D8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Sheet1!$D$49:$J$49</c:f>
              <c:numCache>
                <c:formatCode>General</c:formatCode>
                <c:ptCount val="7"/>
                <c:pt idx="0">
                  <c:v>2016</c:v>
                </c:pt>
                <c:pt idx="1">
                  <c:v>2017</c:v>
                </c:pt>
                <c:pt idx="2">
                  <c:v>2018</c:v>
                </c:pt>
                <c:pt idx="3">
                  <c:v>2019</c:v>
                </c:pt>
                <c:pt idx="4">
                  <c:v>2020</c:v>
                </c:pt>
                <c:pt idx="5">
                  <c:v>2021</c:v>
                </c:pt>
                <c:pt idx="6">
                  <c:v>2022</c:v>
                </c:pt>
              </c:numCache>
            </c:numRef>
          </c:cat>
          <c:val>
            <c:numRef>
              <c:f>Sheet1!$D$50:$J$50</c:f>
              <c:numCache>
                <c:formatCode>General</c:formatCode>
                <c:ptCount val="7"/>
                <c:pt idx="0">
                  <c:v>15.1</c:v>
                </c:pt>
                <c:pt idx="1">
                  <c:v>13</c:v>
                </c:pt>
                <c:pt idx="2">
                  <c:v>12.6</c:v>
                </c:pt>
                <c:pt idx="3">
                  <c:v>11.2</c:v>
                </c:pt>
                <c:pt idx="4">
                  <c:v>10.4</c:v>
                </c:pt>
                <c:pt idx="5">
                  <c:v>9.3000000000000007</c:v>
                </c:pt>
                <c:pt idx="6">
                  <c:v>7.9</c:v>
                </c:pt>
              </c:numCache>
            </c:numRef>
          </c:val>
          <c:smooth val="0"/>
          <c:extLst>
            <c:ext xmlns:c16="http://schemas.microsoft.com/office/drawing/2014/chart" uri="{C3380CC4-5D6E-409C-BE32-E72D297353CC}">
              <c16:uniqueId val="{00000007-4D89-4D2C-8DEA-A4F51495D8DC}"/>
            </c:ext>
          </c:extLst>
        </c:ser>
        <c:dLbls>
          <c:showLegendKey val="0"/>
          <c:showVal val="0"/>
          <c:showCatName val="0"/>
          <c:showSerName val="0"/>
          <c:showPercent val="0"/>
          <c:showBubbleSize val="0"/>
        </c:dLbls>
        <c:marker val="1"/>
        <c:smooth val="0"/>
        <c:axId val="407592096"/>
        <c:axId val="407592752"/>
      </c:lineChart>
      <c:catAx>
        <c:axId val="40759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07592752"/>
        <c:crosses val="autoZero"/>
        <c:auto val="1"/>
        <c:lblAlgn val="ctr"/>
        <c:lblOffset val="100"/>
        <c:noMultiLvlLbl val="0"/>
      </c:catAx>
      <c:valAx>
        <c:axId val="407592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075920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Dzīvi dzimušo skaits</a:t>
            </a:r>
            <a:r>
              <a:rPr lang="lv-LV" sz="1100"/>
              <a:t> Līvānu novadā 2016.-2021.</a:t>
            </a:r>
            <a:endParaRPr lang="en-GB" sz="11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'[Dzivi dzimuso bernu skaits.xlsx]IDS031'!$A$4</c:f>
              <c:strCache>
                <c:ptCount val="1"/>
                <c:pt idx="0">
                  <c:v>Pavisam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'[Dzivi dzimuso bernu skaits.xlsx]IDS031'!$B$3:$G$3</c:f>
              <c:strCache>
                <c:ptCount val="6"/>
                <c:pt idx="0">
                  <c:v>2016</c:v>
                </c:pt>
                <c:pt idx="1">
                  <c:v>2017</c:v>
                </c:pt>
                <c:pt idx="2">
                  <c:v>2018</c:v>
                </c:pt>
                <c:pt idx="3">
                  <c:v>2019</c:v>
                </c:pt>
                <c:pt idx="4">
                  <c:v>2020</c:v>
                </c:pt>
                <c:pt idx="5">
                  <c:v>2021</c:v>
                </c:pt>
              </c:strCache>
            </c:strRef>
          </c:cat>
          <c:val>
            <c:numRef>
              <c:f>'[Dzivi dzimuso bernu skaits.xlsx]IDS031'!$B$4:$G$4</c:f>
              <c:numCache>
                <c:formatCode>0</c:formatCode>
                <c:ptCount val="6"/>
                <c:pt idx="0">
                  <c:v>89</c:v>
                </c:pt>
                <c:pt idx="1">
                  <c:v>104</c:v>
                </c:pt>
                <c:pt idx="2">
                  <c:v>98</c:v>
                </c:pt>
                <c:pt idx="3">
                  <c:v>90</c:v>
                </c:pt>
                <c:pt idx="4">
                  <c:v>95</c:v>
                </c:pt>
                <c:pt idx="5">
                  <c:v>100</c:v>
                </c:pt>
              </c:numCache>
            </c:numRef>
          </c:val>
          <c:extLst>
            <c:ext xmlns:c16="http://schemas.microsoft.com/office/drawing/2014/chart" uri="{C3380CC4-5D6E-409C-BE32-E72D297353CC}">
              <c16:uniqueId val="{00000000-15AF-4940-8A72-E576CB8608E6}"/>
            </c:ext>
          </c:extLst>
        </c:ser>
        <c:dLbls>
          <c:showLegendKey val="0"/>
          <c:showVal val="0"/>
          <c:showCatName val="0"/>
          <c:showSerName val="0"/>
          <c:showPercent val="0"/>
          <c:showBubbleSize val="0"/>
        </c:dLbls>
        <c:gapWidth val="219"/>
        <c:overlap val="-27"/>
        <c:axId val="398623984"/>
        <c:axId val="398624640"/>
      </c:barChart>
      <c:catAx>
        <c:axId val="39862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crossAx val="398624640"/>
        <c:crosses val="autoZero"/>
        <c:auto val="1"/>
        <c:lblAlgn val="ctr"/>
        <c:lblOffset val="100"/>
        <c:noMultiLvlLbl val="0"/>
      </c:catAx>
      <c:valAx>
        <c:axId val="398624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98623984"/>
        <c:crosses val="autoZero"/>
        <c:crossBetween val="between"/>
      </c:valAx>
      <c:spPr>
        <a:noFill/>
        <a:ln>
          <a:solidFill>
            <a:schemeClr val="accent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100" b="0" i="0" u="none" strike="noStrike" baseline="0"/>
              <a:t>Izglītojamo skaita dinamika Līvānu novada p</a:t>
            </a:r>
            <a:r>
              <a:rPr lang="en-GB" sz="1100" b="0" i="0" u="none" strike="noStrike" baseline="0"/>
              <a:t>irmsskolas izglītības</a:t>
            </a:r>
            <a:r>
              <a:rPr lang="lv-LV" sz="1100" b="0" i="0" u="none" strike="noStrike" baseline="0"/>
              <a:t> iestādēs 2019.-2021.</a:t>
            </a:r>
            <a:endParaRPr lang="en-GB" sz="11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'Skolas un EUR'!$P$5</c:f>
              <c:strCache>
                <c:ptCount val="1"/>
                <c:pt idx="0">
                  <c:v>2019./2020.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'Skolas un EUR'!$O$6:$O$12</c:f>
              <c:strCache>
                <c:ptCount val="7"/>
                <c:pt idx="0">
                  <c:v>Līvānu 1. vidusskola</c:v>
                </c:pt>
                <c:pt idx="1">
                  <c:v>Līvānu pamatskola</c:v>
                </c:pt>
                <c:pt idx="2">
                  <c:v>Rudzātu vidusskola</c:v>
                </c:pt>
                <c:pt idx="3">
                  <c:v>Rožupes pamatskola</c:v>
                </c:pt>
                <c:pt idx="4">
                  <c:v>Jaunsilavas pamatskola</c:v>
                </c:pt>
                <c:pt idx="5">
                  <c:v>Jersikas pamatskola</c:v>
                </c:pt>
                <c:pt idx="6">
                  <c:v>PII „Rūķīši”</c:v>
                </c:pt>
              </c:strCache>
            </c:strRef>
          </c:cat>
          <c:val>
            <c:numRef>
              <c:f>'Skolas un EUR'!$P$6:$P$12</c:f>
              <c:numCache>
                <c:formatCode>General</c:formatCode>
                <c:ptCount val="7"/>
                <c:pt idx="0">
                  <c:v>21</c:v>
                </c:pt>
                <c:pt idx="1">
                  <c:v>14</c:v>
                </c:pt>
                <c:pt idx="2">
                  <c:v>30</c:v>
                </c:pt>
                <c:pt idx="3">
                  <c:v>28</c:v>
                </c:pt>
                <c:pt idx="4">
                  <c:v>50</c:v>
                </c:pt>
                <c:pt idx="5">
                  <c:v>13</c:v>
                </c:pt>
                <c:pt idx="6">
                  <c:v>304</c:v>
                </c:pt>
              </c:numCache>
            </c:numRef>
          </c:val>
          <c:extLst>
            <c:ext xmlns:c16="http://schemas.microsoft.com/office/drawing/2014/chart" uri="{C3380CC4-5D6E-409C-BE32-E72D297353CC}">
              <c16:uniqueId val="{00000000-91E6-4E35-8AAB-CD5464FF9349}"/>
            </c:ext>
          </c:extLst>
        </c:ser>
        <c:ser>
          <c:idx val="1"/>
          <c:order val="1"/>
          <c:tx>
            <c:strRef>
              <c:f>'Skolas un EUR'!$Q$5</c:f>
              <c:strCache>
                <c:ptCount val="1"/>
                <c:pt idx="0">
                  <c:v>2020./2021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'Skolas un EUR'!$O$6:$O$12</c:f>
              <c:strCache>
                <c:ptCount val="7"/>
                <c:pt idx="0">
                  <c:v>Līvānu 1. vidusskola</c:v>
                </c:pt>
                <c:pt idx="1">
                  <c:v>Līvānu pamatskola</c:v>
                </c:pt>
                <c:pt idx="2">
                  <c:v>Rudzātu vidusskola</c:v>
                </c:pt>
                <c:pt idx="3">
                  <c:v>Rožupes pamatskola</c:v>
                </c:pt>
                <c:pt idx="4">
                  <c:v>Jaunsilavas pamatskola</c:v>
                </c:pt>
                <c:pt idx="5">
                  <c:v>Jersikas pamatskola</c:v>
                </c:pt>
                <c:pt idx="6">
                  <c:v>PII „Rūķīši”</c:v>
                </c:pt>
              </c:strCache>
            </c:strRef>
          </c:cat>
          <c:val>
            <c:numRef>
              <c:f>'Skolas un EUR'!$Q$6:$Q$12</c:f>
              <c:numCache>
                <c:formatCode>General</c:formatCode>
                <c:ptCount val="7"/>
                <c:pt idx="0">
                  <c:v>31</c:v>
                </c:pt>
                <c:pt idx="1">
                  <c:v>10</c:v>
                </c:pt>
                <c:pt idx="2">
                  <c:v>29</c:v>
                </c:pt>
                <c:pt idx="3">
                  <c:v>26</c:v>
                </c:pt>
                <c:pt idx="4">
                  <c:v>52</c:v>
                </c:pt>
                <c:pt idx="5">
                  <c:v>15</c:v>
                </c:pt>
                <c:pt idx="6">
                  <c:v>290</c:v>
                </c:pt>
              </c:numCache>
            </c:numRef>
          </c:val>
          <c:extLst>
            <c:ext xmlns:c16="http://schemas.microsoft.com/office/drawing/2014/chart" uri="{C3380CC4-5D6E-409C-BE32-E72D297353CC}">
              <c16:uniqueId val="{00000001-91E6-4E35-8AAB-CD5464FF9349}"/>
            </c:ext>
          </c:extLst>
        </c:ser>
        <c:ser>
          <c:idx val="2"/>
          <c:order val="2"/>
          <c:tx>
            <c:strRef>
              <c:f>'Skolas un EUR'!$R$5</c:f>
              <c:strCache>
                <c:ptCount val="1"/>
                <c:pt idx="0">
                  <c:v>2021./2022.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'Skolas un EUR'!$O$6:$O$12</c:f>
              <c:strCache>
                <c:ptCount val="7"/>
                <c:pt idx="0">
                  <c:v>Līvānu 1. vidusskola</c:v>
                </c:pt>
                <c:pt idx="1">
                  <c:v>Līvānu pamatskola</c:v>
                </c:pt>
                <c:pt idx="2">
                  <c:v>Rudzātu vidusskola</c:v>
                </c:pt>
                <c:pt idx="3">
                  <c:v>Rožupes pamatskola</c:v>
                </c:pt>
                <c:pt idx="4">
                  <c:v>Jaunsilavas pamatskola</c:v>
                </c:pt>
                <c:pt idx="5">
                  <c:v>Jersikas pamatskola</c:v>
                </c:pt>
                <c:pt idx="6">
                  <c:v>PII „Rūķīši”</c:v>
                </c:pt>
              </c:strCache>
            </c:strRef>
          </c:cat>
          <c:val>
            <c:numRef>
              <c:f>'Skolas un EUR'!$R$6:$R$12</c:f>
              <c:numCache>
                <c:formatCode>General</c:formatCode>
                <c:ptCount val="7"/>
                <c:pt idx="0">
                  <c:v>30</c:v>
                </c:pt>
                <c:pt idx="2">
                  <c:v>25</c:v>
                </c:pt>
                <c:pt idx="3">
                  <c:v>23</c:v>
                </c:pt>
                <c:pt idx="4">
                  <c:v>45</c:v>
                </c:pt>
                <c:pt idx="5">
                  <c:v>16</c:v>
                </c:pt>
                <c:pt idx="6">
                  <c:v>290</c:v>
                </c:pt>
              </c:numCache>
            </c:numRef>
          </c:val>
          <c:extLst>
            <c:ext xmlns:c16="http://schemas.microsoft.com/office/drawing/2014/chart" uri="{C3380CC4-5D6E-409C-BE32-E72D297353CC}">
              <c16:uniqueId val="{00000002-91E6-4E35-8AAB-CD5464FF9349}"/>
            </c:ext>
          </c:extLst>
        </c:ser>
        <c:dLbls>
          <c:showLegendKey val="0"/>
          <c:showVal val="0"/>
          <c:showCatName val="0"/>
          <c:showSerName val="0"/>
          <c:showPercent val="0"/>
          <c:showBubbleSize val="0"/>
        </c:dLbls>
        <c:gapWidth val="219"/>
        <c:overlap val="-27"/>
        <c:axId val="411610984"/>
        <c:axId val="411612624"/>
      </c:barChart>
      <c:catAx>
        <c:axId val="411610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11612624"/>
        <c:crosses val="autoZero"/>
        <c:auto val="1"/>
        <c:lblAlgn val="ctr"/>
        <c:lblOffset val="100"/>
        <c:noMultiLvlLbl val="0"/>
      </c:catAx>
      <c:valAx>
        <c:axId val="411612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116109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100"/>
              <a:t>Pirmsskolas izglītības IZDEVUMI</a:t>
            </a:r>
            <a:r>
              <a:rPr lang="lv-LV" sz="1100" baseline="0"/>
              <a:t> pa gadiem (EUR), 2017.-2021.</a:t>
            </a:r>
            <a:endParaRPr lang="en-GB" sz="11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7.3319596406531615E-2"/>
          <c:y val="0.15433979686057248"/>
          <c:w val="0.86196743964504996"/>
          <c:h val="0.52560654641161542"/>
        </c:manualLayout>
      </c:layout>
      <c:barChart>
        <c:barDir val="bar"/>
        <c:grouping val="clustered"/>
        <c:varyColors val="0"/>
        <c:ser>
          <c:idx val="0"/>
          <c:order val="0"/>
          <c:tx>
            <c:strRef>
              <c:f>Sheet1!$A$171</c:f>
              <c:strCache>
                <c:ptCount val="1"/>
                <c:pt idx="0">
                  <c:v>Pirmskolas izglītība - IZDEVUMI kopā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Sheet1!$B$170:$F$170</c:f>
              <c:numCache>
                <c:formatCode>General</c:formatCode>
                <c:ptCount val="5"/>
                <c:pt idx="0">
                  <c:v>2017</c:v>
                </c:pt>
                <c:pt idx="1">
                  <c:v>2018</c:v>
                </c:pt>
                <c:pt idx="2">
                  <c:v>2019</c:v>
                </c:pt>
                <c:pt idx="3">
                  <c:v>2020</c:v>
                </c:pt>
                <c:pt idx="4">
                  <c:v>2021</c:v>
                </c:pt>
              </c:numCache>
            </c:numRef>
          </c:cat>
          <c:val>
            <c:numRef>
              <c:f>Sheet1!$B$171:$F$171</c:f>
              <c:numCache>
                <c:formatCode>#,##0</c:formatCode>
                <c:ptCount val="5"/>
                <c:pt idx="0">
                  <c:v>907249</c:v>
                </c:pt>
                <c:pt idx="1">
                  <c:v>975057</c:v>
                </c:pt>
                <c:pt idx="2">
                  <c:v>1068090</c:v>
                </c:pt>
                <c:pt idx="3">
                  <c:v>1032869</c:v>
                </c:pt>
                <c:pt idx="4">
                  <c:v>1157557</c:v>
                </c:pt>
              </c:numCache>
            </c:numRef>
          </c:val>
          <c:extLst>
            <c:ext xmlns:c16="http://schemas.microsoft.com/office/drawing/2014/chart" uri="{C3380CC4-5D6E-409C-BE32-E72D297353CC}">
              <c16:uniqueId val="{00000000-7D01-4DAA-8B1C-EAD42CCF69C8}"/>
            </c:ext>
          </c:extLst>
        </c:ser>
        <c:ser>
          <c:idx val="1"/>
          <c:order val="1"/>
          <c:tx>
            <c:strRef>
              <c:f>Sheet1!$A$172</c:f>
              <c:strCache>
                <c:ptCount val="1"/>
                <c:pt idx="0">
                  <c:v>Uzturēšanas izdevumi (kārtējie izdevumi, atalgojums, preces un pakalpojumi, pabalsti u.c.)</c:v>
                </c:pt>
              </c:strCache>
            </c:strRef>
          </c:tx>
          <c:spPr>
            <a:solidFill>
              <a:schemeClr val="accent2"/>
            </a:solidFill>
            <a:ln>
              <a:noFill/>
            </a:ln>
            <a:effectLst/>
          </c:spPr>
          <c:invertIfNegative val="0"/>
          <c:dLbls>
            <c:dLbl>
              <c:idx val="0"/>
              <c:layout>
                <c:manualLayout>
                  <c:x val="0"/>
                  <c:y val="-1.385041551246545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D01-4DAA-8B1C-EAD42CCF69C8}"/>
                </c:ext>
              </c:extLst>
            </c:dLbl>
            <c:dLbl>
              <c:idx val="1"/>
              <c:layout>
                <c:manualLayout>
                  <c:x val="-2.2158209616663788E-3"/>
                  <c:y val="-1.84672206832871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D01-4DAA-8B1C-EAD42CCF69C8}"/>
                </c:ext>
              </c:extLst>
            </c:dLbl>
            <c:dLbl>
              <c:idx val="2"/>
              <c:layout>
                <c:manualLayout>
                  <c:x val="-2.2158209616662972E-3"/>
                  <c:y val="-1.84672206832871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D01-4DAA-8B1C-EAD42CCF69C8}"/>
                </c:ext>
              </c:extLst>
            </c:dLbl>
            <c:dLbl>
              <c:idx val="3"/>
              <c:layout>
                <c:manualLayout>
                  <c:x val="-8.1245830035669357E-17"/>
                  <c:y val="-2.308402585410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D01-4DAA-8B1C-EAD42CCF69C8}"/>
                </c:ext>
              </c:extLst>
            </c:dLbl>
            <c:dLbl>
              <c:idx val="4"/>
              <c:layout>
                <c:manualLayout>
                  <c:x val="0"/>
                  <c:y val="-2.30840258541089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D01-4DAA-8B1C-EAD42CCF69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Sheet1!$B$170:$F$170</c:f>
              <c:numCache>
                <c:formatCode>General</c:formatCode>
                <c:ptCount val="5"/>
                <c:pt idx="0">
                  <c:v>2017</c:v>
                </c:pt>
                <c:pt idx="1">
                  <c:v>2018</c:v>
                </c:pt>
                <c:pt idx="2">
                  <c:v>2019</c:v>
                </c:pt>
                <c:pt idx="3">
                  <c:v>2020</c:v>
                </c:pt>
                <c:pt idx="4">
                  <c:v>2021</c:v>
                </c:pt>
              </c:numCache>
            </c:numRef>
          </c:cat>
          <c:val>
            <c:numRef>
              <c:f>Sheet1!$B$172:$F$172</c:f>
              <c:numCache>
                <c:formatCode>#,##0</c:formatCode>
                <c:ptCount val="5"/>
                <c:pt idx="0">
                  <c:v>898421</c:v>
                </c:pt>
                <c:pt idx="1">
                  <c:v>970102</c:v>
                </c:pt>
                <c:pt idx="2">
                  <c:v>1062739</c:v>
                </c:pt>
                <c:pt idx="3">
                  <c:v>1006043</c:v>
                </c:pt>
                <c:pt idx="4">
                  <c:v>1151974</c:v>
                </c:pt>
              </c:numCache>
            </c:numRef>
          </c:val>
          <c:extLst>
            <c:ext xmlns:c16="http://schemas.microsoft.com/office/drawing/2014/chart" uri="{C3380CC4-5D6E-409C-BE32-E72D297353CC}">
              <c16:uniqueId val="{00000006-7D01-4DAA-8B1C-EAD42CCF69C8}"/>
            </c:ext>
          </c:extLst>
        </c:ser>
        <c:ser>
          <c:idx val="2"/>
          <c:order val="2"/>
          <c:tx>
            <c:strRef>
              <c:f>Sheet1!$A$173</c:f>
              <c:strCache>
                <c:ptCount val="1"/>
                <c:pt idx="0">
                  <c:v>Kapitālie izdevumi (pamatlīdzekļi, iekārtas, būvniecība, kapitālais remonts un rekonstrukcija)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Sheet1!$B$170:$F$170</c:f>
              <c:numCache>
                <c:formatCode>General</c:formatCode>
                <c:ptCount val="5"/>
                <c:pt idx="0">
                  <c:v>2017</c:v>
                </c:pt>
                <c:pt idx="1">
                  <c:v>2018</c:v>
                </c:pt>
                <c:pt idx="2">
                  <c:v>2019</c:v>
                </c:pt>
                <c:pt idx="3">
                  <c:v>2020</c:v>
                </c:pt>
                <c:pt idx="4">
                  <c:v>2021</c:v>
                </c:pt>
              </c:numCache>
            </c:numRef>
          </c:cat>
          <c:val>
            <c:numRef>
              <c:f>Sheet1!$B$173:$F$173</c:f>
              <c:numCache>
                <c:formatCode>#,##0</c:formatCode>
                <c:ptCount val="5"/>
                <c:pt idx="0">
                  <c:v>8828</c:v>
                </c:pt>
                <c:pt idx="1">
                  <c:v>4955</c:v>
                </c:pt>
                <c:pt idx="2">
                  <c:v>5351</c:v>
                </c:pt>
                <c:pt idx="3">
                  <c:v>26826</c:v>
                </c:pt>
                <c:pt idx="4">
                  <c:v>5583</c:v>
                </c:pt>
              </c:numCache>
            </c:numRef>
          </c:val>
          <c:extLst>
            <c:ext xmlns:c16="http://schemas.microsoft.com/office/drawing/2014/chart" uri="{C3380CC4-5D6E-409C-BE32-E72D297353CC}">
              <c16:uniqueId val="{00000007-7D01-4DAA-8B1C-EAD42CCF69C8}"/>
            </c:ext>
          </c:extLst>
        </c:ser>
        <c:dLbls>
          <c:showLegendKey val="0"/>
          <c:showVal val="0"/>
          <c:showCatName val="0"/>
          <c:showSerName val="0"/>
          <c:showPercent val="0"/>
          <c:showBubbleSize val="0"/>
        </c:dLbls>
        <c:gapWidth val="219"/>
        <c:axId val="392588232"/>
        <c:axId val="392588560"/>
      </c:barChart>
      <c:catAx>
        <c:axId val="392588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crossAx val="392588560"/>
        <c:crosses val="autoZero"/>
        <c:auto val="1"/>
        <c:lblAlgn val="ctr"/>
        <c:lblOffset val="100"/>
        <c:noMultiLvlLbl val="0"/>
      </c:catAx>
      <c:valAx>
        <c:axId val="392588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925882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050" b="1"/>
              <a:t>1.-12.klašu audzēkņu skaita izmaiņas Līvānu novada vispārējās izglītības iestādēs KOPĀ (2016.-2021.)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Sheet1!$A$70</c:f>
              <c:strCache>
                <c:ptCount val="1"/>
                <c:pt idx="0">
                  <c:v>1.-12.klašu audzēkņu skaits KOPĀ</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Sheet1!$B$69:$G$69</c:f>
              <c:numCache>
                <c:formatCode>General</c:formatCode>
                <c:ptCount val="6"/>
                <c:pt idx="0">
                  <c:v>2016</c:v>
                </c:pt>
                <c:pt idx="1">
                  <c:v>2017</c:v>
                </c:pt>
                <c:pt idx="2">
                  <c:v>2018</c:v>
                </c:pt>
                <c:pt idx="3">
                  <c:v>2019</c:v>
                </c:pt>
                <c:pt idx="4">
                  <c:v>2020</c:v>
                </c:pt>
                <c:pt idx="5">
                  <c:v>2021</c:v>
                </c:pt>
              </c:numCache>
            </c:numRef>
          </c:cat>
          <c:val>
            <c:numRef>
              <c:f>Sheet1!$B$70:$G$70</c:f>
              <c:numCache>
                <c:formatCode>General</c:formatCode>
                <c:ptCount val="6"/>
                <c:pt idx="0">
                  <c:v>1306</c:v>
                </c:pt>
                <c:pt idx="1">
                  <c:v>1276</c:v>
                </c:pt>
                <c:pt idx="2">
                  <c:v>1229</c:v>
                </c:pt>
                <c:pt idx="3">
                  <c:v>1203</c:v>
                </c:pt>
                <c:pt idx="4">
                  <c:v>1141</c:v>
                </c:pt>
                <c:pt idx="5">
                  <c:v>1113</c:v>
                </c:pt>
              </c:numCache>
            </c:numRef>
          </c:val>
          <c:extLst>
            <c:ext xmlns:c16="http://schemas.microsoft.com/office/drawing/2014/chart" uri="{C3380CC4-5D6E-409C-BE32-E72D297353CC}">
              <c16:uniqueId val="{00000000-89CD-49A2-B8D9-4CDE30C9A674}"/>
            </c:ext>
          </c:extLst>
        </c:ser>
        <c:dLbls>
          <c:showLegendKey val="0"/>
          <c:showVal val="0"/>
          <c:showCatName val="0"/>
          <c:showSerName val="0"/>
          <c:showPercent val="0"/>
          <c:showBubbleSize val="0"/>
        </c:dLbls>
        <c:gapWidth val="219"/>
        <c:overlap val="-27"/>
        <c:axId val="404431376"/>
        <c:axId val="457330696"/>
      </c:barChart>
      <c:catAx>
        <c:axId val="40443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v-LV"/>
          </a:p>
        </c:txPr>
        <c:crossAx val="457330696"/>
        <c:crosses val="autoZero"/>
        <c:auto val="1"/>
        <c:lblAlgn val="ctr"/>
        <c:lblOffset val="100"/>
        <c:noMultiLvlLbl val="0"/>
      </c:catAx>
      <c:valAx>
        <c:axId val="457330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044313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3.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g"/></Relationships>
</file>

<file path=word/diagrams/_rels/drawing3.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87213D-5050-480D-8FB7-9EA611477A91}" type="doc">
      <dgm:prSet loTypeId="urn:microsoft.com/office/officeart/2005/8/layout/default" loCatId="list" qsTypeId="urn:microsoft.com/office/officeart/2005/8/quickstyle/simple1" qsCatId="simple" csTypeId="urn:microsoft.com/office/officeart/2005/8/colors/accent6_3" csCatId="accent6" phldr="1"/>
      <dgm:spPr/>
      <dgm:t>
        <a:bodyPr/>
        <a:lstStyle/>
        <a:p>
          <a:endParaRPr lang="en-US"/>
        </a:p>
      </dgm:t>
    </dgm:pt>
    <dgm:pt modelId="{FB37B372-9051-4C44-9136-4AE1D6BBCAAF}">
      <dgm:prSet phldrT="[Text]" custT="1"/>
      <dgm:spPr/>
      <dgm:t>
        <a:bodyPr/>
        <a:lstStyle/>
        <a:p>
          <a:r>
            <a:rPr lang="lv-LV" sz="1200" dirty="0"/>
            <a:t>Digitālā pārveide</a:t>
          </a:r>
          <a:endParaRPr lang="en-US" sz="1200" dirty="0"/>
        </a:p>
      </dgm:t>
    </dgm:pt>
    <dgm:pt modelId="{9EBBEB2F-6A74-4E44-812C-882E8663547D}" type="parTrans" cxnId="{CDFC4771-354B-4DDC-A521-D8940D079E0D}">
      <dgm:prSet/>
      <dgm:spPr/>
      <dgm:t>
        <a:bodyPr/>
        <a:lstStyle/>
        <a:p>
          <a:endParaRPr lang="en-US" sz="1200"/>
        </a:p>
      </dgm:t>
    </dgm:pt>
    <dgm:pt modelId="{9F3A0A36-76B8-4F95-8C4F-38E2AC1E44C1}" type="sibTrans" cxnId="{CDFC4771-354B-4DDC-A521-D8940D079E0D}">
      <dgm:prSet/>
      <dgm:spPr/>
      <dgm:t>
        <a:bodyPr/>
        <a:lstStyle/>
        <a:p>
          <a:endParaRPr lang="en-US" sz="1200"/>
        </a:p>
      </dgm:t>
    </dgm:pt>
    <dgm:pt modelId="{E78FDC62-834C-4009-9352-03F9A730A2A9}">
      <dgm:prSet phldrT="[Text]" custT="1"/>
      <dgm:spPr/>
      <dgm:t>
        <a:bodyPr/>
        <a:lstStyle/>
        <a:p>
          <a:r>
            <a:rPr lang="lv-LV" sz="1200" dirty="0"/>
            <a:t>Iekļaušana (pieejamība)</a:t>
          </a:r>
          <a:endParaRPr lang="en-US" sz="1200" dirty="0"/>
        </a:p>
      </dgm:t>
    </dgm:pt>
    <dgm:pt modelId="{ACC14ADE-95DE-4C71-BA03-34DA975D83A8}" type="parTrans" cxnId="{7CF471DC-8996-4B35-ACA4-8CF2C5F278F3}">
      <dgm:prSet/>
      <dgm:spPr/>
      <dgm:t>
        <a:bodyPr/>
        <a:lstStyle/>
        <a:p>
          <a:endParaRPr lang="en-US" sz="1200"/>
        </a:p>
      </dgm:t>
    </dgm:pt>
    <dgm:pt modelId="{487AAB5C-B61F-4AE3-A38C-26EE8CA6FB45}" type="sibTrans" cxnId="{7CF471DC-8996-4B35-ACA4-8CF2C5F278F3}">
      <dgm:prSet/>
      <dgm:spPr/>
      <dgm:t>
        <a:bodyPr/>
        <a:lstStyle/>
        <a:p>
          <a:endParaRPr lang="en-US" sz="1200"/>
        </a:p>
      </dgm:t>
    </dgm:pt>
    <dgm:pt modelId="{35FB1D0D-B9F5-4463-A84F-0EE61B756F98}">
      <dgm:prSet phldrT="[Text]" custT="1"/>
      <dgm:spPr/>
      <dgm:t>
        <a:bodyPr/>
        <a:lstStyle/>
        <a:p>
          <a:r>
            <a:rPr lang="lv-LV" sz="1200" dirty="0"/>
            <a:t>Zaļā domāšana un ilgtspēja</a:t>
          </a:r>
          <a:endParaRPr lang="en-US" sz="1200" dirty="0"/>
        </a:p>
      </dgm:t>
    </dgm:pt>
    <dgm:pt modelId="{27487240-A2E2-4108-ABC3-655BD6F50061}" type="parTrans" cxnId="{A5EDD697-4E4A-4789-954B-CD363187FAAE}">
      <dgm:prSet/>
      <dgm:spPr/>
      <dgm:t>
        <a:bodyPr/>
        <a:lstStyle/>
        <a:p>
          <a:endParaRPr lang="en-US" sz="1200"/>
        </a:p>
      </dgm:t>
    </dgm:pt>
    <dgm:pt modelId="{966CA16A-8A48-41AE-95E4-CAA56D0C9FBD}" type="sibTrans" cxnId="{A5EDD697-4E4A-4789-954B-CD363187FAAE}">
      <dgm:prSet/>
      <dgm:spPr/>
      <dgm:t>
        <a:bodyPr/>
        <a:lstStyle/>
        <a:p>
          <a:endParaRPr lang="en-US" sz="1200"/>
        </a:p>
      </dgm:t>
    </dgm:pt>
    <dgm:pt modelId="{E3062962-1CA5-4EF1-AE77-F3EBF23A4D2F}">
      <dgm:prSet phldrT="[Text]" custT="1"/>
      <dgm:spPr/>
      <dgm:t>
        <a:bodyPr/>
        <a:lstStyle/>
        <a:p>
          <a:r>
            <a:rPr lang="lv-LV" sz="1200" dirty="0"/>
            <a:t>Līdzdalība un iesaiste</a:t>
          </a:r>
          <a:endParaRPr lang="en-US" sz="1200" dirty="0"/>
        </a:p>
      </dgm:t>
    </dgm:pt>
    <dgm:pt modelId="{E0803BA1-65AD-4FFC-B5E5-8313CA3F7742}" type="parTrans" cxnId="{181B6B39-703A-4226-AD8F-00AF166802CF}">
      <dgm:prSet/>
      <dgm:spPr/>
      <dgm:t>
        <a:bodyPr/>
        <a:lstStyle/>
        <a:p>
          <a:endParaRPr lang="en-US" sz="1200"/>
        </a:p>
      </dgm:t>
    </dgm:pt>
    <dgm:pt modelId="{735967E3-0633-4244-9750-1DB267E959DD}" type="sibTrans" cxnId="{181B6B39-703A-4226-AD8F-00AF166802CF}">
      <dgm:prSet/>
      <dgm:spPr/>
      <dgm:t>
        <a:bodyPr/>
        <a:lstStyle/>
        <a:p>
          <a:endParaRPr lang="en-US" sz="1200"/>
        </a:p>
      </dgm:t>
    </dgm:pt>
    <dgm:pt modelId="{20E2D63F-6B05-4723-BDC0-8AF908B50621}">
      <dgm:prSet phldrT="[Text]" custT="1"/>
      <dgm:spPr/>
      <dgm:t>
        <a:bodyPr/>
        <a:lstStyle/>
        <a:p>
          <a:r>
            <a:rPr lang="lv-LV" sz="1200" dirty="0"/>
            <a:t>Ekonomikas izaugsme</a:t>
          </a:r>
          <a:endParaRPr lang="en-US" sz="1200" dirty="0"/>
        </a:p>
      </dgm:t>
    </dgm:pt>
    <dgm:pt modelId="{30DD1745-A82E-43AC-B59F-FF1D240E7C51}" type="parTrans" cxnId="{2BE53EA4-F97A-471F-850F-77163637306F}">
      <dgm:prSet/>
      <dgm:spPr/>
      <dgm:t>
        <a:bodyPr/>
        <a:lstStyle/>
        <a:p>
          <a:endParaRPr lang="en-US" sz="1200"/>
        </a:p>
      </dgm:t>
    </dgm:pt>
    <dgm:pt modelId="{BB30C132-1667-4CF7-BBCD-90BD43EF52BE}" type="sibTrans" cxnId="{2BE53EA4-F97A-471F-850F-77163637306F}">
      <dgm:prSet/>
      <dgm:spPr/>
      <dgm:t>
        <a:bodyPr/>
        <a:lstStyle/>
        <a:p>
          <a:endParaRPr lang="en-US" sz="1200"/>
        </a:p>
      </dgm:t>
    </dgm:pt>
    <dgm:pt modelId="{6080C9D2-DB71-4B38-8C52-B2910636F02B}">
      <dgm:prSet phldrT="[Text]" custT="1"/>
      <dgm:spPr/>
      <dgm:t>
        <a:bodyPr/>
        <a:lstStyle/>
        <a:p>
          <a:r>
            <a:rPr lang="lv-LV" sz="1200" dirty="0"/>
            <a:t>Dialogs un sadarbība</a:t>
          </a:r>
          <a:endParaRPr lang="en-US" sz="1200" dirty="0"/>
        </a:p>
      </dgm:t>
    </dgm:pt>
    <dgm:pt modelId="{E051D8AE-8F10-4C87-A24C-1521D5F47642}" type="parTrans" cxnId="{386A5F5C-0D2F-48EF-A47C-B603CB1B9D12}">
      <dgm:prSet/>
      <dgm:spPr/>
      <dgm:t>
        <a:bodyPr/>
        <a:lstStyle/>
        <a:p>
          <a:endParaRPr lang="en-US" sz="1200"/>
        </a:p>
      </dgm:t>
    </dgm:pt>
    <dgm:pt modelId="{237E6E47-45EB-471D-A396-AA2E502894C7}" type="sibTrans" cxnId="{386A5F5C-0D2F-48EF-A47C-B603CB1B9D12}">
      <dgm:prSet/>
      <dgm:spPr/>
      <dgm:t>
        <a:bodyPr/>
        <a:lstStyle/>
        <a:p>
          <a:endParaRPr lang="en-US" sz="1200"/>
        </a:p>
      </dgm:t>
    </dgm:pt>
    <dgm:pt modelId="{D2BA3504-0783-4D62-BA08-A69ECC448741}">
      <dgm:prSet phldrT="[Text]" custT="1"/>
      <dgm:spPr/>
      <dgm:t>
        <a:bodyPr/>
        <a:lstStyle/>
        <a:p>
          <a:r>
            <a:rPr lang="lv-LV" sz="1200" dirty="0"/>
            <a:t>Sistēmas efektivitāte</a:t>
          </a:r>
          <a:endParaRPr lang="en-US" sz="1200" dirty="0"/>
        </a:p>
      </dgm:t>
    </dgm:pt>
    <dgm:pt modelId="{3533D399-2664-4CFC-A1A7-A7B101AC539F}" type="parTrans" cxnId="{0A2EEFAB-BD22-4538-9C36-4286908373F2}">
      <dgm:prSet/>
      <dgm:spPr/>
      <dgm:t>
        <a:bodyPr/>
        <a:lstStyle/>
        <a:p>
          <a:endParaRPr lang="en-US" sz="1200"/>
        </a:p>
      </dgm:t>
    </dgm:pt>
    <dgm:pt modelId="{3342C68D-C251-460F-B928-6C579EE9B781}" type="sibTrans" cxnId="{0A2EEFAB-BD22-4538-9C36-4286908373F2}">
      <dgm:prSet/>
      <dgm:spPr/>
      <dgm:t>
        <a:bodyPr/>
        <a:lstStyle/>
        <a:p>
          <a:endParaRPr lang="en-US" sz="1200"/>
        </a:p>
      </dgm:t>
    </dgm:pt>
    <dgm:pt modelId="{436B1C00-D427-420C-906E-6EB963A6B145}">
      <dgm:prSet custT="1"/>
      <dgm:spPr/>
      <dgm:t>
        <a:bodyPr/>
        <a:lstStyle/>
        <a:p>
          <a:r>
            <a:rPr lang="lv-LV" sz="1200"/>
            <a:t>Izglītības kvalitāte</a:t>
          </a:r>
          <a:endParaRPr lang="en-US" sz="1200" dirty="0"/>
        </a:p>
      </dgm:t>
    </dgm:pt>
    <dgm:pt modelId="{E273E3CB-0C90-49BC-AE24-AA4DD4EC9DD7}" type="parTrans" cxnId="{B4FBE2F7-1521-4146-98E6-6EE8A2B1D13C}">
      <dgm:prSet/>
      <dgm:spPr/>
      <dgm:t>
        <a:bodyPr/>
        <a:lstStyle/>
        <a:p>
          <a:endParaRPr lang="en-US" sz="1200"/>
        </a:p>
      </dgm:t>
    </dgm:pt>
    <dgm:pt modelId="{83ECF011-E6D0-4EB7-A95F-08C94E49C62D}" type="sibTrans" cxnId="{B4FBE2F7-1521-4146-98E6-6EE8A2B1D13C}">
      <dgm:prSet/>
      <dgm:spPr/>
      <dgm:t>
        <a:bodyPr/>
        <a:lstStyle/>
        <a:p>
          <a:endParaRPr lang="en-US" sz="1200"/>
        </a:p>
      </dgm:t>
    </dgm:pt>
    <dgm:pt modelId="{83F2BEC0-79E3-4C40-A361-D797162D081C}" type="pres">
      <dgm:prSet presAssocID="{1487213D-5050-480D-8FB7-9EA611477A91}" presName="diagram" presStyleCnt="0">
        <dgm:presLayoutVars>
          <dgm:dir/>
          <dgm:resizeHandles val="exact"/>
        </dgm:presLayoutVars>
      </dgm:prSet>
      <dgm:spPr/>
      <dgm:t>
        <a:bodyPr/>
        <a:lstStyle/>
        <a:p>
          <a:endParaRPr lang="en-US"/>
        </a:p>
      </dgm:t>
    </dgm:pt>
    <dgm:pt modelId="{7D0CB79C-6DBD-46C1-92BE-5AB728D5B656}" type="pres">
      <dgm:prSet presAssocID="{436B1C00-D427-420C-906E-6EB963A6B145}" presName="node" presStyleLbl="node1" presStyleIdx="0" presStyleCnt="8">
        <dgm:presLayoutVars>
          <dgm:bulletEnabled val="1"/>
        </dgm:presLayoutVars>
      </dgm:prSet>
      <dgm:spPr/>
      <dgm:t>
        <a:bodyPr/>
        <a:lstStyle/>
        <a:p>
          <a:endParaRPr lang="en-US"/>
        </a:p>
      </dgm:t>
    </dgm:pt>
    <dgm:pt modelId="{BB50644A-2A33-46C0-9156-90B3F7A5DDF4}" type="pres">
      <dgm:prSet presAssocID="{83ECF011-E6D0-4EB7-A95F-08C94E49C62D}" presName="sibTrans" presStyleCnt="0"/>
      <dgm:spPr/>
    </dgm:pt>
    <dgm:pt modelId="{5EF9BB4A-9798-4ABE-8549-598DB73157A8}" type="pres">
      <dgm:prSet presAssocID="{FB37B372-9051-4C44-9136-4AE1D6BBCAAF}" presName="node" presStyleLbl="node1" presStyleIdx="1" presStyleCnt="8">
        <dgm:presLayoutVars>
          <dgm:bulletEnabled val="1"/>
        </dgm:presLayoutVars>
      </dgm:prSet>
      <dgm:spPr/>
      <dgm:t>
        <a:bodyPr/>
        <a:lstStyle/>
        <a:p>
          <a:endParaRPr lang="en-US"/>
        </a:p>
      </dgm:t>
    </dgm:pt>
    <dgm:pt modelId="{540AADC7-F15A-4D70-8374-75FC16E44B65}" type="pres">
      <dgm:prSet presAssocID="{9F3A0A36-76B8-4F95-8C4F-38E2AC1E44C1}" presName="sibTrans" presStyleCnt="0"/>
      <dgm:spPr/>
    </dgm:pt>
    <dgm:pt modelId="{6CBA7862-5EBC-4B42-86C3-63473FCBCE49}" type="pres">
      <dgm:prSet presAssocID="{E78FDC62-834C-4009-9352-03F9A730A2A9}" presName="node" presStyleLbl="node1" presStyleIdx="2" presStyleCnt="8">
        <dgm:presLayoutVars>
          <dgm:bulletEnabled val="1"/>
        </dgm:presLayoutVars>
      </dgm:prSet>
      <dgm:spPr/>
      <dgm:t>
        <a:bodyPr/>
        <a:lstStyle/>
        <a:p>
          <a:endParaRPr lang="en-US"/>
        </a:p>
      </dgm:t>
    </dgm:pt>
    <dgm:pt modelId="{4481FA4E-B393-4D58-BB35-2A8ECB380AA1}" type="pres">
      <dgm:prSet presAssocID="{487AAB5C-B61F-4AE3-A38C-26EE8CA6FB45}" presName="sibTrans" presStyleCnt="0"/>
      <dgm:spPr/>
    </dgm:pt>
    <dgm:pt modelId="{2A328D2E-1374-44FB-80A7-9A105E6D57A3}" type="pres">
      <dgm:prSet presAssocID="{35FB1D0D-B9F5-4463-A84F-0EE61B756F98}" presName="node" presStyleLbl="node1" presStyleIdx="3" presStyleCnt="8">
        <dgm:presLayoutVars>
          <dgm:bulletEnabled val="1"/>
        </dgm:presLayoutVars>
      </dgm:prSet>
      <dgm:spPr/>
      <dgm:t>
        <a:bodyPr/>
        <a:lstStyle/>
        <a:p>
          <a:endParaRPr lang="en-US"/>
        </a:p>
      </dgm:t>
    </dgm:pt>
    <dgm:pt modelId="{3A31E90D-AF3A-4D1D-8D78-1CCBAC4D88F4}" type="pres">
      <dgm:prSet presAssocID="{966CA16A-8A48-41AE-95E4-CAA56D0C9FBD}" presName="sibTrans" presStyleCnt="0"/>
      <dgm:spPr/>
    </dgm:pt>
    <dgm:pt modelId="{508F2B2A-8DD0-4DED-B77E-F49703B965D4}" type="pres">
      <dgm:prSet presAssocID="{E3062962-1CA5-4EF1-AE77-F3EBF23A4D2F}" presName="node" presStyleLbl="node1" presStyleIdx="4" presStyleCnt="8">
        <dgm:presLayoutVars>
          <dgm:bulletEnabled val="1"/>
        </dgm:presLayoutVars>
      </dgm:prSet>
      <dgm:spPr/>
      <dgm:t>
        <a:bodyPr/>
        <a:lstStyle/>
        <a:p>
          <a:endParaRPr lang="en-US"/>
        </a:p>
      </dgm:t>
    </dgm:pt>
    <dgm:pt modelId="{4DA10FF7-05B3-4658-8E90-6B5D7BCF6CAD}" type="pres">
      <dgm:prSet presAssocID="{735967E3-0633-4244-9750-1DB267E959DD}" presName="sibTrans" presStyleCnt="0"/>
      <dgm:spPr/>
    </dgm:pt>
    <dgm:pt modelId="{F1E947D2-09F4-48BA-A521-DC57BAA099A8}" type="pres">
      <dgm:prSet presAssocID="{20E2D63F-6B05-4723-BDC0-8AF908B50621}" presName="node" presStyleLbl="node1" presStyleIdx="5" presStyleCnt="8">
        <dgm:presLayoutVars>
          <dgm:bulletEnabled val="1"/>
        </dgm:presLayoutVars>
      </dgm:prSet>
      <dgm:spPr/>
      <dgm:t>
        <a:bodyPr/>
        <a:lstStyle/>
        <a:p>
          <a:endParaRPr lang="en-US"/>
        </a:p>
      </dgm:t>
    </dgm:pt>
    <dgm:pt modelId="{60A2C2F3-84AD-4184-BA5C-23290D182EB2}" type="pres">
      <dgm:prSet presAssocID="{BB30C132-1667-4CF7-BBCD-90BD43EF52BE}" presName="sibTrans" presStyleCnt="0"/>
      <dgm:spPr/>
    </dgm:pt>
    <dgm:pt modelId="{FB2E8FDA-676D-4F5D-9EBC-0441F099FB23}" type="pres">
      <dgm:prSet presAssocID="{6080C9D2-DB71-4B38-8C52-B2910636F02B}" presName="node" presStyleLbl="node1" presStyleIdx="6" presStyleCnt="8">
        <dgm:presLayoutVars>
          <dgm:bulletEnabled val="1"/>
        </dgm:presLayoutVars>
      </dgm:prSet>
      <dgm:spPr/>
      <dgm:t>
        <a:bodyPr/>
        <a:lstStyle/>
        <a:p>
          <a:endParaRPr lang="en-US"/>
        </a:p>
      </dgm:t>
    </dgm:pt>
    <dgm:pt modelId="{10771320-8406-442C-94ED-35AB815D06D5}" type="pres">
      <dgm:prSet presAssocID="{237E6E47-45EB-471D-A396-AA2E502894C7}" presName="sibTrans" presStyleCnt="0"/>
      <dgm:spPr/>
    </dgm:pt>
    <dgm:pt modelId="{3D929765-5815-4947-A305-309FFAD45B2E}" type="pres">
      <dgm:prSet presAssocID="{D2BA3504-0783-4D62-BA08-A69ECC448741}" presName="node" presStyleLbl="node1" presStyleIdx="7" presStyleCnt="8">
        <dgm:presLayoutVars>
          <dgm:bulletEnabled val="1"/>
        </dgm:presLayoutVars>
      </dgm:prSet>
      <dgm:spPr/>
      <dgm:t>
        <a:bodyPr/>
        <a:lstStyle/>
        <a:p>
          <a:endParaRPr lang="en-US"/>
        </a:p>
      </dgm:t>
    </dgm:pt>
  </dgm:ptLst>
  <dgm:cxnLst>
    <dgm:cxn modelId="{1B578839-F1D7-4BFB-96A0-6C2D650A7E48}" type="presOf" srcId="{E3062962-1CA5-4EF1-AE77-F3EBF23A4D2F}" destId="{508F2B2A-8DD0-4DED-B77E-F49703B965D4}" srcOrd="0" destOrd="0" presId="urn:microsoft.com/office/officeart/2005/8/layout/default"/>
    <dgm:cxn modelId="{B4FBE2F7-1521-4146-98E6-6EE8A2B1D13C}" srcId="{1487213D-5050-480D-8FB7-9EA611477A91}" destId="{436B1C00-D427-420C-906E-6EB963A6B145}" srcOrd="0" destOrd="0" parTransId="{E273E3CB-0C90-49BC-AE24-AA4DD4EC9DD7}" sibTransId="{83ECF011-E6D0-4EB7-A95F-08C94E49C62D}"/>
    <dgm:cxn modelId="{9339A19E-3266-4A2C-9D2F-BF8850D6E65F}" type="presOf" srcId="{1487213D-5050-480D-8FB7-9EA611477A91}" destId="{83F2BEC0-79E3-4C40-A361-D797162D081C}" srcOrd="0" destOrd="0" presId="urn:microsoft.com/office/officeart/2005/8/layout/default"/>
    <dgm:cxn modelId="{3431C970-6E03-44C4-984C-ABD0AF53B7FB}" type="presOf" srcId="{436B1C00-D427-420C-906E-6EB963A6B145}" destId="{7D0CB79C-6DBD-46C1-92BE-5AB728D5B656}" srcOrd="0" destOrd="0" presId="urn:microsoft.com/office/officeart/2005/8/layout/default"/>
    <dgm:cxn modelId="{1BF045AF-5BC7-4F5D-AFBE-9A14052C2A84}" type="presOf" srcId="{20E2D63F-6B05-4723-BDC0-8AF908B50621}" destId="{F1E947D2-09F4-48BA-A521-DC57BAA099A8}" srcOrd="0" destOrd="0" presId="urn:microsoft.com/office/officeart/2005/8/layout/default"/>
    <dgm:cxn modelId="{386A5F5C-0D2F-48EF-A47C-B603CB1B9D12}" srcId="{1487213D-5050-480D-8FB7-9EA611477A91}" destId="{6080C9D2-DB71-4B38-8C52-B2910636F02B}" srcOrd="6" destOrd="0" parTransId="{E051D8AE-8F10-4C87-A24C-1521D5F47642}" sibTransId="{237E6E47-45EB-471D-A396-AA2E502894C7}"/>
    <dgm:cxn modelId="{E9B886F4-30D2-4693-A7FC-915F11FEBD15}" type="presOf" srcId="{FB37B372-9051-4C44-9136-4AE1D6BBCAAF}" destId="{5EF9BB4A-9798-4ABE-8549-598DB73157A8}" srcOrd="0" destOrd="0" presId="urn:microsoft.com/office/officeart/2005/8/layout/default"/>
    <dgm:cxn modelId="{2BE53EA4-F97A-471F-850F-77163637306F}" srcId="{1487213D-5050-480D-8FB7-9EA611477A91}" destId="{20E2D63F-6B05-4723-BDC0-8AF908B50621}" srcOrd="5" destOrd="0" parTransId="{30DD1745-A82E-43AC-B59F-FF1D240E7C51}" sibTransId="{BB30C132-1667-4CF7-BBCD-90BD43EF52BE}"/>
    <dgm:cxn modelId="{0A2EEFAB-BD22-4538-9C36-4286908373F2}" srcId="{1487213D-5050-480D-8FB7-9EA611477A91}" destId="{D2BA3504-0783-4D62-BA08-A69ECC448741}" srcOrd="7" destOrd="0" parTransId="{3533D399-2664-4CFC-A1A7-A7B101AC539F}" sibTransId="{3342C68D-C251-460F-B928-6C579EE9B781}"/>
    <dgm:cxn modelId="{7A9F0BA3-6CB2-4B02-8F3F-508AAE062976}" type="presOf" srcId="{E78FDC62-834C-4009-9352-03F9A730A2A9}" destId="{6CBA7862-5EBC-4B42-86C3-63473FCBCE49}" srcOrd="0" destOrd="0" presId="urn:microsoft.com/office/officeart/2005/8/layout/default"/>
    <dgm:cxn modelId="{181B6B39-703A-4226-AD8F-00AF166802CF}" srcId="{1487213D-5050-480D-8FB7-9EA611477A91}" destId="{E3062962-1CA5-4EF1-AE77-F3EBF23A4D2F}" srcOrd="4" destOrd="0" parTransId="{E0803BA1-65AD-4FFC-B5E5-8313CA3F7742}" sibTransId="{735967E3-0633-4244-9750-1DB267E959DD}"/>
    <dgm:cxn modelId="{0F68660B-634A-48A0-B758-9CDD43DEB513}" type="presOf" srcId="{D2BA3504-0783-4D62-BA08-A69ECC448741}" destId="{3D929765-5815-4947-A305-309FFAD45B2E}" srcOrd="0" destOrd="0" presId="urn:microsoft.com/office/officeart/2005/8/layout/default"/>
    <dgm:cxn modelId="{17091B87-1679-400A-9C6A-3387C47229F5}" type="presOf" srcId="{35FB1D0D-B9F5-4463-A84F-0EE61B756F98}" destId="{2A328D2E-1374-44FB-80A7-9A105E6D57A3}" srcOrd="0" destOrd="0" presId="urn:microsoft.com/office/officeart/2005/8/layout/default"/>
    <dgm:cxn modelId="{7CF471DC-8996-4B35-ACA4-8CF2C5F278F3}" srcId="{1487213D-5050-480D-8FB7-9EA611477A91}" destId="{E78FDC62-834C-4009-9352-03F9A730A2A9}" srcOrd="2" destOrd="0" parTransId="{ACC14ADE-95DE-4C71-BA03-34DA975D83A8}" sibTransId="{487AAB5C-B61F-4AE3-A38C-26EE8CA6FB45}"/>
    <dgm:cxn modelId="{E94363B8-D7DB-4275-A112-CBE59C25F81B}" type="presOf" srcId="{6080C9D2-DB71-4B38-8C52-B2910636F02B}" destId="{FB2E8FDA-676D-4F5D-9EBC-0441F099FB23}" srcOrd="0" destOrd="0" presId="urn:microsoft.com/office/officeart/2005/8/layout/default"/>
    <dgm:cxn modelId="{CDFC4771-354B-4DDC-A521-D8940D079E0D}" srcId="{1487213D-5050-480D-8FB7-9EA611477A91}" destId="{FB37B372-9051-4C44-9136-4AE1D6BBCAAF}" srcOrd="1" destOrd="0" parTransId="{9EBBEB2F-6A74-4E44-812C-882E8663547D}" sibTransId="{9F3A0A36-76B8-4F95-8C4F-38E2AC1E44C1}"/>
    <dgm:cxn modelId="{A5EDD697-4E4A-4789-954B-CD363187FAAE}" srcId="{1487213D-5050-480D-8FB7-9EA611477A91}" destId="{35FB1D0D-B9F5-4463-A84F-0EE61B756F98}" srcOrd="3" destOrd="0" parTransId="{27487240-A2E2-4108-ABC3-655BD6F50061}" sibTransId="{966CA16A-8A48-41AE-95E4-CAA56D0C9FBD}"/>
    <dgm:cxn modelId="{E7088F38-9E39-4B5C-BD06-3C6A7065D9BE}" type="presParOf" srcId="{83F2BEC0-79E3-4C40-A361-D797162D081C}" destId="{7D0CB79C-6DBD-46C1-92BE-5AB728D5B656}" srcOrd="0" destOrd="0" presId="urn:microsoft.com/office/officeart/2005/8/layout/default"/>
    <dgm:cxn modelId="{5AC08AA4-9C2B-460A-9BA6-2C1B3D5B423F}" type="presParOf" srcId="{83F2BEC0-79E3-4C40-A361-D797162D081C}" destId="{BB50644A-2A33-46C0-9156-90B3F7A5DDF4}" srcOrd="1" destOrd="0" presId="urn:microsoft.com/office/officeart/2005/8/layout/default"/>
    <dgm:cxn modelId="{D8EBEA6B-9F33-41DD-97CA-492F9174DAE6}" type="presParOf" srcId="{83F2BEC0-79E3-4C40-A361-D797162D081C}" destId="{5EF9BB4A-9798-4ABE-8549-598DB73157A8}" srcOrd="2" destOrd="0" presId="urn:microsoft.com/office/officeart/2005/8/layout/default"/>
    <dgm:cxn modelId="{A6B27134-B633-4977-963D-4CA85CBEC53F}" type="presParOf" srcId="{83F2BEC0-79E3-4C40-A361-D797162D081C}" destId="{540AADC7-F15A-4D70-8374-75FC16E44B65}" srcOrd="3" destOrd="0" presId="urn:microsoft.com/office/officeart/2005/8/layout/default"/>
    <dgm:cxn modelId="{7E76F34C-601C-4E97-9BCA-A0C8FF1A9EB7}" type="presParOf" srcId="{83F2BEC0-79E3-4C40-A361-D797162D081C}" destId="{6CBA7862-5EBC-4B42-86C3-63473FCBCE49}" srcOrd="4" destOrd="0" presId="urn:microsoft.com/office/officeart/2005/8/layout/default"/>
    <dgm:cxn modelId="{52829AEB-419E-4816-9208-D3B1C9D5CCBA}" type="presParOf" srcId="{83F2BEC0-79E3-4C40-A361-D797162D081C}" destId="{4481FA4E-B393-4D58-BB35-2A8ECB380AA1}" srcOrd="5" destOrd="0" presId="urn:microsoft.com/office/officeart/2005/8/layout/default"/>
    <dgm:cxn modelId="{2709C14C-0CDE-48BF-B88B-8A06BAB088CF}" type="presParOf" srcId="{83F2BEC0-79E3-4C40-A361-D797162D081C}" destId="{2A328D2E-1374-44FB-80A7-9A105E6D57A3}" srcOrd="6" destOrd="0" presId="urn:microsoft.com/office/officeart/2005/8/layout/default"/>
    <dgm:cxn modelId="{04E1538F-36D2-4D8F-BD0E-2253B4729632}" type="presParOf" srcId="{83F2BEC0-79E3-4C40-A361-D797162D081C}" destId="{3A31E90D-AF3A-4D1D-8D78-1CCBAC4D88F4}" srcOrd="7" destOrd="0" presId="urn:microsoft.com/office/officeart/2005/8/layout/default"/>
    <dgm:cxn modelId="{507CB95C-EFEF-4C84-A5F5-283E69D00C55}" type="presParOf" srcId="{83F2BEC0-79E3-4C40-A361-D797162D081C}" destId="{508F2B2A-8DD0-4DED-B77E-F49703B965D4}" srcOrd="8" destOrd="0" presId="urn:microsoft.com/office/officeart/2005/8/layout/default"/>
    <dgm:cxn modelId="{D59B476F-8B6C-4222-A8F8-30E37DFC5A5A}" type="presParOf" srcId="{83F2BEC0-79E3-4C40-A361-D797162D081C}" destId="{4DA10FF7-05B3-4658-8E90-6B5D7BCF6CAD}" srcOrd="9" destOrd="0" presId="urn:microsoft.com/office/officeart/2005/8/layout/default"/>
    <dgm:cxn modelId="{B48632C9-D88F-487D-9A34-541C03AE796A}" type="presParOf" srcId="{83F2BEC0-79E3-4C40-A361-D797162D081C}" destId="{F1E947D2-09F4-48BA-A521-DC57BAA099A8}" srcOrd="10" destOrd="0" presId="urn:microsoft.com/office/officeart/2005/8/layout/default"/>
    <dgm:cxn modelId="{FA7EFCF9-01E7-4E54-8FAC-D2EBAAC0CA2C}" type="presParOf" srcId="{83F2BEC0-79E3-4C40-A361-D797162D081C}" destId="{60A2C2F3-84AD-4184-BA5C-23290D182EB2}" srcOrd="11" destOrd="0" presId="urn:microsoft.com/office/officeart/2005/8/layout/default"/>
    <dgm:cxn modelId="{A1076D92-EF74-4175-866E-690655DEEF49}" type="presParOf" srcId="{83F2BEC0-79E3-4C40-A361-D797162D081C}" destId="{FB2E8FDA-676D-4F5D-9EBC-0441F099FB23}" srcOrd="12" destOrd="0" presId="urn:microsoft.com/office/officeart/2005/8/layout/default"/>
    <dgm:cxn modelId="{1ADC7F0E-4E3C-4EF5-A60E-107F0AFC7FBE}" type="presParOf" srcId="{83F2BEC0-79E3-4C40-A361-D797162D081C}" destId="{10771320-8406-442C-94ED-35AB815D06D5}" srcOrd="13" destOrd="0" presId="urn:microsoft.com/office/officeart/2005/8/layout/default"/>
    <dgm:cxn modelId="{20E897AC-799D-476A-8164-B903B9347943}" type="presParOf" srcId="{83F2BEC0-79E3-4C40-A361-D797162D081C}" destId="{3D929765-5815-4947-A305-309FFAD45B2E}" srcOrd="14" destOrd="0" presId="urn:microsoft.com/office/officeart/2005/8/layout/defaul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58E9B93-F99C-4958-9111-0CB6DD56466E}" type="doc">
      <dgm:prSet loTypeId="urn:microsoft.com/office/officeart/2005/8/layout/vList2" loCatId="list" qsTypeId="urn:microsoft.com/office/officeart/2005/8/quickstyle/simple3" qsCatId="simple" csTypeId="urn:microsoft.com/office/officeart/2005/8/colors/accent6_2" csCatId="accent6" phldr="1"/>
      <dgm:spPr/>
      <dgm:t>
        <a:bodyPr/>
        <a:lstStyle/>
        <a:p>
          <a:endParaRPr lang="lv-LV"/>
        </a:p>
      </dgm:t>
    </dgm:pt>
    <dgm:pt modelId="{0D8543EA-5E7C-4AF1-B49F-0040A8081738}">
      <dgm:prSet phldrT="[Text]" custT="1"/>
      <dgm:spPr/>
      <dgm:t>
        <a:bodyPr/>
        <a:lstStyle/>
        <a:p>
          <a:pPr algn="ctr"/>
          <a:r>
            <a:rPr lang="lv-LV" sz="1200" b="1"/>
            <a:t>Līvānu novada DOME </a:t>
          </a:r>
          <a:endParaRPr lang="lv-LV" sz="1050" b="1"/>
        </a:p>
      </dgm:t>
    </dgm:pt>
    <dgm:pt modelId="{265AF820-1472-4A05-9BFE-54B5606A04D7}" type="parTrans" cxnId="{41C1FD34-B3F7-40F6-9FAF-A4030750EEF3}">
      <dgm:prSet/>
      <dgm:spPr/>
      <dgm:t>
        <a:bodyPr/>
        <a:lstStyle/>
        <a:p>
          <a:endParaRPr lang="lv-LV" sz="1200"/>
        </a:p>
      </dgm:t>
    </dgm:pt>
    <dgm:pt modelId="{E95163A9-50C1-4AB2-B876-8D8E52A1ECFF}" type="sibTrans" cxnId="{41C1FD34-B3F7-40F6-9FAF-A4030750EEF3}">
      <dgm:prSet/>
      <dgm:spPr/>
      <dgm:t>
        <a:bodyPr/>
        <a:lstStyle/>
        <a:p>
          <a:endParaRPr lang="lv-LV" sz="1200"/>
        </a:p>
      </dgm:t>
    </dgm:pt>
    <dgm:pt modelId="{35F3A812-C23C-41EB-8354-EEB572ADC53D}">
      <dgm:prSet phldrT="[Text]" custT="1"/>
      <dgm:spPr/>
      <dgm:t>
        <a:bodyPr/>
        <a:lstStyle/>
        <a:p>
          <a:pPr algn="ctr"/>
          <a:endParaRPr lang="lv-LV" sz="1100"/>
        </a:p>
      </dgm:t>
    </dgm:pt>
    <dgm:pt modelId="{0A4E21F8-C44E-44F6-8BCE-1DF687F58127}" type="parTrans" cxnId="{4F9EB41A-2D10-4229-A0DA-F7501BC07FE0}">
      <dgm:prSet/>
      <dgm:spPr/>
      <dgm:t>
        <a:bodyPr/>
        <a:lstStyle/>
        <a:p>
          <a:endParaRPr lang="lv-LV" sz="1200"/>
        </a:p>
      </dgm:t>
    </dgm:pt>
    <dgm:pt modelId="{CE164083-5F89-403F-BAD7-7CC04B726A17}" type="sibTrans" cxnId="{4F9EB41A-2D10-4229-A0DA-F7501BC07FE0}">
      <dgm:prSet/>
      <dgm:spPr/>
      <dgm:t>
        <a:bodyPr/>
        <a:lstStyle/>
        <a:p>
          <a:endParaRPr lang="lv-LV" sz="1200"/>
        </a:p>
      </dgm:t>
    </dgm:pt>
    <dgm:pt modelId="{7866BA38-2730-43E6-9A8D-94302468676A}">
      <dgm:prSet phldrT="[Text]" custT="1"/>
      <dgm:spPr/>
      <dgm:t>
        <a:bodyPr/>
        <a:lstStyle/>
        <a:p>
          <a:pPr algn="ctr"/>
          <a:r>
            <a:rPr lang="lv-LV" sz="1100" b="1"/>
            <a:t>Līvānu novada IZGLĪTĪBAS PĀRVALDE</a:t>
          </a:r>
        </a:p>
      </dgm:t>
    </dgm:pt>
    <dgm:pt modelId="{53A80B1D-1962-475E-AE34-C91BA1D0A3C4}" type="parTrans" cxnId="{3A5E12F4-E3D5-46C5-89ED-EDC164BB57FE}">
      <dgm:prSet/>
      <dgm:spPr/>
      <dgm:t>
        <a:bodyPr/>
        <a:lstStyle/>
        <a:p>
          <a:endParaRPr lang="lv-LV"/>
        </a:p>
      </dgm:t>
    </dgm:pt>
    <dgm:pt modelId="{F55A6934-7FEF-4573-91CA-C66896E6BA4D}" type="sibTrans" cxnId="{3A5E12F4-E3D5-46C5-89ED-EDC164BB57FE}">
      <dgm:prSet/>
      <dgm:spPr/>
      <dgm:t>
        <a:bodyPr/>
        <a:lstStyle/>
        <a:p>
          <a:endParaRPr lang="lv-LV"/>
        </a:p>
      </dgm:t>
    </dgm:pt>
    <dgm:pt modelId="{10B91217-43C6-443D-A53A-B87C4BE78DF5}" type="pres">
      <dgm:prSet presAssocID="{E58E9B93-F99C-4958-9111-0CB6DD56466E}" presName="linear" presStyleCnt="0">
        <dgm:presLayoutVars>
          <dgm:animLvl val="lvl"/>
          <dgm:resizeHandles val="exact"/>
        </dgm:presLayoutVars>
      </dgm:prSet>
      <dgm:spPr/>
      <dgm:t>
        <a:bodyPr/>
        <a:lstStyle/>
        <a:p>
          <a:endParaRPr lang="en-US"/>
        </a:p>
      </dgm:t>
    </dgm:pt>
    <dgm:pt modelId="{311E80F6-3B0E-465B-87F1-81B9C58BD01F}" type="pres">
      <dgm:prSet presAssocID="{0D8543EA-5E7C-4AF1-B49F-0040A8081738}" presName="parentText" presStyleLbl="node1" presStyleIdx="0" presStyleCnt="2" custLinFactNeighborX="2460" custLinFactNeighborY="-532">
        <dgm:presLayoutVars>
          <dgm:chMax val="0"/>
          <dgm:bulletEnabled val="1"/>
        </dgm:presLayoutVars>
      </dgm:prSet>
      <dgm:spPr/>
      <dgm:t>
        <a:bodyPr/>
        <a:lstStyle/>
        <a:p>
          <a:endParaRPr lang="en-US"/>
        </a:p>
      </dgm:t>
    </dgm:pt>
    <dgm:pt modelId="{93F2F01D-9351-43AA-AA55-202F1FC3450F}" type="pres">
      <dgm:prSet presAssocID="{0D8543EA-5E7C-4AF1-B49F-0040A8081738}" presName="childText" presStyleLbl="revTx" presStyleIdx="0" presStyleCnt="1" custScaleY="29687">
        <dgm:presLayoutVars>
          <dgm:bulletEnabled val="1"/>
        </dgm:presLayoutVars>
      </dgm:prSet>
      <dgm:spPr/>
      <dgm:t>
        <a:bodyPr/>
        <a:lstStyle/>
        <a:p>
          <a:endParaRPr lang="en-US"/>
        </a:p>
      </dgm:t>
    </dgm:pt>
    <dgm:pt modelId="{295EB5DE-6241-43E8-9447-695FE396412C}" type="pres">
      <dgm:prSet presAssocID="{7866BA38-2730-43E6-9A8D-94302468676A}" presName="parentText" presStyleLbl="node1" presStyleIdx="1" presStyleCnt="2" custScaleX="52722" custScaleY="63878" custLinFactY="22641" custLinFactNeighborX="1531" custLinFactNeighborY="100000">
        <dgm:presLayoutVars>
          <dgm:chMax val="0"/>
          <dgm:bulletEnabled val="1"/>
        </dgm:presLayoutVars>
      </dgm:prSet>
      <dgm:spPr/>
      <dgm:t>
        <a:bodyPr/>
        <a:lstStyle/>
        <a:p>
          <a:endParaRPr lang="en-US"/>
        </a:p>
      </dgm:t>
    </dgm:pt>
  </dgm:ptLst>
  <dgm:cxnLst>
    <dgm:cxn modelId="{4F9EB41A-2D10-4229-A0DA-F7501BC07FE0}" srcId="{0D8543EA-5E7C-4AF1-B49F-0040A8081738}" destId="{35F3A812-C23C-41EB-8354-EEB572ADC53D}" srcOrd="0" destOrd="0" parTransId="{0A4E21F8-C44E-44F6-8BCE-1DF687F58127}" sibTransId="{CE164083-5F89-403F-BAD7-7CC04B726A17}"/>
    <dgm:cxn modelId="{3A5E12F4-E3D5-46C5-89ED-EDC164BB57FE}" srcId="{E58E9B93-F99C-4958-9111-0CB6DD56466E}" destId="{7866BA38-2730-43E6-9A8D-94302468676A}" srcOrd="1" destOrd="0" parTransId="{53A80B1D-1962-475E-AE34-C91BA1D0A3C4}" sibTransId="{F55A6934-7FEF-4573-91CA-C66896E6BA4D}"/>
    <dgm:cxn modelId="{41C1FD34-B3F7-40F6-9FAF-A4030750EEF3}" srcId="{E58E9B93-F99C-4958-9111-0CB6DD56466E}" destId="{0D8543EA-5E7C-4AF1-B49F-0040A8081738}" srcOrd="0" destOrd="0" parTransId="{265AF820-1472-4A05-9BFE-54B5606A04D7}" sibTransId="{E95163A9-50C1-4AB2-B876-8D8E52A1ECFF}"/>
    <dgm:cxn modelId="{0991E538-AA26-4F16-BA8B-D2E7C26E4061}" type="presOf" srcId="{E58E9B93-F99C-4958-9111-0CB6DD56466E}" destId="{10B91217-43C6-443D-A53A-B87C4BE78DF5}" srcOrd="0" destOrd="0" presId="urn:microsoft.com/office/officeart/2005/8/layout/vList2"/>
    <dgm:cxn modelId="{370872FE-4E98-4B61-A2C3-7931CDC9E63E}" type="presOf" srcId="{7866BA38-2730-43E6-9A8D-94302468676A}" destId="{295EB5DE-6241-43E8-9447-695FE396412C}" srcOrd="0" destOrd="0" presId="urn:microsoft.com/office/officeart/2005/8/layout/vList2"/>
    <dgm:cxn modelId="{E02F75EA-DC7A-4604-A745-EEDECEF70FA3}" type="presOf" srcId="{0D8543EA-5E7C-4AF1-B49F-0040A8081738}" destId="{311E80F6-3B0E-465B-87F1-81B9C58BD01F}" srcOrd="0" destOrd="0" presId="urn:microsoft.com/office/officeart/2005/8/layout/vList2"/>
    <dgm:cxn modelId="{4FB612F0-95B8-4025-A563-AF19823ED3FA}" type="presOf" srcId="{35F3A812-C23C-41EB-8354-EEB572ADC53D}" destId="{93F2F01D-9351-43AA-AA55-202F1FC3450F}" srcOrd="0" destOrd="0" presId="urn:microsoft.com/office/officeart/2005/8/layout/vList2"/>
    <dgm:cxn modelId="{1EDCDA1D-7F7A-4E58-AC37-E4CD0DA91D02}" type="presParOf" srcId="{10B91217-43C6-443D-A53A-B87C4BE78DF5}" destId="{311E80F6-3B0E-465B-87F1-81B9C58BD01F}" srcOrd="0" destOrd="0" presId="urn:microsoft.com/office/officeart/2005/8/layout/vList2"/>
    <dgm:cxn modelId="{AE16AD4B-86F8-4F68-A380-278A93E4933B}" type="presParOf" srcId="{10B91217-43C6-443D-A53A-B87C4BE78DF5}" destId="{93F2F01D-9351-43AA-AA55-202F1FC3450F}" srcOrd="1" destOrd="0" presId="urn:microsoft.com/office/officeart/2005/8/layout/vList2"/>
    <dgm:cxn modelId="{EFD345D9-F69D-4796-A2D9-3951C261846B}" type="presParOf" srcId="{10B91217-43C6-443D-A53A-B87C4BE78DF5}" destId="{295EB5DE-6241-43E8-9447-695FE396412C}" srcOrd="2" destOrd="0" presId="urn:microsoft.com/office/officeart/2005/8/layout/vList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0B5E5E8-4CF9-46E3-99BE-9A1D4092C73E}" type="doc">
      <dgm:prSet loTypeId="urn:microsoft.com/office/officeart/2005/8/layout/hList2" loCatId="relationship" qsTypeId="urn:microsoft.com/office/officeart/2005/8/quickstyle/simple3" qsCatId="simple" csTypeId="urn:microsoft.com/office/officeart/2005/8/colors/accent1_2" csCatId="accent1" phldr="1"/>
      <dgm:spPr/>
      <dgm:t>
        <a:bodyPr/>
        <a:lstStyle/>
        <a:p>
          <a:endParaRPr lang="lv-LV"/>
        </a:p>
      </dgm:t>
    </dgm:pt>
    <dgm:pt modelId="{49CEE2A2-8E78-416E-A19F-59844B54889B}">
      <dgm:prSet phldrT="[Text]" custT="1"/>
      <dgm:spPr/>
      <dgm:t>
        <a:bodyPr/>
        <a:lstStyle/>
        <a:p>
          <a:r>
            <a:rPr lang="lv-LV" sz="1100" b="1">
              <a:latin typeface="Carlito" panose="020F0502020204030204" pitchFamily="34" charset="0"/>
              <a:cs typeface="Carlito" panose="020F0502020204030204" pitchFamily="34" charset="0"/>
            </a:rPr>
            <a:t>Vispārējā izglītība</a:t>
          </a:r>
        </a:p>
      </dgm:t>
    </dgm:pt>
    <dgm:pt modelId="{B1F81C3B-CDF4-4727-9562-3A37A1436DF1}" type="parTrans" cxnId="{E81C92B0-5DBB-44FD-A2DC-DBB0001E0846}">
      <dgm:prSet/>
      <dgm:spPr/>
      <dgm:t>
        <a:bodyPr/>
        <a:lstStyle/>
        <a:p>
          <a:endParaRPr lang="lv-LV" b="0">
            <a:latin typeface="Carlito" panose="020F0502020204030204" pitchFamily="34" charset="0"/>
            <a:cs typeface="Carlito" panose="020F0502020204030204" pitchFamily="34" charset="0"/>
          </a:endParaRPr>
        </a:p>
      </dgm:t>
    </dgm:pt>
    <dgm:pt modelId="{8891CF75-9295-451F-908B-2E4C43794FDF}" type="sibTrans" cxnId="{E81C92B0-5DBB-44FD-A2DC-DBB0001E0846}">
      <dgm:prSet/>
      <dgm:spPr/>
      <dgm:t>
        <a:bodyPr/>
        <a:lstStyle/>
        <a:p>
          <a:endParaRPr lang="lv-LV" b="0">
            <a:latin typeface="Carlito" panose="020F0502020204030204" pitchFamily="34" charset="0"/>
            <a:cs typeface="Carlito" panose="020F0502020204030204" pitchFamily="34" charset="0"/>
          </a:endParaRPr>
        </a:p>
      </dgm:t>
    </dgm:pt>
    <dgm:pt modelId="{58877A09-FEFE-46FB-B6E6-3D2FB692E5C3}">
      <dgm:prSet phldrT="[Text]" custT="1"/>
      <dgm:spPr/>
      <dgm:t>
        <a:bodyPr/>
        <a:lstStyle/>
        <a:p>
          <a:r>
            <a:rPr lang="lv-LV" sz="1100" b="0">
              <a:latin typeface="Carlito" panose="020F0502020204030204" pitchFamily="34" charset="0"/>
              <a:cs typeface="Carlito" panose="020F0502020204030204" pitchFamily="34" charset="0"/>
            </a:rPr>
            <a:t>PII "Rūķīši"</a:t>
          </a:r>
        </a:p>
      </dgm:t>
    </dgm:pt>
    <dgm:pt modelId="{F44F6ADA-CF23-400E-9E57-53AFF7CCE295}" type="parTrans" cxnId="{02D7F6AC-6765-4E9F-9A09-CD629AEA7DD7}">
      <dgm:prSet/>
      <dgm:spPr/>
      <dgm:t>
        <a:bodyPr/>
        <a:lstStyle/>
        <a:p>
          <a:endParaRPr lang="lv-LV" b="0">
            <a:latin typeface="Carlito" panose="020F0502020204030204" pitchFamily="34" charset="0"/>
            <a:cs typeface="Carlito" panose="020F0502020204030204" pitchFamily="34" charset="0"/>
          </a:endParaRPr>
        </a:p>
      </dgm:t>
    </dgm:pt>
    <dgm:pt modelId="{A02F144E-9EC6-43AD-A1E7-F96C868446EA}" type="sibTrans" cxnId="{02D7F6AC-6765-4E9F-9A09-CD629AEA7DD7}">
      <dgm:prSet/>
      <dgm:spPr/>
      <dgm:t>
        <a:bodyPr/>
        <a:lstStyle/>
        <a:p>
          <a:endParaRPr lang="lv-LV" b="0">
            <a:latin typeface="Carlito" panose="020F0502020204030204" pitchFamily="34" charset="0"/>
            <a:cs typeface="Carlito" panose="020F0502020204030204" pitchFamily="34" charset="0"/>
          </a:endParaRPr>
        </a:p>
      </dgm:t>
    </dgm:pt>
    <dgm:pt modelId="{7F729DB7-AFBB-470B-B98B-C29E1E8E2E1C}">
      <dgm:prSet phldrT="[Text]" custT="1"/>
      <dgm:spPr/>
      <dgm:t>
        <a:bodyPr/>
        <a:lstStyle/>
        <a:p>
          <a:r>
            <a:rPr lang="lv-LV" sz="1000" b="0">
              <a:latin typeface="Carlito" panose="020F0502020204030204" pitchFamily="34" charset="0"/>
              <a:cs typeface="Carlito" panose="020F0502020204030204" pitchFamily="34" charset="0"/>
            </a:rPr>
            <a:t>    </a:t>
          </a:r>
          <a:r>
            <a:rPr lang="lv-LV" sz="1100" b="1">
              <a:latin typeface="Carlito" panose="020F0502020204030204" pitchFamily="34" charset="0"/>
              <a:cs typeface="Carlito" panose="020F0502020204030204" pitchFamily="34" charset="0"/>
            </a:rPr>
            <a:t>Interešu izglītība</a:t>
          </a:r>
        </a:p>
      </dgm:t>
    </dgm:pt>
    <dgm:pt modelId="{88B053E5-9F76-4B9D-BF19-4348DB09C9AE}" type="parTrans" cxnId="{970AD426-F53F-446F-98E8-9382B296C540}">
      <dgm:prSet/>
      <dgm:spPr/>
      <dgm:t>
        <a:bodyPr/>
        <a:lstStyle/>
        <a:p>
          <a:endParaRPr lang="lv-LV" b="0">
            <a:latin typeface="Carlito" panose="020F0502020204030204" pitchFamily="34" charset="0"/>
            <a:cs typeface="Carlito" panose="020F0502020204030204" pitchFamily="34" charset="0"/>
          </a:endParaRPr>
        </a:p>
      </dgm:t>
    </dgm:pt>
    <dgm:pt modelId="{59B3844D-6426-4D15-81E2-9ED64E969F47}" type="sibTrans" cxnId="{970AD426-F53F-446F-98E8-9382B296C540}">
      <dgm:prSet/>
      <dgm:spPr/>
      <dgm:t>
        <a:bodyPr/>
        <a:lstStyle/>
        <a:p>
          <a:endParaRPr lang="lv-LV" b="0">
            <a:latin typeface="Carlito" panose="020F0502020204030204" pitchFamily="34" charset="0"/>
            <a:cs typeface="Carlito" panose="020F0502020204030204" pitchFamily="34" charset="0"/>
          </a:endParaRPr>
        </a:p>
      </dgm:t>
    </dgm:pt>
    <dgm:pt modelId="{902A326A-D6DB-4F5F-AD44-C5E3858D23BA}">
      <dgm:prSet phldrT="[Text]" custT="1"/>
      <dgm:spPr/>
      <dgm:t>
        <a:bodyPr/>
        <a:lstStyle/>
        <a:p>
          <a:r>
            <a:rPr lang="lv-LV" sz="1100" b="0">
              <a:latin typeface="Carlito" panose="020F0502020204030204" pitchFamily="34" charset="0"/>
              <a:cs typeface="Carlito" panose="020F0502020204030204" pitchFamily="34" charset="0"/>
            </a:rPr>
            <a:t>Līvānu Bērnu un jauniešu centrs</a:t>
          </a:r>
        </a:p>
      </dgm:t>
    </dgm:pt>
    <dgm:pt modelId="{FA3F7E73-00C1-486F-B951-F516851599D5}" type="parTrans" cxnId="{79FECCF9-3211-428D-9FC0-8270E343C166}">
      <dgm:prSet/>
      <dgm:spPr/>
      <dgm:t>
        <a:bodyPr/>
        <a:lstStyle/>
        <a:p>
          <a:endParaRPr lang="lv-LV" b="0">
            <a:latin typeface="Carlito" panose="020F0502020204030204" pitchFamily="34" charset="0"/>
            <a:cs typeface="Carlito" panose="020F0502020204030204" pitchFamily="34" charset="0"/>
          </a:endParaRPr>
        </a:p>
      </dgm:t>
    </dgm:pt>
    <dgm:pt modelId="{599E3061-7700-4087-92A2-C25ABD65FA26}" type="sibTrans" cxnId="{79FECCF9-3211-428D-9FC0-8270E343C166}">
      <dgm:prSet/>
      <dgm:spPr/>
      <dgm:t>
        <a:bodyPr/>
        <a:lstStyle/>
        <a:p>
          <a:endParaRPr lang="lv-LV" b="0">
            <a:latin typeface="Carlito" panose="020F0502020204030204" pitchFamily="34" charset="0"/>
            <a:cs typeface="Carlito" panose="020F0502020204030204" pitchFamily="34" charset="0"/>
          </a:endParaRPr>
        </a:p>
      </dgm:t>
    </dgm:pt>
    <dgm:pt modelId="{CEFD7752-63DF-4BC2-A7E4-E1E6E25682CE}">
      <dgm:prSet phldrT="[Text]" custT="1"/>
      <dgm:spPr/>
      <dgm:t>
        <a:bodyPr/>
        <a:lstStyle/>
        <a:p>
          <a:r>
            <a:rPr lang="lv-LV" sz="1050" b="1">
              <a:latin typeface="Carlito" panose="020F0502020204030204" pitchFamily="34" charset="0"/>
              <a:cs typeface="Carlito" panose="020F0502020204030204" pitchFamily="34" charset="0"/>
            </a:rPr>
            <a:t>Profesionālās ievirzes izlgītība</a:t>
          </a:r>
        </a:p>
      </dgm:t>
    </dgm:pt>
    <dgm:pt modelId="{9E1DD57E-2CA4-4129-A348-DFB3A17D239B}" type="parTrans" cxnId="{BDFC1739-8DB4-44C7-8E10-89EFE26B2301}">
      <dgm:prSet/>
      <dgm:spPr/>
      <dgm:t>
        <a:bodyPr/>
        <a:lstStyle/>
        <a:p>
          <a:endParaRPr lang="lv-LV" b="0">
            <a:latin typeface="Carlito" panose="020F0502020204030204" pitchFamily="34" charset="0"/>
            <a:cs typeface="Carlito" panose="020F0502020204030204" pitchFamily="34" charset="0"/>
          </a:endParaRPr>
        </a:p>
      </dgm:t>
    </dgm:pt>
    <dgm:pt modelId="{FA9403A2-D199-46CB-B4E7-04A8F735EEC7}" type="sibTrans" cxnId="{BDFC1739-8DB4-44C7-8E10-89EFE26B2301}">
      <dgm:prSet/>
      <dgm:spPr/>
      <dgm:t>
        <a:bodyPr/>
        <a:lstStyle/>
        <a:p>
          <a:endParaRPr lang="lv-LV" b="0">
            <a:latin typeface="Carlito" panose="020F0502020204030204" pitchFamily="34" charset="0"/>
            <a:cs typeface="Carlito" panose="020F0502020204030204" pitchFamily="34" charset="0"/>
          </a:endParaRPr>
        </a:p>
      </dgm:t>
    </dgm:pt>
    <dgm:pt modelId="{0E76F4EF-1BA0-45EB-9A51-193B78B9C240}">
      <dgm:prSet phldrT="[Text]" custT="1"/>
      <dgm:spPr/>
      <dgm:t>
        <a:bodyPr/>
        <a:lstStyle/>
        <a:p>
          <a:r>
            <a:rPr lang="lv-LV" sz="1100" b="0">
              <a:latin typeface="Carlito" panose="020F0502020204030204" pitchFamily="34" charset="0"/>
              <a:cs typeface="Carlito" panose="020F0502020204030204" pitchFamily="34" charset="0"/>
            </a:rPr>
            <a:t>Jēkaba Graubiņa Līvānu Mūzikas un mākslas skola</a:t>
          </a:r>
        </a:p>
      </dgm:t>
    </dgm:pt>
    <dgm:pt modelId="{F2B81A36-0E57-4256-880B-0985C1324B22}" type="parTrans" cxnId="{2E9E77A8-A42E-4587-91C0-A80867350CFB}">
      <dgm:prSet/>
      <dgm:spPr/>
      <dgm:t>
        <a:bodyPr/>
        <a:lstStyle/>
        <a:p>
          <a:endParaRPr lang="lv-LV" b="0">
            <a:latin typeface="Carlito" panose="020F0502020204030204" pitchFamily="34" charset="0"/>
            <a:cs typeface="Carlito" panose="020F0502020204030204" pitchFamily="34" charset="0"/>
          </a:endParaRPr>
        </a:p>
      </dgm:t>
    </dgm:pt>
    <dgm:pt modelId="{8057AB05-8D16-4711-8246-BD20D314F286}" type="sibTrans" cxnId="{2E9E77A8-A42E-4587-91C0-A80867350CFB}">
      <dgm:prSet/>
      <dgm:spPr/>
      <dgm:t>
        <a:bodyPr/>
        <a:lstStyle/>
        <a:p>
          <a:endParaRPr lang="lv-LV" b="0">
            <a:latin typeface="Carlito" panose="020F0502020204030204" pitchFamily="34" charset="0"/>
            <a:cs typeface="Carlito" panose="020F0502020204030204" pitchFamily="34" charset="0"/>
          </a:endParaRPr>
        </a:p>
      </dgm:t>
    </dgm:pt>
    <dgm:pt modelId="{11EBA1F0-7FB0-4A55-9076-29201EC85DF0}">
      <dgm:prSet phldrT="[Text]" custT="1"/>
      <dgm:spPr/>
      <dgm:t>
        <a:bodyPr/>
        <a:lstStyle/>
        <a:p>
          <a:r>
            <a:rPr lang="lv-LV" sz="1100" b="0">
              <a:latin typeface="Carlito" panose="020F0502020204030204" pitchFamily="34" charset="0"/>
              <a:cs typeface="Carlito" panose="020F0502020204030204" pitchFamily="34" charset="0"/>
            </a:rPr>
            <a:t>Līvānu Bērnu un jaunatnes sporta skola</a:t>
          </a:r>
        </a:p>
      </dgm:t>
    </dgm:pt>
    <dgm:pt modelId="{1518C9B5-35DD-42DA-84A0-347A78389A91}" type="parTrans" cxnId="{900427ED-4876-469D-A705-F81C41D13143}">
      <dgm:prSet/>
      <dgm:spPr/>
      <dgm:t>
        <a:bodyPr/>
        <a:lstStyle/>
        <a:p>
          <a:endParaRPr lang="lv-LV" b="0">
            <a:latin typeface="Carlito" panose="020F0502020204030204" pitchFamily="34" charset="0"/>
            <a:cs typeface="Carlito" panose="020F0502020204030204" pitchFamily="34" charset="0"/>
          </a:endParaRPr>
        </a:p>
      </dgm:t>
    </dgm:pt>
    <dgm:pt modelId="{1010E073-9746-4E95-A1BA-73485F4CF733}" type="sibTrans" cxnId="{900427ED-4876-469D-A705-F81C41D13143}">
      <dgm:prSet/>
      <dgm:spPr/>
      <dgm:t>
        <a:bodyPr/>
        <a:lstStyle/>
        <a:p>
          <a:endParaRPr lang="lv-LV" b="0">
            <a:latin typeface="Carlito" panose="020F0502020204030204" pitchFamily="34" charset="0"/>
            <a:cs typeface="Carlito" panose="020F0502020204030204" pitchFamily="34" charset="0"/>
          </a:endParaRPr>
        </a:p>
      </dgm:t>
    </dgm:pt>
    <dgm:pt modelId="{5C2FE57D-CFCD-4BCA-9114-D7A3F8CDC791}">
      <dgm:prSet phldrT="[Text]" custT="1"/>
      <dgm:spPr/>
      <dgm:t>
        <a:bodyPr/>
        <a:lstStyle/>
        <a:p>
          <a:r>
            <a:rPr lang="lv-LV" sz="1050" b="0">
              <a:latin typeface="Carlito" panose="020F0502020204030204" pitchFamily="34" charset="0"/>
              <a:cs typeface="Carlito" panose="020F0502020204030204" pitchFamily="34" charset="0"/>
            </a:rPr>
            <a:t>Vispārizglītojošo izglītības iestāžu </a:t>
          </a:r>
          <a:r>
            <a:rPr lang="lv-LV" sz="1000" b="0">
              <a:latin typeface="Carlito" panose="020F0502020204030204" pitchFamily="34" charset="0"/>
              <a:cs typeface="Carlito" panose="020F0502020204030204" pitchFamily="34" charset="0"/>
            </a:rPr>
            <a:t>interešu izglītības piedāvājums</a:t>
          </a:r>
        </a:p>
      </dgm:t>
    </dgm:pt>
    <dgm:pt modelId="{4CDF36FC-6746-48FE-933D-690E4967E3E1}" type="parTrans" cxnId="{97257654-DADF-4C7F-BF7F-9C4662256623}">
      <dgm:prSet/>
      <dgm:spPr/>
      <dgm:t>
        <a:bodyPr/>
        <a:lstStyle/>
        <a:p>
          <a:endParaRPr lang="lv-LV" b="0">
            <a:latin typeface="Carlito" panose="020F0502020204030204" pitchFamily="34" charset="0"/>
            <a:cs typeface="Carlito" panose="020F0502020204030204" pitchFamily="34" charset="0"/>
          </a:endParaRPr>
        </a:p>
      </dgm:t>
    </dgm:pt>
    <dgm:pt modelId="{6EF36CFB-3902-4CB0-A647-5660655AC0A8}" type="sibTrans" cxnId="{97257654-DADF-4C7F-BF7F-9C4662256623}">
      <dgm:prSet/>
      <dgm:spPr/>
      <dgm:t>
        <a:bodyPr/>
        <a:lstStyle/>
        <a:p>
          <a:endParaRPr lang="lv-LV" b="0">
            <a:latin typeface="Carlito" panose="020F0502020204030204" pitchFamily="34" charset="0"/>
            <a:cs typeface="Carlito" panose="020F0502020204030204" pitchFamily="34" charset="0"/>
          </a:endParaRPr>
        </a:p>
      </dgm:t>
    </dgm:pt>
    <dgm:pt modelId="{2732C565-9450-4EEE-B042-43FD9009504F}">
      <dgm:prSet phldrT="[Text]" custT="1"/>
      <dgm:spPr/>
      <dgm:t>
        <a:bodyPr/>
        <a:lstStyle/>
        <a:p>
          <a:r>
            <a:rPr lang="lv-LV" sz="1100" b="0">
              <a:latin typeface="Carlito" panose="020F0502020204030204" pitchFamily="34" charset="0"/>
              <a:cs typeface="Carlito" panose="020F0502020204030204" pitchFamily="34" charset="0"/>
            </a:rPr>
            <a:t>Līvānu 1.vidusskola, Rudzātu vidusskola</a:t>
          </a:r>
        </a:p>
      </dgm:t>
    </dgm:pt>
    <dgm:pt modelId="{3C5CD397-6552-4FE2-BA31-D84B90C7E6E4}" type="parTrans" cxnId="{88365B1D-2056-4D52-A9AB-BE41F32AD5A7}">
      <dgm:prSet/>
      <dgm:spPr/>
      <dgm:t>
        <a:bodyPr/>
        <a:lstStyle/>
        <a:p>
          <a:endParaRPr lang="lv-LV" b="0">
            <a:latin typeface="Carlito" panose="020F0502020204030204" pitchFamily="34" charset="0"/>
            <a:cs typeface="Carlito" panose="020F0502020204030204" pitchFamily="34" charset="0"/>
          </a:endParaRPr>
        </a:p>
      </dgm:t>
    </dgm:pt>
    <dgm:pt modelId="{9F380A0D-71F1-477A-8048-68C7EA4D8EE4}" type="sibTrans" cxnId="{88365B1D-2056-4D52-A9AB-BE41F32AD5A7}">
      <dgm:prSet/>
      <dgm:spPr/>
      <dgm:t>
        <a:bodyPr/>
        <a:lstStyle/>
        <a:p>
          <a:endParaRPr lang="lv-LV" b="0">
            <a:latin typeface="Carlito" panose="020F0502020204030204" pitchFamily="34" charset="0"/>
            <a:cs typeface="Carlito" panose="020F0502020204030204" pitchFamily="34" charset="0"/>
          </a:endParaRPr>
        </a:p>
      </dgm:t>
    </dgm:pt>
    <dgm:pt modelId="{F4CA4DFD-AEFC-486A-801F-E4C61DE8D0B3}">
      <dgm:prSet phldrT="[Text]" custT="1"/>
      <dgm:spPr/>
      <dgm:t>
        <a:bodyPr/>
        <a:lstStyle/>
        <a:p>
          <a:r>
            <a:rPr lang="lv-LV" sz="1100" b="0">
              <a:latin typeface="Carlito" panose="020F0502020204030204" pitchFamily="34" charset="0"/>
              <a:cs typeface="Carlito" panose="020F0502020204030204" pitchFamily="34" charset="0"/>
            </a:rPr>
            <a:t>Rudzātu speciālā pamatskola </a:t>
          </a:r>
          <a:r>
            <a:rPr lang="lv-LV" sz="800" b="0">
              <a:latin typeface="Carlito" panose="020F0502020204030204" pitchFamily="34" charset="0"/>
              <a:cs typeface="Carlito" panose="020F0502020204030204" pitchFamily="34" charset="0"/>
            </a:rPr>
            <a:t>(</a:t>
          </a:r>
          <a:r>
            <a:rPr lang="en-US" sz="800" b="0">
              <a:latin typeface="Carlito" panose="020F0502020204030204" pitchFamily="34" charset="0"/>
              <a:cs typeface="Carlito" panose="020F0502020204030204" pitchFamily="34" charset="0"/>
            </a:rPr>
            <a:t>profesionālās pamatizglītības programmas “Ēdināšanas pakalpojumi” un “Kokizstrādājumu izgatavošana”</a:t>
          </a:r>
          <a:r>
            <a:rPr lang="lv-LV" sz="800" b="0">
              <a:latin typeface="Carlito" panose="020F0502020204030204" pitchFamily="34" charset="0"/>
              <a:cs typeface="Carlito" panose="020F0502020204030204" pitchFamily="34" charset="0"/>
            </a:rPr>
            <a:t>) </a:t>
          </a:r>
        </a:p>
      </dgm:t>
    </dgm:pt>
    <dgm:pt modelId="{7F9DCA58-2567-4D21-9315-EC9B95D338F1}" type="parTrans" cxnId="{F5BCF58D-2ADD-44AD-8F65-8E34138E31F7}">
      <dgm:prSet/>
      <dgm:spPr/>
      <dgm:t>
        <a:bodyPr/>
        <a:lstStyle/>
        <a:p>
          <a:endParaRPr lang="lv-LV" b="0">
            <a:latin typeface="Carlito" panose="020F0502020204030204" pitchFamily="34" charset="0"/>
            <a:cs typeface="Carlito" panose="020F0502020204030204" pitchFamily="34" charset="0"/>
          </a:endParaRPr>
        </a:p>
      </dgm:t>
    </dgm:pt>
    <dgm:pt modelId="{C966FDC5-4F0C-4F72-BEB4-D8D129A02109}" type="sibTrans" cxnId="{F5BCF58D-2ADD-44AD-8F65-8E34138E31F7}">
      <dgm:prSet/>
      <dgm:spPr/>
      <dgm:t>
        <a:bodyPr/>
        <a:lstStyle/>
        <a:p>
          <a:endParaRPr lang="lv-LV" b="0">
            <a:latin typeface="Carlito" panose="020F0502020204030204" pitchFamily="34" charset="0"/>
            <a:cs typeface="Carlito" panose="020F0502020204030204" pitchFamily="34" charset="0"/>
          </a:endParaRPr>
        </a:p>
      </dgm:t>
    </dgm:pt>
    <dgm:pt modelId="{E5AC46F7-4A00-4E06-BA87-5C11DE62A8F2}">
      <dgm:prSet phldrT="[Text]" custT="1"/>
      <dgm:spPr/>
      <dgm:t>
        <a:bodyPr/>
        <a:lstStyle/>
        <a:p>
          <a:r>
            <a:rPr lang="lv-LV" sz="1100" b="0">
              <a:latin typeface="Carlito" panose="020F0502020204030204" pitchFamily="34" charset="0"/>
              <a:cs typeface="Carlito" panose="020F0502020204030204" pitchFamily="34" charset="0"/>
            </a:rPr>
            <a:t>4 pamatskolas (Līvānu, Jersikas, Jaunsilavas, Rožupes)</a:t>
          </a:r>
        </a:p>
      </dgm:t>
    </dgm:pt>
    <dgm:pt modelId="{4967A1A7-9CFD-457F-B5DC-D10A1AF9BD8F}" type="parTrans" cxnId="{1262532E-1480-4B31-99B4-C8F3154EB87C}">
      <dgm:prSet/>
      <dgm:spPr/>
      <dgm:t>
        <a:bodyPr/>
        <a:lstStyle/>
        <a:p>
          <a:endParaRPr lang="lv-LV" b="0">
            <a:latin typeface="Carlito" panose="020F0502020204030204" pitchFamily="34" charset="0"/>
            <a:cs typeface="Carlito" panose="020F0502020204030204" pitchFamily="34" charset="0"/>
          </a:endParaRPr>
        </a:p>
      </dgm:t>
    </dgm:pt>
    <dgm:pt modelId="{388F0317-780C-4123-B67F-A7C3F66FB94F}" type="sibTrans" cxnId="{1262532E-1480-4B31-99B4-C8F3154EB87C}">
      <dgm:prSet/>
      <dgm:spPr/>
      <dgm:t>
        <a:bodyPr/>
        <a:lstStyle/>
        <a:p>
          <a:endParaRPr lang="lv-LV" b="0">
            <a:latin typeface="Carlito" panose="020F0502020204030204" pitchFamily="34" charset="0"/>
            <a:cs typeface="Carlito" panose="020F0502020204030204" pitchFamily="34" charset="0"/>
          </a:endParaRPr>
        </a:p>
      </dgm:t>
    </dgm:pt>
    <dgm:pt modelId="{E031C0E2-1078-47C2-AD75-7C32B8A8252E}">
      <dgm:prSet phldrT="[Text]" custT="1"/>
      <dgm:spPr/>
      <dgm:t>
        <a:bodyPr/>
        <a:lstStyle/>
        <a:p>
          <a:r>
            <a:rPr lang="lv-LV" sz="1050" b="0">
              <a:latin typeface="Carlito" panose="020F0502020204030204" pitchFamily="34" charset="0"/>
              <a:cs typeface="Carlito" panose="020F0502020204030204" pitchFamily="34" charset="0"/>
            </a:rPr>
            <a:t>NVO, komercsabiedrību un privātpersonu </a:t>
          </a:r>
          <a:r>
            <a:rPr lang="lv-LV" sz="1000" b="0">
              <a:latin typeface="Carlito" panose="020F0502020204030204" pitchFamily="34" charset="0"/>
              <a:cs typeface="Carlito" panose="020F0502020204030204" pitchFamily="34" charset="0"/>
            </a:rPr>
            <a:t>interešu izglītības piedāvājums</a:t>
          </a:r>
          <a:endParaRPr lang="lv-LV" sz="1100" b="0">
            <a:latin typeface="Carlito" panose="020F0502020204030204" pitchFamily="34" charset="0"/>
            <a:cs typeface="Carlito" panose="020F0502020204030204" pitchFamily="34" charset="0"/>
          </a:endParaRPr>
        </a:p>
      </dgm:t>
    </dgm:pt>
    <dgm:pt modelId="{0540F900-103E-4B79-9FE1-2500C9249AE5}" type="sibTrans" cxnId="{F73FAE58-A2E3-4C36-9021-D1DF654B88F5}">
      <dgm:prSet/>
      <dgm:spPr/>
      <dgm:t>
        <a:bodyPr/>
        <a:lstStyle/>
        <a:p>
          <a:endParaRPr lang="lv-LV" b="0">
            <a:latin typeface="Carlito" panose="020F0502020204030204" pitchFamily="34" charset="0"/>
            <a:cs typeface="Carlito" panose="020F0502020204030204" pitchFamily="34" charset="0"/>
          </a:endParaRPr>
        </a:p>
      </dgm:t>
    </dgm:pt>
    <dgm:pt modelId="{23571DFE-6A35-449B-AFD0-3EEF5D52E1B2}" type="parTrans" cxnId="{F73FAE58-A2E3-4C36-9021-D1DF654B88F5}">
      <dgm:prSet/>
      <dgm:spPr/>
      <dgm:t>
        <a:bodyPr/>
        <a:lstStyle/>
        <a:p>
          <a:endParaRPr lang="lv-LV" b="0">
            <a:latin typeface="Carlito" panose="020F0502020204030204" pitchFamily="34" charset="0"/>
            <a:cs typeface="Carlito" panose="020F0502020204030204" pitchFamily="34" charset="0"/>
          </a:endParaRPr>
        </a:p>
      </dgm:t>
    </dgm:pt>
    <dgm:pt modelId="{441E792A-74B9-48FD-AA0D-1BF1D6DE83FD}">
      <dgm:prSet phldrT="[Text]" custT="1"/>
      <dgm:spPr/>
      <dgm:t>
        <a:bodyPr/>
        <a:lstStyle/>
        <a:p>
          <a:endParaRPr lang="lv-LV" sz="1000" b="0">
            <a:latin typeface="Carlito" panose="020F0502020204030204" pitchFamily="34" charset="0"/>
            <a:cs typeface="Carlito" panose="020F0502020204030204" pitchFamily="34" charset="0"/>
          </a:endParaRPr>
        </a:p>
      </dgm:t>
    </dgm:pt>
    <dgm:pt modelId="{0EC74B05-4DB6-460B-B5D7-7880CC382F01}" type="parTrans" cxnId="{7070368F-B62D-4CA2-95A6-D13AEB581413}">
      <dgm:prSet/>
      <dgm:spPr/>
      <dgm:t>
        <a:bodyPr/>
        <a:lstStyle/>
        <a:p>
          <a:endParaRPr lang="en-US" b="0"/>
        </a:p>
      </dgm:t>
    </dgm:pt>
    <dgm:pt modelId="{5B3FA71C-84B0-4D90-BE19-50D3B8FFF561}" type="sibTrans" cxnId="{7070368F-B62D-4CA2-95A6-D13AEB581413}">
      <dgm:prSet/>
      <dgm:spPr/>
      <dgm:t>
        <a:bodyPr/>
        <a:lstStyle/>
        <a:p>
          <a:endParaRPr lang="en-US" b="0"/>
        </a:p>
      </dgm:t>
    </dgm:pt>
    <dgm:pt modelId="{2AE6CBD1-4411-4A3A-95E0-4B0CFA8F40FA}" type="pres">
      <dgm:prSet presAssocID="{80B5E5E8-4CF9-46E3-99BE-9A1D4092C73E}" presName="linearFlow" presStyleCnt="0">
        <dgm:presLayoutVars>
          <dgm:dir/>
          <dgm:animLvl val="lvl"/>
          <dgm:resizeHandles/>
        </dgm:presLayoutVars>
      </dgm:prSet>
      <dgm:spPr/>
      <dgm:t>
        <a:bodyPr/>
        <a:lstStyle/>
        <a:p>
          <a:endParaRPr lang="en-US"/>
        </a:p>
      </dgm:t>
    </dgm:pt>
    <dgm:pt modelId="{AE0EF340-9853-47FB-9F1F-D11495AAB591}" type="pres">
      <dgm:prSet presAssocID="{49CEE2A2-8E78-416E-A19F-59844B54889B}" presName="compositeNode" presStyleCnt="0">
        <dgm:presLayoutVars>
          <dgm:bulletEnabled val="1"/>
        </dgm:presLayoutVars>
      </dgm:prSet>
      <dgm:spPr/>
    </dgm:pt>
    <dgm:pt modelId="{9636823A-28EA-4E07-9842-FF00A1EDC2F7}" type="pres">
      <dgm:prSet presAssocID="{49CEE2A2-8E78-416E-A19F-59844B54889B}" presName="image" presStyleLbl="fgImgPlace1" presStyleIdx="0" presStyleCnt="3"/>
      <dgm:spPr>
        <a:blipFill>
          <a:blip xmlns:r="http://schemas.openxmlformats.org/officeDocument/2006/relationships" r:embed="rId1">
            <a:extLst>
              <a:ext uri="{28A0092B-C50C-407E-A947-70E740481C1C}">
                <a14:useLocalDpi xmlns:a14="http://schemas.microsoft.com/office/drawing/2010/main" val="0"/>
              </a:ext>
            </a:extLst>
          </a:blip>
          <a:srcRect/>
          <a:stretch>
            <a:fillRect l="-39000" r="-39000"/>
          </a:stretch>
        </a:blipFill>
      </dgm:spPr>
      <dgm:t>
        <a:bodyPr/>
        <a:lstStyle/>
        <a:p>
          <a:endParaRPr lang="en-US"/>
        </a:p>
      </dgm:t>
    </dgm:pt>
    <dgm:pt modelId="{DF56859F-6759-46D7-8E9E-94D900FAA18A}" type="pres">
      <dgm:prSet presAssocID="{49CEE2A2-8E78-416E-A19F-59844B54889B}" presName="childNode" presStyleLbl="node1" presStyleIdx="0" presStyleCnt="3" custScaleX="149022" custLinFactNeighborX="17492" custLinFactNeighborY="4268">
        <dgm:presLayoutVars>
          <dgm:bulletEnabled val="1"/>
        </dgm:presLayoutVars>
      </dgm:prSet>
      <dgm:spPr/>
      <dgm:t>
        <a:bodyPr/>
        <a:lstStyle/>
        <a:p>
          <a:endParaRPr lang="en-US"/>
        </a:p>
      </dgm:t>
    </dgm:pt>
    <dgm:pt modelId="{64738708-F1EA-4A55-BB4F-0783C86D6EAC}" type="pres">
      <dgm:prSet presAssocID="{49CEE2A2-8E78-416E-A19F-59844B54889B}" presName="parentNode" presStyleLbl="revTx" presStyleIdx="0" presStyleCnt="3">
        <dgm:presLayoutVars>
          <dgm:chMax val="0"/>
          <dgm:bulletEnabled val="1"/>
        </dgm:presLayoutVars>
      </dgm:prSet>
      <dgm:spPr/>
      <dgm:t>
        <a:bodyPr/>
        <a:lstStyle/>
        <a:p>
          <a:endParaRPr lang="en-US"/>
        </a:p>
      </dgm:t>
    </dgm:pt>
    <dgm:pt modelId="{85ACBE7C-DC90-43B2-9F0A-7A62D81274E2}" type="pres">
      <dgm:prSet presAssocID="{8891CF75-9295-451F-908B-2E4C43794FDF}" presName="sibTrans" presStyleCnt="0"/>
      <dgm:spPr/>
    </dgm:pt>
    <dgm:pt modelId="{CE36E0CE-C3F0-4E50-9338-BF73DE855424}" type="pres">
      <dgm:prSet presAssocID="{7F729DB7-AFBB-470B-B98B-C29E1E8E2E1C}" presName="compositeNode" presStyleCnt="0">
        <dgm:presLayoutVars>
          <dgm:bulletEnabled val="1"/>
        </dgm:presLayoutVars>
      </dgm:prSet>
      <dgm:spPr/>
    </dgm:pt>
    <dgm:pt modelId="{8395BFCD-A5C9-42FF-9123-463CD3DA1C72}" type="pres">
      <dgm:prSet presAssocID="{7F729DB7-AFBB-470B-B98B-C29E1E8E2E1C}" presName="image" presStyleLbl="fgImgPlace1" presStyleIdx="1"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l="-25000" r="-25000"/>
          </a:stretch>
        </a:blipFill>
      </dgm:spPr>
      <dgm:t>
        <a:bodyPr/>
        <a:lstStyle/>
        <a:p>
          <a:endParaRPr lang="en-US"/>
        </a:p>
      </dgm:t>
    </dgm:pt>
    <dgm:pt modelId="{8A2F2A80-FA59-4007-AA92-18BC6C82AEFA}" type="pres">
      <dgm:prSet presAssocID="{7F729DB7-AFBB-470B-B98B-C29E1E8E2E1C}" presName="childNode" presStyleLbl="node1" presStyleIdx="1" presStyleCnt="3" custScaleX="123842" custLinFactNeighborX="10072" custLinFactNeighborY="5095">
        <dgm:presLayoutVars>
          <dgm:bulletEnabled val="1"/>
        </dgm:presLayoutVars>
      </dgm:prSet>
      <dgm:spPr/>
      <dgm:t>
        <a:bodyPr/>
        <a:lstStyle/>
        <a:p>
          <a:endParaRPr lang="en-US"/>
        </a:p>
      </dgm:t>
    </dgm:pt>
    <dgm:pt modelId="{4022B8C9-82A4-4BE9-9EEB-09A414F11C04}" type="pres">
      <dgm:prSet presAssocID="{7F729DB7-AFBB-470B-B98B-C29E1E8E2E1C}" presName="parentNode" presStyleLbl="revTx" presStyleIdx="1" presStyleCnt="3" custScaleY="107816" custLinFactNeighborX="21590" custLinFactNeighborY="4538">
        <dgm:presLayoutVars>
          <dgm:chMax val="0"/>
          <dgm:bulletEnabled val="1"/>
        </dgm:presLayoutVars>
      </dgm:prSet>
      <dgm:spPr/>
      <dgm:t>
        <a:bodyPr/>
        <a:lstStyle/>
        <a:p>
          <a:endParaRPr lang="en-US"/>
        </a:p>
      </dgm:t>
    </dgm:pt>
    <dgm:pt modelId="{E86770B8-D243-4F31-A5F9-02A85A7A778C}" type="pres">
      <dgm:prSet presAssocID="{59B3844D-6426-4D15-81E2-9ED64E969F47}" presName="sibTrans" presStyleCnt="0"/>
      <dgm:spPr/>
    </dgm:pt>
    <dgm:pt modelId="{18FF4A4F-AF5C-40E3-B5C0-6E9727F41B56}" type="pres">
      <dgm:prSet presAssocID="{CEFD7752-63DF-4BC2-A7E4-E1E6E25682CE}" presName="compositeNode" presStyleCnt="0">
        <dgm:presLayoutVars>
          <dgm:bulletEnabled val="1"/>
        </dgm:presLayoutVars>
      </dgm:prSet>
      <dgm:spPr/>
    </dgm:pt>
    <dgm:pt modelId="{06E3FFBE-2DAA-488F-9D3F-0BB36E8D9CE7}" type="pres">
      <dgm:prSet presAssocID="{CEFD7752-63DF-4BC2-A7E4-E1E6E25682CE}" presName="image" presStyleLbl="fgImgPlace1" presStyleIdx="2" presStyleCnt="3"/>
      <dgm:spPr>
        <a:blipFill>
          <a:blip xmlns:r="http://schemas.openxmlformats.org/officeDocument/2006/relationships" r:embed="rId3">
            <a:extLst>
              <a:ext uri="{28A0092B-C50C-407E-A947-70E740481C1C}">
                <a14:useLocalDpi xmlns:a14="http://schemas.microsoft.com/office/drawing/2010/main" val="0"/>
              </a:ext>
            </a:extLst>
          </a:blip>
          <a:srcRect/>
          <a:stretch>
            <a:fillRect l="-25000" r="-25000"/>
          </a:stretch>
        </a:blipFill>
      </dgm:spPr>
      <dgm:t>
        <a:bodyPr/>
        <a:lstStyle/>
        <a:p>
          <a:endParaRPr lang="en-US"/>
        </a:p>
      </dgm:t>
    </dgm:pt>
    <dgm:pt modelId="{F62F6761-B605-4D85-8AE4-7EDE1BF208BD}" type="pres">
      <dgm:prSet presAssocID="{CEFD7752-63DF-4BC2-A7E4-E1E6E25682CE}" presName="childNode" presStyleLbl="node1" presStyleIdx="2" presStyleCnt="3" custScaleX="107457" custLinFactNeighborX="2636" custLinFactNeighborY="2563">
        <dgm:presLayoutVars>
          <dgm:bulletEnabled val="1"/>
        </dgm:presLayoutVars>
      </dgm:prSet>
      <dgm:spPr/>
      <dgm:t>
        <a:bodyPr/>
        <a:lstStyle/>
        <a:p>
          <a:endParaRPr lang="en-US"/>
        </a:p>
      </dgm:t>
    </dgm:pt>
    <dgm:pt modelId="{FCB7908D-CEB8-4112-9CEC-A96482B052C6}" type="pres">
      <dgm:prSet presAssocID="{CEFD7752-63DF-4BC2-A7E4-E1E6E25682CE}" presName="parentNode" presStyleLbl="revTx" presStyleIdx="2" presStyleCnt="3">
        <dgm:presLayoutVars>
          <dgm:chMax val="0"/>
          <dgm:bulletEnabled val="1"/>
        </dgm:presLayoutVars>
      </dgm:prSet>
      <dgm:spPr/>
      <dgm:t>
        <a:bodyPr/>
        <a:lstStyle/>
        <a:p>
          <a:endParaRPr lang="en-US"/>
        </a:p>
      </dgm:t>
    </dgm:pt>
  </dgm:ptLst>
  <dgm:cxnLst>
    <dgm:cxn modelId="{88365B1D-2056-4D52-A9AB-BE41F32AD5A7}" srcId="{49CEE2A2-8E78-416E-A19F-59844B54889B}" destId="{2732C565-9450-4EEE-B042-43FD9009504F}" srcOrd="2" destOrd="0" parTransId="{3C5CD397-6552-4FE2-BA31-D84B90C7E6E4}" sibTransId="{9F380A0D-71F1-477A-8048-68C7EA4D8EE4}"/>
    <dgm:cxn modelId="{02D7F6AC-6765-4E9F-9A09-CD629AEA7DD7}" srcId="{49CEE2A2-8E78-416E-A19F-59844B54889B}" destId="{58877A09-FEFE-46FB-B6E6-3D2FB692E5C3}" srcOrd="0" destOrd="0" parTransId="{F44F6ADA-CF23-400E-9E57-53AFF7CCE295}" sibTransId="{A02F144E-9EC6-43AD-A1E7-F96C868446EA}"/>
    <dgm:cxn modelId="{C1AFED7C-B3E7-41EA-B8B4-3FD8B1DC7680}" type="presOf" srcId="{5C2FE57D-CFCD-4BCA-9114-D7A3F8CDC791}" destId="{8A2F2A80-FA59-4007-AA92-18BC6C82AEFA}" srcOrd="0" destOrd="1" presId="urn:microsoft.com/office/officeart/2005/8/layout/hList2"/>
    <dgm:cxn modelId="{900427ED-4876-469D-A705-F81C41D13143}" srcId="{CEFD7752-63DF-4BC2-A7E4-E1E6E25682CE}" destId="{11EBA1F0-7FB0-4A55-9076-29201EC85DF0}" srcOrd="1" destOrd="0" parTransId="{1518C9B5-35DD-42DA-84A0-347A78389A91}" sibTransId="{1010E073-9746-4E95-A1BA-73485F4CF733}"/>
    <dgm:cxn modelId="{BF6177BC-5F96-4F7E-B288-FE219665CD0E}" type="presOf" srcId="{58877A09-FEFE-46FB-B6E6-3D2FB692E5C3}" destId="{DF56859F-6759-46D7-8E9E-94D900FAA18A}" srcOrd="0" destOrd="0" presId="urn:microsoft.com/office/officeart/2005/8/layout/hList2"/>
    <dgm:cxn modelId="{A591A000-9C48-40A5-A3B0-1654FBB9E3AE}" type="presOf" srcId="{E5AC46F7-4A00-4E06-BA87-5C11DE62A8F2}" destId="{DF56859F-6759-46D7-8E9E-94D900FAA18A}" srcOrd="0" destOrd="1" presId="urn:microsoft.com/office/officeart/2005/8/layout/hList2"/>
    <dgm:cxn modelId="{6FA4DD84-EE2E-47ED-9D1B-B3C680478A20}" type="presOf" srcId="{E031C0E2-1078-47C2-AD75-7C32B8A8252E}" destId="{8A2F2A80-FA59-4007-AA92-18BC6C82AEFA}" srcOrd="0" destOrd="3" presId="urn:microsoft.com/office/officeart/2005/8/layout/hList2"/>
    <dgm:cxn modelId="{7070368F-B62D-4CA2-95A6-D13AEB581413}" srcId="{7F729DB7-AFBB-470B-B98B-C29E1E8E2E1C}" destId="{441E792A-74B9-48FD-AA0D-1BF1D6DE83FD}" srcOrd="2" destOrd="0" parTransId="{0EC74B05-4DB6-460B-B5D7-7880CC382F01}" sibTransId="{5B3FA71C-84B0-4D90-BE19-50D3B8FFF561}"/>
    <dgm:cxn modelId="{79FECCF9-3211-428D-9FC0-8270E343C166}" srcId="{7F729DB7-AFBB-470B-B98B-C29E1E8E2E1C}" destId="{902A326A-D6DB-4F5F-AD44-C5E3858D23BA}" srcOrd="0" destOrd="0" parTransId="{FA3F7E73-00C1-486F-B951-F516851599D5}" sibTransId="{599E3061-7700-4087-92A2-C25ABD65FA26}"/>
    <dgm:cxn modelId="{FD70C893-8452-497D-B4D7-815DF8171219}" type="presOf" srcId="{49CEE2A2-8E78-416E-A19F-59844B54889B}" destId="{64738708-F1EA-4A55-BB4F-0783C86D6EAC}" srcOrd="0" destOrd="0" presId="urn:microsoft.com/office/officeart/2005/8/layout/hList2"/>
    <dgm:cxn modelId="{E78655FF-DA22-4A2D-81C6-ED0BE9EA529E}" type="presOf" srcId="{0E76F4EF-1BA0-45EB-9A51-193B78B9C240}" destId="{F62F6761-B605-4D85-8AE4-7EDE1BF208BD}" srcOrd="0" destOrd="0" presId="urn:microsoft.com/office/officeart/2005/8/layout/hList2"/>
    <dgm:cxn modelId="{76802993-A5FC-4AC0-90AD-94933921D555}" type="presOf" srcId="{CEFD7752-63DF-4BC2-A7E4-E1E6E25682CE}" destId="{FCB7908D-CEB8-4112-9CEC-A96482B052C6}" srcOrd="0" destOrd="0" presId="urn:microsoft.com/office/officeart/2005/8/layout/hList2"/>
    <dgm:cxn modelId="{B0D9F28E-B3A3-473A-B6B6-2EF8EF877BA3}" type="presOf" srcId="{11EBA1F0-7FB0-4A55-9076-29201EC85DF0}" destId="{F62F6761-B605-4D85-8AE4-7EDE1BF208BD}" srcOrd="0" destOrd="1" presId="urn:microsoft.com/office/officeart/2005/8/layout/hList2"/>
    <dgm:cxn modelId="{2E9E77A8-A42E-4587-91C0-A80867350CFB}" srcId="{CEFD7752-63DF-4BC2-A7E4-E1E6E25682CE}" destId="{0E76F4EF-1BA0-45EB-9A51-193B78B9C240}" srcOrd="0" destOrd="0" parTransId="{F2B81A36-0E57-4256-880B-0985C1324B22}" sibTransId="{8057AB05-8D16-4711-8246-BD20D314F286}"/>
    <dgm:cxn modelId="{6B40841B-C648-4B91-8C0B-92FF96E164CF}" type="presOf" srcId="{2732C565-9450-4EEE-B042-43FD9009504F}" destId="{DF56859F-6759-46D7-8E9E-94D900FAA18A}" srcOrd="0" destOrd="2" presId="urn:microsoft.com/office/officeart/2005/8/layout/hList2"/>
    <dgm:cxn modelId="{BDFC1739-8DB4-44C7-8E10-89EFE26B2301}" srcId="{80B5E5E8-4CF9-46E3-99BE-9A1D4092C73E}" destId="{CEFD7752-63DF-4BC2-A7E4-E1E6E25682CE}" srcOrd="2" destOrd="0" parTransId="{9E1DD57E-2CA4-4129-A348-DFB3A17D239B}" sibTransId="{FA9403A2-D199-46CB-B4E7-04A8F735EEC7}"/>
    <dgm:cxn modelId="{1A4D0873-582C-49C7-B9D6-909DFE2BD1E1}" type="presOf" srcId="{441E792A-74B9-48FD-AA0D-1BF1D6DE83FD}" destId="{8A2F2A80-FA59-4007-AA92-18BC6C82AEFA}" srcOrd="0" destOrd="2" presId="urn:microsoft.com/office/officeart/2005/8/layout/hList2"/>
    <dgm:cxn modelId="{00DB354E-0C3F-47D8-B7C9-CDC62F9668D2}" type="presOf" srcId="{80B5E5E8-4CF9-46E3-99BE-9A1D4092C73E}" destId="{2AE6CBD1-4411-4A3A-95E0-4B0CFA8F40FA}" srcOrd="0" destOrd="0" presId="urn:microsoft.com/office/officeart/2005/8/layout/hList2"/>
    <dgm:cxn modelId="{501DAFAE-2B0F-45F8-8450-FE55EF4BA0FE}" type="presOf" srcId="{7F729DB7-AFBB-470B-B98B-C29E1E8E2E1C}" destId="{4022B8C9-82A4-4BE9-9EEB-09A414F11C04}" srcOrd="0" destOrd="0" presId="urn:microsoft.com/office/officeart/2005/8/layout/hList2"/>
    <dgm:cxn modelId="{E81C92B0-5DBB-44FD-A2DC-DBB0001E0846}" srcId="{80B5E5E8-4CF9-46E3-99BE-9A1D4092C73E}" destId="{49CEE2A2-8E78-416E-A19F-59844B54889B}" srcOrd="0" destOrd="0" parTransId="{B1F81C3B-CDF4-4727-9562-3A37A1436DF1}" sibTransId="{8891CF75-9295-451F-908B-2E4C43794FDF}"/>
    <dgm:cxn modelId="{F5BCF58D-2ADD-44AD-8F65-8E34138E31F7}" srcId="{49CEE2A2-8E78-416E-A19F-59844B54889B}" destId="{F4CA4DFD-AEFC-486A-801F-E4C61DE8D0B3}" srcOrd="3" destOrd="0" parTransId="{7F9DCA58-2567-4D21-9315-EC9B95D338F1}" sibTransId="{C966FDC5-4F0C-4F72-BEB4-D8D129A02109}"/>
    <dgm:cxn modelId="{97257654-DADF-4C7F-BF7F-9C4662256623}" srcId="{7F729DB7-AFBB-470B-B98B-C29E1E8E2E1C}" destId="{5C2FE57D-CFCD-4BCA-9114-D7A3F8CDC791}" srcOrd="1" destOrd="0" parTransId="{4CDF36FC-6746-48FE-933D-690E4967E3E1}" sibTransId="{6EF36CFB-3902-4CB0-A647-5660655AC0A8}"/>
    <dgm:cxn modelId="{B041B57F-FF6A-4CF1-AFDA-41FD1638A2F7}" type="presOf" srcId="{F4CA4DFD-AEFC-486A-801F-E4C61DE8D0B3}" destId="{DF56859F-6759-46D7-8E9E-94D900FAA18A}" srcOrd="0" destOrd="3" presId="urn:microsoft.com/office/officeart/2005/8/layout/hList2"/>
    <dgm:cxn modelId="{970AD426-F53F-446F-98E8-9382B296C540}" srcId="{80B5E5E8-4CF9-46E3-99BE-9A1D4092C73E}" destId="{7F729DB7-AFBB-470B-B98B-C29E1E8E2E1C}" srcOrd="1" destOrd="0" parTransId="{88B053E5-9F76-4B9D-BF19-4348DB09C9AE}" sibTransId="{59B3844D-6426-4D15-81E2-9ED64E969F47}"/>
    <dgm:cxn modelId="{F73FAE58-A2E3-4C36-9021-D1DF654B88F5}" srcId="{7F729DB7-AFBB-470B-B98B-C29E1E8E2E1C}" destId="{E031C0E2-1078-47C2-AD75-7C32B8A8252E}" srcOrd="3" destOrd="0" parTransId="{23571DFE-6A35-449B-AFD0-3EEF5D52E1B2}" sibTransId="{0540F900-103E-4B79-9FE1-2500C9249AE5}"/>
    <dgm:cxn modelId="{DF49A3E1-4598-462F-822C-A2CCFADF3CBB}" type="presOf" srcId="{902A326A-D6DB-4F5F-AD44-C5E3858D23BA}" destId="{8A2F2A80-FA59-4007-AA92-18BC6C82AEFA}" srcOrd="0" destOrd="0" presId="urn:microsoft.com/office/officeart/2005/8/layout/hList2"/>
    <dgm:cxn modelId="{1262532E-1480-4B31-99B4-C8F3154EB87C}" srcId="{49CEE2A2-8E78-416E-A19F-59844B54889B}" destId="{E5AC46F7-4A00-4E06-BA87-5C11DE62A8F2}" srcOrd="1" destOrd="0" parTransId="{4967A1A7-9CFD-457F-B5DC-D10A1AF9BD8F}" sibTransId="{388F0317-780C-4123-B67F-A7C3F66FB94F}"/>
    <dgm:cxn modelId="{41AA4D72-B13D-4B89-BC1D-3207E126F1FE}" type="presParOf" srcId="{2AE6CBD1-4411-4A3A-95E0-4B0CFA8F40FA}" destId="{AE0EF340-9853-47FB-9F1F-D11495AAB591}" srcOrd="0" destOrd="0" presId="urn:microsoft.com/office/officeart/2005/8/layout/hList2"/>
    <dgm:cxn modelId="{DF0688C8-B44A-4878-AA3A-F7E262BF0ACE}" type="presParOf" srcId="{AE0EF340-9853-47FB-9F1F-D11495AAB591}" destId="{9636823A-28EA-4E07-9842-FF00A1EDC2F7}" srcOrd="0" destOrd="0" presId="urn:microsoft.com/office/officeart/2005/8/layout/hList2"/>
    <dgm:cxn modelId="{04B72C5A-376A-4F7C-975D-465BBC0C5A06}" type="presParOf" srcId="{AE0EF340-9853-47FB-9F1F-D11495AAB591}" destId="{DF56859F-6759-46D7-8E9E-94D900FAA18A}" srcOrd="1" destOrd="0" presId="urn:microsoft.com/office/officeart/2005/8/layout/hList2"/>
    <dgm:cxn modelId="{F2011213-5C56-44AB-A46B-839709C83E9E}" type="presParOf" srcId="{AE0EF340-9853-47FB-9F1F-D11495AAB591}" destId="{64738708-F1EA-4A55-BB4F-0783C86D6EAC}" srcOrd="2" destOrd="0" presId="urn:microsoft.com/office/officeart/2005/8/layout/hList2"/>
    <dgm:cxn modelId="{E29A27FE-EF01-4D76-B5AC-41B90BD0E2FC}" type="presParOf" srcId="{2AE6CBD1-4411-4A3A-95E0-4B0CFA8F40FA}" destId="{85ACBE7C-DC90-43B2-9F0A-7A62D81274E2}" srcOrd="1" destOrd="0" presId="urn:microsoft.com/office/officeart/2005/8/layout/hList2"/>
    <dgm:cxn modelId="{E2F702D7-EEE6-4D96-BFC7-22ACC31FE213}" type="presParOf" srcId="{2AE6CBD1-4411-4A3A-95E0-4B0CFA8F40FA}" destId="{CE36E0CE-C3F0-4E50-9338-BF73DE855424}" srcOrd="2" destOrd="0" presId="urn:microsoft.com/office/officeart/2005/8/layout/hList2"/>
    <dgm:cxn modelId="{052B42D6-9AE4-46BF-8CF9-E47D6F86EA10}" type="presParOf" srcId="{CE36E0CE-C3F0-4E50-9338-BF73DE855424}" destId="{8395BFCD-A5C9-42FF-9123-463CD3DA1C72}" srcOrd="0" destOrd="0" presId="urn:microsoft.com/office/officeart/2005/8/layout/hList2"/>
    <dgm:cxn modelId="{45F7B71C-AA55-40F3-B042-1F407F8548CD}" type="presParOf" srcId="{CE36E0CE-C3F0-4E50-9338-BF73DE855424}" destId="{8A2F2A80-FA59-4007-AA92-18BC6C82AEFA}" srcOrd="1" destOrd="0" presId="urn:microsoft.com/office/officeart/2005/8/layout/hList2"/>
    <dgm:cxn modelId="{C443F29C-0D56-460C-A211-9401E9B5BDB0}" type="presParOf" srcId="{CE36E0CE-C3F0-4E50-9338-BF73DE855424}" destId="{4022B8C9-82A4-4BE9-9EEB-09A414F11C04}" srcOrd="2" destOrd="0" presId="urn:microsoft.com/office/officeart/2005/8/layout/hList2"/>
    <dgm:cxn modelId="{0BE7727D-C894-47C7-8770-28C0350400D3}" type="presParOf" srcId="{2AE6CBD1-4411-4A3A-95E0-4B0CFA8F40FA}" destId="{E86770B8-D243-4F31-A5F9-02A85A7A778C}" srcOrd="3" destOrd="0" presId="urn:microsoft.com/office/officeart/2005/8/layout/hList2"/>
    <dgm:cxn modelId="{4253B224-0AD1-4352-99F6-0FBF401D2801}" type="presParOf" srcId="{2AE6CBD1-4411-4A3A-95E0-4B0CFA8F40FA}" destId="{18FF4A4F-AF5C-40E3-B5C0-6E9727F41B56}" srcOrd="4" destOrd="0" presId="urn:microsoft.com/office/officeart/2005/8/layout/hList2"/>
    <dgm:cxn modelId="{9801091F-6D11-4147-B213-567AF34F392A}" type="presParOf" srcId="{18FF4A4F-AF5C-40E3-B5C0-6E9727F41B56}" destId="{06E3FFBE-2DAA-488F-9D3F-0BB36E8D9CE7}" srcOrd="0" destOrd="0" presId="urn:microsoft.com/office/officeart/2005/8/layout/hList2"/>
    <dgm:cxn modelId="{D6B613C0-62D9-4663-BB99-F0C4122DB8AF}" type="presParOf" srcId="{18FF4A4F-AF5C-40E3-B5C0-6E9727F41B56}" destId="{F62F6761-B605-4D85-8AE4-7EDE1BF208BD}" srcOrd="1" destOrd="0" presId="urn:microsoft.com/office/officeart/2005/8/layout/hList2"/>
    <dgm:cxn modelId="{ABAD5D7B-ED01-4577-928B-24AED2574646}" type="presParOf" srcId="{18FF4A4F-AF5C-40E3-B5C0-6E9727F41B56}" destId="{FCB7908D-CEB8-4112-9CEC-A96482B052C6}" srcOrd="2" destOrd="0" presId="urn:microsoft.com/office/officeart/2005/8/layout/hList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26F254E-8143-4930-8D11-8167537C8DF9}" type="doc">
      <dgm:prSet loTypeId="urn:microsoft.com/office/officeart/2009/layout/ReverseList" loCatId="relationship" qsTypeId="urn:microsoft.com/office/officeart/2005/8/quickstyle/simple1" qsCatId="simple" csTypeId="urn:microsoft.com/office/officeart/2005/8/colors/accent1_2" csCatId="accent1" phldr="1"/>
      <dgm:spPr/>
      <dgm:t>
        <a:bodyPr/>
        <a:lstStyle/>
        <a:p>
          <a:endParaRPr lang="en-US"/>
        </a:p>
      </dgm:t>
    </dgm:pt>
    <dgm:pt modelId="{75F1C497-8FD6-4FB1-895E-317817551FEB}">
      <dgm:prSet phldrT="[Text]" custT="1"/>
      <dgm:spPr/>
      <dgm:t>
        <a:bodyPr/>
        <a:lstStyle/>
        <a:p>
          <a:pPr algn="ctr"/>
          <a:r>
            <a:rPr lang="lv-LV" sz="900"/>
            <a:t>1. </a:t>
          </a:r>
        </a:p>
        <a:p>
          <a:pPr algn="ctr"/>
          <a:r>
            <a:rPr lang="lv-LV" sz="900"/>
            <a:t>Pieaugušo mūžizglītības iespēju veicināšana </a:t>
          </a:r>
          <a:r>
            <a:rPr lang="lv-LV" sz="900" b="1"/>
            <a:t>ekonomikas perspektīvajās nozarēs </a:t>
          </a:r>
          <a:r>
            <a:rPr lang="lv-LV" sz="900"/>
            <a:t>(IT pakalpojumi, rūpniecība, loģistika, veselības aprūpe, enerģētika u.c.) atbilstoši darba tirgus pieprasījumam</a:t>
          </a:r>
          <a:endParaRPr lang="en-US" sz="900" b="1"/>
        </a:p>
      </dgm:t>
    </dgm:pt>
    <dgm:pt modelId="{73AE2823-C4AF-439E-9E89-A8A847166CD9}" type="parTrans" cxnId="{91822983-66AE-4C9D-B52E-79B76FCA2F9A}">
      <dgm:prSet/>
      <dgm:spPr/>
      <dgm:t>
        <a:bodyPr/>
        <a:lstStyle/>
        <a:p>
          <a:endParaRPr lang="en-US"/>
        </a:p>
      </dgm:t>
    </dgm:pt>
    <dgm:pt modelId="{B47A5FED-4CB4-4D64-94EF-251B37D6E925}" type="sibTrans" cxnId="{91822983-66AE-4C9D-B52E-79B76FCA2F9A}">
      <dgm:prSet/>
      <dgm:spPr/>
      <dgm:t>
        <a:bodyPr/>
        <a:lstStyle/>
        <a:p>
          <a:endParaRPr lang="en-US"/>
        </a:p>
      </dgm:t>
    </dgm:pt>
    <dgm:pt modelId="{DF6E9491-D361-4612-985B-87D14BF04C26}">
      <dgm:prSet phldrT="[Text]" custT="1"/>
      <dgm:spPr/>
      <dgm:t>
        <a:bodyPr/>
        <a:lstStyle/>
        <a:p>
          <a:pPr algn="ctr"/>
          <a:r>
            <a:rPr lang="lv-LV" sz="900"/>
            <a:t>2. </a:t>
          </a:r>
        </a:p>
        <a:p>
          <a:pPr algn="ctr"/>
          <a:r>
            <a:rPr lang="lv-LV" sz="900"/>
            <a:t>Pieaugušo mūžizglītības iespēju veicināšana </a:t>
          </a:r>
          <a:r>
            <a:rPr lang="lv-LV" sz="900" b="1"/>
            <a:t>pašizaugsmes un pašizglītošanās jomā </a:t>
          </a:r>
          <a:r>
            <a:rPr lang="lv-LV" sz="900" b="0"/>
            <a:t>- lai veidotos spēcīgas personības un varētu veiksmīgāk izmantot ārējās vides iespējas</a:t>
          </a:r>
          <a:endParaRPr lang="en-US" sz="900" b="0"/>
        </a:p>
      </dgm:t>
    </dgm:pt>
    <dgm:pt modelId="{74ADBC50-E938-43F5-99E7-11089EE8E21C}" type="parTrans" cxnId="{BB034B62-0128-4AE4-95A1-88A7548069A3}">
      <dgm:prSet/>
      <dgm:spPr/>
      <dgm:t>
        <a:bodyPr/>
        <a:lstStyle/>
        <a:p>
          <a:endParaRPr lang="en-US"/>
        </a:p>
      </dgm:t>
    </dgm:pt>
    <dgm:pt modelId="{A724D135-42DE-4931-A450-645C0B88FD9F}" type="sibTrans" cxnId="{BB034B62-0128-4AE4-95A1-88A7548069A3}">
      <dgm:prSet/>
      <dgm:spPr/>
      <dgm:t>
        <a:bodyPr/>
        <a:lstStyle/>
        <a:p>
          <a:endParaRPr lang="en-US"/>
        </a:p>
      </dgm:t>
    </dgm:pt>
    <dgm:pt modelId="{F523BF6F-AF35-499F-91DD-E110FAA98A3F}" type="pres">
      <dgm:prSet presAssocID="{926F254E-8143-4930-8D11-8167537C8DF9}" presName="Name0" presStyleCnt="0">
        <dgm:presLayoutVars>
          <dgm:chMax val="2"/>
          <dgm:chPref val="2"/>
          <dgm:animLvl val="lvl"/>
        </dgm:presLayoutVars>
      </dgm:prSet>
      <dgm:spPr/>
      <dgm:t>
        <a:bodyPr/>
        <a:lstStyle/>
        <a:p>
          <a:endParaRPr lang="en-US"/>
        </a:p>
      </dgm:t>
    </dgm:pt>
    <dgm:pt modelId="{B28AE47F-D87D-4BC7-8BBB-891CCB2157E1}" type="pres">
      <dgm:prSet presAssocID="{926F254E-8143-4930-8D11-8167537C8DF9}" presName="LeftText" presStyleLbl="revTx" presStyleIdx="0" presStyleCnt="0">
        <dgm:presLayoutVars>
          <dgm:bulletEnabled val="1"/>
        </dgm:presLayoutVars>
      </dgm:prSet>
      <dgm:spPr/>
      <dgm:t>
        <a:bodyPr/>
        <a:lstStyle/>
        <a:p>
          <a:endParaRPr lang="en-US"/>
        </a:p>
      </dgm:t>
    </dgm:pt>
    <dgm:pt modelId="{800BAF69-9888-4AEC-9BC3-CB40579FA275}" type="pres">
      <dgm:prSet presAssocID="{926F254E-8143-4930-8D11-8167537C8DF9}" presName="LeftNode" presStyleLbl="bgImgPlace1" presStyleIdx="0" presStyleCnt="2" custScaleX="416830" custScaleY="132905" custLinFactX="-48279" custLinFactNeighborX="-100000" custLinFactNeighborY="4173">
        <dgm:presLayoutVars>
          <dgm:chMax val="2"/>
          <dgm:chPref val="2"/>
        </dgm:presLayoutVars>
      </dgm:prSet>
      <dgm:spPr/>
      <dgm:t>
        <a:bodyPr/>
        <a:lstStyle/>
        <a:p>
          <a:endParaRPr lang="en-US"/>
        </a:p>
      </dgm:t>
    </dgm:pt>
    <dgm:pt modelId="{92013FDF-C4C9-46C7-BA56-8D5986D8B263}" type="pres">
      <dgm:prSet presAssocID="{926F254E-8143-4930-8D11-8167537C8DF9}" presName="RightText" presStyleLbl="revTx" presStyleIdx="0" presStyleCnt="0">
        <dgm:presLayoutVars>
          <dgm:bulletEnabled val="1"/>
        </dgm:presLayoutVars>
      </dgm:prSet>
      <dgm:spPr/>
      <dgm:t>
        <a:bodyPr/>
        <a:lstStyle/>
        <a:p>
          <a:endParaRPr lang="en-US"/>
        </a:p>
      </dgm:t>
    </dgm:pt>
    <dgm:pt modelId="{4CE1387D-244F-4568-8F9E-C1413C229C45}" type="pres">
      <dgm:prSet presAssocID="{926F254E-8143-4930-8D11-8167537C8DF9}" presName="RightNode" presStyleLbl="bgImgPlace1" presStyleIdx="1" presStyleCnt="2" custScaleX="418801" custScaleY="130519" custLinFactX="68766" custLinFactNeighborX="100000" custLinFactNeighborY="4173">
        <dgm:presLayoutVars>
          <dgm:chMax val="0"/>
          <dgm:chPref val="0"/>
        </dgm:presLayoutVars>
      </dgm:prSet>
      <dgm:spPr/>
      <dgm:t>
        <a:bodyPr/>
        <a:lstStyle/>
        <a:p>
          <a:endParaRPr lang="en-US"/>
        </a:p>
      </dgm:t>
    </dgm:pt>
    <dgm:pt modelId="{10FC327B-EFE5-46A2-A02C-48878A484E78}" type="pres">
      <dgm:prSet presAssocID="{926F254E-8143-4930-8D11-8167537C8DF9}" presName="TopArrow" presStyleLbl="node1" presStyleIdx="0" presStyleCnt="2"/>
      <dgm:spPr/>
    </dgm:pt>
    <dgm:pt modelId="{8F714924-E3DF-4FAC-9E4F-45A6DF635305}" type="pres">
      <dgm:prSet presAssocID="{926F254E-8143-4930-8D11-8167537C8DF9}" presName="BottomArrow" presStyleLbl="node1" presStyleIdx="1" presStyleCnt="2" custLinFactNeighborY="13065"/>
      <dgm:spPr/>
    </dgm:pt>
  </dgm:ptLst>
  <dgm:cxnLst>
    <dgm:cxn modelId="{BB034B62-0128-4AE4-95A1-88A7548069A3}" srcId="{926F254E-8143-4930-8D11-8167537C8DF9}" destId="{DF6E9491-D361-4612-985B-87D14BF04C26}" srcOrd="1" destOrd="0" parTransId="{74ADBC50-E938-43F5-99E7-11089EE8E21C}" sibTransId="{A724D135-42DE-4931-A450-645C0B88FD9F}"/>
    <dgm:cxn modelId="{9D72C66E-32F9-4B5E-AD5C-30F266F231AD}" type="presOf" srcId="{926F254E-8143-4930-8D11-8167537C8DF9}" destId="{F523BF6F-AF35-499F-91DD-E110FAA98A3F}" srcOrd="0" destOrd="0" presId="urn:microsoft.com/office/officeart/2009/layout/ReverseList"/>
    <dgm:cxn modelId="{91822983-66AE-4C9D-B52E-79B76FCA2F9A}" srcId="{926F254E-8143-4930-8D11-8167537C8DF9}" destId="{75F1C497-8FD6-4FB1-895E-317817551FEB}" srcOrd="0" destOrd="0" parTransId="{73AE2823-C4AF-439E-9E89-A8A847166CD9}" sibTransId="{B47A5FED-4CB4-4D64-94EF-251B37D6E925}"/>
    <dgm:cxn modelId="{8BA3E83E-9AA7-45C1-A87B-4E531CE3D6FD}" type="presOf" srcId="{75F1C497-8FD6-4FB1-895E-317817551FEB}" destId="{B28AE47F-D87D-4BC7-8BBB-891CCB2157E1}" srcOrd="0" destOrd="0" presId="urn:microsoft.com/office/officeart/2009/layout/ReverseList"/>
    <dgm:cxn modelId="{25779F1E-E728-494F-AC1E-509A6417887B}" type="presOf" srcId="{DF6E9491-D361-4612-985B-87D14BF04C26}" destId="{92013FDF-C4C9-46C7-BA56-8D5986D8B263}" srcOrd="0" destOrd="0" presId="urn:microsoft.com/office/officeart/2009/layout/ReverseList"/>
    <dgm:cxn modelId="{D816231C-7F76-4ACF-9818-D85E83AE7EA3}" type="presOf" srcId="{DF6E9491-D361-4612-985B-87D14BF04C26}" destId="{4CE1387D-244F-4568-8F9E-C1413C229C45}" srcOrd="1" destOrd="0" presId="urn:microsoft.com/office/officeart/2009/layout/ReverseList"/>
    <dgm:cxn modelId="{012B7FCD-EC01-4A64-8279-AFF8825518D9}" type="presOf" srcId="{75F1C497-8FD6-4FB1-895E-317817551FEB}" destId="{800BAF69-9888-4AEC-9BC3-CB40579FA275}" srcOrd="1" destOrd="0" presId="urn:microsoft.com/office/officeart/2009/layout/ReverseList"/>
    <dgm:cxn modelId="{DFE0B6CD-3A01-49C3-B240-BA65FEDD72F0}" type="presParOf" srcId="{F523BF6F-AF35-499F-91DD-E110FAA98A3F}" destId="{B28AE47F-D87D-4BC7-8BBB-891CCB2157E1}" srcOrd="0" destOrd="0" presId="urn:microsoft.com/office/officeart/2009/layout/ReverseList"/>
    <dgm:cxn modelId="{479B65AE-2BE1-4BC5-A81B-3CC399EBEF35}" type="presParOf" srcId="{F523BF6F-AF35-499F-91DD-E110FAA98A3F}" destId="{800BAF69-9888-4AEC-9BC3-CB40579FA275}" srcOrd="1" destOrd="0" presId="urn:microsoft.com/office/officeart/2009/layout/ReverseList"/>
    <dgm:cxn modelId="{F8ED3136-8CF6-451D-BDE4-D68ED3797B3F}" type="presParOf" srcId="{F523BF6F-AF35-499F-91DD-E110FAA98A3F}" destId="{92013FDF-C4C9-46C7-BA56-8D5986D8B263}" srcOrd="2" destOrd="0" presId="urn:microsoft.com/office/officeart/2009/layout/ReverseList"/>
    <dgm:cxn modelId="{6A16F4BB-ADAF-4E1B-A890-96F96674A57A}" type="presParOf" srcId="{F523BF6F-AF35-499F-91DD-E110FAA98A3F}" destId="{4CE1387D-244F-4568-8F9E-C1413C229C45}" srcOrd="3" destOrd="0" presId="urn:microsoft.com/office/officeart/2009/layout/ReverseList"/>
    <dgm:cxn modelId="{FF01D000-FD73-4BCB-B12D-562794B195A8}" type="presParOf" srcId="{F523BF6F-AF35-499F-91DD-E110FAA98A3F}" destId="{10FC327B-EFE5-46A2-A02C-48878A484E78}" srcOrd="4" destOrd="0" presId="urn:microsoft.com/office/officeart/2009/layout/ReverseList"/>
    <dgm:cxn modelId="{075F51C6-B8FB-4D2B-AFF5-C8DDACBFC9DC}" type="presParOf" srcId="{F523BF6F-AF35-499F-91DD-E110FAA98A3F}" destId="{8F714924-E3DF-4FAC-9E4F-45A6DF635305}" srcOrd="5" destOrd="0" presId="urn:microsoft.com/office/officeart/2009/layout/ReverseList"/>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0CB79C-6DBD-46C1-92BE-5AB728D5B656}">
      <dsp:nvSpPr>
        <dsp:cNvPr id="0" name=""/>
        <dsp:cNvSpPr/>
      </dsp:nvSpPr>
      <dsp:spPr>
        <a:xfrm>
          <a:off x="602155" y="675"/>
          <a:ext cx="1134796" cy="680877"/>
        </a:xfrm>
        <a:prstGeom prst="rect">
          <a:avLst/>
        </a:prstGeom>
        <a:solidFill>
          <a:schemeClr val="accent6">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a:t>Izglītības kvalitāte</a:t>
          </a:r>
          <a:endParaRPr lang="en-US" sz="1200" kern="1200" dirty="0"/>
        </a:p>
      </dsp:txBody>
      <dsp:txXfrm>
        <a:off x="602155" y="675"/>
        <a:ext cx="1134796" cy="680877"/>
      </dsp:txXfrm>
    </dsp:sp>
    <dsp:sp modelId="{5EF9BB4A-9798-4ABE-8549-598DB73157A8}">
      <dsp:nvSpPr>
        <dsp:cNvPr id="0" name=""/>
        <dsp:cNvSpPr/>
      </dsp:nvSpPr>
      <dsp:spPr>
        <a:xfrm>
          <a:off x="1850431" y="675"/>
          <a:ext cx="1134796" cy="680877"/>
        </a:xfrm>
        <a:prstGeom prst="rect">
          <a:avLst/>
        </a:prstGeom>
        <a:solidFill>
          <a:schemeClr val="accent6">
            <a:shade val="80000"/>
            <a:hueOff val="-54527"/>
            <a:satOff val="2430"/>
            <a:lumOff val="339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dirty="0"/>
            <a:t>Digitālā pārveide</a:t>
          </a:r>
          <a:endParaRPr lang="en-US" sz="1200" kern="1200" dirty="0"/>
        </a:p>
      </dsp:txBody>
      <dsp:txXfrm>
        <a:off x="1850431" y="675"/>
        <a:ext cx="1134796" cy="680877"/>
      </dsp:txXfrm>
    </dsp:sp>
    <dsp:sp modelId="{6CBA7862-5EBC-4B42-86C3-63473FCBCE49}">
      <dsp:nvSpPr>
        <dsp:cNvPr id="0" name=""/>
        <dsp:cNvSpPr/>
      </dsp:nvSpPr>
      <dsp:spPr>
        <a:xfrm>
          <a:off x="3098707" y="675"/>
          <a:ext cx="1134796" cy="680877"/>
        </a:xfrm>
        <a:prstGeom prst="rect">
          <a:avLst/>
        </a:prstGeom>
        <a:solidFill>
          <a:schemeClr val="accent6">
            <a:shade val="80000"/>
            <a:hueOff val="-109055"/>
            <a:satOff val="4860"/>
            <a:lumOff val="679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dirty="0"/>
            <a:t>Iekļaušana (pieejamība)</a:t>
          </a:r>
          <a:endParaRPr lang="en-US" sz="1200" kern="1200" dirty="0"/>
        </a:p>
      </dsp:txBody>
      <dsp:txXfrm>
        <a:off x="3098707" y="675"/>
        <a:ext cx="1134796" cy="680877"/>
      </dsp:txXfrm>
    </dsp:sp>
    <dsp:sp modelId="{2A328D2E-1374-44FB-80A7-9A105E6D57A3}">
      <dsp:nvSpPr>
        <dsp:cNvPr id="0" name=""/>
        <dsp:cNvSpPr/>
      </dsp:nvSpPr>
      <dsp:spPr>
        <a:xfrm>
          <a:off x="4346983" y="675"/>
          <a:ext cx="1134796" cy="680877"/>
        </a:xfrm>
        <a:prstGeom prst="rect">
          <a:avLst/>
        </a:prstGeom>
        <a:solidFill>
          <a:schemeClr val="accent6">
            <a:shade val="80000"/>
            <a:hueOff val="-163582"/>
            <a:satOff val="7290"/>
            <a:lumOff val="1019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dirty="0"/>
            <a:t>Zaļā domāšana un ilgtspēja</a:t>
          </a:r>
          <a:endParaRPr lang="en-US" sz="1200" kern="1200" dirty="0"/>
        </a:p>
      </dsp:txBody>
      <dsp:txXfrm>
        <a:off x="4346983" y="675"/>
        <a:ext cx="1134796" cy="680877"/>
      </dsp:txXfrm>
    </dsp:sp>
    <dsp:sp modelId="{508F2B2A-8DD0-4DED-B77E-F49703B965D4}">
      <dsp:nvSpPr>
        <dsp:cNvPr id="0" name=""/>
        <dsp:cNvSpPr/>
      </dsp:nvSpPr>
      <dsp:spPr>
        <a:xfrm>
          <a:off x="602155" y="795033"/>
          <a:ext cx="1134796" cy="680877"/>
        </a:xfrm>
        <a:prstGeom prst="rect">
          <a:avLst/>
        </a:prstGeom>
        <a:solidFill>
          <a:schemeClr val="accent6">
            <a:shade val="80000"/>
            <a:hueOff val="-218110"/>
            <a:satOff val="9719"/>
            <a:lumOff val="135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dirty="0"/>
            <a:t>Līdzdalība un iesaiste</a:t>
          </a:r>
          <a:endParaRPr lang="en-US" sz="1200" kern="1200" dirty="0"/>
        </a:p>
      </dsp:txBody>
      <dsp:txXfrm>
        <a:off x="602155" y="795033"/>
        <a:ext cx="1134796" cy="680877"/>
      </dsp:txXfrm>
    </dsp:sp>
    <dsp:sp modelId="{F1E947D2-09F4-48BA-A521-DC57BAA099A8}">
      <dsp:nvSpPr>
        <dsp:cNvPr id="0" name=""/>
        <dsp:cNvSpPr/>
      </dsp:nvSpPr>
      <dsp:spPr>
        <a:xfrm>
          <a:off x="1850431" y="795033"/>
          <a:ext cx="1134796" cy="680877"/>
        </a:xfrm>
        <a:prstGeom prst="rect">
          <a:avLst/>
        </a:prstGeom>
        <a:solidFill>
          <a:schemeClr val="accent6">
            <a:shade val="80000"/>
            <a:hueOff val="-272637"/>
            <a:satOff val="12149"/>
            <a:lumOff val="1698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dirty="0"/>
            <a:t>Ekonomikas izaugsme</a:t>
          </a:r>
          <a:endParaRPr lang="en-US" sz="1200" kern="1200" dirty="0"/>
        </a:p>
      </dsp:txBody>
      <dsp:txXfrm>
        <a:off x="1850431" y="795033"/>
        <a:ext cx="1134796" cy="680877"/>
      </dsp:txXfrm>
    </dsp:sp>
    <dsp:sp modelId="{FB2E8FDA-676D-4F5D-9EBC-0441F099FB23}">
      <dsp:nvSpPr>
        <dsp:cNvPr id="0" name=""/>
        <dsp:cNvSpPr/>
      </dsp:nvSpPr>
      <dsp:spPr>
        <a:xfrm>
          <a:off x="3098707" y="795033"/>
          <a:ext cx="1134796" cy="680877"/>
        </a:xfrm>
        <a:prstGeom prst="rect">
          <a:avLst/>
        </a:prstGeom>
        <a:solidFill>
          <a:schemeClr val="accent6">
            <a:shade val="80000"/>
            <a:hueOff val="-327165"/>
            <a:satOff val="14579"/>
            <a:lumOff val="2038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dirty="0"/>
            <a:t>Dialogs un sadarbība</a:t>
          </a:r>
          <a:endParaRPr lang="en-US" sz="1200" kern="1200" dirty="0"/>
        </a:p>
      </dsp:txBody>
      <dsp:txXfrm>
        <a:off x="3098707" y="795033"/>
        <a:ext cx="1134796" cy="680877"/>
      </dsp:txXfrm>
    </dsp:sp>
    <dsp:sp modelId="{3D929765-5815-4947-A305-309FFAD45B2E}">
      <dsp:nvSpPr>
        <dsp:cNvPr id="0" name=""/>
        <dsp:cNvSpPr/>
      </dsp:nvSpPr>
      <dsp:spPr>
        <a:xfrm>
          <a:off x="4346983" y="795033"/>
          <a:ext cx="1134796" cy="680877"/>
        </a:xfrm>
        <a:prstGeom prst="rect">
          <a:avLst/>
        </a:prstGeom>
        <a:solidFill>
          <a:schemeClr val="accent6">
            <a:shade val="80000"/>
            <a:hueOff val="-381692"/>
            <a:satOff val="17009"/>
            <a:lumOff val="2377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kern="1200" dirty="0"/>
            <a:t>Sistēmas efektivitāte</a:t>
          </a:r>
          <a:endParaRPr lang="en-US" sz="1200" kern="1200" dirty="0"/>
        </a:p>
      </dsp:txBody>
      <dsp:txXfrm>
        <a:off x="4346983" y="795033"/>
        <a:ext cx="1134796" cy="6808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1E80F6-3B0E-465B-87F1-81B9C58BD01F}">
      <dsp:nvSpPr>
        <dsp:cNvPr id="0" name=""/>
        <dsp:cNvSpPr/>
      </dsp:nvSpPr>
      <dsp:spPr>
        <a:xfrm>
          <a:off x="0" y="308"/>
          <a:ext cx="5848350" cy="287819"/>
        </a:xfrm>
        <a:prstGeom prst="round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v-LV" sz="1200" b="1" kern="1200"/>
            <a:t>Līvānu novada DOME </a:t>
          </a:r>
          <a:endParaRPr lang="lv-LV" sz="1050" b="1" kern="1200"/>
        </a:p>
      </dsp:txBody>
      <dsp:txXfrm>
        <a:off x="14050" y="14358"/>
        <a:ext cx="5820250" cy="259719"/>
      </dsp:txXfrm>
    </dsp:sp>
    <dsp:sp modelId="{93F2F01D-9351-43AA-AA55-202F1FC3450F}">
      <dsp:nvSpPr>
        <dsp:cNvPr id="0" name=""/>
        <dsp:cNvSpPr/>
      </dsp:nvSpPr>
      <dsp:spPr>
        <a:xfrm>
          <a:off x="0" y="289186"/>
          <a:ext cx="5848350" cy="589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5685" tIns="13970" rIns="78232" bIns="13970" numCol="1" spcCol="1270" anchor="t" anchorCtr="0">
          <a:noAutofit/>
        </a:bodyPr>
        <a:lstStyle/>
        <a:p>
          <a:pPr marL="57150" lvl="1" indent="-57150" algn="ctr" defTabSz="488950">
            <a:lnSpc>
              <a:spcPct val="90000"/>
            </a:lnSpc>
            <a:spcBef>
              <a:spcPct val="0"/>
            </a:spcBef>
            <a:spcAft>
              <a:spcPct val="20000"/>
            </a:spcAft>
            <a:buChar char="••"/>
          </a:pPr>
          <a:endParaRPr lang="lv-LV" sz="1100" kern="1200"/>
        </a:p>
      </dsp:txBody>
      <dsp:txXfrm>
        <a:off x="0" y="289186"/>
        <a:ext cx="5848350" cy="58994"/>
      </dsp:txXfrm>
    </dsp:sp>
    <dsp:sp modelId="{295EB5DE-6241-43E8-9447-695FE396412C}">
      <dsp:nvSpPr>
        <dsp:cNvPr id="0" name=""/>
        <dsp:cNvSpPr/>
      </dsp:nvSpPr>
      <dsp:spPr>
        <a:xfrm>
          <a:off x="1472029" y="349546"/>
          <a:ext cx="3083367" cy="183853"/>
        </a:xfrm>
        <a:prstGeom prst="round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lv-LV" sz="1100" b="1" kern="1200"/>
            <a:t>Līvānu novada IZGLĪTĪBAS PĀRVALDE</a:t>
          </a:r>
        </a:p>
      </dsp:txBody>
      <dsp:txXfrm>
        <a:off x="1481004" y="358521"/>
        <a:ext cx="3065417" cy="16590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738708-F1EA-4A55-BB4F-0783C86D6EAC}">
      <dsp:nvSpPr>
        <dsp:cNvPr id="0" name=""/>
        <dsp:cNvSpPr/>
      </dsp:nvSpPr>
      <dsp:spPr>
        <a:xfrm rot="16200000">
          <a:off x="-557598" y="1210964"/>
          <a:ext cx="1882140" cy="2577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27329" bIns="0" numCol="1" spcCol="1270" anchor="t" anchorCtr="0">
          <a:noAutofit/>
        </a:bodyPr>
        <a:lstStyle/>
        <a:p>
          <a:pPr lvl="0" algn="r" defTabSz="488950">
            <a:lnSpc>
              <a:spcPct val="90000"/>
            </a:lnSpc>
            <a:spcBef>
              <a:spcPct val="0"/>
            </a:spcBef>
            <a:spcAft>
              <a:spcPct val="35000"/>
            </a:spcAft>
          </a:pPr>
          <a:r>
            <a:rPr lang="lv-LV" sz="1100" b="1" kern="1200">
              <a:latin typeface="Carlito" panose="020F0502020204030204" pitchFamily="34" charset="0"/>
              <a:cs typeface="Carlito" panose="020F0502020204030204" pitchFamily="34" charset="0"/>
            </a:rPr>
            <a:t>Vispārējā izglītība</a:t>
          </a:r>
        </a:p>
      </dsp:txBody>
      <dsp:txXfrm>
        <a:off x="-557598" y="1210964"/>
        <a:ext cx="1882140" cy="257758"/>
      </dsp:txXfrm>
    </dsp:sp>
    <dsp:sp modelId="{DF56859F-6759-46D7-8E9E-94D900FAA18A}">
      <dsp:nvSpPr>
        <dsp:cNvPr id="0" name=""/>
        <dsp:cNvSpPr/>
      </dsp:nvSpPr>
      <dsp:spPr>
        <a:xfrm>
          <a:off x="422233" y="479103"/>
          <a:ext cx="1913312" cy="188214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227329" rIns="78232" bIns="78232" numCol="1" spcCol="1270" anchor="t" anchorCtr="0">
          <a:noAutofit/>
        </a:bodyPr>
        <a:lstStyle/>
        <a:p>
          <a:pPr marL="57150" lvl="1" indent="-57150" algn="l" defTabSz="488950">
            <a:lnSpc>
              <a:spcPct val="90000"/>
            </a:lnSpc>
            <a:spcBef>
              <a:spcPct val="0"/>
            </a:spcBef>
            <a:spcAft>
              <a:spcPct val="15000"/>
            </a:spcAft>
            <a:buChar char="••"/>
          </a:pPr>
          <a:r>
            <a:rPr lang="lv-LV" sz="1100" b="0" kern="1200">
              <a:latin typeface="Carlito" panose="020F0502020204030204" pitchFamily="34" charset="0"/>
              <a:cs typeface="Carlito" panose="020F0502020204030204" pitchFamily="34" charset="0"/>
            </a:rPr>
            <a:t>PII "Rūķīši"</a:t>
          </a:r>
        </a:p>
        <a:p>
          <a:pPr marL="57150" lvl="1" indent="-57150" algn="l" defTabSz="488950">
            <a:lnSpc>
              <a:spcPct val="90000"/>
            </a:lnSpc>
            <a:spcBef>
              <a:spcPct val="0"/>
            </a:spcBef>
            <a:spcAft>
              <a:spcPct val="15000"/>
            </a:spcAft>
            <a:buChar char="••"/>
          </a:pPr>
          <a:r>
            <a:rPr lang="lv-LV" sz="1100" b="0" kern="1200">
              <a:latin typeface="Carlito" panose="020F0502020204030204" pitchFamily="34" charset="0"/>
              <a:cs typeface="Carlito" panose="020F0502020204030204" pitchFamily="34" charset="0"/>
            </a:rPr>
            <a:t>4 pamatskolas (Līvānu, Jersikas, Jaunsilavas, Rožupes)</a:t>
          </a:r>
        </a:p>
        <a:p>
          <a:pPr marL="57150" lvl="1" indent="-57150" algn="l" defTabSz="488950">
            <a:lnSpc>
              <a:spcPct val="90000"/>
            </a:lnSpc>
            <a:spcBef>
              <a:spcPct val="0"/>
            </a:spcBef>
            <a:spcAft>
              <a:spcPct val="15000"/>
            </a:spcAft>
            <a:buChar char="••"/>
          </a:pPr>
          <a:r>
            <a:rPr lang="lv-LV" sz="1100" b="0" kern="1200">
              <a:latin typeface="Carlito" panose="020F0502020204030204" pitchFamily="34" charset="0"/>
              <a:cs typeface="Carlito" panose="020F0502020204030204" pitchFamily="34" charset="0"/>
            </a:rPr>
            <a:t>Līvānu 1.vidusskola, Rudzātu vidusskola</a:t>
          </a:r>
        </a:p>
        <a:p>
          <a:pPr marL="57150" lvl="1" indent="-57150" algn="l" defTabSz="488950">
            <a:lnSpc>
              <a:spcPct val="90000"/>
            </a:lnSpc>
            <a:spcBef>
              <a:spcPct val="0"/>
            </a:spcBef>
            <a:spcAft>
              <a:spcPct val="15000"/>
            </a:spcAft>
            <a:buChar char="••"/>
          </a:pPr>
          <a:r>
            <a:rPr lang="lv-LV" sz="1100" b="0" kern="1200">
              <a:latin typeface="Carlito" panose="020F0502020204030204" pitchFamily="34" charset="0"/>
              <a:cs typeface="Carlito" panose="020F0502020204030204" pitchFamily="34" charset="0"/>
            </a:rPr>
            <a:t>Rudzātu speciālā pamatskola </a:t>
          </a:r>
          <a:r>
            <a:rPr lang="lv-LV" sz="800" b="0" kern="1200">
              <a:latin typeface="Carlito" panose="020F0502020204030204" pitchFamily="34" charset="0"/>
              <a:cs typeface="Carlito" panose="020F0502020204030204" pitchFamily="34" charset="0"/>
            </a:rPr>
            <a:t>(</a:t>
          </a:r>
          <a:r>
            <a:rPr lang="en-US" sz="800" b="0" kern="1200">
              <a:latin typeface="Carlito" panose="020F0502020204030204" pitchFamily="34" charset="0"/>
              <a:cs typeface="Carlito" panose="020F0502020204030204" pitchFamily="34" charset="0"/>
            </a:rPr>
            <a:t>profesionālās pamatizglītības programmas “Ēdināšanas pakalpojumi” un “Kokizstrādājumu izgatavošana”</a:t>
          </a:r>
          <a:r>
            <a:rPr lang="lv-LV" sz="800" b="0" kern="1200">
              <a:latin typeface="Carlito" panose="020F0502020204030204" pitchFamily="34" charset="0"/>
              <a:cs typeface="Carlito" panose="020F0502020204030204" pitchFamily="34" charset="0"/>
            </a:rPr>
            <a:t>) </a:t>
          </a:r>
        </a:p>
      </dsp:txBody>
      <dsp:txXfrm>
        <a:off x="422233" y="479103"/>
        <a:ext cx="1913312" cy="1882140"/>
      </dsp:txXfrm>
    </dsp:sp>
    <dsp:sp modelId="{9636823A-28EA-4E07-9842-FF00A1EDC2F7}">
      <dsp:nvSpPr>
        <dsp:cNvPr id="0" name=""/>
        <dsp:cNvSpPr/>
      </dsp:nvSpPr>
      <dsp:spPr>
        <a:xfrm>
          <a:off x="254592" y="58532"/>
          <a:ext cx="515517" cy="515517"/>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39000" r="-39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4022B8C9-82A4-4BE9-9EEB-09A414F11C04}">
      <dsp:nvSpPr>
        <dsp:cNvPr id="0" name=""/>
        <dsp:cNvSpPr/>
      </dsp:nvSpPr>
      <dsp:spPr>
        <a:xfrm rot="16200000">
          <a:off x="1622914" y="1269496"/>
          <a:ext cx="2029248" cy="2577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27329" bIns="0" numCol="1" spcCol="1270" anchor="t" anchorCtr="0">
          <a:noAutofit/>
        </a:bodyPr>
        <a:lstStyle/>
        <a:p>
          <a:pPr lvl="0" algn="r" defTabSz="444500">
            <a:lnSpc>
              <a:spcPct val="90000"/>
            </a:lnSpc>
            <a:spcBef>
              <a:spcPct val="0"/>
            </a:spcBef>
            <a:spcAft>
              <a:spcPct val="35000"/>
            </a:spcAft>
          </a:pPr>
          <a:r>
            <a:rPr lang="lv-LV" sz="1000" b="0" kern="1200">
              <a:latin typeface="Carlito" panose="020F0502020204030204" pitchFamily="34" charset="0"/>
              <a:cs typeface="Carlito" panose="020F0502020204030204" pitchFamily="34" charset="0"/>
            </a:rPr>
            <a:t>    </a:t>
          </a:r>
          <a:r>
            <a:rPr lang="lv-LV" sz="1100" b="1" kern="1200">
              <a:latin typeface="Carlito" panose="020F0502020204030204" pitchFamily="34" charset="0"/>
              <a:cs typeface="Carlito" panose="020F0502020204030204" pitchFamily="34" charset="0"/>
            </a:rPr>
            <a:t>Interešu izglītība</a:t>
          </a:r>
        </a:p>
      </dsp:txBody>
      <dsp:txXfrm>
        <a:off x="1622914" y="1269496"/>
        <a:ext cx="2029248" cy="257758"/>
      </dsp:txXfrm>
    </dsp:sp>
    <dsp:sp modelId="{8A2F2A80-FA59-4007-AA92-18BC6C82AEFA}">
      <dsp:nvSpPr>
        <dsp:cNvPr id="0" name=""/>
        <dsp:cNvSpPr/>
      </dsp:nvSpPr>
      <dsp:spPr>
        <a:xfrm>
          <a:off x="2687028" y="494668"/>
          <a:ext cx="1590022" cy="188214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227329" rIns="78232" bIns="78232" numCol="1" spcCol="1270" anchor="t" anchorCtr="0">
          <a:noAutofit/>
        </a:bodyPr>
        <a:lstStyle/>
        <a:p>
          <a:pPr marL="57150" lvl="1" indent="-57150" algn="l" defTabSz="488950">
            <a:lnSpc>
              <a:spcPct val="90000"/>
            </a:lnSpc>
            <a:spcBef>
              <a:spcPct val="0"/>
            </a:spcBef>
            <a:spcAft>
              <a:spcPct val="15000"/>
            </a:spcAft>
            <a:buChar char="••"/>
          </a:pPr>
          <a:r>
            <a:rPr lang="lv-LV" sz="1100" b="0" kern="1200">
              <a:latin typeface="Carlito" panose="020F0502020204030204" pitchFamily="34" charset="0"/>
              <a:cs typeface="Carlito" panose="020F0502020204030204" pitchFamily="34" charset="0"/>
            </a:rPr>
            <a:t>Līvānu Bērnu un jauniešu centrs</a:t>
          </a:r>
        </a:p>
        <a:p>
          <a:pPr marL="57150" lvl="1" indent="-57150" algn="l" defTabSz="466725">
            <a:lnSpc>
              <a:spcPct val="90000"/>
            </a:lnSpc>
            <a:spcBef>
              <a:spcPct val="0"/>
            </a:spcBef>
            <a:spcAft>
              <a:spcPct val="15000"/>
            </a:spcAft>
            <a:buChar char="••"/>
          </a:pPr>
          <a:r>
            <a:rPr lang="lv-LV" sz="1050" b="0" kern="1200">
              <a:latin typeface="Carlito" panose="020F0502020204030204" pitchFamily="34" charset="0"/>
              <a:cs typeface="Carlito" panose="020F0502020204030204" pitchFamily="34" charset="0"/>
            </a:rPr>
            <a:t>Vispārizglītojošo izglītības iestāžu </a:t>
          </a:r>
          <a:r>
            <a:rPr lang="lv-LV" sz="1000" b="0" kern="1200">
              <a:latin typeface="Carlito" panose="020F0502020204030204" pitchFamily="34" charset="0"/>
              <a:cs typeface="Carlito" panose="020F0502020204030204" pitchFamily="34" charset="0"/>
            </a:rPr>
            <a:t>interešu izglītības piedāvājums</a:t>
          </a:r>
        </a:p>
        <a:p>
          <a:pPr marL="57150" lvl="1" indent="-57150" algn="l" defTabSz="444500">
            <a:lnSpc>
              <a:spcPct val="90000"/>
            </a:lnSpc>
            <a:spcBef>
              <a:spcPct val="0"/>
            </a:spcBef>
            <a:spcAft>
              <a:spcPct val="15000"/>
            </a:spcAft>
            <a:buChar char="••"/>
          </a:pPr>
          <a:endParaRPr lang="lv-LV" sz="1000" b="0" kern="1200">
            <a:latin typeface="Carlito" panose="020F0502020204030204" pitchFamily="34" charset="0"/>
            <a:cs typeface="Carlito" panose="020F0502020204030204" pitchFamily="34" charset="0"/>
          </a:endParaRPr>
        </a:p>
        <a:p>
          <a:pPr marL="57150" lvl="1" indent="-57150" algn="l" defTabSz="466725">
            <a:lnSpc>
              <a:spcPct val="90000"/>
            </a:lnSpc>
            <a:spcBef>
              <a:spcPct val="0"/>
            </a:spcBef>
            <a:spcAft>
              <a:spcPct val="15000"/>
            </a:spcAft>
            <a:buChar char="••"/>
          </a:pPr>
          <a:r>
            <a:rPr lang="lv-LV" sz="1050" b="0" kern="1200">
              <a:latin typeface="Carlito" panose="020F0502020204030204" pitchFamily="34" charset="0"/>
              <a:cs typeface="Carlito" panose="020F0502020204030204" pitchFamily="34" charset="0"/>
            </a:rPr>
            <a:t>NVO, komercsabiedrību un privātpersonu </a:t>
          </a:r>
          <a:r>
            <a:rPr lang="lv-LV" sz="1000" b="0" kern="1200">
              <a:latin typeface="Carlito" panose="020F0502020204030204" pitchFamily="34" charset="0"/>
              <a:cs typeface="Carlito" panose="020F0502020204030204" pitchFamily="34" charset="0"/>
            </a:rPr>
            <a:t>interešu izglītības piedāvājums</a:t>
          </a:r>
          <a:endParaRPr lang="lv-LV" sz="1100" b="0" kern="1200">
            <a:latin typeface="Carlito" panose="020F0502020204030204" pitchFamily="34" charset="0"/>
            <a:cs typeface="Carlito" panose="020F0502020204030204" pitchFamily="34" charset="0"/>
          </a:endParaRPr>
        </a:p>
      </dsp:txBody>
      <dsp:txXfrm>
        <a:off x="2687028" y="494668"/>
        <a:ext cx="1590022" cy="1882140"/>
      </dsp:txXfrm>
    </dsp:sp>
    <dsp:sp modelId="{8395BFCD-A5C9-42FF-9123-463CD3DA1C72}">
      <dsp:nvSpPr>
        <dsp:cNvPr id="0" name=""/>
        <dsp:cNvSpPr/>
      </dsp:nvSpPr>
      <dsp:spPr>
        <a:xfrm>
          <a:off x="2453009" y="58532"/>
          <a:ext cx="515517" cy="515517"/>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5000" r="-25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FCB7908D-CEB8-4112-9CEC-A96482B052C6}">
      <dsp:nvSpPr>
        <dsp:cNvPr id="0" name=""/>
        <dsp:cNvSpPr/>
      </dsp:nvSpPr>
      <dsp:spPr>
        <a:xfrm rot="16200000">
          <a:off x="3677591" y="1210964"/>
          <a:ext cx="1882140" cy="2577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27329" bIns="0" numCol="1" spcCol="1270" anchor="t" anchorCtr="0">
          <a:noAutofit/>
        </a:bodyPr>
        <a:lstStyle/>
        <a:p>
          <a:pPr lvl="0" algn="r" defTabSz="466725">
            <a:lnSpc>
              <a:spcPct val="90000"/>
            </a:lnSpc>
            <a:spcBef>
              <a:spcPct val="0"/>
            </a:spcBef>
            <a:spcAft>
              <a:spcPct val="35000"/>
            </a:spcAft>
          </a:pPr>
          <a:r>
            <a:rPr lang="lv-LV" sz="1050" b="1" kern="1200">
              <a:latin typeface="Carlito" panose="020F0502020204030204" pitchFamily="34" charset="0"/>
              <a:cs typeface="Carlito" panose="020F0502020204030204" pitchFamily="34" charset="0"/>
            </a:rPr>
            <a:t>Profesionālās ievirzes izlgītība</a:t>
          </a:r>
        </a:p>
      </dsp:txBody>
      <dsp:txXfrm>
        <a:off x="3677591" y="1210964"/>
        <a:ext cx="1882140" cy="257758"/>
      </dsp:txXfrm>
    </dsp:sp>
    <dsp:sp modelId="{F62F6761-B605-4D85-8AE4-7EDE1BF208BD}">
      <dsp:nvSpPr>
        <dsp:cNvPr id="0" name=""/>
        <dsp:cNvSpPr/>
      </dsp:nvSpPr>
      <dsp:spPr>
        <a:xfrm>
          <a:off x="4733514" y="447013"/>
          <a:ext cx="1379653" cy="188214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8232" tIns="227329" rIns="78232" bIns="78232" numCol="1" spcCol="1270" anchor="t" anchorCtr="0">
          <a:noAutofit/>
        </a:bodyPr>
        <a:lstStyle/>
        <a:p>
          <a:pPr marL="57150" lvl="1" indent="-57150" algn="l" defTabSz="488950">
            <a:lnSpc>
              <a:spcPct val="90000"/>
            </a:lnSpc>
            <a:spcBef>
              <a:spcPct val="0"/>
            </a:spcBef>
            <a:spcAft>
              <a:spcPct val="15000"/>
            </a:spcAft>
            <a:buChar char="••"/>
          </a:pPr>
          <a:r>
            <a:rPr lang="lv-LV" sz="1100" b="0" kern="1200">
              <a:latin typeface="Carlito" panose="020F0502020204030204" pitchFamily="34" charset="0"/>
              <a:cs typeface="Carlito" panose="020F0502020204030204" pitchFamily="34" charset="0"/>
            </a:rPr>
            <a:t>Jēkaba Graubiņa Līvānu Mūzikas un mākslas skola</a:t>
          </a:r>
        </a:p>
        <a:p>
          <a:pPr marL="57150" lvl="1" indent="-57150" algn="l" defTabSz="488950">
            <a:lnSpc>
              <a:spcPct val="90000"/>
            </a:lnSpc>
            <a:spcBef>
              <a:spcPct val="0"/>
            </a:spcBef>
            <a:spcAft>
              <a:spcPct val="15000"/>
            </a:spcAft>
            <a:buChar char="••"/>
          </a:pPr>
          <a:r>
            <a:rPr lang="lv-LV" sz="1100" b="0" kern="1200">
              <a:latin typeface="Carlito" panose="020F0502020204030204" pitchFamily="34" charset="0"/>
              <a:cs typeface="Carlito" panose="020F0502020204030204" pitchFamily="34" charset="0"/>
            </a:rPr>
            <a:t>Līvānu Bērnu un jaunatnes sporta skola</a:t>
          </a:r>
        </a:p>
      </dsp:txBody>
      <dsp:txXfrm>
        <a:off x="4733514" y="447013"/>
        <a:ext cx="1379653" cy="1882140"/>
      </dsp:txXfrm>
    </dsp:sp>
    <dsp:sp modelId="{06E3FFBE-2DAA-488F-9D3F-0BB36E8D9CE7}">
      <dsp:nvSpPr>
        <dsp:cNvPr id="0" name=""/>
        <dsp:cNvSpPr/>
      </dsp:nvSpPr>
      <dsp:spPr>
        <a:xfrm>
          <a:off x="4489781" y="58532"/>
          <a:ext cx="515517" cy="515517"/>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25000" r="-25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0BAF69-9888-4AEC-9BC3-CB40579FA275}">
      <dsp:nvSpPr>
        <dsp:cNvPr id="0" name=""/>
        <dsp:cNvSpPr/>
      </dsp:nvSpPr>
      <dsp:spPr>
        <a:xfrm rot="16200000">
          <a:off x="1499144" y="-374474"/>
          <a:ext cx="1095998" cy="2100603"/>
        </a:xfrm>
        <a:prstGeom prst="round2SameRect">
          <a:avLst>
            <a:gd name="adj1" fmla="val 16670"/>
            <a:gd name="adj2" fmla="val 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57150" rIns="51435" bIns="57150" numCol="1" spcCol="1270" anchor="t" anchorCtr="0">
          <a:noAutofit/>
        </a:bodyPr>
        <a:lstStyle/>
        <a:p>
          <a:pPr lvl="0" algn="ctr" defTabSz="400050">
            <a:lnSpc>
              <a:spcPct val="90000"/>
            </a:lnSpc>
            <a:spcBef>
              <a:spcPct val="0"/>
            </a:spcBef>
            <a:spcAft>
              <a:spcPct val="35000"/>
            </a:spcAft>
          </a:pPr>
          <a:r>
            <a:rPr lang="lv-LV" sz="900" kern="1200"/>
            <a:t>1. </a:t>
          </a:r>
        </a:p>
        <a:p>
          <a:pPr lvl="0" algn="ctr" defTabSz="400050">
            <a:lnSpc>
              <a:spcPct val="90000"/>
            </a:lnSpc>
            <a:spcBef>
              <a:spcPct val="0"/>
            </a:spcBef>
            <a:spcAft>
              <a:spcPct val="35000"/>
            </a:spcAft>
          </a:pPr>
          <a:r>
            <a:rPr lang="lv-LV" sz="900" kern="1200"/>
            <a:t>Pieaugušo mūžizglītības iespēju veicināšana </a:t>
          </a:r>
          <a:r>
            <a:rPr lang="lv-LV" sz="900" b="1" kern="1200"/>
            <a:t>ekonomikas perspektīvajās nozarēs </a:t>
          </a:r>
          <a:r>
            <a:rPr lang="lv-LV" sz="900" kern="1200"/>
            <a:t>(IT pakalpojumi, rūpniecība, loģistika, veselības aprūpe, enerģētika u.c.) atbilstoši darba tirgus pieprasījumam</a:t>
          </a:r>
          <a:endParaRPr lang="en-US" sz="900" b="1" kern="1200"/>
        </a:p>
      </dsp:txBody>
      <dsp:txXfrm rot="5400000">
        <a:off x="1050354" y="181340"/>
        <a:ext cx="2047091" cy="988974"/>
      </dsp:txXfrm>
    </dsp:sp>
    <dsp:sp modelId="{4CE1387D-244F-4568-8F9E-C1413C229C45}">
      <dsp:nvSpPr>
        <dsp:cNvPr id="0" name=""/>
        <dsp:cNvSpPr/>
      </dsp:nvSpPr>
      <dsp:spPr>
        <a:xfrm rot="5400000">
          <a:off x="3633552" y="-379441"/>
          <a:ext cx="1076322" cy="2110536"/>
        </a:xfrm>
        <a:prstGeom prst="round2SameRect">
          <a:avLst>
            <a:gd name="adj1" fmla="val 16670"/>
            <a:gd name="adj2" fmla="val 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1435" tIns="57150" rIns="34290" bIns="57150" numCol="1" spcCol="1270" anchor="t" anchorCtr="0">
          <a:noAutofit/>
        </a:bodyPr>
        <a:lstStyle/>
        <a:p>
          <a:pPr lvl="0" algn="ctr" defTabSz="400050">
            <a:lnSpc>
              <a:spcPct val="90000"/>
            </a:lnSpc>
            <a:spcBef>
              <a:spcPct val="0"/>
            </a:spcBef>
            <a:spcAft>
              <a:spcPct val="35000"/>
            </a:spcAft>
          </a:pPr>
          <a:r>
            <a:rPr lang="lv-LV" sz="900" kern="1200"/>
            <a:t>2. </a:t>
          </a:r>
        </a:p>
        <a:p>
          <a:pPr lvl="0" algn="ctr" defTabSz="400050">
            <a:lnSpc>
              <a:spcPct val="90000"/>
            </a:lnSpc>
            <a:spcBef>
              <a:spcPct val="0"/>
            </a:spcBef>
            <a:spcAft>
              <a:spcPct val="35000"/>
            </a:spcAft>
          </a:pPr>
          <a:r>
            <a:rPr lang="lv-LV" sz="900" kern="1200"/>
            <a:t>Pieaugušo mūžizglītības iespēju veicināšana </a:t>
          </a:r>
          <a:r>
            <a:rPr lang="lv-LV" sz="900" b="1" kern="1200"/>
            <a:t>pašizaugsmes un pašizglītošanās jomā </a:t>
          </a:r>
          <a:r>
            <a:rPr lang="lv-LV" sz="900" b="0" kern="1200"/>
            <a:t>- lai veidotos spēcīgas personības un varētu veiksmīgāk izmantot ārējās vides iespējas</a:t>
          </a:r>
          <a:endParaRPr lang="en-US" sz="900" b="0" kern="1200"/>
        </a:p>
      </dsp:txBody>
      <dsp:txXfrm rot="-5400000">
        <a:off x="3116446" y="190216"/>
        <a:ext cx="2057985" cy="971220"/>
      </dsp:txXfrm>
    </dsp:sp>
    <dsp:sp modelId="{10FC327B-EFE5-46A2-A02C-48878A484E78}">
      <dsp:nvSpPr>
        <dsp:cNvPr id="0" name=""/>
        <dsp:cNvSpPr/>
      </dsp:nvSpPr>
      <dsp:spPr>
        <a:xfrm>
          <a:off x="2794340" y="0"/>
          <a:ext cx="526830" cy="526804"/>
        </a:xfrm>
        <a:prstGeom prst="circularArrow">
          <a:avLst>
            <a:gd name="adj1" fmla="val 12500"/>
            <a:gd name="adj2" fmla="val 1142322"/>
            <a:gd name="adj3" fmla="val 20457678"/>
            <a:gd name="adj4" fmla="val 108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F714924-E3DF-4FAC-9E4F-45A6DF635305}">
      <dsp:nvSpPr>
        <dsp:cNvPr id="0" name=""/>
        <dsp:cNvSpPr/>
      </dsp:nvSpPr>
      <dsp:spPr>
        <a:xfrm rot="10800000">
          <a:off x="2794340" y="824722"/>
          <a:ext cx="526830" cy="526804"/>
        </a:xfrm>
        <a:prstGeom prst="circularArrow">
          <a:avLst>
            <a:gd name="adj1" fmla="val 12500"/>
            <a:gd name="adj2" fmla="val 1142322"/>
            <a:gd name="adj3" fmla="val 20457678"/>
            <a:gd name="adj4" fmla="val 108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layout/ReverseList">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txAnchorVert" val="t"/>
            <dgm:param type="parTxLTRAlign" val="l"/>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txAnchorVert" val="t"/>
                <dgm:param type="parTxLTRAlign" val="l"/>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47B08-C55C-4895-B684-EDDCDBAB7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62B9CFF0.dotm</Template>
  <TotalTime>2</TotalTime>
  <Pages>82</Pages>
  <Words>151496</Words>
  <Characters>86354</Characters>
  <Application>Microsoft Office Word</Application>
  <DocSecurity>0</DocSecurity>
  <Lines>719</Lines>
  <Paragraphs>474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Installer</Company>
  <LinksUpToDate>false</LinksUpToDate>
  <CharactersWithSpaces>237376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Marika</dc:creator>
  <cp:lastModifiedBy>Lidija Pastare</cp:lastModifiedBy>
  <cp:revision>3</cp:revision>
  <cp:lastPrinted>2016-06-21T06:27:00Z</cp:lastPrinted>
  <dcterms:created xsi:type="dcterms:W3CDTF">2022-11-29T07:16:00Z</dcterms:created>
  <dcterms:modified xsi:type="dcterms:W3CDTF">2022-11-29T07:17:00Z</dcterms:modified>
</cp:coreProperties>
</file>