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C78E" w14:textId="743D69CA" w:rsidR="00912FB5" w:rsidRPr="00235668" w:rsidRDefault="00CC0DBE" w:rsidP="00A02AF0">
      <w:pPr>
        <w:tabs>
          <w:tab w:val="right" w:pos="9356"/>
        </w:tabs>
        <w:jc w:val="center"/>
        <w:rPr>
          <w:b/>
          <w:bCs/>
          <w:color w:val="414142"/>
          <w:lang w:val="lv-LV"/>
        </w:rPr>
      </w:pPr>
      <w:r w:rsidRPr="00235668">
        <w:rPr>
          <w:b/>
          <w:bCs/>
          <w:color w:val="414142"/>
          <w:lang w:val="lv-LV"/>
        </w:rPr>
        <w:t xml:space="preserve">Publiskais pārskats par Līvānu novada </w:t>
      </w:r>
      <w:r w:rsidR="00912FB5" w:rsidRPr="00235668">
        <w:rPr>
          <w:b/>
          <w:bCs/>
          <w:color w:val="414142"/>
          <w:lang w:val="lv-LV"/>
        </w:rPr>
        <w:t>pašvaldība</w:t>
      </w:r>
      <w:r w:rsidR="00373CF5" w:rsidRPr="00235668">
        <w:rPr>
          <w:b/>
          <w:bCs/>
          <w:color w:val="414142"/>
          <w:lang w:val="lv-LV"/>
        </w:rPr>
        <w:t>s kapitālsa</w:t>
      </w:r>
      <w:r w:rsidR="00912FB5" w:rsidRPr="00235668">
        <w:rPr>
          <w:b/>
          <w:bCs/>
          <w:color w:val="414142"/>
          <w:lang w:val="lv-LV"/>
        </w:rPr>
        <w:t xml:space="preserve">biedrībām un </w:t>
      </w:r>
      <w:r w:rsidR="00373CF5" w:rsidRPr="00235668">
        <w:rPr>
          <w:b/>
          <w:bCs/>
          <w:color w:val="414142"/>
          <w:lang w:val="lv-LV"/>
        </w:rPr>
        <w:t xml:space="preserve">tai piederošajām </w:t>
      </w:r>
      <w:r w:rsidR="00912FB5" w:rsidRPr="00235668">
        <w:rPr>
          <w:b/>
          <w:bCs/>
          <w:color w:val="414142"/>
          <w:lang w:val="lv-LV"/>
        </w:rPr>
        <w:t>kapitāla daļām</w:t>
      </w:r>
      <w:r w:rsidR="00373CF5" w:rsidRPr="00235668">
        <w:rPr>
          <w:b/>
          <w:bCs/>
          <w:color w:val="414142"/>
          <w:lang w:val="lv-LV"/>
        </w:rPr>
        <w:t xml:space="preserve"> 202</w:t>
      </w:r>
      <w:r w:rsidR="00235668" w:rsidRPr="00235668">
        <w:rPr>
          <w:b/>
          <w:bCs/>
          <w:color w:val="414142"/>
          <w:lang w:val="lv-LV"/>
        </w:rPr>
        <w:t>1</w:t>
      </w:r>
      <w:r w:rsidR="00373CF5" w:rsidRPr="00235668">
        <w:rPr>
          <w:b/>
          <w:bCs/>
          <w:color w:val="414142"/>
          <w:lang w:val="lv-LV"/>
        </w:rPr>
        <w:t>.gadā</w:t>
      </w:r>
    </w:p>
    <w:p w14:paraId="3A936E00" w14:textId="77777777" w:rsidR="00912FB5" w:rsidRPr="00235668" w:rsidRDefault="00912FB5" w:rsidP="00912FB5">
      <w:pPr>
        <w:tabs>
          <w:tab w:val="right" w:pos="9356"/>
        </w:tabs>
        <w:jc w:val="both"/>
        <w:rPr>
          <w:color w:val="414142"/>
          <w:lang w:val="lv-LV"/>
        </w:rPr>
      </w:pPr>
    </w:p>
    <w:p w14:paraId="66549D64" w14:textId="77777777" w:rsidR="00070A2D" w:rsidRPr="00235668" w:rsidRDefault="00070A2D" w:rsidP="006F1079">
      <w:pPr>
        <w:tabs>
          <w:tab w:val="right" w:pos="9356"/>
        </w:tabs>
        <w:snapToGrid w:val="0"/>
        <w:jc w:val="both"/>
        <w:rPr>
          <w:bCs/>
          <w:lang w:val="lv-LV"/>
        </w:rPr>
      </w:pPr>
    </w:p>
    <w:p w14:paraId="096151C5" w14:textId="77777777" w:rsidR="00FA41ED" w:rsidRPr="00235668" w:rsidRDefault="00FA41ED" w:rsidP="00FA41ED">
      <w:pPr>
        <w:tabs>
          <w:tab w:val="right" w:pos="9356"/>
        </w:tabs>
        <w:snapToGrid w:val="0"/>
        <w:jc w:val="right"/>
        <w:rPr>
          <w:i/>
          <w:iCs/>
          <w:lang w:val="lv-LV"/>
        </w:rPr>
      </w:pPr>
      <w:r w:rsidRPr="00235668">
        <w:rPr>
          <w:i/>
          <w:iCs/>
          <w:lang w:val="lv-LV"/>
        </w:rPr>
        <w:t xml:space="preserve">Sagatavots atbilstoši Publiskas personas kapitāla daļu un </w:t>
      </w:r>
    </w:p>
    <w:p w14:paraId="5726FD96" w14:textId="5F7E5F88" w:rsidR="008922D1" w:rsidRPr="00235668" w:rsidRDefault="00FA41ED" w:rsidP="00FA41ED">
      <w:pPr>
        <w:tabs>
          <w:tab w:val="right" w:pos="9356"/>
        </w:tabs>
        <w:snapToGrid w:val="0"/>
        <w:jc w:val="right"/>
        <w:rPr>
          <w:bCs/>
          <w:i/>
          <w:iCs/>
          <w:lang w:val="lv-LV"/>
        </w:rPr>
      </w:pPr>
      <w:r w:rsidRPr="00235668">
        <w:rPr>
          <w:i/>
          <w:iCs/>
          <w:lang w:val="lv-LV"/>
        </w:rPr>
        <w:t>kapitālsabiedrību pārvaldības likuma 36.panta 11.apakšpunkt</w:t>
      </w:r>
      <w:r w:rsidR="00500F7A" w:rsidRPr="00235668">
        <w:rPr>
          <w:i/>
          <w:iCs/>
          <w:lang w:val="lv-LV"/>
        </w:rPr>
        <w:t>am</w:t>
      </w:r>
    </w:p>
    <w:p w14:paraId="294CF52D" w14:textId="77777777" w:rsidR="00912FB5" w:rsidRPr="00235668" w:rsidRDefault="00912FB5" w:rsidP="00FA41ED">
      <w:pPr>
        <w:tabs>
          <w:tab w:val="right" w:pos="9356"/>
        </w:tabs>
        <w:jc w:val="right"/>
        <w:rPr>
          <w:bCs/>
          <w:noProof/>
          <w:highlight w:val="yellow"/>
          <w:lang w:val="lv-LV"/>
        </w:rPr>
      </w:pPr>
    </w:p>
    <w:p w14:paraId="61496C8B" w14:textId="77777777" w:rsidR="00912FB5" w:rsidRPr="00235668" w:rsidRDefault="00912FB5" w:rsidP="002A6BA4">
      <w:pPr>
        <w:tabs>
          <w:tab w:val="right" w:pos="9356"/>
        </w:tabs>
        <w:jc w:val="both"/>
        <w:rPr>
          <w:bCs/>
          <w:noProof/>
          <w:highlight w:val="yellow"/>
          <w:lang w:val="lv-LV"/>
        </w:rPr>
      </w:pPr>
    </w:p>
    <w:p w14:paraId="43FB30A9" w14:textId="64F2372A" w:rsidR="007F6E28" w:rsidRPr="00FB333F" w:rsidRDefault="007F6E28" w:rsidP="001727CE">
      <w:pPr>
        <w:tabs>
          <w:tab w:val="right" w:pos="9356"/>
        </w:tabs>
        <w:jc w:val="both"/>
        <w:rPr>
          <w:lang w:val="lv-LV"/>
        </w:rPr>
      </w:pPr>
      <w:r w:rsidRPr="00FB333F">
        <w:rPr>
          <w:lang w:val="lv-LV"/>
        </w:rPr>
        <w:t xml:space="preserve">Satura rādītājs </w:t>
      </w:r>
    </w:p>
    <w:p w14:paraId="51702C16" w14:textId="453829D3" w:rsidR="00943D95" w:rsidRPr="00FB333F" w:rsidRDefault="00943D95" w:rsidP="00C822FE">
      <w:pPr>
        <w:pStyle w:val="Sarakstarindkopa"/>
        <w:numPr>
          <w:ilvl w:val="0"/>
          <w:numId w:val="1"/>
        </w:numPr>
        <w:tabs>
          <w:tab w:val="right" w:pos="9356"/>
        </w:tabs>
        <w:jc w:val="both"/>
        <w:rPr>
          <w:lang w:val="lv-LV"/>
        </w:rPr>
      </w:pPr>
      <w:r w:rsidRPr="00FB333F">
        <w:rPr>
          <w:lang w:val="lv-LV"/>
        </w:rPr>
        <w:t>Ievads</w:t>
      </w:r>
      <w:r w:rsidR="001B61C4" w:rsidRPr="00FB333F">
        <w:rPr>
          <w:lang w:val="lv-LV"/>
        </w:rPr>
        <w:t>.</w:t>
      </w:r>
    </w:p>
    <w:p w14:paraId="2899C6E4" w14:textId="16A95D7F" w:rsidR="00943D95" w:rsidRPr="00FB333F" w:rsidRDefault="00943D95" w:rsidP="00C822FE">
      <w:pPr>
        <w:pStyle w:val="Sarakstarindkopa"/>
        <w:numPr>
          <w:ilvl w:val="0"/>
          <w:numId w:val="1"/>
        </w:numPr>
        <w:tabs>
          <w:tab w:val="right" w:pos="9356"/>
        </w:tabs>
        <w:jc w:val="both"/>
        <w:rPr>
          <w:lang w:val="lv-LV"/>
        </w:rPr>
      </w:pPr>
      <w:r w:rsidRPr="00FB333F">
        <w:rPr>
          <w:lang w:val="lv-LV"/>
        </w:rPr>
        <w:t>Pašvaldības kapitālsabiedrību pārvaldība</w:t>
      </w:r>
      <w:r w:rsidR="001B61C4" w:rsidRPr="00FB333F">
        <w:rPr>
          <w:lang w:val="lv-LV"/>
        </w:rPr>
        <w:t>.</w:t>
      </w:r>
    </w:p>
    <w:p w14:paraId="63166C25" w14:textId="7A747C71" w:rsidR="00EA4A92" w:rsidRPr="00FB333F" w:rsidRDefault="00EA4A92" w:rsidP="00C822FE">
      <w:pPr>
        <w:pStyle w:val="Sarakstarindkopa"/>
        <w:numPr>
          <w:ilvl w:val="0"/>
          <w:numId w:val="1"/>
        </w:numPr>
        <w:tabs>
          <w:tab w:val="right" w:pos="9356"/>
        </w:tabs>
        <w:jc w:val="both"/>
        <w:rPr>
          <w:lang w:val="lv-LV"/>
        </w:rPr>
      </w:pPr>
      <w:r w:rsidRPr="00FB333F">
        <w:rPr>
          <w:lang w:val="lv-LV"/>
        </w:rPr>
        <w:t>Vispārīgā informācija par pašvaldībai piederošajām kapitālsabiedrībām un kapitāla daļām</w:t>
      </w:r>
      <w:r w:rsidR="001B61C4" w:rsidRPr="00FB333F">
        <w:rPr>
          <w:lang w:val="lv-LV"/>
        </w:rPr>
        <w:t>.</w:t>
      </w:r>
    </w:p>
    <w:p w14:paraId="5D0F58C4" w14:textId="658C604D" w:rsidR="00EA4A92" w:rsidRPr="00FB333F" w:rsidRDefault="001B61C4" w:rsidP="00C822FE">
      <w:pPr>
        <w:pStyle w:val="Sarakstarindkopa"/>
        <w:numPr>
          <w:ilvl w:val="0"/>
          <w:numId w:val="1"/>
        </w:numPr>
        <w:tabs>
          <w:tab w:val="right" w:pos="9356"/>
        </w:tabs>
        <w:jc w:val="both"/>
        <w:rPr>
          <w:lang w:val="lv-LV"/>
        </w:rPr>
      </w:pPr>
      <w:r w:rsidRPr="00FB333F">
        <w:rPr>
          <w:lang w:val="lv-LV"/>
        </w:rPr>
        <w:t>Dividenžu politika un 202</w:t>
      </w:r>
      <w:r w:rsidR="00235668" w:rsidRPr="00FB333F">
        <w:rPr>
          <w:lang w:val="lv-LV"/>
        </w:rPr>
        <w:t>1</w:t>
      </w:r>
      <w:r w:rsidRPr="00FB333F">
        <w:rPr>
          <w:lang w:val="lv-LV"/>
        </w:rPr>
        <w:t>.gadā pašvaldības budžetā iemaksātās dividendes.</w:t>
      </w:r>
    </w:p>
    <w:p w14:paraId="0B5AD110" w14:textId="12CB11F7" w:rsidR="00D8025E" w:rsidRPr="00FB333F" w:rsidRDefault="00385900" w:rsidP="00C822FE">
      <w:pPr>
        <w:pStyle w:val="Sarakstarindkopa"/>
        <w:numPr>
          <w:ilvl w:val="0"/>
          <w:numId w:val="1"/>
        </w:numPr>
        <w:tabs>
          <w:tab w:val="right" w:pos="9356"/>
        </w:tabs>
        <w:jc w:val="both"/>
        <w:rPr>
          <w:lang w:val="lv-LV"/>
        </w:rPr>
      </w:pPr>
      <w:r w:rsidRPr="00FB333F">
        <w:rPr>
          <w:lang w:val="lv-LV"/>
        </w:rPr>
        <w:t>202</w:t>
      </w:r>
      <w:r w:rsidR="00235668" w:rsidRPr="00FB333F">
        <w:rPr>
          <w:lang w:val="lv-LV"/>
        </w:rPr>
        <w:t>1</w:t>
      </w:r>
      <w:r w:rsidRPr="00FB333F">
        <w:rPr>
          <w:lang w:val="lv-LV"/>
        </w:rPr>
        <w:t>.gadā notikušie valdes locekļu nominācijas procesi.</w:t>
      </w:r>
    </w:p>
    <w:p w14:paraId="215F6775" w14:textId="0DC64BE9" w:rsidR="007F6E28" w:rsidRPr="00FB333F" w:rsidRDefault="007F6E28" w:rsidP="00C822FE">
      <w:pPr>
        <w:pStyle w:val="Sarakstarindkopa"/>
        <w:numPr>
          <w:ilvl w:val="0"/>
          <w:numId w:val="1"/>
        </w:numPr>
        <w:tabs>
          <w:tab w:val="right" w:pos="9356"/>
        </w:tabs>
        <w:jc w:val="both"/>
        <w:rPr>
          <w:lang w:val="lv-LV"/>
        </w:rPr>
      </w:pPr>
      <w:r w:rsidRPr="00FB333F">
        <w:rPr>
          <w:lang w:val="lv-LV"/>
        </w:rPr>
        <w:t>Informācijas atklātība kapitālsabiedrībās</w:t>
      </w:r>
      <w:r w:rsidR="004E7F57" w:rsidRPr="00FB333F">
        <w:rPr>
          <w:lang w:val="lv-LV"/>
        </w:rPr>
        <w:t>.</w:t>
      </w:r>
    </w:p>
    <w:p w14:paraId="7CACBE90" w14:textId="77777777" w:rsidR="00EE1863" w:rsidRPr="00EE1863" w:rsidRDefault="00EE1863" w:rsidP="00EE1863">
      <w:pPr>
        <w:pStyle w:val="Default"/>
        <w:numPr>
          <w:ilvl w:val="0"/>
          <w:numId w:val="1"/>
        </w:numPr>
        <w:rPr>
          <w:color w:val="auto"/>
        </w:rPr>
      </w:pPr>
      <w:r w:rsidRPr="00EE1863">
        <w:rPr>
          <w:color w:val="auto"/>
        </w:rPr>
        <w:t xml:space="preserve">Pašvaldības līdzdalības </w:t>
      </w:r>
      <w:proofErr w:type="spellStart"/>
      <w:r w:rsidRPr="00EE1863">
        <w:rPr>
          <w:color w:val="auto"/>
        </w:rPr>
        <w:t>izvērtējums</w:t>
      </w:r>
      <w:proofErr w:type="spellEnd"/>
      <w:r w:rsidRPr="00EE1863">
        <w:rPr>
          <w:color w:val="auto"/>
        </w:rPr>
        <w:t xml:space="preserve"> kapitālsabiedrībās un vispārējais stratēģiskais mērķis.</w:t>
      </w:r>
    </w:p>
    <w:p w14:paraId="64B25297" w14:textId="378CDD9A" w:rsidR="00F1598E" w:rsidRPr="00FB333F" w:rsidRDefault="00F1598E" w:rsidP="00F1598E">
      <w:pPr>
        <w:pStyle w:val="Default"/>
        <w:numPr>
          <w:ilvl w:val="0"/>
          <w:numId w:val="1"/>
        </w:numPr>
      </w:pPr>
      <w:r w:rsidRPr="00FB333F">
        <w:t xml:space="preserve">SIA </w:t>
      </w:r>
      <w:r w:rsidR="00181CB6" w:rsidRPr="00FB333F">
        <w:t>„</w:t>
      </w:r>
      <w:r w:rsidRPr="00FB333F">
        <w:t>Līvānu siltums”.</w:t>
      </w:r>
    </w:p>
    <w:p w14:paraId="24BDD845" w14:textId="77777777" w:rsidR="00F1598E" w:rsidRPr="00FB333F" w:rsidRDefault="00F1598E" w:rsidP="00F1598E">
      <w:pPr>
        <w:pStyle w:val="Default"/>
        <w:numPr>
          <w:ilvl w:val="0"/>
          <w:numId w:val="1"/>
        </w:numPr>
      </w:pPr>
      <w:r w:rsidRPr="00FB333F">
        <w:t>SIA „Līvānu dzīvokļu un komunālā saimniecība”.</w:t>
      </w:r>
    </w:p>
    <w:p w14:paraId="0BDB4E1F" w14:textId="555BCE37" w:rsidR="00F1598E" w:rsidRPr="00FB333F" w:rsidRDefault="00FB333F" w:rsidP="00F1598E">
      <w:pPr>
        <w:pStyle w:val="Default"/>
        <w:numPr>
          <w:ilvl w:val="0"/>
          <w:numId w:val="1"/>
        </w:numPr>
      </w:pPr>
      <w:r w:rsidRPr="00FB333F">
        <w:t>SIA</w:t>
      </w:r>
      <w:r w:rsidR="00F1598E" w:rsidRPr="00FB333F">
        <w:t xml:space="preserve"> "Līvānu slimnīca".</w:t>
      </w:r>
    </w:p>
    <w:p w14:paraId="398F420A" w14:textId="151F6C38" w:rsidR="00F94A32" w:rsidRPr="00FB333F" w:rsidRDefault="00F94A32" w:rsidP="00C822FE">
      <w:pPr>
        <w:pStyle w:val="Default"/>
        <w:numPr>
          <w:ilvl w:val="0"/>
          <w:numId w:val="1"/>
        </w:numPr>
      </w:pPr>
      <w:r w:rsidRPr="00FB333F">
        <w:t xml:space="preserve">SIA „Atkritumu apsaimniekošanas </w:t>
      </w:r>
      <w:proofErr w:type="spellStart"/>
      <w:r w:rsidRPr="00FB333F">
        <w:t>Dienvidlatgales</w:t>
      </w:r>
      <w:proofErr w:type="spellEnd"/>
      <w:r w:rsidRPr="00FB333F">
        <w:t xml:space="preserve"> </w:t>
      </w:r>
      <w:proofErr w:type="spellStart"/>
      <w:r w:rsidRPr="00FB333F">
        <w:t>starppašvaldību</w:t>
      </w:r>
      <w:proofErr w:type="spellEnd"/>
      <w:r w:rsidRPr="00FB333F">
        <w:t xml:space="preserve"> organizācija”</w:t>
      </w:r>
      <w:r w:rsidR="00E35FF9" w:rsidRPr="00FB333F">
        <w:t>.</w:t>
      </w:r>
      <w:r w:rsidRPr="00FB333F">
        <w:t xml:space="preserve"> </w:t>
      </w:r>
    </w:p>
    <w:p w14:paraId="64482F42" w14:textId="3F9A1AF7" w:rsidR="00053261" w:rsidRPr="00FB333F" w:rsidRDefault="00596E1B" w:rsidP="00026195">
      <w:pPr>
        <w:tabs>
          <w:tab w:val="right" w:pos="9356"/>
        </w:tabs>
        <w:ind w:firstLine="567"/>
        <w:jc w:val="both"/>
      </w:pPr>
      <w:r w:rsidRPr="00FB333F">
        <w:rPr>
          <w:lang w:val="lv-LV"/>
        </w:rPr>
        <w:tab/>
      </w:r>
      <w:r w:rsidR="00053261" w:rsidRPr="00FB333F">
        <w:t xml:space="preserve"> </w:t>
      </w:r>
    </w:p>
    <w:p w14:paraId="4049F1A2" w14:textId="105BC46C" w:rsidR="00053261" w:rsidRPr="00FB333F" w:rsidRDefault="00053261" w:rsidP="00964ADC">
      <w:pPr>
        <w:pStyle w:val="Default"/>
        <w:jc w:val="center"/>
      </w:pPr>
      <w:r w:rsidRPr="00FB333F">
        <w:rPr>
          <w:b/>
          <w:bCs/>
        </w:rPr>
        <w:t>1. Ievads</w:t>
      </w:r>
    </w:p>
    <w:p w14:paraId="3999BDE5" w14:textId="77777777" w:rsidR="004E23DD" w:rsidRPr="00235668" w:rsidRDefault="004E23DD" w:rsidP="00026195">
      <w:pPr>
        <w:pStyle w:val="Default"/>
        <w:ind w:firstLine="720"/>
        <w:jc w:val="both"/>
        <w:rPr>
          <w:highlight w:val="yellow"/>
        </w:rPr>
      </w:pPr>
    </w:p>
    <w:p w14:paraId="6FC7BAF3" w14:textId="4A18EF1B" w:rsidR="00053261" w:rsidRPr="007F5047" w:rsidRDefault="00053261" w:rsidP="00026195">
      <w:pPr>
        <w:pStyle w:val="Default"/>
        <w:ind w:firstLine="720"/>
        <w:jc w:val="both"/>
      </w:pPr>
      <w:r w:rsidRPr="007F5047">
        <w:t xml:space="preserve">Saskaņā ar Publiskas personas kapitāla daļu un kapitālsabiedrību pārvaldības likuma 36.panta 11.apakšpunktu atvasināta publiska persona nodrošina, ka tās mājaslapā internetā ne vēlāk kā līdz katra gada 1. oktobrim tiek publiskots ikgadējais pārskats par atvasinātai publiskai personai piederošām kapitālsabiedrībām un kapitāla daļām. Minētajā pārskatā ietver konsolidētu informāciju par atvasinātas publiskas personas līdzdalību kapitālsabiedrībās, tās ieguldītajiem resursiem un to atdevi, kapitālsabiedrību sniegtajiem pakalpojumiem, iemaksām valsts budžetā un pašvaldību budžetos, saņemtajām valsts vai pašvaldības budžeta dotācijām, par nozarēm, kurās darbojas kapitālsabiedrības ar atvasinātas publiskas personas līdzdalību, par notikušajiem valdes un padomes locekļu nominācijas procesiem, kā arī citu informāciju, kas nepieciešama, lai sniegtu priekšstatu par atvasinātas publiskas personas kapitālsabiedrībām un kapitāla daļām. Pārskatā iekļauj arī informāciju par to, kā atvasināta publiska persona un tai piederošās kapitālsabiedrības izpildījušas šā panta 36. un šā likuma 58. panta prasības. </w:t>
      </w:r>
    </w:p>
    <w:p w14:paraId="5C5BFA15" w14:textId="77777777" w:rsidR="00053261" w:rsidRPr="007F5047" w:rsidRDefault="00053261" w:rsidP="00213079">
      <w:pPr>
        <w:pStyle w:val="Default"/>
        <w:jc w:val="both"/>
      </w:pPr>
      <w:r w:rsidRPr="007F5047">
        <w:t xml:space="preserve">Likuma “Par pašvaldībām” 14.panta pirmās daļas 1.punktā ir noteikts, ka pašvaldībām, pildot savas funkcijas likumā noteiktajā kārtībā, ir tiesības veidot pašvaldību iestādes, dibināt biedrības vai nodibinājumus, kapitālsabiedrības, kā arī ieguldīt savus līdzekļus kapitālsabiedrībās. </w:t>
      </w:r>
    </w:p>
    <w:p w14:paraId="4F95D091" w14:textId="77777777" w:rsidR="00053261" w:rsidRPr="007F5047" w:rsidRDefault="00053261" w:rsidP="00213079">
      <w:pPr>
        <w:pStyle w:val="Default"/>
        <w:jc w:val="both"/>
      </w:pPr>
      <w:r w:rsidRPr="007F5047">
        <w:t xml:space="preserve">Publiskas personas kapitāla daļu un kapitālsabiedrību pārvaldības likuma 4.panta pirmajā daļā ir noteikts, ka publiska persona drīkst iegūt un saglabāt līdzdalību kapitālsabiedrībā atbilstoši Valsts pārvaldes iekārtas likuma 88.pantam. </w:t>
      </w:r>
    </w:p>
    <w:p w14:paraId="416F3BD1" w14:textId="77777777" w:rsidR="00053261" w:rsidRPr="007F5047" w:rsidRDefault="00053261" w:rsidP="00213079">
      <w:pPr>
        <w:pStyle w:val="Default"/>
        <w:jc w:val="both"/>
      </w:pPr>
      <w:r w:rsidRPr="007F5047">
        <w:t xml:space="preserve">Valsts pārvaldes iekārtas likuma 88.panta pirmajā daļā ir noteikts, ka ciktāl likumā nav noteikts citādi, publiska persona savu funkciju efektīvai izpildei var dibināt kapitālsabiedrību vai iegūt līdzdalību esošā kapitālsabiedrībā, ja īstenojas viens no šādiem nosacījumiem: </w:t>
      </w:r>
    </w:p>
    <w:p w14:paraId="6356A567" w14:textId="77777777" w:rsidR="00053261" w:rsidRPr="007F5047" w:rsidRDefault="00053261" w:rsidP="00213079">
      <w:pPr>
        <w:pStyle w:val="Default"/>
        <w:jc w:val="both"/>
      </w:pPr>
      <w:r w:rsidRPr="007F5047">
        <w:t xml:space="preserve">1) tiek novērsta tirgus nepilnība – situācija, kad tirgus nav spējīgs nodrošināt sabiedrības interešu īstenošanu attiecīgajā jomā; </w:t>
      </w:r>
    </w:p>
    <w:p w14:paraId="0E145084" w14:textId="77777777" w:rsidR="00053261" w:rsidRPr="007F5047" w:rsidRDefault="00053261" w:rsidP="00213079">
      <w:pPr>
        <w:pStyle w:val="Default"/>
        <w:jc w:val="both"/>
      </w:pPr>
      <w:r w:rsidRPr="007F5047">
        <w:lastRenderedPageBreak/>
        <w:t xml:space="preserve">2) publiskas personas kapitālsabiedrības vai publisku personu kontrolētas kapitālsabiedrības darbības rezultātā tiek radītas preces vai pakalpojumi, kas ir stratēģiski svarīgi valsts vai pašvaldības administratīvās teritorijas attīstībai vai valsts drošībai; </w:t>
      </w:r>
    </w:p>
    <w:p w14:paraId="3C61813D" w14:textId="77777777" w:rsidR="00053261" w:rsidRPr="007F5047" w:rsidRDefault="00053261" w:rsidP="00213079">
      <w:pPr>
        <w:pStyle w:val="Default"/>
        <w:jc w:val="both"/>
      </w:pPr>
      <w:r w:rsidRPr="007F5047">
        <w:t xml:space="preserve">3) tiek pārvaldīti tādi īpašumi, kas ir stratēģiski svarīgi valsts vai pašvaldības administratīvās teritorijas attīstībai vai valsts drošībai. </w:t>
      </w:r>
    </w:p>
    <w:p w14:paraId="03A7DE3A" w14:textId="183576DB" w:rsidR="00053261" w:rsidRPr="007F5047" w:rsidRDefault="00B15F8A" w:rsidP="00213079">
      <w:pPr>
        <w:pStyle w:val="Default"/>
      </w:pPr>
      <w:r w:rsidRPr="007F5047">
        <w:t>Līvānu</w:t>
      </w:r>
      <w:r w:rsidR="00053261" w:rsidRPr="007F5047">
        <w:t xml:space="preserve"> novada pašvaldībai (turpmāk tekstā – Pašvaldība) pieder kapitāla daļas </w:t>
      </w:r>
      <w:r w:rsidR="00F60AF3" w:rsidRPr="007F5047">
        <w:t>četrās</w:t>
      </w:r>
      <w:r w:rsidR="00053261" w:rsidRPr="007F5047">
        <w:t xml:space="preserve"> kapitālsabiedrībās un tām ir būtiska loma novada iedzīvotāju dzīves kvalitātes uzlabošanā. </w:t>
      </w:r>
    </w:p>
    <w:p w14:paraId="73958FA5" w14:textId="77777777" w:rsidR="008F5EDC" w:rsidRPr="007F5047" w:rsidRDefault="008F5EDC" w:rsidP="008F5EDC">
      <w:pPr>
        <w:pStyle w:val="Default"/>
      </w:pPr>
    </w:p>
    <w:p w14:paraId="4BB48F8C" w14:textId="63BDBD64" w:rsidR="008F5EDC" w:rsidRPr="007F5047" w:rsidRDefault="008F5EDC" w:rsidP="004E23DD">
      <w:pPr>
        <w:pStyle w:val="Default"/>
        <w:jc w:val="center"/>
      </w:pPr>
      <w:r w:rsidRPr="007F5047">
        <w:rPr>
          <w:b/>
          <w:bCs/>
        </w:rPr>
        <w:t>2. Pašvaldības kapitālsabiedrību pārvaldība</w:t>
      </w:r>
    </w:p>
    <w:p w14:paraId="35F4098F" w14:textId="77777777" w:rsidR="004E23DD" w:rsidRPr="00235668" w:rsidRDefault="004E23DD" w:rsidP="008F5EDC">
      <w:pPr>
        <w:pStyle w:val="Default"/>
        <w:rPr>
          <w:highlight w:val="yellow"/>
        </w:rPr>
      </w:pPr>
    </w:p>
    <w:p w14:paraId="68F3C932" w14:textId="5A16C0EC" w:rsidR="008F5EDC" w:rsidRPr="00C13FF8" w:rsidRDefault="008F5EDC" w:rsidP="004E23DD">
      <w:pPr>
        <w:pStyle w:val="Default"/>
        <w:ind w:firstLine="720"/>
        <w:jc w:val="both"/>
      </w:pPr>
      <w:r w:rsidRPr="00C13FF8">
        <w:t xml:space="preserve">Pašvaldība sev piederošo kapitāla daļu kapitālsabiedrībās pārvaldību realizē atbilstoši Publiskas personas kapitāla daļu un kapitālsabiedrību pārvaldības likuma un uz tā pamata izdoto Ministru kabineta noteikumu un Pašvaldības domes lēmumu prasībām. </w:t>
      </w:r>
    </w:p>
    <w:p w14:paraId="7749B52D" w14:textId="4962E65D" w:rsidR="001129CC" w:rsidRPr="00C13FF8" w:rsidRDefault="001653EC" w:rsidP="004E23DD">
      <w:pPr>
        <w:pStyle w:val="Default"/>
        <w:jc w:val="both"/>
      </w:pPr>
      <w:r w:rsidRPr="00C13FF8">
        <w:t xml:space="preserve">Saskaņā ar </w:t>
      </w:r>
      <w:r w:rsidR="00A3537C" w:rsidRPr="00C13FF8">
        <w:t xml:space="preserve">Publiskas personas kapitāla daļu un kapitālsabiedrību pārvaldības likuma 14.panta pirmo daļu pašvaldības kapitāla daļu turētāja pārstāvis </w:t>
      </w:r>
      <w:r w:rsidR="0060104D" w:rsidRPr="00C13FF8">
        <w:t xml:space="preserve">SIA “Līvānu siltums”, SIA “Līvānu dzīvokļu un komunālā saimniecība”, Līvānu novada domes pašvaldības SIA "Līvānu slimnīca", SIA „ Atkritumu apsaimniekošanas </w:t>
      </w:r>
      <w:proofErr w:type="spellStart"/>
      <w:r w:rsidR="0060104D" w:rsidRPr="00C13FF8">
        <w:t>Dienvidlatgales</w:t>
      </w:r>
      <w:proofErr w:type="spellEnd"/>
      <w:r w:rsidR="0060104D" w:rsidRPr="00C13FF8">
        <w:t xml:space="preserve"> </w:t>
      </w:r>
      <w:proofErr w:type="spellStart"/>
      <w:r w:rsidR="0060104D" w:rsidRPr="00C13FF8">
        <w:t>starppašvaldību</w:t>
      </w:r>
      <w:proofErr w:type="spellEnd"/>
      <w:r w:rsidR="0060104D" w:rsidRPr="00C13FF8">
        <w:t xml:space="preserve"> organizācija” ir </w:t>
      </w:r>
      <w:r w:rsidR="002475D1" w:rsidRPr="00C13FF8">
        <w:t xml:space="preserve">Līvānu novada </w:t>
      </w:r>
      <w:r w:rsidR="0060104D" w:rsidRPr="00C13FF8">
        <w:t>pašvaldības izpilddirektors</w:t>
      </w:r>
      <w:r w:rsidR="00846C71" w:rsidRPr="00C13FF8">
        <w:t xml:space="preserve">. </w:t>
      </w:r>
      <w:r w:rsidR="00B04FB2" w:rsidRPr="00C13FF8">
        <w:t>Tādejādi Pašvaldības kapitālsabiedrību pārvaldību 202</w:t>
      </w:r>
      <w:r w:rsidR="00C13FF8" w:rsidRPr="00C13FF8">
        <w:t>1</w:t>
      </w:r>
      <w:r w:rsidR="00B04FB2" w:rsidRPr="00C13FF8">
        <w:t xml:space="preserve">.gadā veica pašvaldības izpilddirektors, </w:t>
      </w:r>
      <w:r w:rsidR="005528EF" w:rsidRPr="00C13FF8">
        <w:t xml:space="preserve">kuram viens no pienākumiem saskaņā ar </w:t>
      </w:r>
      <w:r w:rsidR="006F33CC" w:rsidRPr="00C13FF8">
        <w:t>minētā likuma 14.panta pirmo daļu ir pieņemt likumā paredzētos kapitāla daļu turētāja lēmumus.</w:t>
      </w:r>
      <w:r w:rsidR="00736960" w:rsidRPr="00C13FF8">
        <w:t xml:space="preserve"> Ar domes lēmumu ieceltais atbildīgais darbinieks</w:t>
      </w:r>
      <w:r w:rsidR="0060104D" w:rsidRPr="00C13FF8">
        <w:t xml:space="preserve"> </w:t>
      </w:r>
      <w:r w:rsidR="006B2DE6" w:rsidRPr="00C13FF8">
        <w:t xml:space="preserve">sniedza pašvaldības izpilddirektoram nepieciešamās ziņas un sagatavoja dokumentus, lai pašvaldības izpilddirektors varētu pildīt kapitāla daļu turētāja </w:t>
      </w:r>
      <w:r w:rsidR="001129CC" w:rsidRPr="00C13FF8">
        <w:t>funkcijas Pašvaldības kapitālsabiedrībās, t. sk. pieņemt dalībnieku sapulces lēmumus.</w:t>
      </w:r>
    </w:p>
    <w:p w14:paraId="6B7A6D1C" w14:textId="36AA2AA7" w:rsidR="008F5EDC" w:rsidRPr="00C13FF8" w:rsidRDefault="007B14E6" w:rsidP="004E23DD">
      <w:pPr>
        <w:pStyle w:val="Default"/>
        <w:jc w:val="both"/>
      </w:pPr>
      <w:r w:rsidRPr="00C13FF8">
        <w:t xml:space="preserve">Atbildīgā darbinieka </w:t>
      </w:r>
      <w:r w:rsidR="008F5EDC" w:rsidRPr="00C13FF8">
        <w:t xml:space="preserve">pienākumos ietilpst: </w:t>
      </w:r>
    </w:p>
    <w:p w14:paraId="31B25259" w14:textId="6BD5B1E7" w:rsidR="00891C8E" w:rsidRPr="00C13FF8" w:rsidRDefault="00891C8E" w:rsidP="00891C8E">
      <w:pPr>
        <w:spacing w:before="120"/>
        <w:contextualSpacing/>
        <w:jc w:val="both"/>
        <w:rPr>
          <w:lang w:val="lv-LV"/>
        </w:rPr>
      </w:pPr>
      <w:r w:rsidRPr="00C13FF8">
        <w:rPr>
          <w:lang w:val="lv-LV"/>
        </w:rPr>
        <w:t xml:space="preserve">    1. ziņot kapitāla daļu turētāja pārstāvim par katru Sabiedrības dalībnieku sapulci tūlīt pēc tam, kad saņemts paziņojums par sapulces sasaukšanu un iepazīstina viņu ar sapulces darba kārtību;</w:t>
      </w:r>
    </w:p>
    <w:p w14:paraId="210DE6D7" w14:textId="05FCC76A" w:rsidR="00891C8E" w:rsidRPr="00C13FF8" w:rsidRDefault="00891C8E" w:rsidP="00891C8E">
      <w:pPr>
        <w:spacing w:before="120"/>
        <w:contextualSpacing/>
        <w:jc w:val="both"/>
        <w:rPr>
          <w:lang w:val="lv-LV"/>
        </w:rPr>
      </w:pPr>
      <w:r w:rsidRPr="00C13FF8">
        <w:rPr>
          <w:lang w:val="lv-LV"/>
        </w:rPr>
        <w:t xml:space="preserve">   2. sniegt kapitāla daļu turētāja pārstāvim ziņas, kas ir atbildīgā darbinieka rīcībā, lai viņš varētu pieņemt dalībnieku sapulces lēmumus;</w:t>
      </w:r>
    </w:p>
    <w:p w14:paraId="2D5D9D06" w14:textId="685A8DAA" w:rsidR="00891C8E" w:rsidRPr="00C13FF8" w:rsidRDefault="00891C8E" w:rsidP="00891C8E">
      <w:pPr>
        <w:spacing w:before="120"/>
        <w:contextualSpacing/>
        <w:jc w:val="both"/>
        <w:rPr>
          <w:lang w:val="lv-LV"/>
        </w:rPr>
      </w:pPr>
      <w:r w:rsidRPr="00C13FF8">
        <w:rPr>
          <w:lang w:val="lv-LV"/>
        </w:rPr>
        <w:t xml:space="preserve">   3. sagatavot atzinumu par Sabiedrības sagatavotiem dalībnieku sapulcē izskatāmajiem projektiem un citiem dokumentiem;</w:t>
      </w:r>
    </w:p>
    <w:p w14:paraId="7B5DBDA0" w14:textId="34056878" w:rsidR="00891C8E" w:rsidRPr="00C13FF8" w:rsidRDefault="00891C8E" w:rsidP="00891C8E">
      <w:pPr>
        <w:spacing w:before="120"/>
        <w:contextualSpacing/>
        <w:jc w:val="both"/>
        <w:rPr>
          <w:lang w:val="lv-LV"/>
        </w:rPr>
      </w:pPr>
      <w:r w:rsidRPr="00C13FF8">
        <w:rPr>
          <w:lang w:val="lv-LV"/>
        </w:rPr>
        <w:t xml:space="preserve">   4. regulāri apkopot informāciju par Sabiedrības saimnieciski finansiālās darbības rezultātiem un nekavējoties informēt kapitāla daļu turētāja pārstāvi par riskiem, kas varētu radīt zaudējumus vai citu kaitējumu Sabiedrības darbībā;</w:t>
      </w:r>
    </w:p>
    <w:p w14:paraId="5640AA25" w14:textId="747A3993" w:rsidR="00891C8E" w:rsidRPr="00C13FF8" w:rsidRDefault="00891C8E" w:rsidP="00891C8E">
      <w:pPr>
        <w:spacing w:before="120"/>
        <w:contextualSpacing/>
        <w:jc w:val="both"/>
        <w:rPr>
          <w:lang w:val="lv-LV"/>
        </w:rPr>
      </w:pPr>
      <w:r w:rsidRPr="00C13FF8">
        <w:rPr>
          <w:lang w:val="lv-LV"/>
        </w:rPr>
        <w:t xml:space="preserve">   5. sniegt atzinumu par Sabiedrībai doto uzdevumu un mērķu sasniegšanu un to atbilstību Sabiedrības darbības stratēģijai;</w:t>
      </w:r>
    </w:p>
    <w:p w14:paraId="09CC3393" w14:textId="5F63C9F5" w:rsidR="00891C8E" w:rsidRPr="00C13FF8" w:rsidRDefault="00891C8E" w:rsidP="00891C8E">
      <w:pPr>
        <w:spacing w:before="120"/>
        <w:contextualSpacing/>
        <w:jc w:val="both"/>
        <w:rPr>
          <w:lang w:val="lv-LV"/>
        </w:rPr>
      </w:pPr>
      <w:r w:rsidRPr="00C13FF8">
        <w:rPr>
          <w:lang w:val="lv-LV"/>
        </w:rPr>
        <w:t xml:space="preserve">    6. sniegt priekšlikumus un norādījumus par kontrolējošo institūciju konstatēto pārkāpumu un risku novēršanu;</w:t>
      </w:r>
    </w:p>
    <w:p w14:paraId="79E3319E" w14:textId="5ED67671" w:rsidR="00891C8E" w:rsidRPr="00C13FF8" w:rsidRDefault="00891C8E" w:rsidP="00891C8E">
      <w:pPr>
        <w:spacing w:before="120"/>
        <w:contextualSpacing/>
        <w:jc w:val="both"/>
        <w:rPr>
          <w:lang w:val="lv-LV"/>
        </w:rPr>
      </w:pPr>
      <w:r w:rsidRPr="00C13FF8">
        <w:rPr>
          <w:lang w:val="lv-LV"/>
        </w:rPr>
        <w:t xml:space="preserve">    7. veikt citas darbības un izpildīt uzdevumus, ko viņam </w:t>
      </w:r>
      <w:proofErr w:type="spellStart"/>
      <w:r w:rsidRPr="00C13FF8">
        <w:rPr>
          <w:lang w:val="lv-LV"/>
        </w:rPr>
        <w:t>rakstveidā</w:t>
      </w:r>
      <w:proofErr w:type="spellEnd"/>
      <w:r w:rsidRPr="00C13FF8">
        <w:rPr>
          <w:lang w:val="lv-LV"/>
        </w:rPr>
        <w:t xml:space="preserve"> uzdevis kapitāla daļu turētāja pārstāvis un ko nosaka normatīvie akti.</w:t>
      </w:r>
    </w:p>
    <w:p w14:paraId="6170B3BC" w14:textId="77777777" w:rsidR="00B15F8A" w:rsidRPr="00235668" w:rsidRDefault="00B15F8A" w:rsidP="00B15F8A">
      <w:pPr>
        <w:pStyle w:val="Sarakstarindkopa"/>
        <w:tabs>
          <w:tab w:val="right" w:pos="9356"/>
        </w:tabs>
        <w:rPr>
          <w:color w:val="FF0000"/>
          <w:highlight w:val="yellow"/>
          <w:lang w:val="lv-LV"/>
        </w:rPr>
      </w:pPr>
    </w:p>
    <w:p w14:paraId="4B7398FE" w14:textId="77777777" w:rsidR="00DB5F96" w:rsidRPr="00235668" w:rsidRDefault="00DB5F96" w:rsidP="00DB5F96">
      <w:pPr>
        <w:pStyle w:val="Default"/>
        <w:rPr>
          <w:highlight w:val="yellow"/>
        </w:rPr>
      </w:pPr>
    </w:p>
    <w:p w14:paraId="18A1D8F8" w14:textId="77777777" w:rsidR="00970835" w:rsidRPr="00E81054" w:rsidRDefault="00DB5F96" w:rsidP="00970835">
      <w:pPr>
        <w:pStyle w:val="Sarakstarindkopa"/>
        <w:tabs>
          <w:tab w:val="right" w:pos="9356"/>
        </w:tabs>
        <w:ind w:left="502"/>
        <w:jc w:val="center"/>
        <w:rPr>
          <w:b/>
          <w:bCs/>
          <w:lang w:val="lv-LV"/>
        </w:rPr>
      </w:pPr>
      <w:r w:rsidRPr="00E81054">
        <w:rPr>
          <w:b/>
          <w:bCs/>
        </w:rPr>
        <w:t xml:space="preserve">3. </w:t>
      </w:r>
      <w:r w:rsidR="00970835" w:rsidRPr="00E81054">
        <w:rPr>
          <w:b/>
          <w:bCs/>
          <w:lang w:val="lv-LV"/>
        </w:rPr>
        <w:t>Vispārīgā informācija par pašvaldībai piederošajām kapitālsabiedrībām un kapitāla daļām.</w:t>
      </w:r>
    </w:p>
    <w:p w14:paraId="2CC12483" w14:textId="140D53ED" w:rsidR="00DB5F96" w:rsidRPr="00E81054" w:rsidRDefault="00DB5F96" w:rsidP="00DB5F96">
      <w:pPr>
        <w:pStyle w:val="Default"/>
        <w:jc w:val="center"/>
      </w:pPr>
    </w:p>
    <w:p w14:paraId="08A28013" w14:textId="3BAD6E7D" w:rsidR="00DB5F96" w:rsidRPr="00E81054" w:rsidRDefault="00DB5F96" w:rsidP="00CF49D3">
      <w:pPr>
        <w:pStyle w:val="Default"/>
        <w:ind w:firstLine="720"/>
      </w:pPr>
      <w:r w:rsidRPr="00E81054">
        <w:t xml:space="preserve">Pašvaldībai kapitāla daļas pieder sekojošās kapitālsabiedrībās: </w:t>
      </w:r>
    </w:p>
    <w:p w14:paraId="5D17FB25" w14:textId="020C29AF" w:rsidR="00DB5F96" w:rsidRPr="00E81054" w:rsidRDefault="00DB5F96" w:rsidP="00DB5F96">
      <w:pPr>
        <w:pStyle w:val="Default"/>
        <w:spacing w:after="75"/>
      </w:pPr>
      <w:r w:rsidRPr="00E81054">
        <w:t xml:space="preserve">1. Sabiedrība ar ierobežotu atbildību "Līvānu siltums" – 100%, </w:t>
      </w:r>
    </w:p>
    <w:p w14:paraId="7C0A94A7" w14:textId="709D7B08" w:rsidR="00DB5F96" w:rsidRPr="00E81054" w:rsidRDefault="00DB5F96" w:rsidP="00DB5F96">
      <w:pPr>
        <w:pStyle w:val="Default"/>
      </w:pPr>
      <w:r w:rsidRPr="00E81054">
        <w:t>2. Sabiedrība ar ierobežotu atbildību "</w:t>
      </w:r>
      <w:r w:rsidR="00CA48E5" w:rsidRPr="00E81054">
        <w:t>Līvānu dzīvokļu un komunālā saimniecība</w:t>
      </w:r>
      <w:r w:rsidRPr="00E81054">
        <w:t xml:space="preserve">" – </w:t>
      </w:r>
      <w:r w:rsidR="00CA48E5" w:rsidRPr="00E81054">
        <w:t>100</w:t>
      </w:r>
      <w:r w:rsidRPr="00E81054">
        <w:t xml:space="preserve">%, </w:t>
      </w:r>
    </w:p>
    <w:p w14:paraId="3EA88DB0" w14:textId="2C67FF81" w:rsidR="00A5012C" w:rsidRPr="00E81054" w:rsidRDefault="00CA48E5" w:rsidP="00DB5F96">
      <w:pPr>
        <w:pStyle w:val="Default"/>
      </w:pPr>
      <w:r w:rsidRPr="00E81054">
        <w:t xml:space="preserve">3. </w:t>
      </w:r>
      <w:r w:rsidR="00E81054" w:rsidRPr="00E81054">
        <w:t xml:space="preserve">Sabiedrība ar ierobežotu atbildību </w:t>
      </w:r>
      <w:r w:rsidRPr="00E81054">
        <w:t xml:space="preserve">"Līvānu slimnīca" </w:t>
      </w:r>
      <w:r w:rsidR="00A5012C" w:rsidRPr="00E81054">
        <w:t>-</w:t>
      </w:r>
      <w:r w:rsidRPr="00E81054">
        <w:t>100%</w:t>
      </w:r>
      <w:r w:rsidR="00A5012C" w:rsidRPr="00E81054">
        <w:t>,</w:t>
      </w:r>
    </w:p>
    <w:p w14:paraId="3CF5BF2F" w14:textId="765A4920" w:rsidR="00DB5F96" w:rsidRPr="00E81054" w:rsidRDefault="00A5012C" w:rsidP="00DB5F96">
      <w:pPr>
        <w:pStyle w:val="Default"/>
      </w:pPr>
      <w:r w:rsidRPr="00E81054">
        <w:lastRenderedPageBreak/>
        <w:t>4.</w:t>
      </w:r>
      <w:r w:rsidR="00CA48E5" w:rsidRPr="00E81054">
        <w:t xml:space="preserve"> </w:t>
      </w:r>
      <w:r w:rsidRPr="00E81054">
        <w:t>Sabiedrība ar ierobežotu atbildību</w:t>
      </w:r>
      <w:r w:rsidR="00CA48E5" w:rsidRPr="00E81054">
        <w:t xml:space="preserve"> „ Atkritumu apsaimniekošanas </w:t>
      </w:r>
      <w:proofErr w:type="spellStart"/>
      <w:r w:rsidR="00CA48E5" w:rsidRPr="00E81054">
        <w:t>Dienvidlatgales</w:t>
      </w:r>
      <w:proofErr w:type="spellEnd"/>
      <w:r w:rsidR="00CA48E5" w:rsidRPr="00E81054">
        <w:t xml:space="preserve"> </w:t>
      </w:r>
      <w:proofErr w:type="spellStart"/>
      <w:r w:rsidR="00CA48E5" w:rsidRPr="00E81054">
        <w:t>starppašvaldību</w:t>
      </w:r>
      <w:proofErr w:type="spellEnd"/>
      <w:r w:rsidR="00CA48E5" w:rsidRPr="00E81054">
        <w:t xml:space="preserve"> organizācija”</w:t>
      </w:r>
      <w:r w:rsidRPr="00E81054">
        <w:t xml:space="preserve"> -</w:t>
      </w:r>
      <w:r w:rsidR="00D24F36" w:rsidRPr="00E81054">
        <w:t xml:space="preserve"> </w:t>
      </w:r>
      <w:r w:rsidR="00CA48E5" w:rsidRPr="00E81054">
        <w:t>5,</w:t>
      </w:r>
      <w:r w:rsidR="009209B1">
        <w:t>28</w:t>
      </w:r>
      <w:r w:rsidR="00CA48E5" w:rsidRPr="00E81054">
        <w:t>%</w:t>
      </w:r>
      <w:r w:rsidRPr="00E81054">
        <w:t>.</w:t>
      </w:r>
    </w:p>
    <w:p w14:paraId="4FFD23DB" w14:textId="77777777" w:rsidR="00CF49D3" w:rsidRPr="00235668" w:rsidRDefault="00CF49D3" w:rsidP="00CF49D3">
      <w:pPr>
        <w:tabs>
          <w:tab w:val="right" w:pos="9356"/>
        </w:tabs>
        <w:jc w:val="both"/>
        <w:rPr>
          <w:highlight w:val="yellow"/>
        </w:rPr>
      </w:pPr>
    </w:p>
    <w:p w14:paraId="0F36DA08" w14:textId="77777777" w:rsidR="00CF49D3" w:rsidRPr="00235668" w:rsidRDefault="00CF49D3" w:rsidP="00CF49D3">
      <w:pPr>
        <w:tabs>
          <w:tab w:val="right" w:pos="9356"/>
        </w:tabs>
        <w:jc w:val="both"/>
        <w:rPr>
          <w:highlight w:val="yellow"/>
        </w:rPr>
      </w:pPr>
    </w:p>
    <w:p w14:paraId="51060B9E" w14:textId="35F60BAB" w:rsidR="00B57EF5" w:rsidRPr="00107349" w:rsidRDefault="00B57EF5" w:rsidP="00B57EF5">
      <w:pPr>
        <w:pStyle w:val="Default"/>
        <w:jc w:val="center"/>
        <w:rPr>
          <w:b/>
          <w:bCs/>
        </w:rPr>
      </w:pPr>
      <w:r w:rsidRPr="00107349">
        <w:rPr>
          <w:b/>
          <w:bCs/>
        </w:rPr>
        <w:t xml:space="preserve">4. </w:t>
      </w:r>
      <w:r w:rsidR="00DD512E" w:rsidRPr="00107349">
        <w:rPr>
          <w:b/>
          <w:bCs/>
        </w:rPr>
        <w:t>Dividenžu politika un 202</w:t>
      </w:r>
      <w:r w:rsidR="00E81054" w:rsidRPr="00107349">
        <w:rPr>
          <w:b/>
          <w:bCs/>
        </w:rPr>
        <w:t>1</w:t>
      </w:r>
      <w:r w:rsidR="00DD512E" w:rsidRPr="00107349">
        <w:rPr>
          <w:b/>
          <w:bCs/>
        </w:rPr>
        <w:t>.gadā pašvaldības budžetā iemaksātās dividendes</w:t>
      </w:r>
    </w:p>
    <w:p w14:paraId="1EC700B1" w14:textId="77777777" w:rsidR="00B57EF5" w:rsidRPr="00107349" w:rsidRDefault="00B57EF5" w:rsidP="00B57EF5">
      <w:pPr>
        <w:pStyle w:val="Default"/>
      </w:pPr>
    </w:p>
    <w:p w14:paraId="14B8ED29" w14:textId="184F939A" w:rsidR="00B57EF5" w:rsidRPr="00107349" w:rsidRDefault="00F2404A" w:rsidP="00C045E7">
      <w:pPr>
        <w:pStyle w:val="Default"/>
        <w:ind w:firstLine="720"/>
        <w:jc w:val="both"/>
      </w:pPr>
      <w:r w:rsidRPr="00107349">
        <w:t>Publiskas personas kapitāla daļu un kapitālsabiedrību pārvaldības likuma</w:t>
      </w:r>
      <w:r w:rsidR="00B57EF5" w:rsidRPr="00107349">
        <w:t xml:space="preserve">  35.panta pirmajā daļā noteikts, ka atvasinātas publiskas personas augstākā lēmējinstitūcija reglamentē kārtību, kādā nosakāma dividendēs izmaksājamā peļņas daļa kapitālsabiedrībā, kurā atvasinātai publiskai personai ir izšķirošā ietekme. </w:t>
      </w:r>
    </w:p>
    <w:p w14:paraId="156EED07" w14:textId="0CAA6D70" w:rsidR="00B57EF5" w:rsidRPr="00107349" w:rsidRDefault="00B57EF5" w:rsidP="00C045E7">
      <w:pPr>
        <w:pStyle w:val="Default"/>
        <w:jc w:val="both"/>
      </w:pPr>
      <w:r w:rsidRPr="00107349">
        <w:t xml:space="preserve">Pašvaldībā dividenžu izmaksu politiku nosaka </w:t>
      </w:r>
      <w:r w:rsidR="00D62008" w:rsidRPr="00107349">
        <w:t>2015.gada 26.novembra Līvānu novada domes sēdes lēmums Nr. 18 – 21 ”Par minimālās dividendēs izmaksājamās peļņas daļas noteikšanu”</w:t>
      </w:r>
      <w:r w:rsidRPr="00107349">
        <w:t xml:space="preserve">. </w:t>
      </w:r>
    </w:p>
    <w:p w14:paraId="2745ABEE" w14:textId="0CA2A0E6" w:rsidR="00DC2952" w:rsidRPr="000D5B0A" w:rsidRDefault="00763A88" w:rsidP="00763A88">
      <w:pPr>
        <w:pStyle w:val="Paraststmeklis"/>
        <w:spacing w:before="240" w:beforeAutospacing="0"/>
        <w:jc w:val="both"/>
        <w:rPr>
          <w:lang w:val="lv-LV"/>
        </w:rPr>
      </w:pPr>
      <w:r w:rsidRPr="000D5B0A">
        <w:rPr>
          <w:lang w:val="lv-LV"/>
        </w:rPr>
        <w:t>SIA „Līvānu dzīvokļu un komunālā saimniecība” 202</w:t>
      </w:r>
      <w:r w:rsidR="00C460B1" w:rsidRPr="000D5B0A">
        <w:rPr>
          <w:lang w:val="lv-LV"/>
        </w:rPr>
        <w:t>1</w:t>
      </w:r>
      <w:r w:rsidRPr="000D5B0A">
        <w:rPr>
          <w:lang w:val="lv-LV"/>
        </w:rPr>
        <w:t xml:space="preserve">.gadā strādājusi ar </w:t>
      </w:r>
      <w:r w:rsidR="00575F67" w:rsidRPr="000D5B0A">
        <w:rPr>
          <w:lang w:val="lv-LV"/>
        </w:rPr>
        <w:t>peļņu</w:t>
      </w:r>
      <w:r w:rsidRPr="000D5B0A">
        <w:rPr>
          <w:lang w:val="lv-LV"/>
        </w:rPr>
        <w:t xml:space="preserve"> </w:t>
      </w:r>
      <w:r w:rsidR="00575F67" w:rsidRPr="000D5B0A">
        <w:rPr>
          <w:lang w:val="lv-LV"/>
        </w:rPr>
        <w:t>104880</w:t>
      </w:r>
      <w:r w:rsidRPr="000D5B0A">
        <w:rPr>
          <w:rFonts w:eastAsia="Arial Narrow"/>
          <w:color w:val="000000"/>
          <w:lang w:val="lv-LV"/>
        </w:rPr>
        <w:t xml:space="preserve"> EUR</w:t>
      </w:r>
      <w:r w:rsidRPr="000D5B0A">
        <w:rPr>
          <w:lang w:val="lv-LV"/>
        </w:rPr>
        <w:t>,</w:t>
      </w:r>
      <w:r w:rsidR="00BF5AB3" w:rsidRPr="000D5B0A">
        <w:rPr>
          <w:lang w:val="lv-LV"/>
        </w:rPr>
        <w:t xml:space="preserve"> </w:t>
      </w:r>
      <w:r w:rsidR="00DC2952" w:rsidRPr="000D5B0A">
        <w:rPr>
          <w:lang w:val="lv-LV"/>
        </w:rPr>
        <w:t>kuru</w:t>
      </w:r>
      <w:r w:rsidR="00BF5AB3" w:rsidRPr="000D5B0A">
        <w:rPr>
          <w:lang w:val="lv-LV"/>
        </w:rPr>
        <w:t>,</w:t>
      </w:r>
      <w:r w:rsidR="00DC2952" w:rsidRPr="000D5B0A">
        <w:rPr>
          <w:lang w:val="lv-LV"/>
        </w:rPr>
        <w:t xml:space="preserve"> pamatojoties uz Publiskas personas kapitāla daļu un kapitālsabiedrību pārvaldības likuma 66.panta pirmās daļas 2.punktu</w:t>
      </w:r>
      <w:r w:rsidR="001E4229" w:rsidRPr="000D5B0A">
        <w:rPr>
          <w:lang w:val="lv-LV"/>
        </w:rPr>
        <w:t xml:space="preserve">, piedaloties kapitāla daļu turētāja pārstāvim, ar </w:t>
      </w:r>
      <w:r w:rsidR="00901A9F" w:rsidRPr="000D5B0A">
        <w:rPr>
          <w:lang w:val="lv-LV"/>
        </w:rPr>
        <w:t>202</w:t>
      </w:r>
      <w:r w:rsidR="00575F67" w:rsidRPr="000D5B0A">
        <w:rPr>
          <w:lang w:val="lv-LV"/>
        </w:rPr>
        <w:t>2</w:t>
      </w:r>
      <w:r w:rsidR="00901A9F" w:rsidRPr="000D5B0A">
        <w:rPr>
          <w:lang w:val="lv-LV"/>
        </w:rPr>
        <w:t xml:space="preserve">.gada </w:t>
      </w:r>
      <w:r w:rsidR="000D5B0A" w:rsidRPr="000D5B0A">
        <w:rPr>
          <w:lang w:val="lv-LV"/>
        </w:rPr>
        <w:t>18</w:t>
      </w:r>
      <w:r w:rsidR="00901A9F" w:rsidRPr="000D5B0A">
        <w:rPr>
          <w:lang w:val="lv-LV"/>
        </w:rPr>
        <w:t xml:space="preserve">.marta dalībnieku sapulces lēmumu Nr. </w:t>
      </w:r>
      <w:r w:rsidR="00C36DAF" w:rsidRPr="000D5B0A">
        <w:rPr>
          <w:lang w:val="lv-LV"/>
        </w:rPr>
        <w:t xml:space="preserve">1-1 </w:t>
      </w:r>
      <w:r w:rsidR="00EA5197" w:rsidRPr="000D5B0A">
        <w:rPr>
          <w:lang w:val="lv-LV"/>
        </w:rPr>
        <w:t xml:space="preserve">nolemj </w:t>
      </w:r>
      <w:r w:rsidR="000D5B0A" w:rsidRPr="000D5B0A">
        <w:rPr>
          <w:lang w:val="lv-LV"/>
        </w:rPr>
        <w:t>novirzīt iepriekšējo gadu zaudējumu segšanai</w:t>
      </w:r>
      <w:r w:rsidR="00C36DAF" w:rsidRPr="000D5B0A">
        <w:rPr>
          <w:lang w:val="lv-LV"/>
        </w:rPr>
        <w:t>.</w:t>
      </w:r>
    </w:p>
    <w:p w14:paraId="20234903" w14:textId="66A2A46D" w:rsidR="003F2F1F" w:rsidRPr="00BE7DF8" w:rsidRDefault="00763A88" w:rsidP="00763A88">
      <w:pPr>
        <w:pStyle w:val="Paraststmeklis"/>
        <w:spacing w:before="240" w:beforeAutospacing="0"/>
        <w:jc w:val="both"/>
        <w:rPr>
          <w:lang w:val="lv-LV"/>
        </w:rPr>
      </w:pPr>
      <w:r w:rsidRPr="00BE7DF8">
        <w:rPr>
          <w:lang w:val="lv-LV"/>
        </w:rPr>
        <w:t xml:space="preserve">SIA „Līvānu siltums” </w:t>
      </w:r>
      <w:r w:rsidR="003F2F1F" w:rsidRPr="00BE7DF8">
        <w:rPr>
          <w:lang w:val="lv-LV"/>
        </w:rPr>
        <w:t>202</w:t>
      </w:r>
      <w:r w:rsidR="00DE48C4" w:rsidRPr="00BE7DF8">
        <w:rPr>
          <w:lang w:val="lv-LV"/>
        </w:rPr>
        <w:t>1</w:t>
      </w:r>
      <w:r w:rsidR="003F2F1F" w:rsidRPr="00BE7DF8">
        <w:rPr>
          <w:lang w:val="lv-LV"/>
        </w:rPr>
        <w:t xml:space="preserve">.gadā strādājusi ar </w:t>
      </w:r>
      <w:r w:rsidRPr="00BE7DF8">
        <w:rPr>
          <w:lang w:val="lv-LV"/>
        </w:rPr>
        <w:t xml:space="preserve">peļņu </w:t>
      </w:r>
      <w:r w:rsidR="00BE7DF8" w:rsidRPr="00BE7DF8">
        <w:rPr>
          <w:lang w:val="lv-LV"/>
        </w:rPr>
        <w:t>236458</w:t>
      </w:r>
      <w:r w:rsidRPr="00BE7DF8">
        <w:rPr>
          <w:lang w:val="lv-LV"/>
        </w:rPr>
        <w:t xml:space="preserve"> EUR</w:t>
      </w:r>
      <w:r w:rsidR="007207D6" w:rsidRPr="00BE7DF8">
        <w:rPr>
          <w:lang w:val="lv-LV"/>
        </w:rPr>
        <w:t>. P</w:t>
      </w:r>
      <w:r w:rsidR="006C1AF5" w:rsidRPr="00BE7DF8">
        <w:rPr>
          <w:lang w:val="lv-LV"/>
        </w:rPr>
        <w:t>amatojoties uz Publiskas personas kapitāla daļu un kapitālsabiedrību pārvaldības likuma 66.panta pirmās daļas 2.punktu</w:t>
      </w:r>
      <w:r w:rsidR="00F701A4" w:rsidRPr="00BE7DF8">
        <w:rPr>
          <w:lang w:val="lv-LV"/>
        </w:rPr>
        <w:t>, piedaloties kapitāla daļu turētāja pārstāvim, ar 202</w:t>
      </w:r>
      <w:r w:rsidR="00BE7DF8" w:rsidRPr="00BE7DF8">
        <w:rPr>
          <w:lang w:val="lv-LV"/>
        </w:rPr>
        <w:t>2</w:t>
      </w:r>
      <w:r w:rsidR="00F701A4" w:rsidRPr="00BE7DF8">
        <w:rPr>
          <w:lang w:val="lv-LV"/>
        </w:rPr>
        <w:t xml:space="preserve">.gada </w:t>
      </w:r>
      <w:r w:rsidR="00BE7DF8" w:rsidRPr="00BE7DF8">
        <w:rPr>
          <w:lang w:val="lv-LV"/>
        </w:rPr>
        <w:t>16</w:t>
      </w:r>
      <w:r w:rsidR="00F701A4" w:rsidRPr="00BE7DF8">
        <w:rPr>
          <w:lang w:val="lv-LV"/>
        </w:rPr>
        <w:t xml:space="preserve">.marta dalībnieku sapulces lēmumu Nr. </w:t>
      </w:r>
      <w:r w:rsidR="00BE7DF8" w:rsidRPr="00BE7DF8">
        <w:rPr>
          <w:lang w:val="lv-LV"/>
        </w:rPr>
        <w:t>1</w:t>
      </w:r>
      <w:r w:rsidR="00F701A4" w:rsidRPr="00BE7DF8">
        <w:rPr>
          <w:lang w:val="lv-LV"/>
        </w:rPr>
        <w:t>-1 nolemj</w:t>
      </w:r>
      <w:r w:rsidR="006C1AF5" w:rsidRPr="00BE7DF8">
        <w:rPr>
          <w:lang w:val="lv-LV"/>
        </w:rPr>
        <w:t xml:space="preserve"> </w:t>
      </w:r>
      <w:r w:rsidR="007207D6" w:rsidRPr="00BE7DF8">
        <w:rPr>
          <w:lang w:val="lv-LV"/>
        </w:rPr>
        <w:t xml:space="preserve">peļņas daļu </w:t>
      </w:r>
      <w:r w:rsidR="00207EBB" w:rsidRPr="00BE7DF8">
        <w:rPr>
          <w:lang w:val="lv-LV"/>
        </w:rPr>
        <w:t xml:space="preserve">10% apmērā </w:t>
      </w:r>
      <w:r w:rsidR="00BE7DF8" w:rsidRPr="00BE7DF8">
        <w:rPr>
          <w:lang w:val="lv-LV"/>
        </w:rPr>
        <w:t>23645,80</w:t>
      </w:r>
      <w:r w:rsidR="00207EBB" w:rsidRPr="00BE7DF8">
        <w:rPr>
          <w:lang w:val="lv-LV"/>
        </w:rPr>
        <w:t xml:space="preserve"> EUR </w:t>
      </w:r>
      <w:r w:rsidR="00D4419E" w:rsidRPr="00BE7DF8">
        <w:rPr>
          <w:lang w:val="lv-LV"/>
        </w:rPr>
        <w:t xml:space="preserve">izmaksāt </w:t>
      </w:r>
      <w:r w:rsidR="006C1AF5" w:rsidRPr="00BE7DF8">
        <w:rPr>
          <w:lang w:val="lv-LV"/>
        </w:rPr>
        <w:t>dividendēs</w:t>
      </w:r>
      <w:r w:rsidR="00D4419E" w:rsidRPr="00BE7DF8">
        <w:rPr>
          <w:lang w:val="lv-LV"/>
        </w:rPr>
        <w:t>.</w:t>
      </w:r>
      <w:r w:rsidR="006C1AF5" w:rsidRPr="00BE7DF8">
        <w:rPr>
          <w:lang w:val="lv-LV"/>
        </w:rPr>
        <w:t xml:space="preserve"> </w:t>
      </w:r>
    </w:p>
    <w:p w14:paraId="1A78B7B6" w14:textId="51D864CB" w:rsidR="00D453F1" w:rsidRPr="00DE2F9C" w:rsidRDefault="00A62737" w:rsidP="00D453F1">
      <w:pPr>
        <w:pStyle w:val="Paraststmeklis"/>
        <w:spacing w:before="240" w:beforeAutospacing="0"/>
        <w:jc w:val="both"/>
        <w:rPr>
          <w:lang w:val="lv-LV"/>
        </w:rPr>
      </w:pPr>
      <w:r w:rsidRPr="00DE2F9C">
        <w:rPr>
          <w:lang w:val="lv-LV"/>
        </w:rPr>
        <w:t>SIA</w:t>
      </w:r>
      <w:r w:rsidR="00763A88" w:rsidRPr="00DE2F9C">
        <w:rPr>
          <w:lang w:val="lv-LV"/>
        </w:rPr>
        <w:t xml:space="preserve"> „Līvānu slimnīca” </w:t>
      </w:r>
      <w:r w:rsidR="00D453F1" w:rsidRPr="00DE2F9C">
        <w:rPr>
          <w:lang w:val="lv-LV"/>
        </w:rPr>
        <w:t>202</w:t>
      </w:r>
      <w:r w:rsidR="00465098" w:rsidRPr="00DE2F9C">
        <w:rPr>
          <w:lang w:val="lv-LV"/>
        </w:rPr>
        <w:t>1</w:t>
      </w:r>
      <w:r w:rsidR="00D453F1" w:rsidRPr="00DE2F9C">
        <w:rPr>
          <w:lang w:val="lv-LV"/>
        </w:rPr>
        <w:t xml:space="preserve">.gadā strādājusi ar peļņu </w:t>
      </w:r>
      <w:r w:rsidR="00465098" w:rsidRPr="00DE2F9C">
        <w:rPr>
          <w:lang w:val="lv-LV"/>
        </w:rPr>
        <w:t>101994</w:t>
      </w:r>
      <w:r w:rsidR="00763A88" w:rsidRPr="00DE2F9C">
        <w:rPr>
          <w:lang w:val="lv-LV"/>
        </w:rPr>
        <w:t xml:space="preserve"> EUR.</w:t>
      </w:r>
      <w:r w:rsidR="00D453F1" w:rsidRPr="00DE2F9C">
        <w:rPr>
          <w:lang w:val="lv-LV"/>
        </w:rPr>
        <w:t xml:space="preserve"> </w:t>
      </w:r>
      <w:r w:rsidR="00F923B1" w:rsidRPr="00DE2F9C">
        <w:rPr>
          <w:lang w:val="lv-LV"/>
        </w:rPr>
        <w:t>Pamatojoties uz 202</w:t>
      </w:r>
      <w:r w:rsidR="00283972" w:rsidRPr="00DE2F9C">
        <w:rPr>
          <w:lang w:val="lv-LV"/>
        </w:rPr>
        <w:t>2</w:t>
      </w:r>
      <w:r w:rsidR="00F923B1" w:rsidRPr="00DE2F9C">
        <w:rPr>
          <w:lang w:val="lv-LV"/>
        </w:rPr>
        <w:t xml:space="preserve">.gada </w:t>
      </w:r>
      <w:r w:rsidR="00283972" w:rsidRPr="00DE2F9C">
        <w:rPr>
          <w:lang w:val="lv-LV"/>
        </w:rPr>
        <w:t>31</w:t>
      </w:r>
      <w:r w:rsidR="00F923B1" w:rsidRPr="00DE2F9C">
        <w:rPr>
          <w:lang w:val="lv-LV"/>
        </w:rPr>
        <w:t xml:space="preserve">.marta Līvānu novada domes lēmumu Nr. </w:t>
      </w:r>
      <w:r w:rsidR="00283972" w:rsidRPr="00DE2F9C">
        <w:rPr>
          <w:lang w:val="lv-LV"/>
        </w:rPr>
        <w:t>6</w:t>
      </w:r>
      <w:r w:rsidR="00F923B1" w:rsidRPr="00DE2F9C">
        <w:rPr>
          <w:lang w:val="lv-LV"/>
        </w:rPr>
        <w:t xml:space="preserve"> - </w:t>
      </w:r>
      <w:r w:rsidR="00283972" w:rsidRPr="00DE2F9C">
        <w:rPr>
          <w:lang w:val="lv-LV"/>
        </w:rPr>
        <w:t>32</w:t>
      </w:r>
      <w:r w:rsidR="00F923B1" w:rsidRPr="00DE2F9C">
        <w:rPr>
          <w:lang w:val="lv-LV"/>
        </w:rPr>
        <w:t xml:space="preserve">  </w:t>
      </w:r>
      <w:r w:rsidR="00283972" w:rsidRPr="00DE2F9C">
        <w:rPr>
          <w:lang w:val="lv-LV"/>
        </w:rPr>
        <w:t xml:space="preserve">“Par </w:t>
      </w:r>
      <w:r w:rsidR="00BD71D1" w:rsidRPr="00DE2F9C">
        <w:rPr>
          <w:lang w:val="lv-LV"/>
        </w:rPr>
        <w:t xml:space="preserve">atbrīvošanu no dividenžu maksāšanas” </w:t>
      </w:r>
      <w:r w:rsidR="00F923B1" w:rsidRPr="00DE2F9C">
        <w:rPr>
          <w:lang w:val="lv-LV"/>
        </w:rPr>
        <w:t>un</w:t>
      </w:r>
      <w:r w:rsidR="00D453F1" w:rsidRPr="00DE2F9C">
        <w:rPr>
          <w:lang w:val="lv-LV"/>
        </w:rPr>
        <w:t xml:space="preserve"> Publiskas personas kapitāla daļu un kapitālsabiedrību pārvaldības likuma 66.panta pirmās daļas 2.punktu, piedaloties kapitāla daļu turētāja pārstāvim, ar 202</w:t>
      </w:r>
      <w:r w:rsidR="00BD71D1" w:rsidRPr="00DE2F9C">
        <w:rPr>
          <w:lang w:val="lv-LV"/>
        </w:rPr>
        <w:t>2</w:t>
      </w:r>
      <w:r w:rsidR="00D453F1" w:rsidRPr="00DE2F9C">
        <w:rPr>
          <w:lang w:val="lv-LV"/>
        </w:rPr>
        <w:t>.gada 3</w:t>
      </w:r>
      <w:r w:rsidR="00F923B1" w:rsidRPr="00DE2F9C">
        <w:rPr>
          <w:lang w:val="lv-LV"/>
        </w:rPr>
        <w:t>1</w:t>
      </w:r>
      <w:r w:rsidR="00D453F1" w:rsidRPr="00DE2F9C">
        <w:rPr>
          <w:lang w:val="lv-LV"/>
        </w:rPr>
        <w:t xml:space="preserve">.marta dalībnieku sapulces lēmumu Nr. </w:t>
      </w:r>
      <w:r w:rsidR="00BD71D1" w:rsidRPr="00DE2F9C">
        <w:rPr>
          <w:lang w:val="lv-LV"/>
        </w:rPr>
        <w:t>1</w:t>
      </w:r>
      <w:r w:rsidR="00D453F1" w:rsidRPr="00DE2F9C">
        <w:rPr>
          <w:lang w:val="lv-LV"/>
        </w:rPr>
        <w:t xml:space="preserve">-1 nolemj </w:t>
      </w:r>
      <w:r w:rsidR="00BA3889" w:rsidRPr="00DE2F9C">
        <w:rPr>
          <w:lang w:val="lv-LV"/>
        </w:rPr>
        <w:t xml:space="preserve">atbrīvot no dividenžu maksāšanas, </w:t>
      </w:r>
      <w:r w:rsidR="00D453F1" w:rsidRPr="00DE2F9C">
        <w:rPr>
          <w:lang w:val="lv-LV"/>
        </w:rPr>
        <w:t>peļņ</w:t>
      </w:r>
      <w:r w:rsidR="00135C3C" w:rsidRPr="00DE2F9C">
        <w:rPr>
          <w:lang w:val="lv-LV"/>
        </w:rPr>
        <w:t>u novirzot</w:t>
      </w:r>
      <w:r w:rsidR="00E10644" w:rsidRPr="00DE2F9C">
        <w:rPr>
          <w:lang w:val="lv-LV"/>
        </w:rPr>
        <w:t xml:space="preserve"> kapitālsabiedrības infrastruktūras uzlabošanai</w:t>
      </w:r>
      <w:r w:rsidR="00DE2F9C" w:rsidRPr="00DE2F9C">
        <w:rPr>
          <w:lang w:val="lv-LV"/>
        </w:rPr>
        <w:t xml:space="preserve"> un darbības nepārtrauktības veicināšanai paredzēto krājumu izveidei</w:t>
      </w:r>
      <w:r w:rsidR="00D453F1" w:rsidRPr="00DE2F9C">
        <w:rPr>
          <w:lang w:val="lv-LV"/>
        </w:rPr>
        <w:t xml:space="preserve">. </w:t>
      </w:r>
    </w:p>
    <w:p w14:paraId="2DCF825F" w14:textId="67161176" w:rsidR="00423B8A" w:rsidRPr="00D77990" w:rsidRDefault="00423B8A" w:rsidP="00CF0396">
      <w:pPr>
        <w:pStyle w:val="Paraststmeklis"/>
        <w:spacing w:before="240" w:beforeAutospacing="0"/>
        <w:jc w:val="both"/>
        <w:rPr>
          <w:b/>
          <w:lang w:val="lv-LV"/>
        </w:rPr>
      </w:pPr>
      <w:r w:rsidRPr="00D77990">
        <w:rPr>
          <w:lang w:val="lv-LV"/>
        </w:rPr>
        <w:t xml:space="preserve">SIA „Atkritumu apsaimniekošanas </w:t>
      </w:r>
      <w:proofErr w:type="spellStart"/>
      <w:r w:rsidRPr="00D77990">
        <w:rPr>
          <w:lang w:val="lv-LV"/>
        </w:rPr>
        <w:t>Dienvidlatgales</w:t>
      </w:r>
      <w:proofErr w:type="spellEnd"/>
      <w:r w:rsidRPr="00D77990">
        <w:rPr>
          <w:lang w:val="lv-LV"/>
        </w:rPr>
        <w:t xml:space="preserve"> </w:t>
      </w:r>
      <w:proofErr w:type="spellStart"/>
      <w:r w:rsidRPr="00D77990">
        <w:rPr>
          <w:lang w:val="lv-LV"/>
        </w:rPr>
        <w:t>starppašvaldību</w:t>
      </w:r>
      <w:proofErr w:type="spellEnd"/>
      <w:r w:rsidRPr="00D77990">
        <w:rPr>
          <w:lang w:val="lv-LV"/>
        </w:rPr>
        <w:t xml:space="preserve"> organizācija” finansiālo darbību 202</w:t>
      </w:r>
      <w:r w:rsidR="00107349" w:rsidRPr="00D77990">
        <w:rPr>
          <w:lang w:val="lv-LV"/>
        </w:rPr>
        <w:t>1</w:t>
      </w:r>
      <w:r w:rsidRPr="00D77990">
        <w:rPr>
          <w:lang w:val="lv-LV"/>
        </w:rPr>
        <w:t xml:space="preserve">.gadā noslēgusi ar peļņu </w:t>
      </w:r>
      <w:r w:rsidR="00107349" w:rsidRPr="00D77990">
        <w:rPr>
          <w:lang w:val="lv-LV"/>
        </w:rPr>
        <w:t>361477</w:t>
      </w:r>
      <w:r w:rsidRPr="00D77990">
        <w:rPr>
          <w:lang w:val="lv-LV"/>
        </w:rPr>
        <w:t xml:space="preserve"> EUR.  </w:t>
      </w:r>
      <w:r w:rsidR="008C3889" w:rsidRPr="00D77990">
        <w:rPr>
          <w:lang w:val="lv-LV"/>
        </w:rPr>
        <w:t>Ar 202</w:t>
      </w:r>
      <w:r w:rsidR="004C3169" w:rsidRPr="00D77990">
        <w:rPr>
          <w:lang w:val="lv-LV"/>
        </w:rPr>
        <w:t>2</w:t>
      </w:r>
      <w:r w:rsidR="008C3889" w:rsidRPr="00D77990">
        <w:rPr>
          <w:lang w:val="lv-LV"/>
        </w:rPr>
        <w:t xml:space="preserve">.gada </w:t>
      </w:r>
      <w:r w:rsidR="004C3169" w:rsidRPr="00D77990">
        <w:rPr>
          <w:lang w:val="lv-LV"/>
        </w:rPr>
        <w:t>11</w:t>
      </w:r>
      <w:r w:rsidR="008C3889" w:rsidRPr="00D77990">
        <w:rPr>
          <w:lang w:val="lv-LV"/>
        </w:rPr>
        <w:t xml:space="preserve">.marta dalībnieku sapulces lēmumu nolemj </w:t>
      </w:r>
      <w:r w:rsidR="008A6E64" w:rsidRPr="00D77990">
        <w:rPr>
          <w:lang w:val="lv-LV"/>
        </w:rPr>
        <w:t>pārskata gada peļņ</w:t>
      </w:r>
      <w:r w:rsidR="00ED0EAF" w:rsidRPr="00D77990">
        <w:rPr>
          <w:lang w:val="lv-LV"/>
        </w:rPr>
        <w:t xml:space="preserve">as 361477 EUR 50% tas ir 180738,50 </w:t>
      </w:r>
      <w:r w:rsidR="004B080B" w:rsidRPr="00D77990">
        <w:rPr>
          <w:lang w:val="lv-LV"/>
        </w:rPr>
        <w:t>EUR s</w:t>
      </w:r>
      <w:r w:rsidR="008A6E64" w:rsidRPr="00D77990">
        <w:rPr>
          <w:lang w:val="lv-LV"/>
        </w:rPr>
        <w:t>adalīt</w:t>
      </w:r>
      <w:r w:rsidR="004B080B" w:rsidRPr="00D77990">
        <w:rPr>
          <w:lang w:val="lv-LV"/>
        </w:rPr>
        <w:t xml:space="preserve"> dividendēs dalībniekam proporcionāli viņam piederošo daļu nominālvērtību summai</w:t>
      </w:r>
      <w:r w:rsidR="00D77990" w:rsidRPr="00D77990">
        <w:rPr>
          <w:lang w:val="lv-LV"/>
        </w:rPr>
        <w:t>.</w:t>
      </w:r>
      <w:r w:rsidR="00F222BB" w:rsidRPr="00D77990">
        <w:rPr>
          <w:lang w:val="lv-LV"/>
        </w:rPr>
        <w:t xml:space="preserve"> Līvānu novada pašvaldība </w:t>
      </w:r>
      <w:r w:rsidR="00616B5C" w:rsidRPr="00D77990">
        <w:rPr>
          <w:lang w:val="lv-LV"/>
        </w:rPr>
        <w:t xml:space="preserve">dividendēs </w:t>
      </w:r>
      <w:r w:rsidR="00F222BB" w:rsidRPr="00D77990">
        <w:rPr>
          <w:lang w:val="lv-LV"/>
        </w:rPr>
        <w:t xml:space="preserve">saņēma </w:t>
      </w:r>
      <w:r w:rsidR="00616B5C" w:rsidRPr="00D77990">
        <w:rPr>
          <w:lang w:val="lv-LV"/>
        </w:rPr>
        <w:t>9543,00 EUR</w:t>
      </w:r>
      <w:r w:rsidR="008A6E64" w:rsidRPr="00D77990">
        <w:rPr>
          <w:lang w:val="lv-LV"/>
        </w:rPr>
        <w:t>.</w:t>
      </w:r>
    </w:p>
    <w:p w14:paraId="027DA951" w14:textId="77777777" w:rsidR="00AB4ADB" w:rsidRPr="00235668" w:rsidRDefault="00AB4ADB" w:rsidP="003C20A5">
      <w:pPr>
        <w:pStyle w:val="Default"/>
        <w:jc w:val="center"/>
        <w:rPr>
          <w:b/>
          <w:bCs/>
          <w:highlight w:val="yellow"/>
        </w:rPr>
      </w:pPr>
    </w:p>
    <w:p w14:paraId="2D84D37A" w14:textId="57217DFB" w:rsidR="003C20A5" w:rsidRPr="00A62737" w:rsidRDefault="00F05D40" w:rsidP="003C20A5">
      <w:pPr>
        <w:pStyle w:val="Default"/>
        <w:jc w:val="center"/>
        <w:rPr>
          <w:b/>
          <w:bCs/>
        </w:rPr>
      </w:pPr>
      <w:r w:rsidRPr="00A62737">
        <w:rPr>
          <w:b/>
          <w:bCs/>
        </w:rPr>
        <w:t xml:space="preserve">5. </w:t>
      </w:r>
      <w:r w:rsidR="003C20A5" w:rsidRPr="00A62737">
        <w:rPr>
          <w:b/>
          <w:bCs/>
        </w:rPr>
        <w:t>202</w:t>
      </w:r>
      <w:r w:rsidR="00D77990" w:rsidRPr="00A62737">
        <w:rPr>
          <w:b/>
          <w:bCs/>
        </w:rPr>
        <w:t>1</w:t>
      </w:r>
      <w:r w:rsidR="003C20A5" w:rsidRPr="00A62737">
        <w:rPr>
          <w:b/>
          <w:bCs/>
        </w:rPr>
        <w:t>.gadā notikušie valdes locekļu nominācijas procesi</w:t>
      </w:r>
    </w:p>
    <w:p w14:paraId="36987C98" w14:textId="77777777" w:rsidR="003C20A5" w:rsidRPr="00A62737" w:rsidRDefault="003C20A5" w:rsidP="00F05D40">
      <w:pPr>
        <w:pStyle w:val="Default"/>
      </w:pPr>
    </w:p>
    <w:p w14:paraId="1A4264A8" w14:textId="6141E519" w:rsidR="00F05D40" w:rsidRPr="00A62737" w:rsidRDefault="003C20A5" w:rsidP="00F05D40">
      <w:pPr>
        <w:pStyle w:val="Default"/>
      </w:pPr>
      <w:r w:rsidRPr="00A62737">
        <w:t>202</w:t>
      </w:r>
      <w:r w:rsidR="00D77990" w:rsidRPr="00A62737">
        <w:t>1</w:t>
      </w:r>
      <w:r w:rsidR="00F05D40" w:rsidRPr="00A62737">
        <w:t xml:space="preserve">.gadā Pašvaldības kapitālsabiedrību valdes locekļu nominēšanas procesi nav notikuši. </w:t>
      </w:r>
    </w:p>
    <w:p w14:paraId="70F47032" w14:textId="77777777" w:rsidR="00A22E3B" w:rsidRPr="00235668" w:rsidRDefault="00A22E3B" w:rsidP="00F05D40">
      <w:pPr>
        <w:pStyle w:val="Default"/>
        <w:rPr>
          <w:b/>
          <w:bCs/>
          <w:highlight w:val="yellow"/>
        </w:rPr>
      </w:pPr>
    </w:p>
    <w:p w14:paraId="6D150391" w14:textId="77777777" w:rsidR="00AB4ADB" w:rsidRPr="00235668" w:rsidRDefault="00AB4ADB" w:rsidP="00E60BBF">
      <w:pPr>
        <w:pStyle w:val="Default"/>
        <w:jc w:val="center"/>
        <w:rPr>
          <w:b/>
          <w:bCs/>
          <w:highlight w:val="yellow"/>
        </w:rPr>
      </w:pPr>
    </w:p>
    <w:p w14:paraId="001C436C" w14:textId="6A4B7D5B" w:rsidR="00F05D40" w:rsidRPr="004B278A" w:rsidRDefault="00F05D40" w:rsidP="00E60BBF">
      <w:pPr>
        <w:pStyle w:val="Default"/>
        <w:jc w:val="center"/>
      </w:pPr>
      <w:r w:rsidRPr="004B278A">
        <w:rPr>
          <w:b/>
          <w:bCs/>
        </w:rPr>
        <w:t>6. Informācijas atklātība kapitālsabiedrībās</w:t>
      </w:r>
    </w:p>
    <w:p w14:paraId="57533729" w14:textId="77777777" w:rsidR="00F05D40" w:rsidRPr="004B278A" w:rsidRDefault="00F05D40" w:rsidP="00F05D40">
      <w:pPr>
        <w:pStyle w:val="Default"/>
      </w:pPr>
    </w:p>
    <w:p w14:paraId="2E781130" w14:textId="77777777" w:rsidR="00F05D40" w:rsidRPr="004B278A" w:rsidRDefault="00F05D40" w:rsidP="00AB4ADB">
      <w:pPr>
        <w:pStyle w:val="Default"/>
        <w:ind w:firstLine="720"/>
      </w:pPr>
      <w:r w:rsidRPr="004B278A">
        <w:t xml:space="preserve">Pašvaldības kapitālsabiedrības ir izpildījušas Publiskas personas kapitāla daļu un kapitālsabiedrību pārvaldības likuma 58. panta prasības. </w:t>
      </w:r>
    </w:p>
    <w:p w14:paraId="4F3838E0" w14:textId="77777777" w:rsidR="00F05D40" w:rsidRPr="004B278A" w:rsidRDefault="00F05D40" w:rsidP="00F05D40">
      <w:pPr>
        <w:pStyle w:val="Default"/>
      </w:pPr>
      <w:r w:rsidRPr="004B278A">
        <w:t xml:space="preserve">Informācija par Pašvaldības kapitālsabiedrībām atrodama interneta mājas lapās: </w:t>
      </w:r>
    </w:p>
    <w:p w14:paraId="6F24AD25" w14:textId="46B2C9D0" w:rsidR="0003322F" w:rsidRPr="004B278A" w:rsidRDefault="007624D0" w:rsidP="0003322F">
      <w:pPr>
        <w:rPr>
          <w:color w:val="0563C1"/>
          <w:u w:val="single"/>
          <w:lang w:val="lv-LV" w:eastAsia="lv-LV"/>
        </w:rPr>
      </w:pPr>
      <w:r w:rsidRPr="004B278A">
        <w:rPr>
          <w:lang w:val="lv-LV"/>
        </w:rPr>
        <w:t xml:space="preserve">SIA „Līvānu dzīvokļu un komunālā saimniecība” </w:t>
      </w:r>
      <w:r w:rsidR="00FD022A" w:rsidRPr="004B278A">
        <w:rPr>
          <w:lang w:val="lv-LV"/>
        </w:rPr>
        <w:t xml:space="preserve">- </w:t>
      </w:r>
      <w:hyperlink r:id="rId8" w:history="1">
        <w:r w:rsidR="0003322F" w:rsidRPr="004B278A">
          <w:rPr>
            <w:rStyle w:val="Hipersaite"/>
            <w:lang w:val="lv-LV" w:eastAsia="lv-LV"/>
          </w:rPr>
          <w:t>https://www.livanudzks.lv/publiskojama-informacija</w:t>
        </w:r>
      </w:hyperlink>
    </w:p>
    <w:p w14:paraId="02F7C57D" w14:textId="7ED53D08" w:rsidR="0003322F" w:rsidRPr="004B278A" w:rsidRDefault="008B36AD" w:rsidP="0003322F">
      <w:r w:rsidRPr="004B278A">
        <w:rPr>
          <w:lang w:val="lv-LV"/>
        </w:rPr>
        <w:lastRenderedPageBreak/>
        <w:t>SIA „Līvānu siltums”</w:t>
      </w:r>
      <w:r w:rsidRPr="004B278A">
        <w:tab/>
      </w:r>
      <w:r w:rsidR="00FD022A" w:rsidRPr="004B278A">
        <w:t xml:space="preserve">- </w:t>
      </w:r>
      <w:hyperlink r:id="rId9" w:history="1">
        <w:r w:rsidR="00FD022A" w:rsidRPr="004B278A">
          <w:rPr>
            <w:rStyle w:val="Hipersaite"/>
          </w:rPr>
          <w:t>https://www.livani.lv/lv/filiale/livanu-siltums</w:t>
        </w:r>
      </w:hyperlink>
    </w:p>
    <w:p w14:paraId="4ADD9219" w14:textId="1FB4C1B2" w:rsidR="007A12EB" w:rsidRPr="004B278A" w:rsidRDefault="0033560A" w:rsidP="00F05D40">
      <w:pPr>
        <w:pStyle w:val="Default"/>
      </w:pPr>
      <w:r w:rsidRPr="004B278A">
        <w:t xml:space="preserve">SIA „Līvānu slimnīca” </w:t>
      </w:r>
      <w:r w:rsidR="00FD022A" w:rsidRPr="004B278A">
        <w:t xml:space="preserve">- </w:t>
      </w:r>
      <w:hyperlink r:id="rId10" w:history="1">
        <w:r w:rsidR="00FD022A" w:rsidRPr="004B278A">
          <w:rPr>
            <w:rStyle w:val="Hipersaite"/>
          </w:rPr>
          <w:t>https://livanuslimnica.lv</w:t>
        </w:r>
      </w:hyperlink>
    </w:p>
    <w:p w14:paraId="3C0279D4" w14:textId="20F9419D" w:rsidR="0033560A" w:rsidRPr="004B278A" w:rsidRDefault="00EE459C" w:rsidP="00F05D40">
      <w:pPr>
        <w:pStyle w:val="Default"/>
      </w:pPr>
      <w:r w:rsidRPr="004B278A">
        <w:t xml:space="preserve">SIA „Atkritumu apsaimniekošanas </w:t>
      </w:r>
      <w:proofErr w:type="spellStart"/>
      <w:r w:rsidRPr="004B278A">
        <w:t>Dienvidlatgales</w:t>
      </w:r>
      <w:proofErr w:type="spellEnd"/>
      <w:r w:rsidRPr="004B278A">
        <w:t xml:space="preserve"> </w:t>
      </w:r>
      <w:proofErr w:type="spellStart"/>
      <w:r w:rsidRPr="004B278A">
        <w:t>starppašvaldību</w:t>
      </w:r>
      <w:proofErr w:type="spellEnd"/>
      <w:r w:rsidRPr="004B278A">
        <w:t xml:space="preserve"> organizācija” </w:t>
      </w:r>
      <w:r w:rsidR="00FD022A" w:rsidRPr="004B278A">
        <w:t>-</w:t>
      </w:r>
      <w:r w:rsidR="00F93F17" w:rsidRPr="004B278A">
        <w:t xml:space="preserve"> </w:t>
      </w:r>
      <w:hyperlink r:id="rId11" w:history="1">
        <w:r w:rsidR="00E1172C" w:rsidRPr="004B278A">
          <w:rPr>
            <w:rStyle w:val="Hipersaite"/>
          </w:rPr>
          <w:t>www.aadso.lv</w:t>
        </w:r>
      </w:hyperlink>
    </w:p>
    <w:p w14:paraId="7AD8967F" w14:textId="2B9CB7A5" w:rsidR="00E60BBF" w:rsidRPr="00235668" w:rsidRDefault="00E60BBF" w:rsidP="00F05D40">
      <w:pPr>
        <w:pStyle w:val="Default"/>
        <w:rPr>
          <w:b/>
          <w:bCs/>
          <w:highlight w:val="yellow"/>
        </w:rPr>
      </w:pPr>
    </w:p>
    <w:p w14:paraId="363DF203" w14:textId="77777777" w:rsidR="00FD022A" w:rsidRPr="00235668" w:rsidRDefault="00FD022A" w:rsidP="00F05D40">
      <w:pPr>
        <w:pStyle w:val="Default"/>
        <w:rPr>
          <w:b/>
          <w:bCs/>
          <w:highlight w:val="yellow"/>
        </w:rPr>
      </w:pPr>
    </w:p>
    <w:p w14:paraId="0374C14D" w14:textId="4FCFD48B" w:rsidR="00434AFC" w:rsidRPr="00434AFC" w:rsidRDefault="00434AFC" w:rsidP="00434AFC">
      <w:pPr>
        <w:pStyle w:val="Default"/>
        <w:jc w:val="center"/>
        <w:rPr>
          <w:b/>
          <w:bCs/>
          <w:color w:val="auto"/>
        </w:rPr>
      </w:pPr>
      <w:r w:rsidRPr="00434AFC">
        <w:rPr>
          <w:b/>
          <w:bCs/>
          <w:color w:val="auto"/>
        </w:rPr>
        <w:t>7</w:t>
      </w:r>
      <w:r w:rsidRPr="00434AFC">
        <w:rPr>
          <w:b/>
          <w:bCs/>
          <w:color w:val="auto"/>
        </w:rPr>
        <w:t xml:space="preserve">.Pašvaldības līdzdalības </w:t>
      </w:r>
      <w:proofErr w:type="spellStart"/>
      <w:r w:rsidRPr="00434AFC">
        <w:rPr>
          <w:b/>
          <w:bCs/>
          <w:color w:val="auto"/>
        </w:rPr>
        <w:t>izvērtējums</w:t>
      </w:r>
      <w:proofErr w:type="spellEnd"/>
      <w:r w:rsidRPr="00434AFC">
        <w:rPr>
          <w:b/>
          <w:bCs/>
          <w:color w:val="auto"/>
        </w:rPr>
        <w:t xml:space="preserve"> kapitālsabiedrībās un vispārējais stratēģiskais mērķis</w:t>
      </w:r>
    </w:p>
    <w:p w14:paraId="31286B75" w14:textId="77777777" w:rsidR="00434AFC" w:rsidRDefault="00434AFC" w:rsidP="00434AFC">
      <w:pPr>
        <w:pStyle w:val="Default"/>
        <w:jc w:val="both"/>
      </w:pPr>
    </w:p>
    <w:p w14:paraId="76AF4217" w14:textId="77777777" w:rsidR="00434AFC" w:rsidRPr="0003627A" w:rsidRDefault="00434AFC" w:rsidP="00434AFC">
      <w:pPr>
        <w:ind w:firstLine="720"/>
        <w:jc w:val="both"/>
        <w:rPr>
          <w:lang w:val="lv-LV"/>
        </w:rPr>
      </w:pPr>
      <w:r w:rsidRPr="0003627A">
        <w:rPr>
          <w:lang w:val="lv-LV"/>
        </w:rPr>
        <w:t>Publiskas personas kapitāla daļu un kapitālsabiedrību pārvaldības likuma 7.pantā ir  noteikts, ka publiskai personai ir pienākums ne retāk kā reizi piecos gados pārvērtēt katru tās tiešo līdzdalību kapitālsabiedrībā un atbilstību šā likuma 4.panta nosacījumiem.</w:t>
      </w:r>
    </w:p>
    <w:p w14:paraId="3C875D59" w14:textId="77777777" w:rsidR="00434AFC" w:rsidRPr="0003627A" w:rsidRDefault="00434AFC" w:rsidP="00434AFC">
      <w:pPr>
        <w:ind w:firstLine="567"/>
        <w:jc w:val="both"/>
        <w:rPr>
          <w:rFonts w:cs="Tahoma"/>
          <w:bCs/>
          <w:lang w:val="lv-LV"/>
        </w:rPr>
      </w:pPr>
      <w:r w:rsidRPr="0003627A">
        <w:rPr>
          <w:rFonts w:cs="Tahoma"/>
          <w:bCs/>
          <w:lang w:val="lv-LV"/>
        </w:rPr>
        <w:t>Lēmumu par publiskas personas līdzdalības saglabāšanu kapitālsabiedrībās pieņem attiecīgās publiskās personas augstākā lēmējinstitūcija. Lēmumā ietver:</w:t>
      </w:r>
    </w:p>
    <w:p w14:paraId="3014F5E0" w14:textId="77777777" w:rsidR="00434AFC" w:rsidRPr="0003627A" w:rsidRDefault="00434AFC" w:rsidP="00434AFC">
      <w:pPr>
        <w:ind w:firstLine="567"/>
        <w:jc w:val="both"/>
        <w:rPr>
          <w:rFonts w:cs="Tahoma"/>
          <w:bCs/>
          <w:lang w:val="lv-LV"/>
        </w:rPr>
      </w:pPr>
      <w:r w:rsidRPr="0003627A">
        <w:rPr>
          <w:rFonts w:cs="Tahoma"/>
          <w:bCs/>
          <w:lang w:val="lv-LV"/>
        </w:rPr>
        <w:t>1) vērtējumu attiecībā uz atbilstību šā likuma 4.panta nosacījumiem;</w:t>
      </w:r>
    </w:p>
    <w:p w14:paraId="2F296459" w14:textId="77777777" w:rsidR="00434AFC" w:rsidRPr="0003627A" w:rsidRDefault="00434AFC" w:rsidP="00434AFC">
      <w:pPr>
        <w:ind w:firstLine="567"/>
        <w:jc w:val="both"/>
        <w:rPr>
          <w:rFonts w:cs="Tahoma"/>
          <w:bCs/>
          <w:lang w:val="lv-LV"/>
        </w:rPr>
      </w:pPr>
      <w:r w:rsidRPr="0003627A">
        <w:rPr>
          <w:rFonts w:cs="Tahoma"/>
          <w:bCs/>
          <w:lang w:val="lv-LV"/>
        </w:rPr>
        <w:t>2) vispārējo stratēģisko mērķi.</w:t>
      </w:r>
    </w:p>
    <w:p w14:paraId="61FB793B" w14:textId="77777777" w:rsidR="00434AFC" w:rsidRPr="0003627A" w:rsidRDefault="00434AFC" w:rsidP="00434AFC">
      <w:pPr>
        <w:ind w:firstLine="720"/>
        <w:jc w:val="both"/>
        <w:rPr>
          <w:lang w:val="lv-LV"/>
        </w:rPr>
      </w:pPr>
      <w:r w:rsidRPr="0003627A">
        <w:rPr>
          <w:lang w:val="lv-LV"/>
        </w:rPr>
        <w:t>Publiskas personas kapitāla daļu un kapitālsabiedrību pārvaldības likuma 4.panta pirmajā daļā noteikts, ka publiska persona drīkst iegūt un saglabāt līdzdalību kapitālsabiedrībā atbilstoši Valsts pārvaldes iekārtas likuma 88.pantam.</w:t>
      </w:r>
    </w:p>
    <w:p w14:paraId="0766B08B" w14:textId="77777777" w:rsidR="00434AFC" w:rsidRPr="0003627A" w:rsidRDefault="00434AFC" w:rsidP="00434AFC">
      <w:pPr>
        <w:ind w:firstLine="567"/>
        <w:jc w:val="both"/>
        <w:rPr>
          <w:rFonts w:cs="Tahoma"/>
          <w:bCs/>
          <w:lang w:val="lv-LV"/>
        </w:rPr>
      </w:pPr>
      <w:r w:rsidRPr="0003627A">
        <w:rPr>
          <w:lang w:val="lv-LV"/>
        </w:rPr>
        <w:t>Valsts pārvaldes iekārtas likuma</w:t>
      </w:r>
      <w:r w:rsidRPr="0003627A">
        <w:rPr>
          <w:rFonts w:cs="Tahoma"/>
          <w:bCs/>
          <w:lang w:val="lv-LV"/>
        </w:rPr>
        <w:t xml:space="preserve"> 88.panta pirmajā daļā noteikts, ka ciktāl likumā nav noteikts citādi, publiska persona savu funkciju efektīvai izpildei var dibināt kapitālsabiedrību vai iegūt līdzdalību esošā kapitālsabiedrībā, ja īstenojas viens no šādiem nosacījumiem:</w:t>
      </w:r>
    </w:p>
    <w:p w14:paraId="098F6B63" w14:textId="77777777" w:rsidR="00434AFC" w:rsidRPr="0003627A" w:rsidRDefault="00434AFC" w:rsidP="00434AFC">
      <w:pPr>
        <w:ind w:firstLine="567"/>
        <w:jc w:val="both"/>
        <w:rPr>
          <w:rFonts w:cs="Tahoma"/>
          <w:bCs/>
          <w:lang w:val="lv-LV"/>
        </w:rPr>
      </w:pPr>
      <w:r w:rsidRPr="0003627A">
        <w:rPr>
          <w:rFonts w:cs="Tahoma"/>
          <w:bCs/>
          <w:lang w:val="lv-LV"/>
        </w:rPr>
        <w:t>1) tiek novērsta tirgus nepilnība – situācija, kad tirgus nav spējīgs nodrošināt sabiedrības interešu īstenošanu attiecīgajā jomā;</w:t>
      </w:r>
    </w:p>
    <w:p w14:paraId="5E1772DB" w14:textId="77777777" w:rsidR="00434AFC" w:rsidRPr="0003627A" w:rsidRDefault="00434AFC" w:rsidP="00434AFC">
      <w:pPr>
        <w:ind w:firstLine="567"/>
        <w:jc w:val="both"/>
        <w:rPr>
          <w:rFonts w:cs="Tahoma"/>
          <w:bCs/>
          <w:lang w:val="lv-LV"/>
        </w:rPr>
      </w:pPr>
      <w:r w:rsidRPr="0003627A">
        <w:rPr>
          <w:rFonts w:cs="Tahoma"/>
          <w:bCs/>
          <w:lang w:val="lv-LV"/>
        </w:rPr>
        <w:t>2)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449E16BF" w14:textId="77777777" w:rsidR="00434AFC" w:rsidRPr="0003627A" w:rsidRDefault="00434AFC" w:rsidP="00434AFC">
      <w:pPr>
        <w:ind w:firstLine="567"/>
        <w:jc w:val="both"/>
        <w:rPr>
          <w:rFonts w:cs="Tahoma"/>
          <w:bCs/>
          <w:lang w:val="lv-LV"/>
        </w:rPr>
      </w:pPr>
      <w:r w:rsidRPr="0003627A">
        <w:rPr>
          <w:rFonts w:cs="Tahoma"/>
          <w:bCs/>
          <w:lang w:val="lv-LV"/>
        </w:rPr>
        <w:t>3) tiek pārvaldīti tādi īpašumi, kas ir stratēģiski svarīgi valsts vai pašvaldības administratīvās teritorijas attīstībai vai valsts drošībai.</w:t>
      </w:r>
    </w:p>
    <w:p w14:paraId="7FDB7965" w14:textId="77777777" w:rsidR="00434AFC" w:rsidRDefault="00434AFC" w:rsidP="00434AFC">
      <w:pPr>
        <w:snapToGrid w:val="0"/>
        <w:jc w:val="both"/>
        <w:rPr>
          <w:lang w:val="lv-LV"/>
        </w:rPr>
      </w:pPr>
    </w:p>
    <w:p w14:paraId="21CD19FE" w14:textId="77777777" w:rsidR="00434AFC" w:rsidRPr="007A28CE" w:rsidRDefault="00434AFC" w:rsidP="00434AFC">
      <w:pPr>
        <w:snapToGrid w:val="0"/>
        <w:jc w:val="both"/>
        <w:rPr>
          <w:rFonts w:cs="Tahoma"/>
          <w:bCs/>
          <w:lang w:val="lv-LV"/>
        </w:rPr>
      </w:pPr>
      <w:r w:rsidRPr="007A28CE">
        <w:rPr>
          <w:lang w:val="lv-LV"/>
        </w:rPr>
        <w:t>Līvānu novada dome ar 2021.gada 27.maija lēmumu Nr. 8-29 “Par līdzdalību SIA “Līvānu dzīvokļu un komunālā saimniecība”” apstiprināja pārvērtējumu par Līvānu novada pašvaldības tiešo līdzdalību SIA “Līvānu dzīvokļu un komunālā saimniecība” un nolēma saglabāt līdzdalību SIA “Līvānu dzīvokļu un komunālā saimniecība” (pašvaldības līdzdalība -100%), kā arī noteica kapitālsabiedrības vispārējos stratēģiskos mērķus:</w:t>
      </w:r>
      <w:r w:rsidRPr="007A28CE">
        <w:rPr>
          <w:rFonts w:cs="Tahoma"/>
          <w:bCs/>
          <w:lang w:val="lv-LV"/>
        </w:rPr>
        <w:t xml:space="preserve"> </w:t>
      </w:r>
    </w:p>
    <w:p w14:paraId="546AFA51" w14:textId="77777777" w:rsidR="00434AFC" w:rsidRPr="007A28CE" w:rsidRDefault="00434AFC" w:rsidP="00434AFC">
      <w:pPr>
        <w:pStyle w:val="Sarakstarindkopa"/>
        <w:numPr>
          <w:ilvl w:val="0"/>
          <w:numId w:val="17"/>
        </w:numPr>
        <w:snapToGrid w:val="0"/>
        <w:jc w:val="both"/>
        <w:rPr>
          <w:rFonts w:cs="Tahoma"/>
          <w:bCs/>
          <w:lang w:val="lv-LV"/>
        </w:rPr>
      </w:pPr>
      <w:r w:rsidRPr="007A28CE">
        <w:rPr>
          <w:rFonts w:cs="Tahoma"/>
          <w:bCs/>
          <w:lang w:val="lv-LV"/>
        </w:rPr>
        <w:t>nodrošināt Līvānu novada Līvānu pilsētā kvalitatīvus sabiedriskos ūdenssaimniecības pakalpojumus;</w:t>
      </w:r>
    </w:p>
    <w:p w14:paraId="2711D57C" w14:textId="77777777" w:rsidR="00434AFC" w:rsidRPr="007A28CE" w:rsidRDefault="00434AFC" w:rsidP="00434AFC">
      <w:pPr>
        <w:pStyle w:val="Sarakstarindkopa"/>
        <w:numPr>
          <w:ilvl w:val="0"/>
          <w:numId w:val="17"/>
        </w:numPr>
        <w:snapToGrid w:val="0"/>
        <w:jc w:val="both"/>
        <w:rPr>
          <w:rFonts w:cs="Tahoma"/>
          <w:bCs/>
          <w:lang w:val="lv-LV"/>
        </w:rPr>
      </w:pPr>
      <w:r w:rsidRPr="007A28CE">
        <w:rPr>
          <w:rFonts w:cs="Tahoma"/>
          <w:bCs/>
          <w:lang w:val="lv-LV"/>
        </w:rPr>
        <w:t>nodrošināt Līvānu novada Līvānu pilsētā kvalitatīvus pašvaldības dzīvojamo māju pārvaldīšanas un apsaimniekošanas pakalpojumus līdz dzīvojamo māju pārvaldīšanas tiesību nodošanai dzīvokļu īpašniekiem.</w:t>
      </w:r>
    </w:p>
    <w:p w14:paraId="7237CAA3" w14:textId="77777777" w:rsidR="00434AFC" w:rsidRDefault="00434AFC" w:rsidP="00434AFC">
      <w:pPr>
        <w:pStyle w:val="Default"/>
        <w:jc w:val="both"/>
      </w:pPr>
    </w:p>
    <w:p w14:paraId="6165D230" w14:textId="77777777" w:rsidR="00434AFC" w:rsidRPr="00F02BEC" w:rsidRDefault="00434AFC" w:rsidP="00434AFC">
      <w:pPr>
        <w:pStyle w:val="Default"/>
        <w:jc w:val="both"/>
      </w:pPr>
      <w:r>
        <w:t xml:space="preserve">Līvānu novada dome ar 2021.gada 17.jūnija lēmumu Nr. 9-17 “Par līdzdalību SIA “Līvānu siltums”” apstiprināja pārvērtējumu par Līvānu novada pašvaldības tiešo līdzdalību SIA “Līvānu siltums” un nolēma saglabāt līdzdalību SIA “Līvānu siltums” (pašvaldības līdzdalība -100%), kā arī noteica kapitālsabiedrības vispārējo stratēģisko mērķi: </w:t>
      </w:r>
      <w:r w:rsidRPr="00E51159">
        <w:rPr>
          <w:rFonts w:cs="Tahoma"/>
          <w:bCs/>
        </w:rPr>
        <w:t>nodrošināt Līvānu novada Līvānu pilsētā kvalitatīvus siltumenerģijas apgādes pakalpojumus</w:t>
      </w:r>
      <w:r>
        <w:rPr>
          <w:rFonts w:cs="Tahoma"/>
          <w:bCs/>
        </w:rPr>
        <w:t>.</w:t>
      </w:r>
    </w:p>
    <w:p w14:paraId="1F0541A5" w14:textId="77777777" w:rsidR="00434AFC" w:rsidRDefault="00434AFC" w:rsidP="00F1598E">
      <w:pPr>
        <w:pStyle w:val="Default"/>
        <w:ind w:left="720"/>
        <w:jc w:val="center"/>
        <w:rPr>
          <w:b/>
          <w:bCs/>
        </w:rPr>
      </w:pPr>
    </w:p>
    <w:p w14:paraId="59035404" w14:textId="77777777" w:rsidR="004A2639" w:rsidRDefault="004A2639" w:rsidP="00F1598E">
      <w:pPr>
        <w:pStyle w:val="Default"/>
        <w:ind w:left="720"/>
        <w:jc w:val="center"/>
        <w:rPr>
          <w:b/>
          <w:bCs/>
        </w:rPr>
      </w:pPr>
    </w:p>
    <w:p w14:paraId="745CF684" w14:textId="77777777" w:rsidR="004A2639" w:rsidRDefault="004A2639" w:rsidP="00F1598E">
      <w:pPr>
        <w:pStyle w:val="Default"/>
        <w:ind w:left="720"/>
        <w:jc w:val="center"/>
        <w:rPr>
          <w:b/>
          <w:bCs/>
        </w:rPr>
      </w:pPr>
    </w:p>
    <w:p w14:paraId="5B8EA68E" w14:textId="77777777" w:rsidR="004A2639" w:rsidRDefault="004A2639" w:rsidP="00F1598E">
      <w:pPr>
        <w:pStyle w:val="Default"/>
        <w:ind w:left="720"/>
        <w:jc w:val="center"/>
        <w:rPr>
          <w:b/>
          <w:bCs/>
        </w:rPr>
      </w:pPr>
    </w:p>
    <w:p w14:paraId="57DC877E" w14:textId="2D6A215D" w:rsidR="00F1598E" w:rsidRPr="0040000A" w:rsidRDefault="004A2639" w:rsidP="00F1598E">
      <w:pPr>
        <w:pStyle w:val="Default"/>
        <w:ind w:left="720"/>
        <w:jc w:val="center"/>
        <w:rPr>
          <w:b/>
          <w:bCs/>
        </w:rPr>
      </w:pPr>
      <w:r>
        <w:rPr>
          <w:b/>
          <w:bCs/>
        </w:rPr>
        <w:t>8</w:t>
      </w:r>
      <w:r w:rsidR="00F05D40" w:rsidRPr="0040000A">
        <w:rPr>
          <w:b/>
          <w:bCs/>
        </w:rPr>
        <w:t xml:space="preserve">. </w:t>
      </w:r>
      <w:r w:rsidR="00F1598E" w:rsidRPr="0040000A">
        <w:rPr>
          <w:b/>
          <w:bCs/>
        </w:rPr>
        <w:t>SIA “Līvānu siltums”.</w:t>
      </w:r>
    </w:p>
    <w:p w14:paraId="4246C68A" w14:textId="77777777" w:rsidR="00F1598E" w:rsidRPr="0040000A" w:rsidRDefault="00F1598E" w:rsidP="00F1598E">
      <w:pPr>
        <w:pStyle w:val="Default"/>
      </w:pPr>
    </w:p>
    <w:p w14:paraId="5DCDB671" w14:textId="350E3E7C" w:rsidR="006D45CE" w:rsidRPr="0040000A" w:rsidRDefault="00F1598E" w:rsidP="00B709AF">
      <w:pPr>
        <w:ind w:firstLine="567"/>
        <w:jc w:val="both"/>
        <w:rPr>
          <w:lang w:val="lv-LV"/>
        </w:rPr>
      </w:pPr>
      <w:r w:rsidRPr="0040000A">
        <w:rPr>
          <w:lang w:val="lv-LV"/>
        </w:rPr>
        <w:lastRenderedPageBreak/>
        <w:t>SIA „</w:t>
      </w:r>
      <w:r w:rsidRPr="0040000A">
        <w:rPr>
          <w:rFonts w:cs="Arial Narrow"/>
          <w:iCs/>
          <w:lang w:val="lv-LV"/>
        </w:rPr>
        <w:t>Līvānu  siltums</w:t>
      </w:r>
      <w:r w:rsidRPr="0040000A">
        <w:rPr>
          <w:lang w:val="lv-LV"/>
        </w:rPr>
        <w:t xml:space="preserve">”, </w:t>
      </w:r>
      <w:proofErr w:type="spellStart"/>
      <w:r w:rsidRPr="0040000A">
        <w:rPr>
          <w:lang w:val="lv-LV"/>
        </w:rPr>
        <w:t>reģ</w:t>
      </w:r>
      <w:proofErr w:type="spellEnd"/>
      <w:r w:rsidRPr="0040000A">
        <w:rPr>
          <w:lang w:val="lv-LV"/>
        </w:rPr>
        <w:t>. Nr</w:t>
      </w:r>
      <w:r w:rsidRPr="0040000A">
        <w:rPr>
          <w:sz w:val="20"/>
          <w:szCs w:val="20"/>
          <w:lang w:val="lv-LV"/>
        </w:rPr>
        <w:t xml:space="preserve">.  </w:t>
      </w:r>
      <w:r w:rsidRPr="0040000A">
        <w:rPr>
          <w:lang w:val="lv-LV"/>
        </w:rPr>
        <w:t xml:space="preserve">40003482591, </w:t>
      </w:r>
      <w:r w:rsidRPr="0040000A">
        <w:rPr>
          <w:lang w:val="lv-LV" w:eastAsia="lv-LV"/>
        </w:rPr>
        <w:t xml:space="preserve"> juridiskā adrese: Zaļā iela 39, Līvāni, Līvānu novads, LV-5316, reģistrēta Latvijas Republikas Uzņēmumu reģistrā 2000.gada 25.februārī. Līvānu novada pašvaldībai pieder </w:t>
      </w:r>
      <w:r w:rsidRPr="0040000A">
        <w:rPr>
          <w:lang w:val="lv-LV"/>
        </w:rPr>
        <w:t>SIA „</w:t>
      </w:r>
      <w:r w:rsidRPr="0040000A">
        <w:rPr>
          <w:rFonts w:cs="Arial Narrow"/>
          <w:iCs/>
          <w:lang w:val="lv-LV"/>
        </w:rPr>
        <w:t>Līvānu  siltums</w:t>
      </w:r>
      <w:r w:rsidRPr="0040000A">
        <w:rPr>
          <w:lang w:val="lv-LV"/>
        </w:rPr>
        <w:t xml:space="preserve">” 100 </w:t>
      </w:r>
      <w:r w:rsidRPr="0040000A">
        <w:rPr>
          <w:lang w:val="lv-LV" w:eastAsia="lv-LV"/>
        </w:rPr>
        <w:t>% kapitāla daļu.</w:t>
      </w:r>
      <w:r w:rsidR="006D45CE" w:rsidRPr="0040000A">
        <w:rPr>
          <w:lang w:val="lv-LV"/>
        </w:rPr>
        <w:t xml:space="preserve"> Daļas ir vienādas un nedalāmas. Katrai daļai ir vienas balss tiesības, kā arī tiesības piedalīties kapitālsabiedrības pārvaldē un peļņas sadalē.</w:t>
      </w:r>
    </w:p>
    <w:p w14:paraId="71E4FD40" w14:textId="77777777" w:rsidR="00F1598E" w:rsidRPr="0040000A" w:rsidRDefault="00F1598E" w:rsidP="00B709AF">
      <w:pPr>
        <w:jc w:val="both"/>
        <w:rPr>
          <w:lang w:val="lv-LV" w:eastAsia="lv-LV"/>
        </w:rPr>
      </w:pPr>
      <w:r w:rsidRPr="0040000A">
        <w:rPr>
          <w:lang w:val="lv-LV" w:eastAsia="lv-LV"/>
        </w:rPr>
        <w:t>Sabiedrībai nav līdzdalības citās kapitālsabiedrībās.</w:t>
      </w:r>
    </w:p>
    <w:p w14:paraId="78D47476" w14:textId="77777777" w:rsidR="00F1598E" w:rsidRPr="0040000A" w:rsidRDefault="00F1598E" w:rsidP="00B709AF">
      <w:pPr>
        <w:jc w:val="both"/>
        <w:rPr>
          <w:b/>
          <w:bCs/>
          <w:lang w:val="lv-LV"/>
        </w:rPr>
      </w:pPr>
      <w:r w:rsidRPr="0040000A">
        <w:rPr>
          <w:lang w:val="lv-LV" w:eastAsia="lv-LV"/>
        </w:rPr>
        <w:t xml:space="preserve">Valde: Valērijs </w:t>
      </w:r>
      <w:proofErr w:type="spellStart"/>
      <w:r w:rsidRPr="0040000A">
        <w:rPr>
          <w:lang w:val="lv-LV" w:eastAsia="lv-LV"/>
        </w:rPr>
        <w:t>Priluckis</w:t>
      </w:r>
      <w:proofErr w:type="spellEnd"/>
      <w:r w:rsidRPr="0040000A">
        <w:rPr>
          <w:lang w:val="lv-LV" w:eastAsia="lv-LV"/>
        </w:rPr>
        <w:t xml:space="preserve"> - valdes priekšsēdētājs.</w:t>
      </w:r>
    </w:p>
    <w:p w14:paraId="541E9EC6" w14:textId="68F7367C" w:rsidR="00CB3D29" w:rsidRPr="0040000A" w:rsidRDefault="00F1598E" w:rsidP="00CB3D29">
      <w:pPr>
        <w:jc w:val="both"/>
        <w:rPr>
          <w:rFonts w:eastAsiaTheme="minorHAnsi"/>
          <w:lang w:val="lv-LV"/>
        </w:rPr>
      </w:pPr>
      <w:r w:rsidRPr="0040000A">
        <w:rPr>
          <w:rFonts w:eastAsia="Calibri"/>
          <w:color w:val="000000"/>
          <w:lang w:val="lv-LV" w:eastAsia="lv-LV"/>
        </w:rPr>
        <w:t xml:space="preserve">SIA „Līvānu siltums" </w:t>
      </w:r>
      <w:r w:rsidR="00CE22F4" w:rsidRPr="0040000A">
        <w:rPr>
          <w:lang w:val="lv-LV"/>
        </w:rPr>
        <w:t>kā pašvaldības kapitālsabiedrības pamatdarbības veids ir siltumenerģijas apgādes pakalpojumu sniegšana Līvānu novada Līvānu pilsētā.</w:t>
      </w:r>
      <w:r w:rsidRPr="0040000A">
        <w:rPr>
          <w:rFonts w:eastAsia="Calibri"/>
          <w:color w:val="000000"/>
          <w:lang w:val="lv-LV" w:eastAsia="lv-LV"/>
        </w:rPr>
        <w:t xml:space="preserve"> SIA no </w:t>
      </w:r>
      <w:r w:rsidR="00CE22F4" w:rsidRPr="0040000A">
        <w:rPr>
          <w:lang w:val="lv-LV"/>
        </w:rPr>
        <w:t xml:space="preserve"> nodibināšanas brīža sniedz iedzīvotājiem - fiziskajām, juridiskajām un publiskajām personām kvalitatīvus siltumenerģijas apgādes pakalpojumus.</w:t>
      </w:r>
      <w:r w:rsidR="00CB3D29" w:rsidRPr="0040000A">
        <w:rPr>
          <w:lang w:val="lv-LV"/>
        </w:rPr>
        <w:t xml:space="preserve"> Kapitālsabiedrības darbības joma atbilstoši SIA ‘’Līvānu siltums’’ statūtiem ir siltumapgāde un siltumtīkli, tvaika piegāde un gaisa kondicionēšana (NACE klasifikators 35.30).</w:t>
      </w:r>
    </w:p>
    <w:p w14:paraId="4EAC47CB" w14:textId="77777777" w:rsidR="00614E4F" w:rsidRPr="0040000A" w:rsidRDefault="00614E4F" w:rsidP="00614E4F">
      <w:pPr>
        <w:jc w:val="both"/>
        <w:rPr>
          <w:rFonts w:eastAsiaTheme="minorHAnsi"/>
          <w:lang w:val="lv-LV"/>
        </w:rPr>
      </w:pPr>
      <w:r w:rsidRPr="0040000A">
        <w:rPr>
          <w:bCs/>
          <w:lang w:val="lv-LV"/>
        </w:rPr>
        <w:t xml:space="preserve">   SIA ‘’Līvānu siltums’’</w:t>
      </w:r>
      <w:bookmarkStart w:id="0" w:name="_Hlk73624481"/>
      <w:r w:rsidRPr="0040000A">
        <w:rPr>
          <w:lang w:val="lv-LV"/>
        </w:rPr>
        <w:t xml:space="preserve"> ir pilnvarotā persona daudzdzīvokļu dzīvojamo māju Līvānos - Kurzemes ielā 8, Lāčplēša ielā 15, Vecticībnieku ielā 6, Rīgas ielā 128, Rīgas ielā 37 energoefektivitātes paaugstināšanas pasākumu īstenošanā, kas ietver ēkas atjaunošanu, un ēkas siltināšanas pasākumus saskaņā ar </w:t>
      </w:r>
      <w:proofErr w:type="spellStart"/>
      <w:r w:rsidRPr="0040000A">
        <w:rPr>
          <w:lang w:val="lv-LV"/>
        </w:rPr>
        <w:t>energoaudita</w:t>
      </w:r>
      <w:proofErr w:type="spellEnd"/>
      <w:r w:rsidRPr="0040000A">
        <w:rPr>
          <w:lang w:val="lv-LV"/>
        </w:rPr>
        <w:t xml:space="preserve"> pārskata priekšlikumiem, tādējādi uzlabojot ēkas energoefektivitāti un veicot energoresursu efektīvu izmantošanu AS "Attīstības finanšu institūcija </w:t>
      </w:r>
      <w:proofErr w:type="spellStart"/>
      <w:r w:rsidRPr="0040000A">
        <w:rPr>
          <w:lang w:val="lv-LV"/>
        </w:rPr>
        <w:t>Altum</w:t>
      </w:r>
      <w:proofErr w:type="spellEnd"/>
      <w:r w:rsidRPr="0040000A">
        <w:rPr>
          <w:lang w:val="lv-LV"/>
        </w:rPr>
        <w:t xml:space="preserve">", </w:t>
      </w:r>
      <w:proofErr w:type="spellStart"/>
      <w:r w:rsidRPr="0040000A">
        <w:rPr>
          <w:lang w:val="lv-LV"/>
        </w:rPr>
        <w:t>reģ</w:t>
      </w:r>
      <w:proofErr w:type="spellEnd"/>
      <w:r w:rsidRPr="0040000A">
        <w:rPr>
          <w:lang w:val="lv-LV"/>
        </w:rPr>
        <w:t>. Nr.50103744891, projektos</w:t>
      </w:r>
      <w:bookmarkEnd w:id="0"/>
      <w:r w:rsidRPr="0040000A">
        <w:rPr>
          <w:lang w:val="lv-LV"/>
        </w:rPr>
        <w:t xml:space="preserve"> un pamatojoties uz Ministru kabineta 2016.gada 15.marta noteikumos Nr.160 “Darbības programmas “Izaugsme un nodarbinātība” 4.2.1. specifiskā atbalsta mērķa “Veicināt energoefektivitātes paaugstināšanu valsts un dzīvojamās ēkās” 4.2.1.1. specifiskā atbalsta mērķa pasākuma “Veicināt energoefektivitātes paaugstināšanu dzīvojamās ēkās” īstenošanas noteikumi” noteikto energoefektivitātes paaugstināšanas pasākumu ietvaros. </w:t>
      </w:r>
    </w:p>
    <w:p w14:paraId="3B0BF875" w14:textId="77777777" w:rsidR="00F1598E" w:rsidRPr="0040000A" w:rsidRDefault="00F1598E" w:rsidP="00F1598E">
      <w:pPr>
        <w:pStyle w:val="Default"/>
        <w:jc w:val="both"/>
      </w:pPr>
    </w:p>
    <w:p w14:paraId="554766EF" w14:textId="504D96A8" w:rsidR="00F1598E" w:rsidRPr="0040000A" w:rsidRDefault="00F1598E" w:rsidP="00F1598E">
      <w:pPr>
        <w:autoSpaceDE w:val="0"/>
        <w:autoSpaceDN w:val="0"/>
        <w:adjustRightInd w:val="0"/>
        <w:rPr>
          <w:rFonts w:eastAsia="Calibri"/>
          <w:color w:val="000000"/>
          <w:lang w:val="lv-LV" w:eastAsia="lv-LV"/>
        </w:rPr>
      </w:pPr>
      <w:r w:rsidRPr="0040000A">
        <w:rPr>
          <w:rFonts w:eastAsia="Calibri"/>
          <w:color w:val="000000"/>
          <w:lang w:val="lv-LV" w:eastAsia="lv-LV"/>
        </w:rPr>
        <w:t xml:space="preserve"> </w:t>
      </w:r>
      <w:r w:rsidRPr="0040000A">
        <w:rPr>
          <w:rFonts w:eastAsia="Calibri"/>
          <w:b/>
          <w:bCs/>
          <w:color w:val="000000"/>
          <w:lang w:val="lv-LV" w:eastAsia="lv-LV"/>
        </w:rPr>
        <w:t>Nozīmīgākie notikumi 202</w:t>
      </w:r>
      <w:r w:rsidR="00614E4F" w:rsidRPr="0040000A">
        <w:rPr>
          <w:rFonts w:eastAsia="Calibri"/>
          <w:b/>
          <w:bCs/>
          <w:color w:val="000000"/>
          <w:lang w:val="lv-LV" w:eastAsia="lv-LV"/>
        </w:rPr>
        <w:t>1</w:t>
      </w:r>
      <w:r w:rsidRPr="0040000A">
        <w:rPr>
          <w:rFonts w:eastAsia="Calibri"/>
          <w:b/>
          <w:bCs/>
          <w:color w:val="000000"/>
          <w:lang w:val="lv-LV" w:eastAsia="lv-LV"/>
        </w:rPr>
        <w:t>.gadā</w:t>
      </w:r>
      <w:r w:rsidRPr="0040000A">
        <w:rPr>
          <w:rFonts w:eastAsia="Calibri"/>
          <w:color w:val="000000"/>
          <w:lang w:val="lv-LV" w:eastAsia="lv-LV"/>
        </w:rPr>
        <w:t xml:space="preserve">. </w:t>
      </w:r>
    </w:p>
    <w:p w14:paraId="098C3C2F" w14:textId="7CC94177" w:rsidR="00614E4F" w:rsidRPr="0040000A" w:rsidRDefault="00614E4F" w:rsidP="00614E4F">
      <w:pPr>
        <w:jc w:val="both"/>
        <w:rPr>
          <w:lang w:val="lv-LV"/>
        </w:rPr>
      </w:pPr>
      <w:bookmarkStart w:id="1" w:name="_Hlk82088295"/>
      <w:bookmarkStart w:id="2" w:name="_Hlk113543003"/>
      <w:r w:rsidRPr="0040000A">
        <w:rPr>
          <w:lang w:val="lv-LV"/>
        </w:rPr>
        <w:t xml:space="preserve">Atbilstoši </w:t>
      </w:r>
      <w:r w:rsidRPr="0040000A">
        <w:rPr>
          <w:iCs/>
          <w:lang w:val="lv-LV"/>
        </w:rPr>
        <w:t>vidējā termiņa attīstības stratēģijai 2015.- 2021.gadam un īstermiņa darbības plānam 2021.gadam,</w:t>
      </w:r>
      <w:r w:rsidRPr="0040000A">
        <w:rPr>
          <w:lang w:val="lv-LV"/>
        </w:rPr>
        <w:t xml:space="preserve">  kapitālsabiedrība  veica šādus pasākumus ūdens un kanalizācijas sistēmas sakārtošanā Līvānu pilsētas industriālajā zonā:</w:t>
      </w:r>
      <w:r w:rsidRPr="0040000A">
        <w:rPr>
          <w:sz w:val="22"/>
          <w:lang w:val="lv-LV"/>
        </w:rPr>
        <w:t xml:space="preserve"> SIA ‘’Līvānu siltums’’ </w:t>
      </w:r>
      <w:r w:rsidRPr="0040000A">
        <w:rPr>
          <w:lang w:val="lv-LV"/>
        </w:rPr>
        <w:t>katlu mājas lietus notekūdeņu sistēmas pieslēgšana pilsētas notekūdeņu kolektoram,  kanalizācijas sistēmas pieslēgšana pilsētas kanalizācijas kolektoram un katlu mājas pieslēgšana pilsētas ūdensvadam</w:t>
      </w:r>
      <w:bookmarkEnd w:id="1"/>
      <w:r w:rsidRPr="0040000A">
        <w:rPr>
          <w:lang w:val="lv-LV"/>
        </w:rPr>
        <w:t xml:space="preserve">.  Kanalizācijas tīklu sakārtošanai ir iegādāta piekabināmā asenizācijas </w:t>
      </w:r>
      <w:proofErr w:type="spellStart"/>
      <w:r w:rsidRPr="0040000A">
        <w:rPr>
          <w:lang w:val="lv-LV"/>
        </w:rPr>
        <w:t>vakummuca</w:t>
      </w:r>
      <w:proofErr w:type="spellEnd"/>
      <w:r w:rsidRPr="0040000A">
        <w:rPr>
          <w:lang w:val="lv-LV"/>
        </w:rPr>
        <w:t>, bet  materiāli tehniskās bāzes nodrošināšanai kvalitatīvu pakalpojumu sniegšanā - kravas pašizgāzējs ar pilnu masu 3 500 kg.</w:t>
      </w:r>
    </w:p>
    <w:p w14:paraId="63ED9B7B" w14:textId="2AF7A5A5" w:rsidR="00614E4F" w:rsidRPr="0040000A" w:rsidRDefault="00614E4F" w:rsidP="00614E4F">
      <w:pPr>
        <w:jc w:val="both"/>
        <w:rPr>
          <w:lang w:val="lv-LV"/>
        </w:rPr>
      </w:pPr>
      <w:r w:rsidRPr="0040000A">
        <w:rPr>
          <w:lang w:val="lv-LV"/>
        </w:rPr>
        <w:t xml:space="preserve">2021.gadā tika veikti SIA „Līvānu siltums” katlu mājas ēku un administrācijas ēkas remontdarbi un teritorijas labiekārtošana. Katlu mājas ēkā ir ierīkots sanitārais mezgls, struktūrvienības ‘’Darbnīcas’’ telpās ieklātas betona grīdas un   ir uzsākts administrācijas ēkas iekštelpu tekošais remonts. </w:t>
      </w:r>
    </w:p>
    <w:p w14:paraId="2D72B7AB" w14:textId="0133A359" w:rsidR="00614E4F" w:rsidRPr="0040000A" w:rsidRDefault="00614E4F" w:rsidP="00614E4F">
      <w:pPr>
        <w:jc w:val="both"/>
        <w:rPr>
          <w:lang w:val="lv-LV"/>
        </w:rPr>
      </w:pPr>
      <w:r w:rsidRPr="0040000A">
        <w:rPr>
          <w:shd w:val="clear" w:color="auto" w:fill="FFFFFF"/>
          <w:lang w:val="lv-LV"/>
        </w:rPr>
        <w:t xml:space="preserve">Pārskata gadā 14 siltuma apgādes objektiem tika uzstādīti siltumenerģijas skaitītāji </w:t>
      </w:r>
      <w:proofErr w:type="spellStart"/>
      <w:r w:rsidRPr="0040000A">
        <w:rPr>
          <w:shd w:val="clear" w:color="auto" w:fill="FFFFFF"/>
          <w:lang w:val="lv-LV"/>
        </w:rPr>
        <w:t>Kamstrup</w:t>
      </w:r>
      <w:proofErr w:type="spellEnd"/>
      <w:r w:rsidRPr="0040000A">
        <w:rPr>
          <w:shd w:val="clear" w:color="auto" w:fill="FFFFFF"/>
          <w:lang w:val="lv-LV"/>
        </w:rPr>
        <w:t xml:space="preserve"> </w:t>
      </w:r>
      <w:proofErr w:type="spellStart"/>
      <w:r w:rsidRPr="0040000A">
        <w:rPr>
          <w:shd w:val="clear" w:color="auto" w:fill="FFFFFF"/>
          <w:lang w:val="lv-LV"/>
        </w:rPr>
        <w:t>Multical</w:t>
      </w:r>
      <w:proofErr w:type="spellEnd"/>
      <w:r w:rsidRPr="0040000A">
        <w:rPr>
          <w:shd w:val="clear" w:color="auto" w:fill="FFFFFF"/>
          <w:lang w:val="lv-LV"/>
        </w:rPr>
        <w:t xml:space="preserve"> 403. </w:t>
      </w:r>
      <w:proofErr w:type="spellStart"/>
      <w:r w:rsidRPr="0040000A">
        <w:rPr>
          <w:shd w:val="clear" w:color="auto" w:fill="FFFFFF"/>
          <w:lang w:val="lv-LV"/>
        </w:rPr>
        <w:t>Augstākminētiem</w:t>
      </w:r>
      <w:proofErr w:type="spellEnd"/>
      <w:r w:rsidRPr="0040000A">
        <w:rPr>
          <w:shd w:val="clear" w:color="auto" w:fill="FFFFFF"/>
          <w:lang w:val="lv-LV"/>
        </w:rPr>
        <w:t xml:space="preserve"> skaitītājiem ir augstāka jūtība, kas ietekmē mērījumu precizitāti, it īpaši siltā laika periodos, kad ir mazs siltuma patēriņš.</w:t>
      </w:r>
    </w:p>
    <w:p w14:paraId="24FCE9DF" w14:textId="69E7BAC9" w:rsidR="00614E4F" w:rsidRPr="0040000A" w:rsidRDefault="00614E4F" w:rsidP="00614E4F">
      <w:pPr>
        <w:autoSpaceDE w:val="0"/>
        <w:adjustRightInd w:val="0"/>
        <w:jc w:val="both"/>
        <w:rPr>
          <w:noProof/>
          <w:color w:val="000000" w:themeColor="text1"/>
          <w:lang w:val="lv-LV"/>
        </w:rPr>
      </w:pPr>
      <w:r w:rsidRPr="0040000A">
        <w:rPr>
          <w:noProof/>
          <w:color w:val="000000" w:themeColor="text1"/>
          <w:lang w:val="lv-LV"/>
        </w:rPr>
        <w:t>2021.gadā SIA “Līvānu siltums” izslud</w:t>
      </w:r>
      <w:r w:rsidR="00B709AF" w:rsidRPr="0040000A">
        <w:rPr>
          <w:noProof/>
          <w:color w:val="000000" w:themeColor="text1"/>
          <w:lang w:val="lv-LV"/>
        </w:rPr>
        <w:t>i</w:t>
      </w:r>
      <w:r w:rsidRPr="0040000A">
        <w:rPr>
          <w:noProof/>
          <w:color w:val="000000" w:themeColor="text1"/>
          <w:lang w:val="lv-LV"/>
        </w:rPr>
        <w:t>nāja trīs atklātus konkurs</w:t>
      </w:r>
      <w:r w:rsidR="0022540B" w:rsidRPr="0040000A">
        <w:rPr>
          <w:noProof/>
          <w:color w:val="000000" w:themeColor="text1"/>
          <w:lang w:val="lv-LV"/>
        </w:rPr>
        <w:t>u</w:t>
      </w:r>
      <w:r w:rsidRPr="0040000A">
        <w:rPr>
          <w:noProof/>
          <w:color w:val="000000" w:themeColor="text1"/>
          <w:lang w:val="lv-LV"/>
        </w:rPr>
        <w:t xml:space="preserve">s </w:t>
      </w:r>
      <w:bookmarkStart w:id="3" w:name="_Hlk64468744"/>
      <w:r w:rsidRPr="0040000A">
        <w:rPr>
          <w:noProof/>
          <w:color w:val="000000" w:themeColor="text1"/>
          <w:lang w:val="lv-LV"/>
        </w:rPr>
        <w:t xml:space="preserve">par ēku atjaunošanas un energoefektivitātes uzlabošanas būvdarbiem daudzdzīvokļu mājās Kurzemes ielā 8, Lāčplēša ielā 15 un Rīgas ielā 37, kā arī iepirkumu par </w:t>
      </w:r>
      <w:r w:rsidRPr="0040000A">
        <w:rPr>
          <w:lang w:val="lv-LV"/>
        </w:rPr>
        <w:t>būvdarbu būvuzraudzība daudzdzīvokļu dzīvojamās mājās Lāčplēša ielā 15, Kurzemes ielā 8.</w:t>
      </w:r>
      <w:r w:rsidRPr="0040000A">
        <w:rPr>
          <w:noProof/>
          <w:color w:val="000000" w:themeColor="text1"/>
          <w:lang w:val="lv-LV"/>
        </w:rPr>
        <w:t xml:space="preserve"> </w:t>
      </w:r>
      <w:bookmarkEnd w:id="3"/>
    </w:p>
    <w:bookmarkEnd w:id="2"/>
    <w:p w14:paraId="0EBE07A7" w14:textId="77777777" w:rsidR="00F1598E" w:rsidRPr="0040000A" w:rsidRDefault="00F1598E" w:rsidP="00F1598E">
      <w:pPr>
        <w:pStyle w:val="Default"/>
        <w:jc w:val="both"/>
      </w:pPr>
    </w:p>
    <w:p w14:paraId="2B385C99" w14:textId="60971525" w:rsidR="00F1598E" w:rsidRPr="0040000A" w:rsidRDefault="00F1598E" w:rsidP="00F1598E">
      <w:pPr>
        <w:autoSpaceDE w:val="0"/>
        <w:autoSpaceDN w:val="0"/>
        <w:adjustRightInd w:val="0"/>
        <w:rPr>
          <w:rFonts w:eastAsia="Calibri"/>
          <w:b/>
          <w:bCs/>
          <w:color w:val="000000"/>
          <w:lang w:val="lv-LV" w:eastAsia="lv-LV"/>
        </w:rPr>
      </w:pPr>
      <w:r w:rsidRPr="0040000A">
        <w:rPr>
          <w:rFonts w:eastAsia="Calibri"/>
          <w:b/>
          <w:bCs/>
          <w:color w:val="000000"/>
          <w:lang w:val="lv-LV" w:eastAsia="lv-LV"/>
        </w:rPr>
        <w:t>Plānotie būtiskie notikumi 202</w:t>
      </w:r>
      <w:r w:rsidR="0022540B" w:rsidRPr="0040000A">
        <w:rPr>
          <w:rFonts w:eastAsia="Calibri"/>
          <w:b/>
          <w:bCs/>
          <w:color w:val="000000"/>
          <w:lang w:val="lv-LV" w:eastAsia="lv-LV"/>
        </w:rPr>
        <w:t>2</w:t>
      </w:r>
      <w:r w:rsidRPr="0040000A">
        <w:rPr>
          <w:rFonts w:eastAsia="Calibri"/>
          <w:b/>
          <w:bCs/>
          <w:color w:val="000000"/>
          <w:lang w:val="lv-LV" w:eastAsia="lv-LV"/>
        </w:rPr>
        <w:t xml:space="preserve">.gadā. </w:t>
      </w:r>
    </w:p>
    <w:p w14:paraId="617672E9" w14:textId="40B754ED" w:rsidR="0022540B" w:rsidRPr="0040000A" w:rsidRDefault="0022540B" w:rsidP="0022540B">
      <w:pPr>
        <w:pStyle w:val="Standard"/>
        <w:spacing w:line="276" w:lineRule="auto"/>
        <w:ind w:firstLine="0"/>
        <w:rPr>
          <w:rFonts w:cs="Times New Roman"/>
          <w:color w:val="auto"/>
          <w:szCs w:val="24"/>
        </w:rPr>
      </w:pPr>
      <w:r w:rsidRPr="0040000A">
        <w:rPr>
          <w:rFonts w:cs="Times New Roman"/>
        </w:rPr>
        <w:t xml:space="preserve"> </w:t>
      </w:r>
      <w:r w:rsidRPr="0040000A">
        <w:rPr>
          <w:rFonts w:eastAsia="Times New Roman" w:cs="Times New Roman"/>
          <w:color w:val="auto"/>
          <w:kern w:val="0"/>
          <w:szCs w:val="24"/>
          <w:lang w:eastAsia="lv-LV"/>
        </w:rPr>
        <w:t xml:space="preserve">2022.gada 16.martā </w:t>
      </w:r>
      <w:r w:rsidRPr="0040000A">
        <w:rPr>
          <w:rFonts w:eastAsia="Times New Roman" w:cs="Times New Roman"/>
          <w:color w:val="auto"/>
          <w:kern w:val="0"/>
          <w:szCs w:val="24"/>
        </w:rPr>
        <w:t>SIA ‘’Līvānu siltums’’ dalībnieku sapulce apstiprināja kapitālsabiedrības izstrādāto vidēja termiņa attīstības stratēģiju 2022.-2028.gadam (iekļaujot īstermiņa darbības plānu 2022.-2024.gadam).</w:t>
      </w:r>
      <w:r w:rsidRPr="0040000A">
        <w:rPr>
          <w:rFonts w:cs="Times New Roman"/>
          <w:color w:val="auto"/>
          <w:szCs w:val="24"/>
        </w:rPr>
        <w:t xml:space="preserve"> </w:t>
      </w:r>
      <w:r w:rsidRPr="0040000A">
        <w:rPr>
          <w:rFonts w:cs="Times New Roman"/>
        </w:rPr>
        <w:t xml:space="preserve"> </w:t>
      </w:r>
    </w:p>
    <w:p w14:paraId="18232C3D" w14:textId="020444E2" w:rsidR="0022540B" w:rsidRPr="0040000A" w:rsidRDefault="0022540B" w:rsidP="0022540B">
      <w:pPr>
        <w:pStyle w:val="Standard"/>
        <w:spacing w:line="276" w:lineRule="auto"/>
        <w:ind w:firstLine="0"/>
        <w:rPr>
          <w:rStyle w:val="Izteiksmgs"/>
          <w:rFonts w:cs="Times New Roman"/>
          <w:b w:val="0"/>
          <w:bCs w:val="0"/>
        </w:rPr>
      </w:pPr>
      <w:r w:rsidRPr="0040000A">
        <w:rPr>
          <w:rFonts w:cs="Times New Roman"/>
        </w:rPr>
        <w:t>2022.gadā ir ieplānots paveikt sekojoš</w:t>
      </w:r>
      <w:r w:rsidR="00153CA1" w:rsidRPr="0040000A">
        <w:rPr>
          <w:rFonts w:cs="Times New Roman"/>
        </w:rPr>
        <w:t>u</w:t>
      </w:r>
      <w:r w:rsidRPr="0040000A">
        <w:rPr>
          <w:rFonts w:cs="Times New Roman"/>
        </w:rPr>
        <w:t>s darbus:</w:t>
      </w:r>
      <w:r w:rsidRPr="0040000A">
        <w:rPr>
          <w:rStyle w:val="Izteiksmgs"/>
          <w:rFonts w:cs="Times New Roman"/>
          <w:b w:val="0"/>
          <w:bCs w:val="0"/>
        </w:rPr>
        <w:t xml:space="preserve"> </w:t>
      </w:r>
    </w:p>
    <w:p w14:paraId="1864E09A" w14:textId="78D35648" w:rsidR="0022540B" w:rsidRPr="0040000A" w:rsidRDefault="0022540B" w:rsidP="0022540B">
      <w:pPr>
        <w:pStyle w:val="Standard"/>
        <w:spacing w:line="276" w:lineRule="auto"/>
        <w:ind w:firstLine="0"/>
        <w:rPr>
          <w:rFonts w:cs="Times New Roman"/>
        </w:rPr>
      </w:pPr>
      <w:r w:rsidRPr="0040000A">
        <w:rPr>
          <w:rStyle w:val="Izteiksmgs"/>
          <w:rFonts w:cs="Times New Roman"/>
          <w:b w:val="0"/>
          <w:bCs w:val="0"/>
        </w:rPr>
        <w:lastRenderedPageBreak/>
        <w:t xml:space="preserve">- Turpināt uzsāktos ūdensapgādes un kanalizāciju tīklu izbūves, atjaunošanas un palaišanas </w:t>
      </w:r>
      <w:r w:rsidRPr="0040000A">
        <w:rPr>
          <w:rFonts w:cs="Times New Roman"/>
        </w:rPr>
        <w:t>darbus SIA ‘’Līvānu siltums’’ katlu mājā</w:t>
      </w:r>
      <w:r w:rsidR="00153CA1" w:rsidRPr="0040000A">
        <w:rPr>
          <w:rFonts w:cs="Times New Roman"/>
        </w:rPr>
        <w:t>;</w:t>
      </w:r>
    </w:p>
    <w:p w14:paraId="71092F83" w14:textId="5EA21399" w:rsidR="0022540B" w:rsidRPr="0040000A" w:rsidRDefault="0022540B" w:rsidP="0022540B">
      <w:pPr>
        <w:pStyle w:val="Standard"/>
        <w:spacing w:line="276" w:lineRule="auto"/>
        <w:ind w:firstLine="0"/>
        <w:rPr>
          <w:rFonts w:cs="Times New Roman"/>
          <w:szCs w:val="24"/>
        </w:rPr>
      </w:pPr>
      <w:r w:rsidRPr="0040000A">
        <w:rPr>
          <w:rFonts w:cs="Times New Roman"/>
          <w:szCs w:val="24"/>
        </w:rPr>
        <w:t xml:space="preserve">- Daudzdzīvokļu dzīvojamo  māju siltummezglos ierīkot siltumenerģijas patēriņa  attālinātās datu nolasīšanas  sistēmu; </w:t>
      </w:r>
    </w:p>
    <w:p w14:paraId="08709DF1" w14:textId="77777777" w:rsidR="0022540B" w:rsidRPr="0040000A" w:rsidRDefault="0022540B" w:rsidP="0022540B">
      <w:pPr>
        <w:pStyle w:val="Standard"/>
        <w:spacing w:line="276" w:lineRule="auto"/>
        <w:ind w:firstLine="0"/>
        <w:rPr>
          <w:rFonts w:cs="Times New Roman"/>
          <w:szCs w:val="24"/>
        </w:rPr>
      </w:pPr>
      <w:r w:rsidRPr="0040000A">
        <w:rPr>
          <w:rFonts w:cs="Times New Roman"/>
          <w:szCs w:val="24"/>
        </w:rPr>
        <w:t xml:space="preserve">- Izbūvēt betonēto laukumu ar platību 1000 m² un iegādāties </w:t>
      </w:r>
      <w:proofErr w:type="spellStart"/>
      <w:r w:rsidRPr="0040000A">
        <w:rPr>
          <w:rFonts w:cs="Times New Roman"/>
          <w:szCs w:val="24"/>
        </w:rPr>
        <w:t>autosvarus</w:t>
      </w:r>
      <w:proofErr w:type="spellEnd"/>
      <w:r w:rsidRPr="0040000A">
        <w:rPr>
          <w:rFonts w:cs="Times New Roman"/>
          <w:szCs w:val="24"/>
        </w:rPr>
        <w:t xml:space="preserve"> koksnes šķeldas daudzuma reģistrācijai; </w:t>
      </w:r>
    </w:p>
    <w:p w14:paraId="6367E903" w14:textId="77777777" w:rsidR="0022540B" w:rsidRPr="0040000A" w:rsidRDefault="0022540B" w:rsidP="0022540B">
      <w:pPr>
        <w:pStyle w:val="Standard"/>
        <w:spacing w:line="276" w:lineRule="auto"/>
        <w:ind w:firstLine="0"/>
        <w:rPr>
          <w:rFonts w:cs="Times New Roman"/>
          <w:szCs w:val="24"/>
        </w:rPr>
      </w:pPr>
      <w:r w:rsidRPr="0040000A">
        <w:rPr>
          <w:rFonts w:cs="Times New Roman"/>
          <w:szCs w:val="24"/>
        </w:rPr>
        <w:t>- Uzsākt katlu mājas pievedceļa  pārbūvi un nodrošināt to ar apgaismojuma sistēmu;</w:t>
      </w:r>
    </w:p>
    <w:p w14:paraId="2462F65A" w14:textId="77777777" w:rsidR="0022540B" w:rsidRPr="0040000A" w:rsidRDefault="0022540B" w:rsidP="0022540B">
      <w:pPr>
        <w:jc w:val="both"/>
        <w:rPr>
          <w:lang w:val="lv-LV"/>
        </w:rPr>
      </w:pPr>
      <w:r w:rsidRPr="0040000A">
        <w:rPr>
          <w:rFonts w:eastAsia="Calibri"/>
          <w:lang w:val="lv-LV"/>
        </w:rPr>
        <w:t>- Izstrādāt tehniski-ekonomisko pamatojumu saules paneļu uzstādīšanai SIA ,,Līvānu siltums’’ katlu mājā.</w:t>
      </w:r>
    </w:p>
    <w:p w14:paraId="66188CC9" w14:textId="77777777" w:rsidR="00F1598E" w:rsidRPr="0040000A" w:rsidRDefault="00F1598E" w:rsidP="00F1598E">
      <w:pPr>
        <w:pStyle w:val="Default"/>
        <w:jc w:val="both"/>
      </w:pPr>
    </w:p>
    <w:tbl>
      <w:tblPr>
        <w:tblStyle w:val="Reatabula"/>
        <w:tblW w:w="0" w:type="auto"/>
        <w:tblInd w:w="0" w:type="dxa"/>
        <w:tblLook w:val="04A0" w:firstRow="1" w:lastRow="0" w:firstColumn="1" w:lastColumn="0" w:noHBand="0" w:noVBand="1"/>
      </w:tblPr>
      <w:tblGrid>
        <w:gridCol w:w="2973"/>
        <w:gridCol w:w="1842"/>
        <w:gridCol w:w="1843"/>
      </w:tblGrid>
      <w:tr w:rsidR="00F1598E" w:rsidRPr="0040000A" w14:paraId="0BDB0194" w14:textId="77777777" w:rsidTr="006D64BC">
        <w:tc>
          <w:tcPr>
            <w:tcW w:w="2973" w:type="dxa"/>
          </w:tcPr>
          <w:p w14:paraId="56DDF779" w14:textId="77777777" w:rsidR="00F1598E" w:rsidRPr="0040000A" w:rsidRDefault="00F1598E" w:rsidP="006D64BC">
            <w:pPr>
              <w:jc w:val="both"/>
              <w:rPr>
                <w:rFonts w:cs="Times New Roman"/>
                <w:lang w:val="lv-LV"/>
              </w:rPr>
            </w:pPr>
            <w:r w:rsidRPr="0040000A">
              <w:rPr>
                <w:rFonts w:eastAsia="Calibri" w:cs="Times New Roman"/>
                <w:color w:val="000000"/>
                <w:lang w:val="lv-LV" w:eastAsia="lv-LV"/>
              </w:rPr>
              <w:t>Galvenie finanšu rādītāji, EUR</w:t>
            </w:r>
          </w:p>
        </w:tc>
        <w:tc>
          <w:tcPr>
            <w:tcW w:w="1842" w:type="dxa"/>
          </w:tcPr>
          <w:p w14:paraId="1C6BD1D9" w14:textId="7159109C" w:rsidR="00F1598E" w:rsidRPr="0040000A" w:rsidRDefault="00F1598E" w:rsidP="006D64BC">
            <w:pPr>
              <w:jc w:val="center"/>
              <w:rPr>
                <w:rFonts w:cs="Times New Roman"/>
                <w:lang w:val="lv-LV"/>
              </w:rPr>
            </w:pPr>
            <w:r w:rsidRPr="0040000A">
              <w:rPr>
                <w:rFonts w:cs="Times New Roman"/>
                <w:lang w:val="lv-LV"/>
              </w:rPr>
              <w:t>202</w:t>
            </w:r>
            <w:r w:rsidR="00D8174D" w:rsidRPr="0040000A">
              <w:rPr>
                <w:rFonts w:cs="Times New Roman"/>
                <w:lang w:val="lv-LV"/>
              </w:rPr>
              <w:t>1</w:t>
            </w:r>
            <w:r w:rsidRPr="0040000A">
              <w:rPr>
                <w:rFonts w:cs="Times New Roman"/>
                <w:lang w:val="lv-LV"/>
              </w:rPr>
              <w:t>.</w:t>
            </w:r>
          </w:p>
        </w:tc>
        <w:tc>
          <w:tcPr>
            <w:tcW w:w="1843" w:type="dxa"/>
          </w:tcPr>
          <w:p w14:paraId="6F5E3318" w14:textId="046E1D8F" w:rsidR="00F1598E" w:rsidRPr="0040000A" w:rsidRDefault="00D8174D" w:rsidP="006D64BC">
            <w:pPr>
              <w:jc w:val="center"/>
              <w:rPr>
                <w:rFonts w:cs="Times New Roman"/>
                <w:lang w:val="lv-LV"/>
              </w:rPr>
            </w:pPr>
            <w:r w:rsidRPr="0040000A">
              <w:rPr>
                <w:rFonts w:cs="Times New Roman"/>
                <w:lang w:val="lv-LV"/>
              </w:rPr>
              <w:t>2020.</w:t>
            </w:r>
          </w:p>
        </w:tc>
      </w:tr>
      <w:tr w:rsidR="00F1598E" w:rsidRPr="0040000A" w14:paraId="15BAFA14" w14:textId="77777777" w:rsidTr="006D64BC">
        <w:tc>
          <w:tcPr>
            <w:tcW w:w="2973" w:type="dxa"/>
          </w:tcPr>
          <w:p w14:paraId="6BD846EE" w14:textId="77777777" w:rsidR="00F1598E" w:rsidRPr="0040000A" w:rsidRDefault="00F1598E" w:rsidP="006D64BC">
            <w:pPr>
              <w:jc w:val="both"/>
              <w:rPr>
                <w:rFonts w:cs="Times New Roman"/>
                <w:lang w:val="lv-LV"/>
              </w:rPr>
            </w:pPr>
            <w:r w:rsidRPr="0040000A">
              <w:rPr>
                <w:rFonts w:eastAsia="Calibri" w:cs="Times New Roman"/>
                <w:color w:val="000000"/>
                <w:lang w:val="lv-LV" w:eastAsia="lv-LV"/>
              </w:rPr>
              <w:t>Apgrozījums</w:t>
            </w:r>
          </w:p>
        </w:tc>
        <w:tc>
          <w:tcPr>
            <w:tcW w:w="1842" w:type="dxa"/>
          </w:tcPr>
          <w:p w14:paraId="63261331" w14:textId="18382D94" w:rsidR="00F1598E" w:rsidRPr="0040000A" w:rsidRDefault="0072246C" w:rsidP="006D64BC">
            <w:pPr>
              <w:jc w:val="center"/>
              <w:rPr>
                <w:rFonts w:cs="Times New Roman"/>
                <w:lang w:val="lv-LV"/>
              </w:rPr>
            </w:pPr>
            <w:r w:rsidRPr="0040000A">
              <w:rPr>
                <w:rFonts w:cs="Times New Roman"/>
                <w:lang w:val="lv-LV"/>
              </w:rPr>
              <w:t>1 363 134</w:t>
            </w:r>
          </w:p>
        </w:tc>
        <w:tc>
          <w:tcPr>
            <w:tcW w:w="1843" w:type="dxa"/>
          </w:tcPr>
          <w:p w14:paraId="46BB2D05" w14:textId="2DC6A28D" w:rsidR="00F1598E" w:rsidRPr="0040000A" w:rsidRDefault="00D8174D" w:rsidP="006D64BC">
            <w:pPr>
              <w:jc w:val="center"/>
              <w:rPr>
                <w:rFonts w:cs="Times New Roman"/>
                <w:lang w:val="lv-LV"/>
              </w:rPr>
            </w:pPr>
            <w:r w:rsidRPr="0040000A">
              <w:rPr>
                <w:rFonts w:cs="Times New Roman"/>
                <w:lang w:val="lv-LV"/>
              </w:rPr>
              <w:t>1 037 720</w:t>
            </w:r>
          </w:p>
        </w:tc>
      </w:tr>
      <w:tr w:rsidR="00F1598E" w:rsidRPr="0040000A" w14:paraId="0EC94B63" w14:textId="77777777" w:rsidTr="006D64BC">
        <w:tc>
          <w:tcPr>
            <w:tcW w:w="2973" w:type="dxa"/>
          </w:tcPr>
          <w:p w14:paraId="41187BE6" w14:textId="77777777" w:rsidR="00F1598E" w:rsidRPr="0040000A" w:rsidRDefault="00F1598E" w:rsidP="006D64BC">
            <w:pPr>
              <w:jc w:val="both"/>
              <w:rPr>
                <w:rFonts w:cs="Times New Roman"/>
                <w:lang w:val="lv-LV"/>
              </w:rPr>
            </w:pPr>
            <w:r w:rsidRPr="0040000A">
              <w:rPr>
                <w:rFonts w:eastAsia="Calibri" w:cs="Times New Roman"/>
                <w:color w:val="000000"/>
                <w:lang w:val="lv-LV" w:eastAsia="lv-LV"/>
              </w:rPr>
              <w:t>Peļņa/ zaudējumi</w:t>
            </w:r>
          </w:p>
        </w:tc>
        <w:tc>
          <w:tcPr>
            <w:tcW w:w="1842" w:type="dxa"/>
          </w:tcPr>
          <w:p w14:paraId="63560DF4" w14:textId="6E9DFFB8" w:rsidR="00F1598E" w:rsidRPr="0040000A" w:rsidRDefault="0072246C" w:rsidP="006D64BC">
            <w:pPr>
              <w:jc w:val="center"/>
              <w:rPr>
                <w:rFonts w:cs="Times New Roman"/>
                <w:lang w:val="lv-LV"/>
              </w:rPr>
            </w:pPr>
            <w:r w:rsidRPr="0040000A">
              <w:rPr>
                <w:rFonts w:cs="Times New Roman"/>
                <w:lang w:val="lv-LV"/>
              </w:rPr>
              <w:t>236 458</w:t>
            </w:r>
          </w:p>
        </w:tc>
        <w:tc>
          <w:tcPr>
            <w:tcW w:w="1843" w:type="dxa"/>
          </w:tcPr>
          <w:p w14:paraId="77623CF4" w14:textId="7D90A818" w:rsidR="00F1598E" w:rsidRPr="0040000A" w:rsidRDefault="00D8174D" w:rsidP="006D64BC">
            <w:pPr>
              <w:jc w:val="center"/>
              <w:rPr>
                <w:rFonts w:cs="Times New Roman"/>
                <w:lang w:val="lv-LV"/>
              </w:rPr>
            </w:pPr>
            <w:r w:rsidRPr="0040000A">
              <w:rPr>
                <w:rFonts w:cs="Times New Roman"/>
                <w:lang w:val="lv-LV"/>
              </w:rPr>
              <w:t>327 161</w:t>
            </w:r>
          </w:p>
        </w:tc>
      </w:tr>
      <w:tr w:rsidR="00F1598E" w:rsidRPr="0040000A" w14:paraId="7C489E78" w14:textId="77777777" w:rsidTr="006D64BC">
        <w:tc>
          <w:tcPr>
            <w:tcW w:w="2973" w:type="dxa"/>
          </w:tcPr>
          <w:p w14:paraId="5B5DDA6C" w14:textId="77777777" w:rsidR="00F1598E" w:rsidRPr="0040000A" w:rsidRDefault="00F1598E" w:rsidP="006D64BC">
            <w:pPr>
              <w:jc w:val="both"/>
              <w:rPr>
                <w:rFonts w:cs="Times New Roman"/>
                <w:lang w:val="lv-LV"/>
              </w:rPr>
            </w:pPr>
            <w:r w:rsidRPr="0040000A">
              <w:rPr>
                <w:rFonts w:eastAsia="Calibri" w:cs="Times New Roman"/>
                <w:color w:val="000000"/>
                <w:lang w:val="lv-LV" w:eastAsia="lv-LV"/>
              </w:rPr>
              <w:t>Aktīvi</w:t>
            </w:r>
          </w:p>
        </w:tc>
        <w:tc>
          <w:tcPr>
            <w:tcW w:w="1842" w:type="dxa"/>
          </w:tcPr>
          <w:p w14:paraId="3A9149AF" w14:textId="19000061" w:rsidR="00F1598E" w:rsidRPr="0040000A" w:rsidRDefault="0072246C" w:rsidP="006D64BC">
            <w:pPr>
              <w:jc w:val="center"/>
              <w:rPr>
                <w:rFonts w:cs="Times New Roman"/>
                <w:lang w:val="lv-LV"/>
              </w:rPr>
            </w:pPr>
            <w:r w:rsidRPr="0040000A">
              <w:rPr>
                <w:rFonts w:cs="Times New Roman"/>
                <w:lang w:val="lv-LV"/>
              </w:rPr>
              <w:t>2 392 720</w:t>
            </w:r>
          </w:p>
        </w:tc>
        <w:tc>
          <w:tcPr>
            <w:tcW w:w="1843" w:type="dxa"/>
          </w:tcPr>
          <w:p w14:paraId="72C4A05A" w14:textId="38BF77A2" w:rsidR="00F1598E" w:rsidRPr="0040000A" w:rsidRDefault="000C25D1" w:rsidP="006D64BC">
            <w:pPr>
              <w:jc w:val="center"/>
              <w:rPr>
                <w:rFonts w:cs="Times New Roman"/>
                <w:lang w:val="lv-LV"/>
              </w:rPr>
            </w:pPr>
            <w:r w:rsidRPr="0040000A">
              <w:rPr>
                <w:rFonts w:cs="Times New Roman"/>
                <w:lang w:val="lv-LV"/>
              </w:rPr>
              <w:t>2 487 957</w:t>
            </w:r>
          </w:p>
        </w:tc>
      </w:tr>
      <w:tr w:rsidR="00F1598E" w:rsidRPr="0040000A" w14:paraId="67F5051C" w14:textId="77777777" w:rsidTr="006D64BC">
        <w:tc>
          <w:tcPr>
            <w:tcW w:w="2973" w:type="dxa"/>
          </w:tcPr>
          <w:p w14:paraId="08F45284" w14:textId="77777777" w:rsidR="00F1598E" w:rsidRPr="0040000A" w:rsidRDefault="00F1598E" w:rsidP="006D64BC">
            <w:pPr>
              <w:jc w:val="both"/>
              <w:rPr>
                <w:rFonts w:cs="Times New Roman"/>
                <w:lang w:val="lv-LV"/>
              </w:rPr>
            </w:pPr>
            <w:r w:rsidRPr="0040000A">
              <w:rPr>
                <w:rFonts w:eastAsia="Calibri" w:cs="Times New Roman"/>
                <w:color w:val="000000"/>
                <w:lang w:val="lv-LV" w:eastAsia="lv-LV"/>
              </w:rPr>
              <w:t xml:space="preserve">Naudas atlikums </w:t>
            </w:r>
          </w:p>
        </w:tc>
        <w:tc>
          <w:tcPr>
            <w:tcW w:w="1842" w:type="dxa"/>
          </w:tcPr>
          <w:p w14:paraId="200E3B3E" w14:textId="5E2609F5" w:rsidR="00F1598E" w:rsidRPr="0040000A" w:rsidRDefault="0040000A" w:rsidP="006D64BC">
            <w:pPr>
              <w:jc w:val="center"/>
              <w:rPr>
                <w:rFonts w:cs="Times New Roman"/>
                <w:lang w:val="lv-LV"/>
              </w:rPr>
            </w:pPr>
            <w:r w:rsidRPr="0040000A">
              <w:rPr>
                <w:rFonts w:cs="Times New Roman"/>
                <w:lang w:val="lv-LV"/>
              </w:rPr>
              <w:t>935 157</w:t>
            </w:r>
          </w:p>
        </w:tc>
        <w:tc>
          <w:tcPr>
            <w:tcW w:w="1843" w:type="dxa"/>
          </w:tcPr>
          <w:p w14:paraId="5D037038" w14:textId="1B79DDD5" w:rsidR="00F1598E" w:rsidRPr="0040000A" w:rsidRDefault="000C25D1" w:rsidP="006D64BC">
            <w:pPr>
              <w:jc w:val="center"/>
              <w:rPr>
                <w:rFonts w:cs="Times New Roman"/>
                <w:lang w:val="lv-LV"/>
              </w:rPr>
            </w:pPr>
            <w:r w:rsidRPr="0040000A">
              <w:rPr>
                <w:rFonts w:cs="Times New Roman"/>
                <w:lang w:val="lv-LV"/>
              </w:rPr>
              <w:t>681 503</w:t>
            </w:r>
          </w:p>
        </w:tc>
      </w:tr>
      <w:tr w:rsidR="00F1598E" w:rsidRPr="0040000A" w14:paraId="3CC11AFB" w14:textId="77777777" w:rsidTr="006D64BC">
        <w:tc>
          <w:tcPr>
            <w:tcW w:w="2973" w:type="dxa"/>
          </w:tcPr>
          <w:p w14:paraId="3DD1EB2C" w14:textId="77777777" w:rsidR="00F1598E" w:rsidRPr="0040000A" w:rsidRDefault="00F1598E" w:rsidP="006D64BC">
            <w:pPr>
              <w:jc w:val="both"/>
              <w:rPr>
                <w:rFonts w:cs="Times New Roman"/>
                <w:lang w:val="lv-LV"/>
              </w:rPr>
            </w:pPr>
            <w:r w:rsidRPr="0040000A">
              <w:rPr>
                <w:rFonts w:eastAsia="Calibri" w:cs="Times New Roman"/>
                <w:color w:val="000000"/>
                <w:lang w:val="lv-LV" w:eastAsia="lv-LV"/>
              </w:rPr>
              <w:t>Pamatkapitāls</w:t>
            </w:r>
          </w:p>
        </w:tc>
        <w:tc>
          <w:tcPr>
            <w:tcW w:w="1842" w:type="dxa"/>
          </w:tcPr>
          <w:p w14:paraId="3937D552" w14:textId="7BEF57C5" w:rsidR="00F1598E" w:rsidRPr="0040000A" w:rsidRDefault="0040000A" w:rsidP="006D64BC">
            <w:pPr>
              <w:jc w:val="center"/>
              <w:rPr>
                <w:rFonts w:cs="Times New Roman"/>
                <w:lang w:val="lv-LV"/>
              </w:rPr>
            </w:pPr>
            <w:r w:rsidRPr="0040000A">
              <w:rPr>
                <w:rFonts w:cs="Times New Roman"/>
                <w:lang w:val="lv-LV"/>
              </w:rPr>
              <w:t>2 072 345</w:t>
            </w:r>
          </w:p>
        </w:tc>
        <w:tc>
          <w:tcPr>
            <w:tcW w:w="1843" w:type="dxa"/>
          </w:tcPr>
          <w:p w14:paraId="2DFF7891" w14:textId="7D24BF63" w:rsidR="00F1598E" w:rsidRPr="0040000A" w:rsidRDefault="000C25D1" w:rsidP="006D64BC">
            <w:pPr>
              <w:jc w:val="center"/>
              <w:rPr>
                <w:rFonts w:cs="Times New Roman"/>
                <w:lang w:val="lv-LV"/>
              </w:rPr>
            </w:pPr>
            <w:r w:rsidRPr="0040000A">
              <w:rPr>
                <w:rFonts w:cs="Times New Roman"/>
                <w:lang w:val="lv-LV"/>
              </w:rPr>
              <w:t>2 072 345</w:t>
            </w:r>
          </w:p>
        </w:tc>
      </w:tr>
      <w:tr w:rsidR="00F1598E" w:rsidRPr="0040000A" w14:paraId="166DE61F" w14:textId="77777777" w:rsidTr="006D64BC">
        <w:tc>
          <w:tcPr>
            <w:tcW w:w="2973" w:type="dxa"/>
          </w:tcPr>
          <w:p w14:paraId="5734F3E3" w14:textId="77777777" w:rsidR="00F1598E" w:rsidRPr="0040000A" w:rsidRDefault="00F1598E" w:rsidP="006D64BC">
            <w:pPr>
              <w:jc w:val="both"/>
              <w:rPr>
                <w:rFonts w:cs="Times New Roman"/>
                <w:lang w:val="lv-LV"/>
              </w:rPr>
            </w:pPr>
            <w:r w:rsidRPr="0040000A">
              <w:rPr>
                <w:rFonts w:eastAsia="Calibri" w:cs="Times New Roman"/>
                <w:color w:val="000000"/>
                <w:lang w:val="lv-LV" w:eastAsia="lv-LV"/>
              </w:rPr>
              <w:t>Pašu kapitāls</w:t>
            </w:r>
          </w:p>
        </w:tc>
        <w:tc>
          <w:tcPr>
            <w:tcW w:w="1842" w:type="dxa"/>
          </w:tcPr>
          <w:p w14:paraId="257D2A1A" w14:textId="3F53A0D5" w:rsidR="00F1598E" w:rsidRPr="0040000A" w:rsidRDefault="0040000A" w:rsidP="006D64BC">
            <w:pPr>
              <w:jc w:val="center"/>
              <w:rPr>
                <w:rFonts w:cs="Times New Roman"/>
                <w:lang w:val="lv-LV"/>
              </w:rPr>
            </w:pPr>
            <w:r w:rsidRPr="0040000A">
              <w:rPr>
                <w:rFonts w:cs="Times New Roman"/>
                <w:lang w:val="lv-LV"/>
              </w:rPr>
              <w:t>3 004 978</w:t>
            </w:r>
          </w:p>
        </w:tc>
        <w:tc>
          <w:tcPr>
            <w:tcW w:w="1843" w:type="dxa"/>
          </w:tcPr>
          <w:p w14:paraId="4DC4EABB" w14:textId="7C2A2F27" w:rsidR="00F1598E" w:rsidRPr="0040000A" w:rsidRDefault="000C25D1" w:rsidP="006D64BC">
            <w:pPr>
              <w:jc w:val="center"/>
              <w:rPr>
                <w:rFonts w:cs="Times New Roman"/>
                <w:lang w:val="lv-LV"/>
              </w:rPr>
            </w:pPr>
            <w:r w:rsidRPr="0040000A">
              <w:rPr>
                <w:rFonts w:cs="Times New Roman"/>
                <w:lang w:val="lv-LV"/>
              </w:rPr>
              <w:t>2 825 377</w:t>
            </w:r>
          </w:p>
        </w:tc>
      </w:tr>
      <w:tr w:rsidR="00F1598E" w:rsidRPr="0040000A" w14:paraId="521116BF" w14:textId="77777777" w:rsidTr="006D64BC">
        <w:tc>
          <w:tcPr>
            <w:tcW w:w="2973" w:type="dxa"/>
          </w:tcPr>
          <w:p w14:paraId="1121F31B" w14:textId="77777777" w:rsidR="00F1598E" w:rsidRPr="0040000A" w:rsidRDefault="00F1598E" w:rsidP="006D64BC">
            <w:pPr>
              <w:jc w:val="both"/>
              <w:rPr>
                <w:rFonts w:cs="Times New Roman"/>
                <w:lang w:val="lv-LV"/>
              </w:rPr>
            </w:pPr>
            <w:r w:rsidRPr="0040000A">
              <w:rPr>
                <w:rFonts w:eastAsia="Calibri" w:cs="Times New Roman"/>
                <w:color w:val="000000"/>
                <w:lang w:val="lv-LV" w:eastAsia="lv-LV"/>
              </w:rPr>
              <w:t>Veiktās iemaksas valsts un pašvaldības budžetā</w:t>
            </w:r>
          </w:p>
        </w:tc>
        <w:tc>
          <w:tcPr>
            <w:tcW w:w="1842" w:type="dxa"/>
          </w:tcPr>
          <w:p w14:paraId="5E77FCFE" w14:textId="4F71B441" w:rsidR="00F1598E" w:rsidRPr="0040000A" w:rsidRDefault="0040000A" w:rsidP="006D64BC">
            <w:pPr>
              <w:jc w:val="center"/>
              <w:rPr>
                <w:rFonts w:cs="Times New Roman"/>
                <w:lang w:val="lv-LV"/>
              </w:rPr>
            </w:pPr>
            <w:r w:rsidRPr="0040000A">
              <w:rPr>
                <w:rFonts w:cs="Times New Roman"/>
                <w:lang w:val="lv-LV"/>
              </w:rPr>
              <w:t>367 315</w:t>
            </w:r>
          </w:p>
        </w:tc>
        <w:tc>
          <w:tcPr>
            <w:tcW w:w="1843" w:type="dxa"/>
          </w:tcPr>
          <w:p w14:paraId="3C31803A" w14:textId="581CF6E1" w:rsidR="00F1598E" w:rsidRPr="0040000A" w:rsidRDefault="0072246C" w:rsidP="006D64BC">
            <w:pPr>
              <w:jc w:val="center"/>
              <w:rPr>
                <w:rFonts w:cs="Times New Roman"/>
                <w:lang w:val="lv-LV"/>
              </w:rPr>
            </w:pPr>
            <w:r w:rsidRPr="0040000A">
              <w:rPr>
                <w:rFonts w:cs="Times New Roman"/>
                <w:lang w:val="lv-LV"/>
              </w:rPr>
              <w:t>300</w:t>
            </w:r>
            <w:r w:rsidR="0040000A" w:rsidRPr="0040000A">
              <w:rPr>
                <w:rFonts w:cs="Times New Roman"/>
                <w:lang w:val="lv-LV"/>
              </w:rPr>
              <w:t xml:space="preserve"> </w:t>
            </w:r>
            <w:r w:rsidRPr="0040000A">
              <w:rPr>
                <w:rFonts w:cs="Times New Roman"/>
                <w:lang w:val="lv-LV"/>
              </w:rPr>
              <w:t>037</w:t>
            </w:r>
          </w:p>
        </w:tc>
      </w:tr>
    </w:tbl>
    <w:p w14:paraId="74A289E1" w14:textId="77777777" w:rsidR="00F1598E" w:rsidRPr="0040000A" w:rsidRDefault="00F1598E" w:rsidP="00F1598E">
      <w:pPr>
        <w:pStyle w:val="Default"/>
        <w:jc w:val="both"/>
      </w:pPr>
    </w:p>
    <w:p w14:paraId="1A907D8B" w14:textId="77777777" w:rsidR="00F1598E" w:rsidRPr="0040000A" w:rsidRDefault="00F1598E" w:rsidP="00F1598E">
      <w:pPr>
        <w:pStyle w:val="Default"/>
        <w:rPr>
          <w:b/>
          <w:bCs/>
        </w:rPr>
      </w:pPr>
      <w:r w:rsidRPr="0040000A">
        <w:rPr>
          <w:i/>
          <w:iCs/>
        </w:rPr>
        <w:t>Informācijas avots:</w:t>
      </w:r>
      <w:r w:rsidRPr="0040000A">
        <w:rPr>
          <w:b/>
          <w:bCs/>
        </w:rPr>
        <w:t xml:space="preserve"> SIA valdes informācija</w:t>
      </w:r>
    </w:p>
    <w:p w14:paraId="5C00C0FF" w14:textId="77777777" w:rsidR="007B0225" w:rsidRPr="0040000A" w:rsidRDefault="007B0225" w:rsidP="00F94A32">
      <w:pPr>
        <w:pStyle w:val="Default"/>
        <w:rPr>
          <w:b/>
          <w:bCs/>
        </w:rPr>
      </w:pPr>
    </w:p>
    <w:p w14:paraId="4B1ED835" w14:textId="627A9909" w:rsidR="00045583" w:rsidRPr="00235668" w:rsidRDefault="00045583" w:rsidP="003903F5">
      <w:pPr>
        <w:ind w:firstLine="567"/>
        <w:jc w:val="both"/>
        <w:rPr>
          <w:highlight w:val="yellow"/>
        </w:rPr>
      </w:pPr>
    </w:p>
    <w:p w14:paraId="5D26F5C3" w14:textId="77777777" w:rsidR="001B106C" w:rsidRPr="00235668" w:rsidRDefault="001B106C" w:rsidP="001B106C">
      <w:pPr>
        <w:pStyle w:val="Default"/>
        <w:ind w:left="502"/>
        <w:jc w:val="center"/>
        <w:rPr>
          <w:b/>
          <w:bCs/>
          <w:highlight w:val="yellow"/>
        </w:rPr>
      </w:pPr>
    </w:p>
    <w:p w14:paraId="5144B4F2" w14:textId="1539974C" w:rsidR="001B106C" w:rsidRPr="004B278A" w:rsidRDefault="004A2639" w:rsidP="00FF4795">
      <w:pPr>
        <w:pStyle w:val="Default"/>
        <w:jc w:val="center"/>
        <w:rPr>
          <w:b/>
          <w:bCs/>
        </w:rPr>
      </w:pPr>
      <w:r>
        <w:rPr>
          <w:b/>
          <w:bCs/>
        </w:rPr>
        <w:t>9</w:t>
      </w:r>
      <w:r w:rsidR="00FF4795" w:rsidRPr="004B278A">
        <w:rPr>
          <w:b/>
          <w:bCs/>
        </w:rPr>
        <w:t>.</w:t>
      </w:r>
      <w:r w:rsidR="001B106C" w:rsidRPr="004B278A">
        <w:rPr>
          <w:b/>
          <w:bCs/>
        </w:rPr>
        <w:t>SIA „Līvānu dzīvokļu un komunālā saimniecība”</w:t>
      </w:r>
    </w:p>
    <w:p w14:paraId="610F2CE0" w14:textId="77777777" w:rsidR="006B092C" w:rsidRPr="00235668" w:rsidRDefault="006B092C" w:rsidP="006B092C">
      <w:pPr>
        <w:jc w:val="both"/>
        <w:rPr>
          <w:highlight w:val="yellow"/>
          <w:lang w:val="lv-LV"/>
        </w:rPr>
      </w:pPr>
    </w:p>
    <w:p w14:paraId="11C27200" w14:textId="0288BFB5" w:rsidR="006B092C" w:rsidRPr="00513F9D" w:rsidRDefault="006B092C" w:rsidP="006F7D98">
      <w:pPr>
        <w:ind w:firstLine="567"/>
        <w:jc w:val="both"/>
        <w:rPr>
          <w:lang w:val="lv-LV" w:eastAsia="lv-LV"/>
        </w:rPr>
      </w:pPr>
      <w:r w:rsidRPr="00513F9D">
        <w:rPr>
          <w:lang w:val="lv-LV"/>
        </w:rPr>
        <w:t>SIA „</w:t>
      </w:r>
      <w:r w:rsidRPr="00513F9D">
        <w:rPr>
          <w:rFonts w:cs="Arial Narrow"/>
          <w:iCs/>
          <w:lang w:val="lv-LV"/>
        </w:rPr>
        <w:t>Līvānu  dzīvokļu  un komunālā saimniecība</w:t>
      </w:r>
      <w:r w:rsidRPr="00513F9D">
        <w:rPr>
          <w:lang w:val="lv-LV"/>
        </w:rPr>
        <w:t xml:space="preserve">”, </w:t>
      </w:r>
      <w:proofErr w:type="spellStart"/>
      <w:r w:rsidRPr="00513F9D">
        <w:rPr>
          <w:lang w:val="lv-LV"/>
        </w:rPr>
        <w:t>reģ</w:t>
      </w:r>
      <w:proofErr w:type="spellEnd"/>
      <w:r w:rsidRPr="00513F9D">
        <w:rPr>
          <w:lang w:val="lv-LV"/>
        </w:rPr>
        <w:t>. Nr</w:t>
      </w:r>
      <w:r w:rsidR="008C462A" w:rsidRPr="00513F9D">
        <w:rPr>
          <w:sz w:val="20"/>
          <w:szCs w:val="20"/>
          <w:lang w:val="lv-LV"/>
        </w:rPr>
        <w:t xml:space="preserve">.  </w:t>
      </w:r>
      <w:r w:rsidR="008C462A" w:rsidRPr="00513F9D">
        <w:rPr>
          <w:lang w:val="lv-LV"/>
        </w:rPr>
        <w:t>41503010497</w:t>
      </w:r>
      <w:r w:rsidRPr="00513F9D">
        <w:rPr>
          <w:lang w:val="lv-LV"/>
        </w:rPr>
        <w:t xml:space="preserve">, </w:t>
      </w:r>
      <w:r w:rsidRPr="00513F9D">
        <w:rPr>
          <w:lang w:val="lv-LV" w:eastAsia="lv-LV"/>
        </w:rPr>
        <w:t xml:space="preserve"> juridiskā adrese: </w:t>
      </w:r>
      <w:r w:rsidR="008C462A" w:rsidRPr="00513F9D">
        <w:rPr>
          <w:lang w:val="lv-LV" w:eastAsia="lv-LV"/>
        </w:rPr>
        <w:t>Rīgas iel</w:t>
      </w:r>
      <w:r w:rsidR="00213FF6" w:rsidRPr="00513F9D">
        <w:rPr>
          <w:lang w:val="lv-LV" w:eastAsia="lv-LV"/>
        </w:rPr>
        <w:t>a</w:t>
      </w:r>
      <w:r w:rsidR="008C462A" w:rsidRPr="00513F9D">
        <w:rPr>
          <w:lang w:val="lv-LV" w:eastAsia="lv-LV"/>
        </w:rPr>
        <w:t xml:space="preserve"> 2b, Līvāni</w:t>
      </w:r>
      <w:r w:rsidR="00BC023F" w:rsidRPr="00513F9D">
        <w:rPr>
          <w:lang w:val="lv-LV" w:eastAsia="lv-LV"/>
        </w:rPr>
        <w:t>, Līvānu novads, LV-5316,</w:t>
      </w:r>
      <w:r w:rsidRPr="00513F9D">
        <w:rPr>
          <w:lang w:val="lv-LV" w:eastAsia="lv-LV"/>
        </w:rPr>
        <w:t xml:space="preserve"> </w:t>
      </w:r>
      <w:r w:rsidR="00B12F6E" w:rsidRPr="00513F9D">
        <w:rPr>
          <w:lang w:val="lv-LV" w:eastAsia="lv-LV"/>
        </w:rPr>
        <w:t xml:space="preserve">reģistrēta </w:t>
      </w:r>
      <w:r w:rsidR="00354338" w:rsidRPr="00513F9D">
        <w:rPr>
          <w:lang w:val="lv-LV" w:eastAsia="lv-LV"/>
        </w:rPr>
        <w:t>Latvijas Republikas</w:t>
      </w:r>
      <w:r w:rsidR="000C7102" w:rsidRPr="00513F9D">
        <w:rPr>
          <w:lang w:val="lv-LV" w:eastAsia="lv-LV"/>
        </w:rPr>
        <w:t xml:space="preserve"> </w:t>
      </w:r>
      <w:r w:rsidR="00B12F6E" w:rsidRPr="00513F9D">
        <w:rPr>
          <w:lang w:val="lv-LV" w:eastAsia="lv-LV"/>
        </w:rPr>
        <w:t>Uzņēmumu reģistrā</w:t>
      </w:r>
      <w:r w:rsidRPr="00513F9D">
        <w:rPr>
          <w:lang w:val="lv-LV" w:eastAsia="lv-LV"/>
        </w:rPr>
        <w:t xml:space="preserve"> </w:t>
      </w:r>
      <w:r w:rsidR="005A7527" w:rsidRPr="00513F9D">
        <w:rPr>
          <w:lang w:val="lv-LV" w:eastAsia="lv-LV"/>
        </w:rPr>
        <w:t>1994.</w:t>
      </w:r>
      <w:r w:rsidRPr="00513F9D">
        <w:rPr>
          <w:lang w:val="lv-LV" w:eastAsia="lv-LV"/>
        </w:rPr>
        <w:t xml:space="preserve">gada </w:t>
      </w:r>
      <w:r w:rsidR="00B12F6E" w:rsidRPr="00513F9D">
        <w:rPr>
          <w:lang w:val="lv-LV" w:eastAsia="lv-LV"/>
        </w:rPr>
        <w:t>20.aprīlī.</w:t>
      </w:r>
      <w:r w:rsidRPr="00513F9D">
        <w:rPr>
          <w:lang w:val="lv-LV" w:eastAsia="lv-LV"/>
        </w:rPr>
        <w:t xml:space="preserve"> Līvānu novada pašvaldībai pieder </w:t>
      </w:r>
      <w:r w:rsidR="0008356C" w:rsidRPr="00513F9D">
        <w:rPr>
          <w:lang w:val="lv-LV"/>
        </w:rPr>
        <w:t>SIA „</w:t>
      </w:r>
      <w:r w:rsidR="0008356C" w:rsidRPr="00513F9D">
        <w:rPr>
          <w:rFonts w:cs="Arial Narrow"/>
          <w:iCs/>
          <w:lang w:val="lv-LV"/>
        </w:rPr>
        <w:t>Līvānu  dzīvokļu  un komunālā saimniecība</w:t>
      </w:r>
      <w:r w:rsidR="0008356C" w:rsidRPr="00513F9D">
        <w:rPr>
          <w:lang w:val="lv-LV"/>
        </w:rPr>
        <w:t xml:space="preserve">” 100 </w:t>
      </w:r>
      <w:r w:rsidRPr="00513F9D">
        <w:rPr>
          <w:lang w:val="lv-LV" w:eastAsia="lv-LV"/>
        </w:rPr>
        <w:t>% kapitāla daļu.</w:t>
      </w:r>
    </w:p>
    <w:p w14:paraId="75A1F0BF" w14:textId="77777777" w:rsidR="0008356C" w:rsidRPr="00513F9D" w:rsidRDefault="0008356C" w:rsidP="006F7D98">
      <w:pPr>
        <w:ind w:firstLine="567"/>
        <w:jc w:val="both"/>
        <w:rPr>
          <w:lang w:val="lv-LV" w:eastAsia="lv-LV"/>
        </w:rPr>
      </w:pPr>
      <w:r w:rsidRPr="00513F9D">
        <w:rPr>
          <w:lang w:val="lv-LV" w:eastAsia="lv-LV"/>
        </w:rPr>
        <w:t>Sabiedrībai nav līdzdalības citās kapitālsabiedrībās.</w:t>
      </w:r>
    </w:p>
    <w:p w14:paraId="34ABF5D5" w14:textId="087475EA" w:rsidR="00397616" w:rsidRPr="00513F9D" w:rsidRDefault="0008356C" w:rsidP="001D0E77">
      <w:pPr>
        <w:ind w:firstLine="567"/>
        <w:jc w:val="both"/>
        <w:rPr>
          <w:b/>
          <w:bCs/>
          <w:lang w:val="lv-LV"/>
        </w:rPr>
      </w:pPr>
      <w:r w:rsidRPr="00513F9D">
        <w:rPr>
          <w:lang w:val="lv-LV" w:eastAsia="lv-LV"/>
        </w:rPr>
        <w:t xml:space="preserve">Valde: </w:t>
      </w:r>
      <w:r w:rsidR="006F7D98" w:rsidRPr="00513F9D">
        <w:rPr>
          <w:lang w:val="lv-LV" w:eastAsia="lv-LV"/>
        </w:rPr>
        <w:t xml:space="preserve">Raimonds </w:t>
      </w:r>
      <w:proofErr w:type="spellStart"/>
      <w:r w:rsidR="006F7D98" w:rsidRPr="00513F9D">
        <w:rPr>
          <w:lang w:val="lv-LV" w:eastAsia="lv-LV"/>
        </w:rPr>
        <w:t>Šubnikovs</w:t>
      </w:r>
      <w:proofErr w:type="spellEnd"/>
      <w:r w:rsidRPr="00513F9D">
        <w:rPr>
          <w:lang w:val="lv-LV" w:eastAsia="lv-LV"/>
        </w:rPr>
        <w:t xml:space="preserve"> </w:t>
      </w:r>
      <w:r w:rsidR="001D0E77" w:rsidRPr="00513F9D">
        <w:rPr>
          <w:lang w:val="lv-LV" w:eastAsia="lv-LV"/>
        </w:rPr>
        <w:t xml:space="preserve">- </w:t>
      </w:r>
      <w:r w:rsidRPr="00513F9D">
        <w:rPr>
          <w:lang w:val="lv-LV" w:eastAsia="lv-LV"/>
        </w:rPr>
        <w:t xml:space="preserve">valdes </w:t>
      </w:r>
      <w:r w:rsidR="006F7D98" w:rsidRPr="00513F9D">
        <w:rPr>
          <w:lang w:val="lv-LV" w:eastAsia="lv-LV"/>
        </w:rPr>
        <w:t>priekšsēdētājs,</w:t>
      </w:r>
      <w:r w:rsidR="001D0E77" w:rsidRPr="00513F9D">
        <w:rPr>
          <w:lang w:val="lv-LV" w:eastAsia="lv-LV"/>
        </w:rPr>
        <w:t xml:space="preserve"> </w:t>
      </w:r>
      <w:r w:rsidR="006F7D98" w:rsidRPr="00513F9D">
        <w:rPr>
          <w:lang w:val="lv-LV" w:eastAsia="lv-LV"/>
        </w:rPr>
        <w:t>Guntis Stiprais</w:t>
      </w:r>
      <w:r w:rsidR="001D0E77" w:rsidRPr="00513F9D">
        <w:rPr>
          <w:lang w:val="lv-LV" w:eastAsia="lv-LV"/>
        </w:rPr>
        <w:t xml:space="preserve"> -</w:t>
      </w:r>
      <w:r w:rsidR="006F7D98" w:rsidRPr="00513F9D">
        <w:rPr>
          <w:lang w:val="lv-LV" w:eastAsia="lv-LV"/>
        </w:rPr>
        <w:t xml:space="preserve"> valdes loceklis</w:t>
      </w:r>
      <w:r w:rsidR="00BD1FC5" w:rsidRPr="00513F9D">
        <w:rPr>
          <w:lang w:val="lv-LV" w:eastAsia="lv-LV"/>
        </w:rPr>
        <w:t>.</w:t>
      </w:r>
    </w:p>
    <w:p w14:paraId="4402BA61" w14:textId="77777777" w:rsidR="00397616" w:rsidRPr="00235668" w:rsidRDefault="00397616" w:rsidP="00397616">
      <w:pPr>
        <w:rPr>
          <w:highlight w:val="yellow"/>
          <w:lang w:val="lv-LV"/>
        </w:rPr>
      </w:pPr>
    </w:p>
    <w:p w14:paraId="4C255AA8" w14:textId="77777777" w:rsidR="00397616" w:rsidRPr="00513F9D" w:rsidRDefault="00397616" w:rsidP="00397616">
      <w:pPr>
        <w:jc w:val="both"/>
        <w:rPr>
          <w:rFonts w:cs="Arial Narrow"/>
          <w:iCs/>
          <w:lang w:val="lv-LV"/>
        </w:rPr>
      </w:pPr>
      <w:r w:rsidRPr="00513F9D">
        <w:rPr>
          <w:rFonts w:cs="Arial Narrow"/>
          <w:lang w:val="lv-LV"/>
        </w:rPr>
        <w:tab/>
      </w:r>
      <w:r w:rsidRPr="00513F9D">
        <w:rPr>
          <w:rFonts w:cs="Arial Narrow"/>
          <w:iCs/>
          <w:lang w:val="lv-LV"/>
        </w:rPr>
        <w:t>SIA “Līvānu  dzīvokļu  un komunālā saimniecība “  saimnieciskā darbības  veidi:</w:t>
      </w:r>
    </w:p>
    <w:p w14:paraId="5013BE1D" w14:textId="409FA7C2" w:rsidR="00397616" w:rsidRPr="00513F9D" w:rsidRDefault="00397616" w:rsidP="00C822FE">
      <w:pPr>
        <w:numPr>
          <w:ilvl w:val="0"/>
          <w:numId w:val="5"/>
        </w:numPr>
        <w:suppressAutoHyphens/>
        <w:jc w:val="both"/>
        <w:rPr>
          <w:rFonts w:cs="Arial Narrow"/>
          <w:iCs/>
          <w:lang w:val="lv-LV"/>
        </w:rPr>
      </w:pPr>
      <w:r w:rsidRPr="00513F9D">
        <w:rPr>
          <w:rFonts w:cs="Arial Narrow"/>
          <w:iCs/>
          <w:lang w:val="lv-LV"/>
        </w:rPr>
        <w:t>daudzdzīvokļu namu kopīpašumā esošo daļu apsaimniekošana un komunālo pakalpojumu sniegšana;</w:t>
      </w:r>
    </w:p>
    <w:p w14:paraId="20714BA2" w14:textId="77777777" w:rsidR="00397616" w:rsidRPr="00513F9D" w:rsidRDefault="00397616" w:rsidP="00C822FE">
      <w:pPr>
        <w:numPr>
          <w:ilvl w:val="0"/>
          <w:numId w:val="5"/>
        </w:numPr>
        <w:suppressAutoHyphens/>
        <w:rPr>
          <w:rFonts w:cs="Arial Narrow"/>
          <w:iCs/>
          <w:lang w:val="lv-LV"/>
        </w:rPr>
      </w:pPr>
      <w:r w:rsidRPr="00513F9D">
        <w:rPr>
          <w:rFonts w:cs="Arial Narrow"/>
          <w:iCs/>
          <w:lang w:val="lv-LV"/>
        </w:rPr>
        <w:t>ūdens ieguve un piegāde, notekūdeņu savākšana  un attīrīšana Līvānu pilsētas teritorijā;</w:t>
      </w:r>
    </w:p>
    <w:p w14:paraId="356F4B50" w14:textId="77777777" w:rsidR="00397616" w:rsidRPr="00513F9D" w:rsidRDefault="00397616" w:rsidP="00C822FE">
      <w:pPr>
        <w:numPr>
          <w:ilvl w:val="0"/>
          <w:numId w:val="5"/>
        </w:numPr>
        <w:suppressAutoHyphens/>
        <w:rPr>
          <w:rFonts w:cs="Arial Narrow"/>
          <w:iCs/>
          <w:lang w:val="lv-LV"/>
        </w:rPr>
      </w:pPr>
      <w:r w:rsidRPr="00513F9D">
        <w:rPr>
          <w:rFonts w:cs="Arial Narrow"/>
          <w:iCs/>
          <w:lang w:val="lv-LV"/>
        </w:rPr>
        <w:t>cieto sadzīves atkritumu savākšana Līvānu novadā un nodošana apglabāšanai vai tālākai pārstrādei;</w:t>
      </w:r>
    </w:p>
    <w:p w14:paraId="09A8FE27" w14:textId="77777777" w:rsidR="00397616" w:rsidRPr="00513F9D" w:rsidRDefault="00397616" w:rsidP="00C822FE">
      <w:pPr>
        <w:numPr>
          <w:ilvl w:val="0"/>
          <w:numId w:val="5"/>
        </w:numPr>
        <w:suppressAutoHyphens/>
        <w:rPr>
          <w:rFonts w:cs="Arial Narrow"/>
          <w:iCs/>
          <w:lang w:val="lv-LV"/>
        </w:rPr>
      </w:pPr>
      <w:r w:rsidRPr="00513F9D">
        <w:rPr>
          <w:rFonts w:cs="Arial Narrow"/>
          <w:iCs/>
          <w:lang w:val="lv-LV"/>
        </w:rPr>
        <w:t>asenizācijas pakalpojumu sniegšana Līvānu pilsētā un novadā;</w:t>
      </w:r>
    </w:p>
    <w:p w14:paraId="332AD996" w14:textId="77777777" w:rsidR="00397616" w:rsidRPr="00513F9D" w:rsidRDefault="00397616" w:rsidP="00C822FE">
      <w:pPr>
        <w:numPr>
          <w:ilvl w:val="0"/>
          <w:numId w:val="5"/>
        </w:numPr>
        <w:suppressAutoHyphens/>
        <w:rPr>
          <w:rFonts w:cs="Arial Narrow"/>
          <w:iCs/>
          <w:lang w:val="lv-LV"/>
        </w:rPr>
      </w:pPr>
      <w:r w:rsidRPr="00513F9D">
        <w:rPr>
          <w:rFonts w:cs="Arial Narrow"/>
          <w:iCs/>
          <w:lang w:val="lv-LV"/>
        </w:rPr>
        <w:t>pilsētas ceļu, ielu un ietvju apsaimniekošana un remonts;</w:t>
      </w:r>
    </w:p>
    <w:p w14:paraId="0DEA2AE8" w14:textId="77777777" w:rsidR="00397616" w:rsidRPr="00513F9D" w:rsidRDefault="00397616" w:rsidP="00C822FE">
      <w:pPr>
        <w:numPr>
          <w:ilvl w:val="0"/>
          <w:numId w:val="5"/>
        </w:numPr>
        <w:suppressAutoHyphens/>
        <w:rPr>
          <w:rFonts w:cs="Arial Narrow"/>
          <w:iCs/>
          <w:lang w:val="lv-LV"/>
        </w:rPr>
      </w:pPr>
      <w:r w:rsidRPr="00513F9D">
        <w:rPr>
          <w:rFonts w:cs="Arial Narrow"/>
          <w:iCs/>
          <w:lang w:val="lv-LV"/>
        </w:rPr>
        <w:t>pilsētas zaļās zonas, parku un skvēru apsaimniekošana;</w:t>
      </w:r>
    </w:p>
    <w:p w14:paraId="6B7CD0D5" w14:textId="77777777" w:rsidR="00397616" w:rsidRPr="00513F9D" w:rsidRDefault="00397616" w:rsidP="00C822FE">
      <w:pPr>
        <w:numPr>
          <w:ilvl w:val="0"/>
          <w:numId w:val="5"/>
        </w:numPr>
        <w:suppressAutoHyphens/>
        <w:jc w:val="both"/>
        <w:rPr>
          <w:rFonts w:cs="Arial Narrow"/>
          <w:lang w:val="lv-LV"/>
        </w:rPr>
      </w:pPr>
      <w:r w:rsidRPr="00513F9D">
        <w:rPr>
          <w:rFonts w:cs="Arial Narrow"/>
          <w:iCs/>
          <w:lang w:val="lv-LV"/>
        </w:rPr>
        <w:t>pilsētas sabiedriskās  tualetes  uzturēšana.</w:t>
      </w:r>
      <w:r w:rsidRPr="00513F9D">
        <w:rPr>
          <w:rFonts w:cs="Arial Narrow"/>
          <w:lang w:val="lv-LV"/>
        </w:rPr>
        <w:tab/>
      </w:r>
    </w:p>
    <w:p w14:paraId="2E647151" w14:textId="66B3F874" w:rsidR="00397616" w:rsidRPr="00513F9D" w:rsidRDefault="00397616" w:rsidP="00397616">
      <w:pPr>
        <w:jc w:val="both"/>
        <w:rPr>
          <w:rFonts w:cs="Arial Narrow"/>
          <w:lang w:val="lv-LV"/>
        </w:rPr>
      </w:pPr>
      <w:r w:rsidRPr="00513F9D">
        <w:rPr>
          <w:rFonts w:cs="Arial Narrow"/>
          <w:lang w:val="lv-LV"/>
        </w:rPr>
        <w:tab/>
        <w:t>Sabiedrība ir vienīgais uzņēmums Līvānu novadā, kas nodarbojas ar iepriekš minēto pakalpojumu sniegšanu.</w:t>
      </w:r>
    </w:p>
    <w:p w14:paraId="5E5C06AB" w14:textId="77777777" w:rsidR="00397616" w:rsidRPr="00235668" w:rsidRDefault="00397616" w:rsidP="00397616">
      <w:pPr>
        <w:jc w:val="both"/>
        <w:rPr>
          <w:rFonts w:cs="Arial Narrow"/>
          <w:highlight w:val="yellow"/>
          <w:lang w:val="lv-LV"/>
        </w:rPr>
      </w:pPr>
    </w:p>
    <w:p w14:paraId="2F34F584" w14:textId="57FE3FD9" w:rsidR="00397616" w:rsidRPr="00C53A5F" w:rsidRDefault="00397616" w:rsidP="00397616">
      <w:pPr>
        <w:jc w:val="both"/>
        <w:rPr>
          <w:rFonts w:cs="Arial Narrow"/>
          <w:lang w:val="lv-LV"/>
        </w:rPr>
      </w:pPr>
      <w:r w:rsidRPr="00C53A5F">
        <w:rPr>
          <w:rFonts w:cs="Arial Narrow"/>
          <w:lang w:val="lv-LV"/>
        </w:rPr>
        <w:t xml:space="preserve">Nozīmīgākie notikumi </w:t>
      </w:r>
      <w:r w:rsidRPr="00C53A5F">
        <w:rPr>
          <w:rFonts w:cs="Arial Narrow"/>
          <w:b/>
          <w:bCs/>
          <w:lang w:val="lv-LV"/>
        </w:rPr>
        <w:t>202</w:t>
      </w:r>
      <w:r w:rsidR="00C53A5F" w:rsidRPr="00C53A5F">
        <w:rPr>
          <w:rFonts w:cs="Arial Narrow"/>
          <w:b/>
          <w:bCs/>
          <w:lang w:val="lv-LV"/>
        </w:rPr>
        <w:t>1</w:t>
      </w:r>
      <w:r w:rsidRPr="00C53A5F">
        <w:rPr>
          <w:rFonts w:cs="Arial Narrow"/>
          <w:b/>
          <w:bCs/>
          <w:lang w:val="lv-LV"/>
        </w:rPr>
        <w:t>. gadā</w:t>
      </w:r>
      <w:r w:rsidRPr="00C53A5F">
        <w:rPr>
          <w:rFonts w:cs="Arial Narrow"/>
          <w:lang w:val="lv-LV"/>
        </w:rPr>
        <w:t>:</w:t>
      </w:r>
    </w:p>
    <w:p w14:paraId="1DBB8533" w14:textId="77777777" w:rsidR="00397616" w:rsidRPr="00235668" w:rsidRDefault="00397616" w:rsidP="00397616">
      <w:pPr>
        <w:jc w:val="both"/>
        <w:rPr>
          <w:rFonts w:cs="Arial Narrow"/>
          <w:highlight w:val="yellow"/>
          <w:lang w:val="lv-LV"/>
        </w:rPr>
      </w:pPr>
    </w:p>
    <w:p w14:paraId="3DF1AA81" w14:textId="02CF3420" w:rsidR="00397616" w:rsidRPr="00C53A5F" w:rsidRDefault="00397616" w:rsidP="00C822FE">
      <w:pPr>
        <w:numPr>
          <w:ilvl w:val="0"/>
          <w:numId w:val="4"/>
        </w:numPr>
        <w:suppressAutoHyphens/>
        <w:jc w:val="both"/>
        <w:rPr>
          <w:rFonts w:cs="Arial Narrow"/>
          <w:lang w:val="lv-LV"/>
        </w:rPr>
      </w:pPr>
      <w:r w:rsidRPr="00C53A5F">
        <w:rPr>
          <w:rFonts w:cs="Arial Narrow"/>
          <w:lang w:val="lv-LV"/>
        </w:rPr>
        <w:lastRenderedPageBreak/>
        <w:t>202</w:t>
      </w:r>
      <w:r w:rsidR="00C53A5F" w:rsidRPr="00C53A5F">
        <w:rPr>
          <w:rFonts w:cs="Arial Narrow"/>
          <w:lang w:val="lv-LV"/>
        </w:rPr>
        <w:t>1</w:t>
      </w:r>
      <w:r w:rsidRPr="00C53A5F">
        <w:rPr>
          <w:rFonts w:cs="Arial Narrow"/>
          <w:lang w:val="lv-LV"/>
        </w:rPr>
        <w:t xml:space="preserve">. gadā turpinājās projekta Līvānu ūdenssaimniecības attīstības III kārtas otrā daļas apgūšana. </w:t>
      </w:r>
    </w:p>
    <w:p w14:paraId="7B26DA72" w14:textId="06EF3A27" w:rsidR="00397616" w:rsidRPr="00C53A5F" w:rsidRDefault="00397616" w:rsidP="00C822FE">
      <w:pPr>
        <w:numPr>
          <w:ilvl w:val="0"/>
          <w:numId w:val="4"/>
        </w:numPr>
        <w:suppressAutoHyphens/>
        <w:jc w:val="both"/>
        <w:rPr>
          <w:rFonts w:eastAsia="Arial Narrow" w:cs="Arial Narrow"/>
          <w:lang w:val="lv-LV"/>
        </w:rPr>
      </w:pPr>
      <w:r w:rsidRPr="00C53A5F">
        <w:rPr>
          <w:rFonts w:cs="Arial Narrow"/>
          <w:lang w:val="lv-LV"/>
        </w:rPr>
        <w:t>No daudzdzīvokļu māju izveidotajiem uzkrājumiem  202</w:t>
      </w:r>
      <w:r w:rsidR="00C53A5F" w:rsidRPr="00C53A5F">
        <w:rPr>
          <w:rFonts w:cs="Arial Narrow"/>
          <w:lang w:val="lv-LV"/>
        </w:rPr>
        <w:t>1</w:t>
      </w:r>
      <w:r w:rsidRPr="00C53A5F">
        <w:rPr>
          <w:rFonts w:cs="Arial Narrow"/>
          <w:lang w:val="lv-LV"/>
        </w:rPr>
        <w:t>. gadā   paveikti</w:t>
      </w:r>
      <w:r w:rsidRPr="00C53A5F">
        <w:rPr>
          <w:rFonts w:cs="Arial Narrow"/>
          <w:color w:val="800000"/>
          <w:lang w:val="lv-LV"/>
        </w:rPr>
        <w:t xml:space="preserve"> </w:t>
      </w:r>
      <w:r w:rsidRPr="00C53A5F">
        <w:rPr>
          <w:rFonts w:cs="Arial Narrow"/>
          <w:lang w:val="lv-LV"/>
        </w:rPr>
        <w:t xml:space="preserve">remontdarbi  </w:t>
      </w:r>
      <w:r w:rsidR="00C53A5F" w:rsidRPr="00C53A5F">
        <w:rPr>
          <w:rFonts w:cs="Arial Narrow"/>
          <w:lang w:val="lv-LV"/>
        </w:rPr>
        <w:t>77</w:t>
      </w:r>
      <w:r w:rsidRPr="00C53A5F">
        <w:rPr>
          <w:rFonts w:cs="Arial Narrow"/>
          <w:lang w:val="lv-LV"/>
        </w:rPr>
        <w:t xml:space="preserve">  tūkst. </w:t>
      </w:r>
      <w:r w:rsidR="00FB6CD5" w:rsidRPr="00C53A5F">
        <w:rPr>
          <w:rFonts w:cs="Arial Narrow"/>
          <w:lang w:val="lv-LV"/>
        </w:rPr>
        <w:t>EUR</w:t>
      </w:r>
      <w:r w:rsidRPr="00C53A5F">
        <w:rPr>
          <w:rFonts w:cs="Arial Narrow"/>
          <w:lang w:val="lv-LV"/>
        </w:rPr>
        <w:t xml:space="preserve"> vērtībā.</w:t>
      </w:r>
    </w:p>
    <w:p w14:paraId="71B794BF" w14:textId="77777777" w:rsidR="00397616" w:rsidRPr="00235668" w:rsidRDefault="00397616" w:rsidP="00397616">
      <w:pPr>
        <w:jc w:val="both"/>
        <w:rPr>
          <w:highlight w:val="yellow"/>
        </w:rPr>
      </w:pPr>
    </w:p>
    <w:p w14:paraId="3CE9AE5B" w14:textId="227E94F8" w:rsidR="00397616" w:rsidRPr="00180FA7" w:rsidRDefault="00397616" w:rsidP="00397616">
      <w:pPr>
        <w:jc w:val="both"/>
      </w:pPr>
      <w:r w:rsidRPr="00180FA7">
        <w:rPr>
          <w:rFonts w:eastAsia="Arial Narrow" w:cs="Arial Narrow"/>
          <w:lang w:val="lv-LV"/>
        </w:rPr>
        <w:t xml:space="preserve">Plānotie būtiskākie notikumi </w:t>
      </w:r>
      <w:r w:rsidRPr="00180FA7">
        <w:rPr>
          <w:rFonts w:eastAsia="Arial Narrow" w:cs="Arial Narrow"/>
          <w:b/>
          <w:bCs/>
          <w:lang w:val="lv-LV"/>
        </w:rPr>
        <w:t>202</w:t>
      </w:r>
      <w:r w:rsidR="00180FA7" w:rsidRPr="00180FA7">
        <w:rPr>
          <w:rFonts w:eastAsia="Arial Narrow" w:cs="Arial Narrow"/>
          <w:b/>
          <w:bCs/>
          <w:lang w:val="lv-LV"/>
        </w:rPr>
        <w:t>2</w:t>
      </w:r>
      <w:r w:rsidRPr="00180FA7">
        <w:rPr>
          <w:rFonts w:eastAsia="Arial Narrow" w:cs="Arial Narrow"/>
          <w:b/>
          <w:bCs/>
          <w:lang w:val="lv-LV"/>
        </w:rPr>
        <w:t>. gadā</w:t>
      </w:r>
      <w:r w:rsidRPr="00180FA7">
        <w:rPr>
          <w:rFonts w:eastAsia="Arial Narrow" w:cs="Arial Narrow"/>
          <w:lang w:val="lv-LV"/>
        </w:rPr>
        <w:t>:</w:t>
      </w:r>
    </w:p>
    <w:p w14:paraId="6BD2A7F5" w14:textId="77777777" w:rsidR="00397616" w:rsidRPr="00235668" w:rsidRDefault="00397616" w:rsidP="00397616">
      <w:pPr>
        <w:jc w:val="both"/>
        <w:rPr>
          <w:highlight w:val="yellow"/>
        </w:rPr>
      </w:pPr>
    </w:p>
    <w:p w14:paraId="1051F0FB" w14:textId="77777777" w:rsidR="00180FA7" w:rsidRDefault="00180FA7" w:rsidP="00180FA7">
      <w:pPr>
        <w:numPr>
          <w:ilvl w:val="0"/>
          <w:numId w:val="6"/>
        </w:numPr>
        <w:shd w:val="clear" w:color="auto" w:fill="FFFFFF"/>
        <w:jc w:val="both"/>
        <w:rPr>
          <w:rFonts w:eastAsia="Arial Narrow" w:cs="Arial Narrow"/>
          <w:lang w:val="lv-LV"/>
        </w:rPr>
      </w:pPr>
      <w:r>
        <w:rPr>
          <w:rFonts w:eastAsia="Arial Narrow" w:cs="Arial Narrow"/>
          <w:lang w:val="lv-LV"/>
        </w:rPr>
        <w:t xml:space="preserve">2022. gadā turpinās projekta  “Līvānu ūdenssaimniecības attīstība, III kārta” realizācijas noslēgums, kas virzīts uz projekta rezultatīvo rādītāju sasniegšanu (mājsaimniecību </w:t>
      </w:r>
      <w:proofErr w:type="spellStart"/>
      <w:r>
        <w:rPr>
          <w:rFonts w:eastAsia="Arial Narrow" w:cs="Arial Narrow"/>
          <w:lang w:val="lv-LV"/>
        </w:rPr>
        <w:t>pieslēgumi</w:t>
      </w:r>
      <w:proofErr w:type="spellEnd"/>
      <w:r>
        <w:rPr>
          <w:rFonts w:eastAsia="Arial Narrow" w:cs="Arial Narrow"/>
          <w:lang w:val="lv-LV"/>
        </w:rPr>
        <w:t xml:space="preserve"> centralizētai ūdens un kanalizācijas sistēmai)</w:t>
      </w:r>
    </w:p>
    <w:p w14:paraId="329687DB" w14:textId="77777777" w:rsidR="00180FA7" w:rsidRDefault="00180FA7" w:rsidP="00180FA7">
      <w:pPr>
        <w:numPr>
          <w:ilvl w:val="0"/>
          <w:numId w:val="6"/>
        </w:numPr>
        <w:shd w:val="clear" w:color="auto" w:fill="FFFFFF"/>
        <w:jc w:val="both"/>
        <w:rPr>
          <w:rFonts w:eastAsia="Arial Narrow" w:cs="Arial Narrow"/>
          <w:lang w:val="lv-LV"/>
        </w:rPr>
      </w:pPr>
      <w:r>
        <w:rPr>
          <w:rFonts w:eastAsia="Arial Narrow" w:cs="Arial Narrow"/>
          <w:lang w:val="lv-LV"/>
        </w:rPr>
        <w:t xml:space="preserve">Daudzdzīvokļu mājās, kurās jau ir izveidoti uzkrājumi māju atjaunošanai un plānoto remontdarbu veikšanai,  tiek veikti remontdarbi. </w:t>
      </w:r>
    </w:p>
    <w:p w14:paraId="53E698A6" w14:textId="77777777" w:rsidR="00180FA7" w:rsidRDefault="00180FA7" w:rsidP="00180FA7">
      <w:pPr>
        <w:numPr>
          <w:ilvl w:val="0"/>
          <w:numId w:val="6"/>
        </w:numPr>
        <w:shd w:val="clear" w:color="auto" w:fill="FFFFFF"/>
        <w:jc w:val="both"/>
        <w:rPr>
          <w:rFonts w:eastAsia="Arial Narrow" w:cs="Arial Narrow"/>
          <w:lang w:val="lv-LV"/>
        </w:rPr>
      </w:pPr>
      <w:r>
        <w:rPr>
          <w:rFonts w:eastAsia="Arial Narrow" w:cs="Arial Narrow"/>
          <w:lang w:val="lv-LV"/>
        </w:rPr>
        <w:t>Turpinās aktīvs darbs pie debitoru parādu piedziņas.</w:t>
      </w:r>
    </w:p>
    <w:p w14:paraId="507B0C11" w14:textId="77777777" w:rsidR="00180FA7" w:rsidRPr="00F34F27" w:rsidRDefault="00180FA7" w:rsidP="00180FA7">
      <w:pPr>
        <w:numPr>
          <w:ilvl w:val="0"/>
          <w:numId w:val="6"/>
        </w:numPr>
        <w:shd w:val="clear" w:color="auto" w:fill="FFFFFF"/>
        <w:jc w:val="both"/>
        <w:rPr>
          <w:rFonts w:ascii="Arial Narrow" w:hAnsi="Arial Narrow" w:cs="Arial Narrow"/>
          <w:sz w:val="22"/>
          <w:szCs w:val="22"/>
        </w:rPr>
      </w:pPr>
      <w:r>
        <w:rPr>
          <w:rFonts w:eastAsia="Arial Narrow" w:cs="Arial Narrow"/>
          <w:lang w:val="lv-LV"/>
        </w:rPr>
        <w:t>Tiek plānota atkritumu savākšanas un šķirošanas pakalpojuma kvalitātes pilnveidošana, šķiroto atkritumu laukumu izbūve.</w:t>
      </w:r>
    </w:p>
    <w:p w14:paraId="1B8ADA5E" w14:textId="77777777" w:rsidR="00180FA7" w:rsidRDefault="00180FA7" w:rsidP="00180FA7">
      <w:pPr>
        <w:numPr>
          <w:ilvl w:val="0"/>
          <w:numId w:val="6"/>
        </w:numPr>
        <w:shd w:val="clear" w:color="auto" w:fill="FFFFFF"/>
        <w:jc w:val="both"/>
        <w:rPr>
          <w:rFonts w:ascii="Arial Narrow" w:hAnsi="Arial Narrow" w:cs="Arial Narrow"/>
          <w:sz w:val="22"/>
          <w:szCs w:val="22"/>
        </w:rPr>
      </w:pPr>
      <w:r>
        <w:rPr>
          <w:rFonts w:eastAsia="Arial Narrow" w:cs="Arial Narrow"/>
          <w:lang w:val="lv-LV"/>
        </w:rPr>
        <w:t>Tiek plānots turpināt uzlabot ūdens mērījumu nolasīšanas sistēmu.</w:t>
      </w:r>
    </w:p>
    <w:p w14:paraId="1ECE5399" w14:textId="77777777" w:rsidR="00397616" w:rsidRPr="00235668" w:rsidRDefault="00397616" w:rsidP="00397616">
      <w:pPr>
        <w:shd w:val="clear" w:color="auto" w:fill="FFFFFF"/>
        <w:jc w:val="both"/>
        <w:rPr>
          <w:rFonts w:ascii="Arial Narrow" w:hAnsi="Arial Narrow" w:cs="Arial Narrow"/>
          <w:sz w:val="22"/>
          <w:szCs w:val="22"/>
          <w:highlight w:val="yellow"/>
        </w:rPr>
      </w:pPr>
    </w:p>
    <w:p w14:paraId="75006063" w14:textId="3D83B80C" w:rsidR="009709A4" w:rsidRPr="00304255" w:rsidRDefault="009709A4" w:rsidP="009709A4">
      <w:pPr>
        <w:shd w:val="clear" w:color="auto" w:fill="FFFFFF"/>
        <w:jc w:val="both"/>
        <w:rPr>
          <w:rFonts w:ascii="Arial Narrow" w:hAnsi="Arial Narrow" w:cs="Arial Narrow"/>
          <w:sz w:val="22"/>
          <w:szCs w:val="22"/>
        </w:rPr>
      </w:pPr>
      <w:r w:rsidRPr="00304255">
        <w:rPr>
          <w:rFonts w:eastAsia="Arial Narrow" w:cs="Arial Narrow"/>
          <w:lang w:val="lv-LV"/>
        </w:rPr>
        <w:t xml:space="preserve">Galvenie finanšu rādītāji </w:t>
      </w:r>
      <w:r w:rsidRPr="00304255">
        <w:rPr>
          <w:rFonts w:eastAsia="Arial Narrow" w:cs="Arial Narrow"/>
          <w:b/>
          <w:bCs/>
          <w:lang w:val="lv-LV"/>
        </w:rPr>
        <w:t>202</w:t>
      </w:r>
      <w:r w:rsidR="00180FA7" w:rsidRPr="00304255">
        <w:rPr>
          <w:rFonts w:eastAsia="Arial Narrow" w:cs="Arial Narrow"/>
          <w:b/>
          <w:bCs/>
          <w:lang w:val="lv-LV"/>
        </w:rPr>
        <w:t>1</w:t>
      </w:r>
      <w:r w:rsidRPr="00304255">
        <w:rPr>
          <w:rFonts w:eastAsia="Arial Narrow" w:cs="Arial Narrow"/>
          <w:b/>
          <w:bCs/>
          <w:lang w:val="lv-LV"/>
        </w:rPr>
        <w:t>. un 20</w:t>
      </w:r>
      <w:r w:rsidR="00180FA7" w:rsidRPr="00304255">
        <w:rPr>
          <w:rFonts w:eastAsia="Arial Narrow" w:cs="Arial Narrow"/>
          <w:b/>
          <w:bCs/>
          <w:lang w:val="lv-LV"/>
        </w:rPr>
        <w:t>20</w:t>
      </w:r>
      <w:r w:rsidRPr="00304255">
        <w:rPr>
          <w:rFonts w:eastAsia="Arial Narrow" w:cs="Arial Narrow"/>
          <w:b/>
          <w:bCs/>
          <w:lang w:val="lv-LV"/>
        </w:rPr>
        <w:t>. gadā</w:t>
      </w:r>
      <w:r w:rsidRPr="00304255">
        <w:rPr>
          <w:rFonts w:eastAsia="Arial Narrow" w:cs="Arial Narrow"/>
          <w:lang w:val="lv-LV"/>
        </w:rPr>
        <w:t>:</w:t>
      </w:r>
    </w:p>
    <w:p w14:paraId="7047D7A5" w14:textId="76DC58D0" w:rsidR="009709A4" w:rsidRPr="00304255" w:rsidRDefault="009709A4" w:rsidP="00C822FE">
      <w:pPr>
        <w:numPr>
          <w:ilvl w:val="0"/>
          <w:numId w:val="7"/>
        </w:numPr>
        <w:suppressAutoHyphens/>
        <w:jc w:val="both"/>
        <w:rPr>
          <w:lang w:val="lv-LV"/>
        </w:rPr>
      </w:pPr>
      <w:r w:rsidRPr="00304255">
        <w:rPr>
          <w:rFonts w:cs="Arial Narrow"/>
          <w:lang w:val="lv-LV"/>
        </w:rPr>
        <w:t>Neto apgrozījums pa darbības veidiem:</w:t>
      </w:r>
      <w:r w:rsidRPr="00304255">
        <w:rPr>
          <w:rFonts w:eastAsia="Arial Narrow" w:cs="Arial Narrow"/>
          <w:lang w:val="lv-LV"/>
        </w:rPr>
        <w:t xml:space="preserve"> </w:t>
      </w:r>
    </w:p>
    <w:p w14:paraId="7E481659" w14:textId="77777777" w:rsidR="001D0E77" w:rsidRPr="00304255" w:rsidRDefault="001D0E77" w:rsidP="001D0E77">
      <w:pPr>
        <w:suppressAutoHyphens/>
        <w:ind w:left="720"/>
        <w:jc w:val="both"/>
        <w:rPr>
          <w:lang w:val="lv-LV"/>
        </w:rPr>
      </w:pPr>
    </w:p>
    <w:tbl>
      <w:tblPr>
        <w:tblW w:w="8818" w:type="dxa"/>
        <w:tblInd w:w="108" w:type="dxa"/>
        <w:tblLayout w:type="fixed"/>
        <w:tblLook w:val="0000" w:firstRow="0" w:lastRow="0" w:firstColumn="0" w:lastColumn="0" w:noHBand="0" w:noVBand="0"/>
      </w:tblPr>
      <w:tblGrid>
        <w:gridCol w:w="3856"/>
        <w:gridCol w:w="1560"/>
        <w:gridCol w:w="1559"/>
        <w:gridCol w:w="1843"/>
      </w:tblGrid>
      <w:tr w:rsidR="00397616" w:rsidRPr="00304255" w14:paraId="6C7E685A" w14:textId="77777777" w:rsidTr="005D5D2F">
        <w:tc>
          <w:tcPr>
            <w:tcW w:w="3856" w:type="dxa"/>
            <w:tcBorders>
              <w:top w:val="single" w:sz="4" w:space="0" w:color="000000"/>
              <w:left w:val="single" w:sz="4" w:space="0" w:color="000000"/>
              <w:bottom w:val="double" w:sz="4" w:space="0" w:color="000000"/>
            </w:tcBorders>
            <w:shd w:val="clear" w:color="auto" w:fill="auto"/>
            <w:vAlign w:val="center"/>
          </w:tcPr>
          <w:p w14:paraId="185DA74C" w14:textId="77777777" w:rsidR="00397616" w:rsidRPr="00304255" w:rsidRDefault="00397616" w:rsidP="00B93E2B">
            <w:pPr>
              <w:jc w:val="both"/>
              <w:rPr>
                <w:rFonts w:cs="Arial Narrow"/>
                <w:b/>
                <w:bCs/>
                <w:lang w:val="lv-LV"/>
              </w:rPr>
            </w:pPr>
            <w:r w:rsidRPr="00304255">
              <w:rPr>
                <w:rFonts w:cs="Arial Narrow"/>
                <w:lang w:val="lv-LV"/>
              </w:rPr>
              <w:t>Darbības veidi</w:t>
            </w:r>
          </w:p>
        </w:tc>
        <w:tc>
          <w:tcPr>
            <w:tcW w:w="1560" w:type="dxa"/>
            <w:tcBorders>
              <w:top w:val="single" w:sz="4" w:space="0" w:color="000000"/>
              <w:left w:val="single" w:sz="4" w:space="0" w:color="000000"/>
              <w:bottom w:val="double" w:sz="4" w:space="0" w:color="000000"/>
            </w:tcBorders>
            <w:shd w:val="clear" w:color="auto" w:fill="auto"/>
            <w:vAlign w:val="center"/>
          </w:tcPr>
          <w:p w14:paraId="5BE7E081" w14:textId="35019052" w:rsidR="00397616" w:rsidRPr="00304255" w:rsidRDefault="00397616" w:rsidP="00B93E2B">
            <w:pPr>
              <w:jc w:val="center"/>
              <w:rPr>
                <w:rFonts w:cs="Arial Narrow"/>
                <w:lang w:val="lv-LV"/>
              </w:rPr>
            </w:pPr>
            <w:r w:rsidRPr="00304255">
              <w:rPr>
                <w:rFonts w:cs="Arial Narrow"/>
                <w:lang w:val="lv-LV"/>
              </w:rPr>
              <w:t>31.12.202</w:t>
            </w:r>
            <w:r w:rsidR="00DF528C" w:rsidRPr="00304255">
              <w:rPr>
                <w:rFonts w:cs="Arial Narrow"/>
                <w:lang w:val="lv-LV"/>
              </w:rPr>
              <w:t>1</w:t>
            </w:r>
            <w:r w:rsidRPr="00304255">
              <w:rPr>
                <w:rFonts w:cs="Arial Narrow"/>
                <w:lang w:val="lv-LV"/>
              </w:rPr>
              <w:t>.</w:t>
            </w:r>
            <w:r w:rsidR="00BC6BBC" w:rsidRPr="00304255">
              <w:rPr>
                <w:rFonts w:cs="Arial Narrow"/>
                <w:lang w:val="lv-LV"/>
              </w:rPr>
              <w:t>, EUR</w:t>
            </w:r>
          </w:p>
        </w:tc>
        <w:tc>
          <w:tcPr>
            <w:tcW w:w="1559" w:type="dxa"/>
            <w:tcBorders>
              <w:top w:val="single" w:sz="4" w:space="0" w:color="000000"/>
              <w:left w:val="single" w:sz="4" w:space="0" w:color="000000"/>
              <w:bottom w:val="double" w:sz="4" w:space="0" w:color="000000"/>
            </w:tcBorders>
            <w:shd w:val="clear" w:color="auto" w:fill="auto"/>
            <w:vAlign w:val="center"/>
          </w:tcPr>
          <w:p w14:paraId="699CA328" w14:textId="1987001E" w:rsidR="00397616" w:rsidRPr="00304255" w:rsidRDefault="00397616" w:rsidP="00B93E2B">
            <w:pPr>
              <w:jc w:val="center"/>
              <w:rPr>
                <w:rFonts w:cs="Arial Narrow"/>
                <w:lang w:val="lv-LV"/>
              </w:rPr>
            </w:pPr>
            <w:r w:rsidRPr="00304255">
              <w:rPr>
                <w:rFonts w:cs="Arial Narrow"/>
                <w:lang w:val="lv-LV"/>
              </w:rPr>
              <w:t>31.12.20</w:t>
            </w:r>
            <w:r w:rsidR="00DF528C" w:rsidRPr="00304255">
              <w:rPr>
                <w:rFonts w:cs="Arial Narrow"/>
                <w:lang w:val="lv-LV"/>
              </w:rPr>
              <w:t>20</w:t>
            </w:r>
            <w:r w:rsidRPr="00304255">
              <w:rPr>
                <w:rFonts w:cs="Arial Narrow"/>
                <w:lang w:val="lv-LV"/>
              </w:rPr>
              <w:t>.</w:t>
            </w:r>
            <w:r w:rsidR="00BC6BBC" w:rsidRPr="00304255">
              <w:rPr>
                <w:rFonts w:cs="Arial Narrow"/>
                <w:lang w:val="lv-LV"/>
              </w:rPr>
              <w:t>, EUR</w:t>
            </w:r>
          </w:p>
        </w:tc>
        <w:tc>
          <w:tcPr>
            <w:tcW w:w="1843" w:type="dxa"/>
            <w:tcBorders>
              <w:top w:val="single" w:sz="4" w:space="0" w:color="000000"/>
              <w:left w:val="single" w:sz="4" w:space="0" w:color="000000"/>
              <w:bottom w:val="double" w:sz="4" w:space="0" w:color="000000"/>
              <w:right w:val="single" w:sz="4" w:space="0" w:color="000000"/>
            </w:tcBorders>
            <w:shd w:val="clear" w:color="auto" w:fill="auto"/>
            <w:vAlign w:val="center"/>
          </w:tcPr>
          <w:p w14:paraId="392C1DC2" w14:textId="159DEB0C" w:rsidR="00397616" w:rsidRPr="00304255" w:rsidRDefault="00397616" w:rsidP="00B93E2B">
            <w:pPr>
              <w:jc w:val="center"/>
              <w:rPr>
                <w:lang w:val="lv-LV"/>
              </w:rPr>
            </w:pPr>
            <w:r w:rsidRPr="00304255">
              <w:rPr>
                <w:rFonts w:cs="Arial Narrow"/>
                <w:lang w:val="lv-LV"/>
              </w:rPr>
              <w:t>Izmaiņas (+,-)</w:t>
            </w:r>
            <w:r w:rsidR="00BB7FF2" w:rsidRPr="00304255">
              <w:rPr>
                <w:rFonts w:cs="Arial Narrow"/>
                <w:lang w:val="lv-LV"/>
              </w:rPr>
              <w:t>, EUR</w:t>
            </w:r>
          </w:p>
        </w:tc>
      </w:tr>
      <w:tr w:rsidR="00392F50" w:rsidRPr="00304255" w14:paraId="10D52662" w14:textId="77777777" w:rsidTr="005D5D2F">
        <w:tc>
          <w:tcPr>
            <w:tcW w:w="3856" w:type="dxa"/>
            <w:tcBorders>
              <w:top w:val="double" w:sz="4" w:space="0" w:color="000000"/>
              <w:left w:val="single" w:sz="4" w:space="0" w:color="000000"/>
              <w:bottom w:val="double" w:sz="4" w:space="0" w:color="000000"/>
            </w:tcBorders>
            <w:shd w:val="clear" w:color="auto" w:fill="auto"/>
          </w:tcPr>
          <w:p w14:paraId="48762C79" w14:textId="77777777" w:rsidR="00392F50" w:rsidRPr="00304255" w:rsidRDefault="00392F50" w:rsidP="00392F50">
            <w:pPr>
              <w:snapToGrid w:val="0"/>
              <w:rPr>
                <w:rFonts w:cs="Arial Narrow"/>
                <w:lang w:val="lv-LV"/>
              </w:rPr>
            </w:pPr>
            <w:r w:rsidRPr="00304255">
              <w:rPr>
                <w:rFonts w:cs="Arial Narrow"/>
                <w:lang w:val="lv-LV"/>
              </w:rPr>
              <w:t>Apsaimniekošanas pakalpojumi, īres maksas pakalpojumi</w:t>
            </w:r>
          </w:p>
        </w:tc>
        <w:tc>
          <w:tcPr>
            <w:tcW w:w="1560" w:type="dxa"/>
            <w:tcBorders>
              <w:top w:val="double" w:sz="4" w:space="0" w:color="000000"/>
              <w:left w:val="single" w:sz="4" w:space="0" w:color="000000"/>
              <w:bottom w:val="double" w:sz="4" w:space="0" w:color="000000"/>
            </w:tcBorders>
            <w:shd w:val="clear" w:color="auto" w:fill="auto"/>
          </w:tcPr>
          <w:p w14:paraId="7894E775" w14:textId="60908D2D" w:rsidR="00392F50" w:rsidRPr="00304255" w:rsidRDefault="00392F50" w:rsidP="00392F50">
            <w:pPr>
              <w:snapToGrid w:val="0"/>
              <w:jc w:val="center"/>
              <w:rPr>
                <w:rFonts w:cs="Arial Narrow"/>
                <w:lang w:val="lv-LV"/>
              </w:rPr>
            </w:pPr>
            <w:r w:rsidRPr="00304255">
              <w:rPr>
                <w:rFonts w:cs="Arial Narrow"/>
              </w:rPr>
              <w:t>675 478</w:t>
            </w:r>
          </w:p>
        </w:tc>
        <w:tc>
          <w:tcPr>
            <w:tcW w:w="1559" w:type="dxa"/>
            <w:tcBorders>
              <w:top w:val="double" w:sz="4" w:space="0" w:color="000000"/>
              <w:left w:val="single" w:sz="4" w:space="0" w:color="000000"/>
              <w:bottom w:val="double" w:sz="4" w:space="0" w:color="000000"/>
            </w:tcBorders>
            <w:shd w:val="clear" w:color="auto" w:fill="auto"/>
          </w:tcPr>
          <w:p w14:paraId="03807AFA" w14:textId="725F678D" w:rsidR="00392F50" w:rsidRPr="00304255" w:rsidRDefault="00392F50" w:rsidP="00392F50">
            <w:pPr>
              <w:snapToGrid w:val="0"/>
              <w:jc w:val="center"/>
              <w:rPr>
                <w:rFonts w:cs="Arial Narrow"/>
                <w:lang w:val="lv-LV"/>
              </w:rPr>
            </w:pPr>
            <w:r w:rsidRPr="00304255">
              <w:rPr>
                <w:rFonts w:cs="Arial Narrow"/>
                <w:lang w:val="lv-LV"/>
              </w:rPr>
              <w:t>655 782</w:t>
            </w:r>
          </w:p>
        </w:tc>
        <w:tc>
          <w:tcPr>
            <w:tcW w:w="1843" w:type="dxa"/>
            <w:tcBorders>
              <w:top w:val="double" w:sz="4" w:space="0" w:color="000000"/>
              <w:left w:val="single" w:sz="4" w:space="0" w:color="000000"/>
              <w:bottom w:val="double" w:sz="4" w:space="0" w:color="000000"/>
              <w:right w:val="single" w:sz="4" w:space="0" w:color="000000"/>
            </w:tcBorders>
            <w:shd w:val="clear" w:color="auto" w:fill="auto"/>
          </w:tcPr>
          <w:p w14:paraId="72FA8BE1" w14:textId="04ECBA55" w:rsidR="00392F50" w:rsidRPr="00304255" w:rsidRDefault="00392F50" w:rsidP="00392F50">
            <w:pPr>
              <w:snapToGrid w:val="0"/>
              <w:jc w:val="center"/>
              <w:rPr>
                <w:lang w:val="lv-LV"/>
              </w:rPr>
            </w:pPr>
            <w:r w:rsidRPr="00304255">
              <w:rPr>
                <w:rFonts w:cs="Arial Narrow"/>
              </w:rPr>
              <w:t>19 696</w:t>
            </w:r>
          </w:p>
        </w:tc>
      </w:tr>
      <w:tr w:rsidR="00392F50" w:rsidRPr="00304255" w14:paraId="1CE39A68" w14:textId="77777777" w:rsidTr="005D5D2F">
        <w:tc>
          <w:tcPr>
            <w:tcW w:w="3856" w:type="dxa"/>
            <w:tcBorders>
              <w:left w:val="single" w:sz="4" w:space="0" w:color="000000"/>
              <w:bottom w:val="double" w:sz="4" w:space="0" w:color="000000"/>
            </w:tcBorders>
            <w:shd w:val="clear" w:color="auto" w:fill="auto"/>
          </w:tcPr>
          <w:p w14:paraId="5C2E49F4" w14:textId="77777777" w:rsidR="00392F50" w:rsidRPr="00304255" w:rsidRDefault="00392F50" w:rsidP="00392F50">
            <w:pPr>
              <w:pStyle w:val="Galvene"/>
              <w:snapToGrid w:val="0"/>
              <w:rPr>
                <w:rFonts w:cs="Arial Narrow"/>
                <w:lang w:val="lv-LV"/>
              </w:rPr>
            </w:pPr>
            <w:r w:rsidRPr="00304255">
              <w:rPr>
                <w:rFonts w:cs="Arial Narrow"/>
                <w:lang w:val="lv-LV"/>
              </w:rPr>
              <w:t xml:space="preserve">Sadzīves atkritumu apsaimniekošana </w:t>
            </w:r>
          </w:p>
        </w:tc>
        <w:tc>
          <w:tcPr>
            <w:tcW w:w="1560" w:type="dxa"/>
            <w:tcBorders>
              <w:left w:val="single" w:sz="4" w:space="0" w:color="000000"/>
              <w:bottom w:val="double" w:sz="4" w:space="0" w:color="000000"/>
            </w:tcBorders>
            <w:shd w:val="clear" w:color="auto" w:fill="auto"/>
          </w:tcPr>
          <w:p w14:paraId="76D7F300" w14:textId="2484DFE0" w:rsidR="00392F50" w:rsidRPr="00304255" w:rsidRDefault="00392F50" w:rsidP="00392F50">
            <w:pPr>
              <w:snapToGrid w:val="0"/>
              <w:jc w:val="center"/>
              <w:rPr>
                <w:rFonts w:cs="Arial Narrow"/>
                <w:lang w:val="lv-LV"/>
              </w:rPr>
            </w:pPr>
            <w:r w:rsidRPr="00304255">
              <w:rPr>
                <w:rFonts w:cs="Arial Narrow"/>
              </w:rPr>
              <w:t>335 088</w:t>
            </w:r>
          </w:p>
        </w:tc>
        <w:tc>
          <w:tcPr>
            <w:tcW w:w="1559" w:type="dxa"/>
            <w:tcBorders>
              <w:left w:val="single" w:sz="4" w:space="0" w:color="000000"/>
              <w:bottom w:val="double" w:sz="4" w:space="0" w:color="000000"/>
            </w:tcBorders>
            <w:shd w:val="clear" w:color="auto" w:fill="auto"/>
          </w:tcPr>
          <w:p w14:paraId="55922D47" w14:textId="19DDE00F" w:rsidR="00392F50" w:rsidRPr="00304255" w:rsidRDefault="00392F50" w:rsidP="00392F50">
            <w:pPr>
              <w:snapToGrid w:val="0"/>
              <w:jc w:val="center"/>
              <w:rPr>
                <w:rFonts w:cs="Arial Narrow"/>
                <w:lang w:val="lv-LV"/>
              </w:rPr>
            </w:pPr>
            <w:r w:rsidRPr="00304255">
              <w:rPr>
                <w:rFonts w:cs="Arial Narrow"/>
                <w:lang w:val="lv-LV"/>
              </w:rPr>
              <w:t>307 626</w:t>
            </w:r>
          </w:p>
        </w:tc>
        <w:tc>
          <w:tcPr>
            <w:tcW w:w="1843" w:type="dxa"/>
            <w:tcBorders>
              <w:left w:val="single" w:sz="4" w:space="0" w:color="000000"/>
              <w:bottom w:val="double" w:sz="4" w:space="0" w:color="000000"/>
              <w:right w:val="single" w:sz="4" w:space="0" w:color="000000"/>
            </w:tcBorders>
            <w:shd w:val="clear" w:color="auto" w:fill="auto"/>
          </w:tcPr>
          <w:p w14:paraId="63DFD462" w14:textId="08B513AB" w:rsidR="00392F50" w:rsidRPr="00304255" w:rsidRDefault="00392F50" w:rsidP="00392F50">
            <w:pPr>
              <w:snapToGrid w:val="0"/>
              <w:jc w:val="center"/>
              <w:rPr>
                <w:lang w:val="lv-LV"/>
              </w:rPr>
            </w:pPr>
            <w:r w:rsidRPr="00304255">
              <w:rPr>
                <w:rFonts w:cs="Arial Narrow"/>
              </w:rPr>
              <w:t>27 462</w:t>
            </w:r>
          </w:p>
        </w:tc>
      </w:tr>
      <w:tr w:rsidR="00392F50" w:rsidRPr="00304255" w14:paraId="78CE196E" w14:textId="77777777" w:rsidTr="005D5D2F">
        <w:tc>
          <w:tcPr>
            <w:tcW w:w="3856" w:type="dxa"/>
            <w:tcBorders>
              <w:left w:val="single" w:sz="4" w:space="0" w:color="000000"/>
              <w:bottom w:val="double" w:sz="4" w:space="0" w:color="000000"/>
            </w:tcBorders>
            <w:shd w:val="clear" w:color="auto" w:fill="auto"/>
          </w:tcPr>
          <w:p w14:paraId="62A74359" w14:textId="77777777" w:rsidR="00392F50" w:rsidRPr="00304255" w:rsidRDefault="00392F50" w:rsidP="00392F50">
            <w:pPr>
              <w:pStyle w:val="Galvene"/>
              <w:snapToGrid w:val="0"/>
              <w:rPr>
                <w:rFonts w:cs="Arial Narrow"/>
                <w:lang w:val="lv-LV"/>
              </w:rPr>
            </w:pPr>
            <w:r w:rsidRPr="00304255">
              <w:rPr>
                <w:rFonts w:cs="Arial Narrow"/>
                <w:lang w:val="lv-LV"/>
              </w:rPr>
              <w:t>Kanalizācijas un ūdens pakalpojumi</w:t>
            </w:r>
          </w:p>
        </w:tc>
        <w:tc>
          <w:tcPr>
            <w:tcW w:w="1560" w:type="dxa"/>
            <w:tcBorders>
              <w:left w:val="single" w:sz="4" w:space="0" w:color="000000"/>
              <w:bottom w:val="double" w:sz="4" w:space="0" w:color="000000"/>
            </w:tcBorders>
            <w:shd w:val="clear" w:color="auto" w:fill="auto"/>
          </w:tcPr>
          <w:p w14:paraId="45CF96AE" w14:textId="188D56C4" w:rsidR="00392F50" w:rsidRPr="00304255" w:rsidRDefault="00392F50" w:rsidP="00392F50">
            <w:pPr>
              <w:snapToGrid w:val="0"/>
              <w:jc w:val="center"/>
              <w:rPr>
                <w:rFonts w:cs="Arial Narrow"/>
                <w:lang w:val="lv-LV"/>
              </w:rPr>
            </w:pPr>
            <w:r w:rsidRPr="00304255">
              <w:rPr>
                <w:rFonts w:cs="Arial Narrow"/>
              </w:rPr>
              <w:t>481 050</w:t>
            </w:r>
          </w:p>
        </w:tc>
        <w:tc>
          <w:tcPr>
            <w:tcW w:w="1559" w:type="dxa"/>
            <w:tcBorders>
              <w:left w:val="single" w:sz="4" w:space="0" w:color="000000"/>
              <w:bottom w:val="double" w:sz="4" w:space="0" w:color="000000"/>
            </w:tcBorders>
            <w:shd w:val="clear" w:color="auto" w:fill="auto"/>
          </w:tcPr>
          <w:p w14:paraId="47D479E3" w14:textId="6538FE9B" w:rsidR="00392F50" w:rsidRPr="00304255" w:rsidRDefault="00392F50" w:rsidP="00392F50">
            <w:pPr>
              <w:snapToGrid w:val="0"/>
              <w:jc w:val="center"/>
              <w:rPr>
                <w:rFonts w:cs="Arial Narrow"/>
                <w:lang w:val="lv-LV"/>
              </w:rPr>
            </w:pPr>
            <w:r w:rsidRPr="00304255">
              <w:rPr>
                <w:rFonts w:cs="Arial Narrow"/>
                <w:lang w:val="lv-LV"/>
              </w:rPr>
              <w:t>408 795</w:t>
            </w:r>
          </w:p>
        </w:tc>
        <w:tc>
          <w:tcPr>
            <w:tcW w:w="1843" w:type="dxa"/>
            <w:tcBorders>
              <w:left w:val="single" w:sz="4" w:space="0" w:color="000000"/>
              <w:bottom w:val="double" w:sz="4" w:space="0" w:color="000000"/>
              <w:right w:val="single" w:sz="4" w:space="0" w:color="000000"/>
            </w:tcBorders>
            <w:shd w:val="clear" w:color="auto" w:fill="auto"/>
          </w:tcPr>
          <w:p w14:paraId="3D54C9CA" w14:textId="25C030DC" w:rsidR="00392F50" w:rsidRPr="00304255" w:rsidRDefault="00392F50" w:rsidP="00392F50">
            <w:pPr>
              <w:snapToGrid w:val="0"/>
              <w:jc w:val="center"/>
              <w:rPr>
                <w:lang w:val="lv-LV"/>
              </w:rPr>
            </w:pPr>
            <w:r w:rsidRPr="00304255">
              <w:rPr>
                <w:rFonts w:cs="Arial Narrow"/>
              </w:rPr>
              <w:t>72 255</w:t>
            </w:r>
          </w:p>
        </w:tc>
      </w:tr>
      <w:tr w:rsidR="00392F50" w:rsidRPr="00304255" w14:paraId="7BA41764" w14:textId="77777777" w:rsidTr="005D5D2F">
        <w:tc>
          <w:tcPr>
            <w:tcW w:w="3856" w:type="dxa"/>
            <w:tcBorders>
              <w:left w:val="single" w:sz="4" w:space="0" w:color="000000"/>
              <w:bottom w:val="double" w:sz="4" w:space="0" w:color="000000"/>
            </w:tcBorders>
            <w:shd w:val="clear" w:color="auto" w:fill="auto"/>
          </w:tcPr>
          <w:p w14:paraId="15B28301" w14:textId="77777777" w:rsidR="00392F50" w:rsidRPr="00304255" w:rsidRDefault="00392F50" w:rsidP="00392F50">
            <w:pPr>
              <w:snapToGrid w:val="0"/>
              <w:rPr>
                <w:rFonts w:cs="Arial Narrow"/>
                <w:lang w:val="lv-LV"/>
              </w:rPr>
            </w:pPr>
            <w:r w:rsidRPr="00304255">
              <w:rPr>
                <w:rFonts w:cs="Arial Narrow"/>
                <w:lang w:val="lv-LV"/>
              </w:rPr>
              <w:t>Teritorijas uzturēšana, labiekārtošana</w:t>
            </w:r>
          </w:p>
        </w:tc>
        <w:tc>
          <w:tcPr>
            <w:tcW w:w="1560" w:type="dxa"/>
            <w:tcBorders>
              <w:left w:val="single" w:sz="4" w:space="0" w:color="000000"/>
              <w:bottom w:val="double" w:sz="4" w:space="0" w:color="000000"/>
            </w:tcBorders>
            <w:shd w:val="clear" w:color="auto" w:fill="auto"/>
          </w:tcPr>
          <w:p w14:paraId="7C588285" w14:textId="01464E23" w:rsidR="00392F50" w:rsidRPr="00304255" w:rsidRDefault="00392F50" w:rsidP="00392F50">
            <w:pPr>
              <w:snapToGrid w:val="0"/>
              <w:jc w:val="center"/>
              <w:rPr>
                <w:rFonts w:cs="Arial Narrow"/>
                <w:lang w:val="lv-LV"/>
              </w:rPr>
            </w:pPr>
            <w:r w:rsidRPr="00304255">
              <w:rPr>
                <w:rFonts w:cs="Arial Narrow"/>
              </w:rPr>
              <w:t>436 344</w:t>
            </w:r>
          </w:p>
        </w:tc>
        <w:tc>
          <w:tcPr>
            <w:tcW w:w="1559" w:type="dxa"/>
            <w:tcBorders>
              <w:left w:val="single" w:sz="4" w:space="0" w:color="000000"/>
              <w:bottom w:val="double" w:sz="4" w:space="0" w:color="000000"/>
            </w:tcBorders>
            <w:shd w:val="clear" w:color="auto" w:fill="auto"/>
          </w:tcPr>
          <w:p w14:paraId="6A941B41" w14:textId="618DB3EC" w:rsidR="00392F50" w:rsidRPr="00304255" w:rsidRDefault="00392F50" w:rsidP="00392F50">
            <w:pPr>
              <w:snapToGrid w:val="0"/>
              <w:jc w:val="center"/>
              <w:rPr>
                <w:rFonts w:cs="Arial Narrow"/>
                <w:lang w:val="lv-LV"/>
              </w:rPr>
            </w:pPr>
            <w:r w:rsidRPr="00304255">
              <w:rPr>
                <w:rFonts w:cs="Arial Narrow"/>
                <w:lang w:val="lv-LV"/>
              </w:rPr>
              <w:t>374 756</w:t>
            </w:r>
          </w:p>
        </w:tc>
        <w:tc>
          <w:tcPr>
            <w:tcW w:w="1843" w:type="dxa"/>
            <w:tcBorders>
              <w:left w:val="single" w:sz="4" w:space="0" w:color="000000"/>
              <w:bottom w:val="double" w:sz="4" w:space="0" w:color="000000"/>
              <w:right w:val="single" w:sz="4" w:space="0" w:color="000000"/>
            </w:tcBorders>
            <w:shd w:val="clear" w:color="auto" w:fill="auto"/>
          </w:tcPr>
          <w:p w14:paraId="4EE67F07" w14:textId="591F2211" w:rsidR="00392F50" w:rsidRPr="00304255" w:rsidRDefault="00392F50" w:rsidP="00392F50">
            <w:pPr>
              <w:snapToGrid w:val="0"/>
              <w:jc w:val="center"/>
              <w:rPr>
                <w:lang w:val="lv-LV"/>
              </w:rPr>
            </w:pPr>
            <w:r w:rsidRPr="00304255">
              <w:rPr>
                <w:rFonts w:cs="Arial Narrow"/>
              </w:rPr>
              <w:t>61 588</w:t>
            </w:r>
          </w:p>
        </w:tc>
      </w:tr>
      <w:tr w:rsidR="00392F50" w:rsidRPr="00304255" w14:paraId="73B7CC70" w14:textId="77777777" w:rsidTr="005D5D2F">
        <w:tc>
          <w:tcPr>
            <w:tcW w:w="3856" w:type="dxa"/>
            <w:tcBorders>
              <w:left w:val="single" w:sz="4" w:space="0" w:color="000000"/>
              <w:bottom w:val="double" w:sz="4" w:space="0" w:color="000000"/>
            </w:tcBorders>
            <w:shd w:val="clear" w:color="auto" w:fill="auto"/>
          </w:tcPr>
          <w:p w14:paraId="61224E16" w14:textId="77777777" w:rsidR="00392F50" w:rsidRPr="00304255" w:rsidRDefault="00392F50" w:rsidP="00392F50">
            <w:pPr>
              <w:rPr>
                <w:rFonts w:cs="Arial Narrow"/>
                <w:lang w:val="lv-LV"/>
              </w:rPr>
            </w:pPr>
            <w:r w:rsidRPr="00304255">
              <w:rPr>
                <w:lang w:val="lv-LV"/>
              </w:rPr>
              <w:t xml:space="preserve"> </w:t>
            </w:r>
            <w:r w:rsidRPr="00304255">
              <w:rPr>
                <w:rFonts w:cs="Arial Narrow"/>
                <w:lang w:val="lv-LV"/>
              </w:rPr>
              <w:t>Pārējie</w:t>
            </w:r>
          </w:p>
        </w:tc>
        <w:tc>
          <w:tcPr>
            <w:tcW w:w="1560" w:type="dxa"/>
            <w:tcBorders>
              <w:left w:val="single" w:sz="4" w:space="0" w:color="000000"/>
              <w:bottom w:val="double" w:sz="4" w:space="0" w:color="000000"/>
            </w:tcBorders>
            <w:shd w:val="clear" w:color="auto" w:fill="auto"/>
          </w:tcPr>
          <w:p w14:paraId="7C1A9E72" w14:textId="01303949" w:rsidR="00392F50" w:rsidRPr="00304255" w:rsidRDefault="00392F50" w:rsidP="00392F50">
            <w:pPr>
              <w:snapToGrid w:val="0"/>
              <w:jc w:val="center"/>
              <w:rPr>
                <w:rFonts w:cs="Arial Narrow"/>
                <w:lang w:val="lv-LV"/>
              </w:rPr>
            </w:pPr>
            <w:r w:rsidRPr="00304255">
              <w:rPr>
                <w:rFonts w:cs="Arial Narrow"/>
              </w:rPr>
              <w:t>33 640</w:t>
            </w:r>
          </w:p>
        </w:tc>
        <w:tc>
          <w:tcPr>
            <w:tcW w:w="1559" w:type="dxa"/>
            <w:tcBorders>
              <w:left w:val="single" w:sz="4" w:space="0" w:color="000000"/>
              <w:bottom w:val="double" w:sz="4" w:space="0" w:color="000000"/>
            </w:tcBorders>
            <w:shd w:val="clear" w:color="auto" w:fill="auto"/>
          </w:tcPr>
          <w:p w14:paraId="243D704E" w14:textId="6FFE567B" w:rsidR="00392F50" w:rsidRPr="00304255" w:rsidRDefault="00392F50" w:rsidP="00392F50">
            <w:pPr>
              <w:pStyle w:val="Sarakstarindkopa"/>
              <w:numPr>
                <w:ilvl w:val="0"/>
                <w:numId w:val="20"/>
              </w:numPr>
              <w:snapToGrid w:val="0"/>
              <w:jc w:val="center"/>
              <w:rPr>
                <w:rFonts w:cs="Arial Narrow"/>
                <w:lang w:val="lv-LV"/>
              </w:rPr>
            </w:pPr>
            <w:r w:rsidRPr="00304255">
              <w:rPr>
                <w:rFonts w:cs="Arial Narrow"/>
                <w:lang w:val="lv-LV"/>
              </w:rPr>
              <w:t>116</w:t>
            </w:r>
          </w:p>
        </w:tc>
        <w:tc>
          <w:tcPr>
            <w:tcW w:w="1843" w:type="dxa"/>
            <w:tcBorders>
              <w:left w:val="single" w:sz="4" w:space="0" w:color="000000"/>
              <w:bottom w:val="double" w:sz="4" w:space="0" w:color="000000"/>
              <w:right w:val="single" w:sz="4" w:space="0" w:color="000000"/>
            </w:tcBorders>
            <w:shd w:val="clear" w:color="auto" w:fill="auto"/>
          </w:tcPr>
          <w:p w14:paraId="640A2199" w14:textId="2BB7CDEB" w:rsidR="00392F50" w:rsidRPr="00304255" w:rsidRDefault="00392F50" w:rsidP="00392F50">
            <w:pPr>
              <w:pStyle w:val="Sarakstarindkopa"/>
              <w:snapToGrid w:val="0"/>
              <w:rPr>
                <w:lang w:val="lv-LV"/>
              </w:rPr>
            </w:pPr>
            <w:r w:rsidRPr="00304255">
              <w:rPr>
                <w:rFonts w:cs="Arial Narrow"/>
              </w:rPr>
              <w:t>(</w:t>
            </w:r>
            <w:r w:rsidRPr="00304255">
              <w:rPr>
                <w:rFonts w:cs="Arial Narrow"/>
              </w:rPr>
              <w:t>476</w:t>
            </w:r>
            <w:r w:rsidRPr="00304255">
              <w:rPr>
                <w:rFonts w:cs="Arial Narrow"/>
              </w:rPr>
              <w:t>)</w:t>
            </w:r>
          </w:p>
        </w:tc>
      </w:tr>
      <w:tr w:rsidR="00392F50" w:rsidRPr="00304255" w14:paraId="1474CE13" w14:textId="77777777" w:rsidTr="005D5D2F">
        <w:tc>
          <w:tcPr>
            <w:tcW w:w="3856" w:type="dxa"/>
            <w:tcBorders>
              <w:top w:val="double" w:sz="4" w:space="0" w:color="000000"/>
              <w:left w:val="single" w:sz="4" w:space="0" w:color="000000"/>
              <w:bottom w:val="single" w:sz="4" w:space="0" w:color="000000"/>
            </w:tcBorders>
            <w:shd w:val="clear" w:color="auto" w:fill="auto"/>
          </w:tcPr>
          <w:p w14:paraId="6D2AC711" w14:textId="77777777" w:rsidR="00392F50" w:rsidRPr="00304255" w:rsidRDefault="00392F50" w:rsidP="00392F50">
            <w:pPr>
              <w:jc w:val="both"/>
              <w:rPr>
                <w:rFonts w:cs="Arial Narrow"/>
                <w:lang w:val="lv-LV"/>
              </w:rPr>
            </w:pPr>
            <w:r w:rsidRPr="00304255">
              <w:rPr>
                <w:rFonts w:cs="Arial Narrow"/>
                <w:lang w:val="lv-LV"/>
              </w:rPr>
              <w:t>Būvniecības pakalpojumi</w:t>
            </w:r>
          </w:p>
        </w:tc>
        <w:tc>
          <w:tcPr>
            <w:tcW w:w="1560" w:type="dxa"/>
            <w:tcBorders>
              <w:top w:val="double" w:sz="4" w:space="0" w:color="000000"/>
              <w:left w:val="single" w:sz="4" w:space="0" w:color="000000"/>
              <w:bottom w:val="single" w:sz="4" w:space="0" w:color="000000"/>
            </w:tcBorders>
            <w:shd w:val="clear" w:color="auto" w:fill="auto"/>
          </w:tcPr>
          <w:p w14:paraId="1D23C40D" w14:textId="32124B36" w:rsidR="00392F50" w:rsidRPr="00304255" w:rsidRDefault="00392F50" w:rsidP="00392F50">
            <w:pPr>
              <w:snapToGrid w:val="0"/>
              <w:jc w:val="center"/>
              <w:rPr>
                <w:rFonts w:cs="Arial Narrow"/>
                <w:lang w:val="lv-LV"/>
              </w:rPr>
            </w:pPr>
            <w:r w:rsidRPr="00304255">
              <w:rPr>
                <w:rFonts w:cs="Arial Narrow"/>
              </w:rPr>
              <w:t>47 416</w:t>
            </w:r>
          </w:p>
        </w:tc>
        <w:tc>
          <w:tcPr>
            <w:tcW w:w="1559" w:type="dxa"/>
            <w:tcBorders>
              <w:top w:val="double" w:sz="4" w:space="0" w:color="000000"/>
              <w:left w:val="single" w:sz="4" w:space="0" w:color="000000"/>
              <w:bottom w:val="single" w:sz="4" w:space="0" w:color="000000"/>
            </w:tcBorders>
            <w:shd w:val="clear" w:color="auto" w:fill="auto"/>
          </w:tcPr>
          <w:p w14:paraId="0024D75B" w14:textId="601E750F" w:rsidR="00392F50" w:rsidRPr="00304255" w:rsidRDefault="00392F50" w:rsidP="00392F50">
            <w:pPr>
              <w:snapToGrid w:val="0"/>
              <w:jc w:val="center"/>
              <w:rPr>
                <w:rFonts w:cs="Arial Narrow"/>
                <w:lang w:val="lv-LV"/>
              </w:rPr>
            </w:pPr>
            <w:r w:rsidRPr="00304255">
              <w:rPr>
                <w:rFonts w:cs="Arial Narrow"/>
                <w:lang w:val="lv-LV"/>
              </w:rPr>
              <w:t>54 152</w:t>
            </w:r>
          </w:p>
        </w:tc>
        <w:tc>
          <w:tcPr>
            <w:tcW w:w="1843" w:type="dxa"/>
            <w:tcBorders>
              <w:top w:val="double" w:sz="4" w:space="0" w:color="000000"/>
              <w:left w:val="single" w:sz="4" w:space="0" w:color="000000"/>
              <w:bottom w:val="single" w:sz="4" w:space="0" w:color="000000"/>
              <w:right w:val="single" w:sz="4" w:space="0" w:color="000000"/>
            </w:tcBorders>
            <w:shd w:val="clear" w:color="auto" w:fill="auto"/>
          </w:tcPr>
          <w:p w14:paraId="20666D1E" w14:textId="0C102E3B" w:rsidR="00392F50" w:rsidRPr="00304255" w:rsidRDefault="00392F50" w:rsidP="00304255">
            <w:pPr>
              <w:snapToGrid w:val="0"/>
              <w:jc w:val="center"/>
              <w:rPr>
                <w:lang w:val="lv-LV"/>
              </w:rPr>
            </w:pPr>
            <w:r w:rsidRPr="00304255">
              <w:rPr>
                <w:rFonts w:cs="Arial Narrow"/>
              </w:rPr>
              <w:t>(6 736)</w:t>
            </w:r>
          </w:p>
        </w:tc>
      </w:tr>
      <w:tr w:rsidR="00392F50" w:rsidRPr="00304255" w14:paraId="5519AC5C" w14:textId="77777777" w:rsidTr="005D5D2F">
        <w:tc>
          <w:tcPr>
            <w:tcW w:w="3856" w:type="dxa"/>
            <w:tcBorders>
              <w:left w:val="single" w:sz="4" w:space="0" w:color="000000"/>
              <w:bottom w:val="single" w:sz="4" w:space="0" w:color="000000"/>
            </w:tcBorders>
            <w:shd w:val="clear" w:color="auto" w:fill="auto"/>
          </w:tcPr>
          <w:p w14:paraId="60127D47" w14:textId="77777777" w:rsidR="00392F50" w:rsidRPr="00304255" w:rsidRDefault="00392F50" w:rsidP="00392F50">
            <w:pPr>
              <w:jc w:val="both"/>
              <w:rPr>
                <w:rFonts w:cs="Arial Narrow"/>
                <w:b/>
                <w:bCs/>
                <w:lang w:val="lv-LV"/>
              </w:rPr>
            </w:pPr>
            <w:r w:rsidRPr="00304255">
              <w:rPr>
                <w:rFonts w:cs="Arial Narrow"/>
                <w:b/>
                <w:bCs/>
                <w:lang w:val="lv-LV"/>
              </w:rPr>
              <w:t xml:space="preserve">Kopā </w:t>
            </w:r>
          </w:p>
        </w:tc>
        <w:tc>
          <w:tcPr>
            <w:tcW w:w="1560" w:type="dxa"/>
            <w:tcBorders>
              <w:left w:val="single" w:sz="4" w:space="0" w:color="000000"/>
              <w:bottom w:val="single" w:sz="4" w:space="0" w:color="000000"/>
            </w:tcBorders>
            <w:shd w:val="clear" w:color="auto" w:fill="auto"/>
          </w:tcPr>
          <w:p w14:paraId="405CE67C" w14:textId="02DC239C" w:rsidR="00392F50" w:rsidRPr="00304255" w:rsidRDefault="00392F50" w:rsidP="00392F50">
            <w:pPr>
              <w:snapToGrid w:val="0"/>
              <w:jc w:val="center"/>
              <w:rPr>
                <w:rFonts w:cs="Arial Narrow"/>
                <w:b/>
                <w:bCs/>
                <w:lang w:val="lv-LV"/>
              </w:rPr>
            </w:pPr>
            <w:r w:rsidRPr="00304255">
              <w:rPr>
                <w:rFonts w:cs="Arial Narrow"/>
                <w:b/>
                <w:bCs/>
              </w:rPr>
              <w:t>2 009 016</w:t>
            </w:r>
          </w:p>
        </w:tc>
        <w:tc>
          <w:tcPr>
            <w:tcW w:w="1559" w:type="dxa"/>
            <w:tcBorders>
              <w:left w:val="single" w:sz="4" w:space="0" w:color="000000"/>
              <w:bottom w:val="single" w:sz="4" w:space="0" w:color="000000"/>
            </w:tcBorders>
            <w:shd w:val="clear" w:color="auto" w:fill="auto"/>
          </w:tcPr>
          <w:p w14:paraId="4702E6C8" w14:textId="71072757" w:rsidR="00392F50" w:rsidRPr="00304255" w:rsidRDefault="00392F50" w:rsidP="00392F50">
            <w:pPr>
              <w:snapToGrid w:val="0"/>
              <w:jc w:val="center"/>
              <w:rPr>
                <w:rFonts w:cs="Arial Narrow"/>
                <w:b/>
                <w:bCs/>
                <w:lang w:val="lv-LV"/>
              </w:rPr>
            </w:pPr>
            <w:r w:rsidRPr="00304255">
              <w:rPr>
                <w:rFonts w:cs="Arial Narrow"/>
                <w:b/>
                <w:bCs/>
                <w:lang w:val="lv-LV"/>
              </w:rPr>
              <w:t>1 835 227</w:t>
            </w:r>
          </w:p>
        </w:tc>
        <w:tc>
          <w:tcPr>
            <w:tcW w:w="1843" w:type="dxa"/>
            <w:tcBorders>
              <w:left w:val="single" w:sz="4" w:space="0" w:color="000000"/>
              <w:bottom w:val="single" w:sz="4" w:space="0" w:color="000000"/>
              <w:right w:val="single" w:sz="4" w:space="0" w:color="000000"/>
            </w:tcBorders>
            <w:shd w:val="clear" w:color="auto" w:fill="auto"/>
          </w:tcPr>
          <w:p w14:paraId="555C6849" w14:textId="63CA56A3" w:rsidR="00392F50" w:rsidRPr="00304255" w:rsidRDefault="00392F50" w:rsidP="00392F50">
            <w:pPr>
              <w:snapToGrid w:val="0"/>
              <w:jc w:val="center"/>
              <w:rPr>
                <w:lang w:val="lv-LV"/>
              </w:rPr>
            </w:pPr>
            <w:r w:rsidRPr="00304255">
              <w:rPr>
                <w:rFonts w:cs="Arial Narrow"/>
                <w:b/>
                <w:bCs/>
              </w:rPr>
              <w:t>173 789</w:t>
            </w:r>
          </w:p>
        </w:tc>
      </w:tr>
    </w:tbl>
    <w:p w14:paraId="54F61837" w14:textId="77777777" w:rsidR="00397616" w:rsidRPr="00304255" w:rsidRDefault="00397616" w:rsidP="00397616">
      <w:pPr>
        <w:shd w:val="clear" w:color="auto" w:fill="FFFFFF"/>
        <w:jc w:val="both"/>
        <w:rPr>
          <w:i/>
          <w:iCs/>
          <w:lang w:val="lv-LV"/>
        </w:rPr>
      </w:pPr>
    </w:p>
    <w:p w14:paraId="000BEB2C" w14:textId="77777777" w:rsidR="00397616" w:rsidRPr="00304255" w:rsidRDefault="00397616" w:rsidP="00C822FE">
      <w:pPr>
        <w:numPr>
          <w:ilvl w:val="0"/>
          <w:numId w:val="8"/>
        </w:numPr>
        <w:shd w:val="clear" w:color="auto" w:fill="FFFFFF"/>
        <w:suppressAutoHyphens/>
        <w:jc w:val="both"/>
        <w:rPr>
          <w:i/>
          <w:iCs/>
          <w:lang w:val="lv-LV"/>
        </w:rPr>
      </w:pPr>
      <w:r w:rsidRPr="00304255">
        <w:rPr>
          <w:lang w:val="lv-LV"/>
        </w:rPr>
        <w:t>Peļņa/zaudējumi</w:t>
      </w:r>
    </w:p>
    <w:p w14:paraId="6449ADC1" w14:textId="77777777" w:rsidR="00397616" w:rsidRPr="00235668" w:rsidRDefault="00397616" w:rsidP="00397616">
      <w:pPr>
        <w:jc w:val="both"/>
        <w:rPr>
          <w:rFonts w:eastAsia="Arial Narrow" w:cs="Arial Narrow"/>
          <w:highlight w:val="yellow"/>
          <w:lang w:val="lv-LV"/>
        </w:rPr>
      </w:pPr>
      <w:r w:rsidRPr="00235668">
        <w:rPr>
          <w:i/>
          <w:iCs/>
          <w:highlight w:val="yellow"/>
          <w:lang w:val="lv-LV"/>
        </w:rPr>
        <w:t xml:space="preserve">                 </w:t>
      </w:r>
    </w:p>
    <w:p w14:paraId="25470820" w14:textId="3EFA264C" w:rsidR="00304255" w:rsidRPr="00304255" w:rsidRDefault="00304255" w:rsidP="00304255">
      <w:pPr>
        <w:numPr>
          <w:ilvl w:val="0"/>
          <w:numId w:val="3"/>
        </w:numPr>
        <w:jc w:val="both"/>
        <w:rPr>
          <w:rFonts w:eastAsia="Arial Narrow" w:cs="Arial Narrow"/>
          <w:lang w:val="lv-LV"/>
        </w:rPr>
      </w:pPr>
      <w:r w:rsidRPr="00304255">
        <w:rPr>
          <w:rFonts w:eastAsia="Arial Narrow" w:cs="Arial Narrow"/>
          <w:lang w:val="lv-LV"/>
        </w:rPr>
        <w:t xml:space="preserve">2021.gadu sabiedrība noslēdza ar 104 880 </w:t>
      </w:r>
      <w:r w:rsidR="003F7F95">
        <w:rPr>
          <w:rFonts w:eastAsia="Arial Narrow" w:cs="Arial Narrow"/>
          <w:lang w:val="lv-LV"/>
        </w:rPr>
        <w:t>EUR</w:t>
      </w:r>
      <w:r w:rsidRPr="00304255">
        <w:rPr>
          <w:rFonts w:eastAsia="Arial Narrow" w:cs="Arial Narrow"/>
          <w:lang w:val="lv-LV"/>
        </w:rPr>
        <w:t xml:space="preserve"> peļņu. Peļņa skaidrojama ar:  </w:t>
      </w:r>
    </w:p>
    <w:p w14:paraId="310F7FFA" w14:textId="77777777" w:rsidR="00304255" w:rsidRPr="00304255" w:rsidRDefault="00304255" w:rsidP="00304255">
      <w:pPr>
        <w:numPr>
          <w:ilvl w:val="0"/>
          <w:numId w:val="9"/>
        </w:numPr>
        <w:jc w:val="both"/>
        <w:rPr>
          <w:rFonts w:eastAsia="Arial Narrow" w:cs="Arial Narrow"/>
          <w:lang w:val="lv-LV"/>
        </w:rPr>
      </w:pPr>
      <w:r w:rsidRPr="00304255">
        <w:rPr>
          <w:rFonts w:eastAsia="Arial Narrow" w:cs="Arial Narrow"/>
          <w:lang w:val="lv-LV"/>
        </w:rPr>
        <w:t>Lai nodrošinātu 2017.gada 29. septembra Aizdevuma līguma Nr. A1/1/17/694 pamatsummas atmaksu, ūdenssaimniecības pakalpojumu tarifā (saskaņā ar SPRK metodiku) tika iekļauta kredīta pamatsumma, bet netika iekļauts par aizdevuma līdzekļiem izveidoto pamatlīdzekļu nolietojums. Līdz ar to aizdevuma pamatsummas atmaksu nodrošina peļņa, kas tiek gūta caur pakalpojuma tarifu. Tas bija nepieciešams sakarā ar to, ka aizdevuma atmaksas termiņš ir 30 gadi, bet izveidoto pamatlīdzekļu nolietojuma laiks – 50 gadi.</w:t>
      </w:r>
    </w:p>
    <w:p w14:paraId="3AAD772E" w14:textId="77777777" w:rsidR="00304255" w:rsidRPr="00304255" w:rsidRDefault="00304255" w:rsidP="00304255">
      <w:pPr>
        <w:jc w:val="both"/>
        <w:rPr>
          <w:lang w:val="lv-LV"/>
        </w:rPr>
      </w:pPr>
    </w:p>
    <w:p w14:paraId="2BC205FD" w14:textId="6F435638" w:rsidR="00304255" w:rsidRPr="00304255" w:rsidRDefault="00304255" w:rsidP="00304255">
      <w:pPr>
        <w:jc w:val="both"/>
        <w:rPr>
          <w:rFonts w:eastAsia="Arial Narrow" w:cs="Arial Narrow"/>
          <w:lang w:val="lv-LV"/>
        </w:rPr>
      </w:pPr>
      <w:r w:rsidRPr="00304255">
        <w:rPr>
          <w:rFonts w:eastAsia="Arial Narrow" w:cs="Arial Narrow"/>
          <w:lang w:val="lv-LV"/>
        </w:rPr>
        <w:t xml:space="preserve">2020.gadu sabiedrība noslēdza ar 69 761 </w:t>
      </w:r>
      <w:r w:rsidR="003F7F95">
        <w:rPr>
          <w:rFonts w:eastAsia="Arial Narrow" w:cs="Arial Narrow"/>
          <w:lang w:val="lv-LV"/>
        </w:rPr>
        <w:t>EUR</w:t>
      </w:r>
      <w:r w:rsidRPr="00304255">
        <w:rPr>
          <w:rFonts w:eastAsia="Arial Narrow" w:cs="Arial Narrow"/>
          <w:lang w:val="lv-LV"/>
        </w:rPr>
        <w:t xml:space="preserve"> zaudējumiem. Zaudējumi skaidrojami ar: </w:t>
      </w:r>
    </w:p>
    <w:p w14:paraId="4D6C926D" w14:textId="77777777" w:rsidR="00304255" w:rsidRPr="00304255" w:rsidRDefault="00304255" w:rsidP="00304255">
      <w:pPr>
        <w:numPr>
          <w:ilvl w:val="0"/>
          <w:numId w:val="9"/>
        </w:numPr>
        <w:jc w:val="both"/>
        <w:rPr>
          <w:rFonts w:eastAsia="Arial Narrow" w:cs="Arial Narrow"/>
          <w:lang w:val="lv-LV"/>
        </w:rPr>
      </w:pPr>
      <w:r w:rsidRPr="00304255">
        <w:rPr>
          <w:rFonts w:eastAsia="Arial Narrow" w:cs="Arial Narrow"/>
          <w:lang w:val="lv-LV"/>
        </w:rPr>
        <w:t>ūdensvada un kanalizācijas iecirkņa zaudējumiem sakarā ar pakalpojumu tarifā neiekļautajām projekta “Ūdenssaimniecības attīstības III kārta” izmaksām (iekļautas jaunajā ūdenssaimniecības pakalpojumu tarifā ar 01.09.2020.)</w:t>
      </w:r>
    </w:p>
    <w:p w14:paraId="593A3F6E" w14:textId="77777777" w:rsidR="00304255" w:rsidRPr="00304255" w:rsidRDefault="00304255" w:rsidP="00304255">
      <w:pPr>
        <w:numPr>
          <w:ilvl w:val="0"/>
          <w:numId w:val="9"/>
        </w:numPr>
        <w:jc w:val="both"/>
        <w:rPr>
          <w:rFonts w:eastAsia="Arial Narrow" w:cs="Arial Narrow"/>
          <w:lang w:val="lv-LV"/>
        </w:rPr>
      </w:pPr>
      <w:r w:rsidRPr="00304255">
        <w:rPr>
          <w:rFonts w:eastAsia="Arial Narrow" w:cs="Arial Narrow"/>
          <w:lang w:val="lv-LV"/>
        </w:rPr>
        <w:t xml:space="preserve">uzkrājumu veidošanu šaubīgajiem debitoriem, kuri 2020. gadā nebija veikuši nevienu maksājumu par saņemtajiem pakalpojumiem </w:t>
      </w:r>
    </w:p>
    <w:p w14:paraId="2AA04504" w14:textId="77777777" w:rsidR="00304255" w:rsidRPr="00304255" w:rsidRDefault="00304255" w:rsidP="00304255">
      <w:pPr>
        <w:numPr>
          <w:ilvl w:val="0"/>
          <w:numId w:val="9"/>
        </w:numPr>
        <w:jc w:val="both"/>
        <w:rPr>
          <w:lang w:val="lv-LV"/>
        </w:rPr>
      </w:pPr>
      <w:r w:rsidRPr="00304255">
        <w:rPr>
          <w:rFonts w:eastAsia="Arial Narrow" w:cs="Arial Narrow"/>
          <w:lang w:val="lv-LV"/>
        </w:rPr>
        <w:t xml:space="preserve">saistībām pret iedzīvotāju uzkrājumiem plānotajiem remontdarbiem, kas vēl nav apgūti </w:t>
      </w:r>
    </w:p>
    <w:p w14:paraId="332887D3" w14:textId="77777777" w:rsidR="00397616" w:rsidRPr="00235668" w:rsidRDefault="00397616" w:rsidP="00397616">
      <w:pPr>
        <w:jc w:val="both"/>
        <w:rPr>
          <w:rFonts w:eastAsia="Arial Narrow" w:cs="Arial Narrow"/>
          <w:highlight w:val="yellow"/>
          <w:lang w:val="lv-LV"/>
        </w:rPr>
      </w:pPr>
    </w:p>
    <w:p w14:paraId="1C420464" w14:textId="77777777" w:rsidR="00397616" w:rsidRPr="003F7F95" w:rsidRDefault="00397616" w:rsidP="00C822FE">
      <w:pPr>
        <w:numPr>
          <w:ilvl w:val="0"/>
          <w:numId w:val="10"/>
        </w:numPr>
        <w:suppressAutoHyphens/>
        <w:jc w:val="both"/>
        <w:rPr>
          <w:i/>
          <w:iCs/>
          <w:lang w:val="lv-LV"/>
        </w:rPr>
      </w:pPr>
      <w:r w:rsidRPr="003F7F95">
        <w:rPr>
          <w:rFonts w:eastAsia="Arial Narrow" w:cs="Arial Narrow"/>
          <w:lang w:val="lv-LV"/>
        </w:rPr>
        <w:lastRenderedPageBreak/>
        <w:t>Aktīvi</w:t>
      </w:r>
    </w:p>
    <w:p w14:paraId="2BAF3963" w14:textId="69880283" w:rsidR="00397616" w:rsidRPr="003F7F95" w:rsidRDefault="00397616" w:rsidP="00397616">
      <w:pPr>
        <w:jc w:val="both"/>
        <w:rPr>
          <w:i/>
          <w:iCs/>
          <w:lang w:val="lv-LV"/>
        </w:rPr>
      </w:pPr>
    </w:p>
    <w:tbl>
      <w:tblPr>
        <w:tblW w:w="7020" w:type="dxa"/>
        <w:tblInd w:w="-221" w:type="dxa"/>
        <w:tblLayout w:type="fixed"/>
        <w:tblLook w:val="0000" w:firstRow="0" w:lastRow="0" w:firstColumn="0" w:lastColumn="0" w:noHBand="0" w:noVBand="0"/>
      </w:tblPr>
      <w:tblGrid>
        <w:gridCol w:w="4185"/>
        <w:gridCol w:w="1418"/>
        <w:gridCol w:w="1417"/>
      </w:tblGrid>
      <w:tr w:rsidR="00397616" w:rsidRPr="003F7F95" w14:paraId="676D9604" w14:textId="77777777" w:rsidTr="00B4529E">
        <w:trPr>
          <w:trHeight w:val="254"/>
        </w:trPr>
        <w:tc>
          <w:tcPr>
            <w:tcW w:w="4185" w:type="dxa"/>
            <w:tcBorders>
              <w:top w:val="single" w:sz="4" w:space="0" w:color="000000"/>
              <w:left w:val="single" w:sz="4" w:space="0" w:color="000000"/>
            </w:tcBorders>
            <w:shd w:val="clear" w:color="auto" w:fill="auto"/>
            <w:vAlign w:val="center"/>
          </w:tcPr>
          <w:p w14:paraId="7C394242" w14:textId="77777777" w:rsidR="00397616" w:rsidRPr="003F7F95" w:rsidRDefault="00397616" w:rsidP="00B93E2B">
            <w:pPr>
              <w:jc w:val="center"/>
              <w:rPr>
                <w:rFonts w:cs="Arial Narrow"/>
                <w:lang w:val="lv-LV"/>
              </w:rPr>
            </w:pPr>
            <w:r w:rsidRPr="003F7F95">
              <w:rPr>
                <w:rFonts w:cs="Arial Narrow"/>
                <w:lang w:val="lv-LV"/>
              </w:rPr>
              <w:t>Aktīvs</w:t>
            </w:r>
          </w:p>
        </w:tc>
        <w:tc>
          <w:tcPr>
            <w:tcW w:w="1418" w:type="dxa"/>
            <w:tcBorders>
              <w:top w:val="single" w:sz="4" w:space="0" w:color="000000"/>
              <w:left w:val="single" w:sz="4" w:space="0" w:color="000000"/>
            </w:tcBorders>
            <w:shd w:val="clear" w:color="auto" w:fill="auto"/>
            <w:vAlign w:val="center"/>
          </w:tcPr>
          <w:p w14:paraId="3BAFE021" w14:textId="6C60FBE5" w:rsidR="00397616" w:rsidRPr="003F7F95" w:rsidRDefault="00397616" w:rsidP="00B93E2B">
            <w:pPr>
              <w:jc w:val="center"/>
              <w:rPr>
                <w:rFonts w:cs="Arial Narrow"/>
                <w:lang w:val="lv-LV"/>
              </w:rPr>
            </w:pPr>
            <w:r w:rsidRPr="003F7F95">
              <w:rPr>
                <w:rFonts w:cs="Arial Narrow"/>
                <w:lang w:val="lv-LV"/>
              </w:rPr>
              <w:t>202</w:t>
            </w:r>
            <w:r w:rsidR="003F7F95" w:rsidRPr="003F7F95">
              <w:rPr>
                <w:rFonts w:cs="Arial Narrow"/>
                <w:lang w:val="lv-LV"/>
              </w:rPr>
              <w:t>1</w:t>
            </w:r>
            <w:r w:rsidR="00BB7FF2" w:rsidRPr="003F7F95">
              <w:rPr>
                <w:rFonts w:cs="Arial Narrow"/>
                <w:lang w:val="lv-LV"/>
              </w:rPr>
              <w:t>.gads, EUR</w:t>
            </w:r>
          </w:p>
        </w:tc>
        <w:tc>
          <w:tcPr>
            <w:tcW w:w="1417" w:type="dxa"/>
            <w:tcBorders>
              <w:top w:val="single" w:sz="4" w:space="0" w:color="000000"/>
              <w:left w:val="single" w:sz="4" w:space="0" w:color="000000"/>
              <w:right w:val="single" w:sz="4" w:space="0" w:color="000000"/>
            </w:tcBorders>
            <w:shd w:val="clear" w:color="auto" w:fill="auto"/>
            <w:vAlign w:val="center"/>
          </w:tcPr>
          <w:p w14:paraId="65361918" w14:textId="7EBE8185" w:rsidR="00397616" w:rsidRPr="003F7F95" w:rsidRDefault="00397616" w:rsidP="00B93E2B">
            <w:pPr>
              <w:jc w:val="center"/>
              <w:rPr>
                <w:lang w:val="lv-LV"/>
              </w:rPr>
            </w:pPr>
            <w:r w:rsidRPr="003F7F95">
              <w:rPr>
                <w:rFonts w:cs="Arial Narrow"/>
                <w:lang w:val="lv-LV"/>
              </w:rPr>
              <w:t>20</w:t>
            </w:r>
            <w:r w:rsidR="003F7F95" w:rsidRPr="003F7F95">
              <w:rPr>
                <w:rFonts w:cs="Arial Narrow"/>
                <w:lang w:val="lv-LV"/>
              </w:rPr>
              <w:t>20</w:t>
            </w:r>
            <w:r w:rsidR="00BB7FF2" w:rsidRPr="003F7F95">
              <w:rPr>
                <w:rFonts w:cs="Arial Narrow"/>
                <w:lang w:val="lv-LV"/>
              </w:rPr>
              <w:t>.gads, EUR</w:t>
            </w:r>
          </w:p>
        </w:tc>
      </w:tr>
      <w:tr w:rsidR="00397616" w:rsidRPr="003F7F95" w14:paraId="42F2A17A" w14:textId="77777777" w:rsidTr="00B4529E">
        <w:trPr>
          <w:trHeight w:val="254"/>
        </w:trPr>
        <w:tc>
          <w:tcPr>
            <w:tcW w:w="4185" w:type="dxa"/>
            <w:tcBorders>
              <w:top w:val="single" w:sz="4" w:space="0" w:color="000000"/>
              <w:left w:val="single" w:sz="4" w:space="0" w:color="000000"/>
            </w:tcBorders>
            <w:shd w:val="clear" w:color="auto" w:fill="auto"/>
            <w:vAlign w:val="center"/>
          </w:tcPr>
          <w:p w14:paraId="722111A9" w14:textId="77777777" w:rsidR="00397616" w:rsidRPr="003F7F95" w:rsidRDefault="00397616" w:rsidP="00B93E2B">
            <w:pPr>
              <w:rPr>
                <w:lang w:val="lv-LV"/>
              </w:rPr>
            </w:pPr>
            <w:r w:rsidRPr="003F7F95">
              <w:rPr>
                <w:rFonts w:cs="Arial Narrow"/>
                <w:lang w:val="lv-LV"/>
              </w:rPr>
              <w:t>Ilgtermiņa ieguldījumi</w:t>
            </w:r>
          </w:p>
        </w:tc>
        <w:tc>
          <w:tcPr>
            <w:tcW w:w="1418" w:type="dxa"/>
            <w:tcBorders>
              <w:top w:val="single" w:sz="4" w:space="0" w:color="000000"/>
              <w:left w:val="single" w:sz="4" w:space="0" w:color="000000"/>
            </w:tcBorders>
            <w:shd w:val="clear" w:color="auto" w:fill="auto"/>
            <w:vAlign w:val="center"/>
          </w:tcPr>
          <w:p w14:paraId="79AF640C" w14:textId="77777777" w:rsidR="00397616" w:rsidRPr="003F7F95" w:rsidRDefault="00397616" w:rsidP="00B93E2B">
            <w:pPr>
              <w:snapToGrid w:val="0"/>
              <w:jc w:val="center"/>
              <w:rPr>
                <w:lang w:val="lv-LV"/>
              </w:rPr>
            </w:pPr>
          </w:p>
        </w:tc>
        <w:tc>
          <w:tcPr>
            <w:tcW w:w="1417" w:type="dxa"/>
            <w:tcBorders>
              <w:top w:val="single" w:sz="4" w:space="0" w:color="000000"/>
              <w:left w:val="single" w:sz="4" w:space="0" w:color="000000"/>
              <w:right w:val="single" w:sz="4" w:space="0" w:color="000000"/>
            </w:tcBorders>
            <w:shd w:val="clear" w:color="auto" w:fill="auto"/>
            <w:vAlign w:val="center"/>
          </w:tcPr>
          <w:p w14:paraId="589E10AD" w14:textId="77777777" w:rsidR="00397616" w:rsidRPr="003F7F95" w:rsidRDefault="00397616" w:rsidP="00B93E2B">
            <w:pPr>
              <w:snapToGrid w:val="0"/>
              <w:jc w:val="center"/>
              <w:rPr>
                <w:lang w:val="lv-LV"/>
              </w:rPr>
            </w:pPr>
          </w:p>
        </w:tc>
      </w:tr>
      <w:tr w:rsidR="00397616" w:rsidRPr="003F7F95" w14:paraId="4B7E2964" w14:textId="77777777" w:rsidTr="00B4529E">
        <w:trPr>
          <w:trHeight w:val="254"/>
        </w:trPr>
        <w:tc>
          <w:tcPr>
            <w:tcW w:w="4185" w:type="dxa"/>
            <w:tcBorders>
              <w:left w:val="single" w:sz="4" w:space="0" w:color="000000"/>
            </w:tcBorders>
            <w:shd w:val="clear" w:color="auto" w:fill="auto"/>
            <w:vAlign w:val="center"/>
          </w:tcPr>
          <w:p w14:paraId="71299CFC" w14:textId="77777777" w:rsidR="00397616" w:rsidRPr="003F7F95" w:rsidRDefault="00397616" w:rsidP="00B93E2B">
            <w:pPr>
              <w:ind w:left="453"/>
              <w:rPr>
                <w:lang w:val="lv-LV"/>
              </w:rPr>
            </w:pPr>
            <w:r w:rsidRPr="003F7F95">
              <w:rPr>
                <w:lang w:val="lv-LV"/>
              </w:rPr>
              <w:t xml:space="preserve"> </w:t>
            </w:r>
            <w:r w:rsidRPr="003F7F95">
              <w:rPr>
                <w:rFonts w:cs="Arial Narrow"/>
                <w:lang w:val="lv-LV"/>
              </w:rPr>
              <w:t>Nemateriālie ieguldījumi</w:t>
            </w:r>
          </w:p>
        </w:tc>
        <w:tc>
          <w:tcPr>
            <w:tcW w:w="1418" w:type="dxa"/>
            <w:tcBorders>
              <w:left w:val="single" w:sz="4" w:space="0" w:color="000000"/>
            </w:tcBorders>
            <w:shd w:val="clear" w:color="auto" w:fill="auto"/>
            <w:vAlign w:val="center"/>
          </w:tcPr>
          <w:p w14:paraId="64785D51" w14:textId="77777777" w:rsidR="00397616" w:rsidRPr="003F7F95" w:rsidRDefault="00397616" w:rsidP="00B93E2B">
            <w:pPr>
              <w:snapToGrid w:val="0"/>
              <w:jc w:val="center"/>
              <w:rPr>
                <w:lang w:val="lv-LV"/>
              </w:rPr>
            </w:pPr>
          </w:p>
        </w:tc>
        <w:tc>
          <w:tcPr>
            <w:tcW w:w="1417" w:type="dxa"/>
            <w:tcBorders>
              <w:left w:val="single" w:sz="4" w:space="0" w:color="000000"/>
              <w:right w:val="single" w:sz="4" w:space="0" w:color="000000"/>
            </w:tcBorders>
            <w:shd w:val="clear" w:color="auto" w:fill="auto"/>
            <w:vAlign w:val="center"/>
          </w:tcPr>
          <w:p w14:paraId="78A0CA4F" w14:textId="77777777" w:rsidR="00397616" w:rsidRPr="003F7F95" w:rsidRDefault="00397616" w:rsidP="00B93E2B">
            <w:pPr>
              <w:snapToGrid w:val="0"/>
              <w:jc w:val="center"/>
              <w:rPr>
                <w:lang w:val="lv-LV"/>
              </w:rPr>
            </w:pPr>
          </w:p>
        </w:tc>
      </w:tr>
      <w:tr w:rsidR="003F7F95" w:rsidRPr="003F7F95" w14:paraId="67978EE7" w14:textId="77777777" w:rsidTr="00B4529E">
        <w:trPr>
          <w:trHeight w:val="254"/>
        </w:trPr>
        <w:tc>
          <w:tcPr>
            <w:tcW w:w="4185" w:type="dxa"/>
            <w:tcBorders>
              <w:left w:val="single" w:sz="4" w:space="0" w:color="000000"/>
            </w:tcBorders>
            <w:shd w:val="clear" w:color="auto" w:fill="auto"/>
            <w:vAlign w:val="center"/>
          </w:tcPr>
          <w:p w14:paraId="4206C25C" w14:textId="77777777" w:rsidR="003F7F95" w:rsidRPr="003F7F95" w:rsidRDefault="003F7F95" w:rsidP="003F7F95">
            <w:pPr>
              <w:ind w:left="453"/>
              <w:rPr>
                <w:rFonts w:cs="Arial Narrow"/>
                <w:lang w:val="lv-LV"/>
              </w:rPr>
            </w:pPr>
            <w:r w:rsidRPr="003F7F95">
              <w:rPr>
                <w:rFonts w:cs="Arial Narrow"/>
                <w:lang w:val="lv-LV"/>
              </w:rPr>
              <w:t>Koncesijas, patenti, licences, preču zīmes un tamlīdzīgas tiesības.</w:t>
            </w:r>
          </w:p>
        </w:tc>
        <w:tc>
          <w:tcPr>
            <w:tcW w:w="1418" w:type="dxa"/>
            <w:tcBorders>
              <w:left w:val="single" w:sz="4" w:space="0" w:color="000000"/>
            </w:tcBorders>
            <w:shd w:val="clear" w:color="auto" w:fill="auto"/>
            <w:vAlign w:val="center"/>
          </w:tcPr>
          <w:p w14:paraId="185B25E1" w14:textId="024FC879" w:rsidR="003F7F95" w:rsidRPr="003F7F95" w:rsidRDefault="003F7F95" w:rsidP="003F7F95">
            <w:pPr>
              <w:snapToGrid w:val="0"/>
              <w:jc w:val="center"/>
              <w:rPr>
                <w:rFonts w:cs="Arial Narrow"/>
                <w:lang w:val="lv-LV"/>
              </w:rPr>
            </w:pPr>
            <w:r w:rsidRPr="003F7F95">
              <w:rPr>
                <w:rFonts w:cs="Arial Narrow"/>
                <w:lang w:val="lv-LV"/>
              </w:rPr>
              <w:t>91</w:t>
            </w:r>
          </w:p>
        </w:tc>
        <w:tc>
          <w:tcPr>
            <w:tcW w:w="1417" w:type="dxa"/>
            <w:tcBorders>
              <w:left w:val="single" w:sz="4" w:space="0" w:color="000000"/>
              <w:right w:val="single" w:sz="4" w:space="0" w:color="000000"/>
            </w:tcBorders>
            <w:shd w:val="clear" w:color="auto" w:fill="auto"/>
            <w:vAlign w:val="center"/>
          </w:tcPr>
          <w:p w14:paraId="7BC8F623" w14:textId="090BDFE8" w:rsidR="003F7F95" w:rsidRPr="003F7F95" w:rsidRDefault="003F7F95" w:rsidP="003F7F95">
            <w:pPr>
              <w:snapToGrid w:val="0"/>
              <w:jc w:val="center"/>
              <w:rPr>
                <w:lang w:val="lv-LV"/>
              </w:rPr>
            </w:pPr>
            <w:r w:rsidRPr="003F7F95">
              <w:rPr>
                <w:rFonts w:cs="Arial Narrow"/>
                <w:lang w:val="lv-LV"/>
              </w:rPr>
              <w:t>706</w:t>
            </w:r>
          </w:p>
        </w:tc>
      </w:tr>
      <w:tr w:rsidR="003F7F95" w:rsidRPr="003F7F95" w14:paraId="76A0A58C" w14:textId="77777777" w:rsidTr="00B4529E">
        <w:trPr>
          <w:trHeight w:val="254"/>
        </w:trPr>
        <w:tc>
          <w:tcPr>
            <w:tcW w:w="4185" w:type="dxa"/>
            <w:tcBorders>
              <w:left w:val="single" w:sz="4" w:space="0" w:color="000000"/>
              <w:bottom w:val="single" w:sz="4" w:space="0" w:color="000000"/>
            </w:tcBorders>
            <w:shd w:val="clear" w:color="auto" w:fill="auto"/>
            <w:vAlign w:val="center"/>
          </w:tcPr>
          <w:p w14:paraId="3C522D3A" w14:textId="77777777" w:rsidR="003F7F95" w:rsidRPr="003F7F95" w:rsidRDefault="003F7F95" w:rsidP="003F7F95">
            <w:pPr>
              <w:snapToGrid w:val="0"/>
              <w:rPr>
                <w:rFonts w:cs="Arial Narrow"/>
                <w:lang w:val="lv-LV"/>
              </w:rPr>
            </w:pPr>
          </w:p>
        </w:tc>
        <w:tc>
          <w:tcPr>
            <w:tcW w:w="1418" w:type="dxa"/>
            <w:tcBorders>
              <w:left w:val="single" w:sz="4" w:space="0" w:color="000000"/>
              <w:bottom w:val="single" w:sz="4" w:space="0" w:color="000000"/>
            </w:tcBorders>
            <w:shd w:val="clear" w:color="auto" w:fill="auto"/>
            <w:vAlign w:val="center"/>
          </w:tcPr>
          <w:p w14:paraId="379DE6D5" w14:textId="77777777" w:rsidR="003F7F95" w:rsidRPr="003F7F95" w:rsidRDefault="003F7F95" w:rsidP="003F7F95">
            <w:pPr>
              <w:snapToGrid w:val="0"/>
              <w:jc w:val="center"/>
              <w:rPr>
                <w:rFonts w:cs="Arial Narrow"/>
                <w:lang w:val="lv-LV"/>
              </w:rPr>
            </w:pPr>
          </w:p>
        </w:tc>
        <w:tc>
          <w:tcPr>
            <w:tcW w:w="1417" w:type="dxa"/>
            <w:tcBorders>
              <w:left w:val="single" w:sz="4" w:space="0" w:color="000000"/>
              <w:bottom w:val="single" w:sz="4" w:space="0" w:color="000000"/>
              <w:right w:val="single" w:sz="4" w:space="0" w:color="000000"/>
            </w:tcBorders>
            <w:shd w:val="clear" w:color="auto" w:fill="auto"/>
            <w:vAlign w:val="center"/>
          </w:tcPr>
          <w:p w14:paraId="3FAD4E46" w14:textId="77777777" w:rsidR="003F7F95" w:rsidRPr="003F7F95" w:rsidRDefault="003F7F95" w:rsidP="003F7F95">
            <w:pPr>
              <w:snapToGrid w:val="0"/>
              <w:jc w:val="center"/>
              <w:rPr>
                <w:rFonts w:cs="Arial Narrow"/>
                <w:lang w:val="lv-LV"/>
              </w:rPr>
            </w:pPr>
          </w:p>
        </w:tc>
      </w:tr>
      <w:tr w:rsidR="003F7F95" w:rsidRPr="00235668" w14:paraId="25E849EA" w14:textId="77777777" w:rsidTr="00B4529E">
        <w:trPr>
          <w:trHeight w:val="254"/>
        </w:trPr>
        <w:tc>
          <w:tcPr>
            <w:tcW w:w="4185" w:type="dxa"/>
            <w:tcBorders>
              <w:top w:val="single" w:sz="4" w:space="0" w:color="000000"/>
              <w:left w:val="single" w:sz="4" w:space="0" w:color="000000"/>
              <w:bottom w:val="single" w:sz="4" w:space="0" w:color="000000"/>
            </w:tcBorders>
            <w:shd w:val="clear" w:color="auto" w:fill="auto"/>
            <w:vAlign w:val="center"/>
          </w:tcPr>
          <w:p w14:paraId="0BFBEF10" w14:textId="77777777" w:rsidR="003F7F95" w:rsidRPr="003F7F95" w:rsidRDefault="003F7F95" w:rsidP="003F7F95">
            <w:pPr>
              <w:jc w:val="right"/>
              <w:rPr>
                <w:rFonts w:cs="Arial Narrow"/>
                <w:lang w:val="lv-LV"/>
              </w:rPr>
            </w:pPr>
            <w:r w:rsidRPr="003F7F95">
              <w:rPr>
                <w:rFonts w:cs="Arial Narrow"/>
                <w:lang w:val="lv-LV"/>
              </w:rPr>
              <w:t>Nemateriālie ieguldījumi kopā</w:t>
            </w:r>
          </w:p>
        </w:tc>
        <w:tc>
          <w:tcPr>
            <w:tcW w:w="1418" w:type="dxa"/>
            <w:tcBorders>
              <w:top w:val="single" w:sz="4" w:space="0" w:color="000000"/>
              <w:left w:val="single" w:sz="4" w:space="0" w:color="000000"/>
              <w:bottom w:val="single" w:sz="4" w:space="0" w:color="000000"/>
            </w:tcBorders>
            <w:shd w:val="clear" w:color="auto" w:fill="auto"/>
            <w:vAlign w:val="center"/>
          </w:tcPr>
          <w:p w14:paraId="5B0EEE63" w14:textId="49C012FA" w:rsidR="003F7F95" w:rsidRPr="003F7F95" w:rsidRDefault="003F7F95" w:rsidP="003F7F95">
            <w:pPr>
              <w:snapToGrid w:val="0"/>
              <w:jc w:val="center"/>
              <w:rPr>
                <w:rFonts w:cs="Arial Narrow"/>
                <w:lang w:val="lv-LV"/>
              </w:rPr>
            </w:pPr>
            <w:r w:rsidRPr="003F7F95">
              <w:rPr>
                <w:rFonts w:cs="Arial Narrow"/>
                <w:lang w:val="lv-LV"/>
              </w:rPr>
              <w:t>91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20EE" w14:textId="44D683DB" w:rsidR="003F7F95" w:rsidRPr="003F7F95" w:rsidRDefault="003F7F95" w:rsidP="003F7F95">
            <w:pPr>
              <w:snapToGrid w:val="0"/>
              <w:jc w:val="center"/>
              <w:rPr>
                <w:lang w:val="lv-LV"/>
              </w:rPr>
            </w:pPr>
            <w:r w:rsidRPr="003F7F95">
              <w:rPr>
                <w:rFonts w:cs="Arial Narrow"/>
                <w:lang w:val="lv-LV"/>
              </w:rPr>
              <w:t>706</w:t>
            </w:r>
          </w:p>
        </w:tc>
      </w:tr>
      <w:tr w:rsidR="00397616" w:rsidRPr="00235668" w14:paraId="60FB3FCC" w14:textId="77777777" w:rsidTr="00B4529E">
        <w:trPr>
          <w:trHeight w:val="254"/>
        </w:trPr>
        <w:tc>
          <w:tcPr>
            <w:tcW w:w="4185" w:type="dxa"/>
            <w:tcBorders>
              <w:top w:val="single" w:sz="4" w:space="0" w:color="000000"/>
              <w:left w:val="single" w:sz="4" w:space="0" w:color="000000"/>
            </w:tcBorders>
            <w:shd w:val="clear" w:color="auto" w:fill="auto"/>
            <w:vAlign w:val="center"/>
          </w:tcPr>
          <w:p w14:paraId="5B686EB9" w14:textId="77777777" w:rsidR="00397616" w:rsidRPr="00DC4687" w:rsidRDefault="00397616" w:rsidP="00B93E2B">
            <w:pPr>
              <w:rPr>
                <w:lang w:val="lv-LV"/>
              </w:rPr>
            </w:pPr>
            <w:r w:rsidRPr="00DC4687">
              <w:rPr>
                <w:lang w:val="lv-LV"/>
              </w:rPr>
              <w:t xml:space="preserve"> </w:t>
            </w:r>
            <w:r w:rsidRPr="00DC4687">
              <w:rPr>
                <w:rFonts w:cs="Arial Narrow"/>
                <w:lang w:val="lv-LV"/>
              </w:rPr>
              <w:t xml:space="preserve">Pamatlīdzekļi </w:t>
            </w:r>
          </w:p>
        </w:tc>
        <w:tc>
          <w:tcPr>
            <w:tcW w:w="1418" w:type="dxa"/>
            <w:tcBorders>
              <w:top w:val="single" w:sz="4" w:space="0" w:color="000000"/>
              <w:left w:val="single" w:sz="4" w:space="0" w:color="000000"/>
            </w:tcBorders>
            <w:shd w:val="clear" w:color="auto" w:fill="auto"/>
            <w:vAlign w:val="center"/>
          </w:tcPr>
          <w:p w14:paraId="506C8B71" w14:textId="77777777" w:rsidR="00397616" w:rsidRPr="00235668" w:rsidRDefault="00397616" w:rsidP="00B93E2B">
            <w:pPr>
              <w:snapToGrid w:val="0"/>
              <w:jc w:val="center"/>
              <w:rPr>
                <w:highlight w:val="yellow"/>
                <w:lang w:val="lv-LV"/>
              </w:rPr>
            </w:pPr>
          </w:p>
        </w:tc>
        <w:tc>
          <w:tcPr>
            <w:tcW w:w="1417" w:type="dxa"/>
            <w:tcBorders>
              <w:top w:val="single" w:sz="4" w:space="0" w:color="000000"/>
              <w:left w:val="single" w:sz="4" w:space="0" w:color="000000"/>
              <w:right w:val="single" w:sz="4" w:space="0" w:color="000000"/>
            </w:tcBorders>
            <w:shd w:val="clear" w:color="auto" w:fill="auto"/>
            <w:vAlign w:val="center"/>
          </w:tcPr>
          <w:p w14:paraId="6F2E5EE4" w14:textId="77777777" w:rsidR="00397616" w:rsidRPr="00235668" w:rsidRDefault="00397616" w:rsidP="00B93E2B">
            <w:pPr>
              <w:snapToGrid w:val="0"/>
              <w:jc w:val="center"/>
              <w:rPr>
                <w:highlight w:val="yellow"/>
                <w:lang w:val="lv-LV"/>
              </w:rPr>
            </w:pPr>
          </w:p>
        </w:tc>
      </w:tr>
      <w:tr w:rsidR="00397616" w:rsidRPr="00235668" w14:paraId="5EE67F90" w14:textId="77777777" w:rsidTr="00B4529E">
        <w:trPr>
          <w:trHeight w:val="254"/>
        </w:trPr>
        <w:tc>
          <w:tcPr>
            <w:tcW w:w="4185" w:type="dxa"/>
            <w:tcBorders>
              <w:top w:val="single" w:sz="4" w:space="0" w:color="000000"/>
              <w:left w:val="single" w:sz="4" w:space="0" w:color="000000"/>
            </w:tcBorders>
            <w:shd w:val="clear" w:color="auto" w:fill="auto"/>
            <w:vAlign w:val="center"/>
          </w:tcPr>
          <w:p w14:paraId="21CB4F66" w14:textId="77777777" w:rsidR="00397616" w:rsidRPr="00DC4687" w:rsidRDefault="00397616" w:rsidP="00B93E2B">
            <w:pPr>
              <w:pStyle w:val="Galvene"/>
              <w:rPr>
                <w:lang w:val="lv-LV"/>
              </w:rPr>
            </w:pPr>
            <w:r w:rsidRPr="00DC4687">
              <w:rPr>
                <w:lang w:val="lv-LV"/>
              </w:rPr>
              <w:t xml:space="preserve">         </w:t>
            </w:r>
            <w:r w:rsidRPr="00DC4687">
              <w:rPr>
                <w:rFonts w:cs="Arial Narrow"/>
                <w:lang w:val="lv-LV"/>
              </w:rPr>
              <w:t>Nekustamie īpašumi:</w:t>
            </w:r>
          </w:p>
        </w:tc>
        <w:tc>
          <w:tcPr>
            <w:tcW w:w="1418" w:type="dxa"/>
            <w:tcBorders>
              <w:top w:val="single" w:sz="4" w:space="0" w:color="000000"/>
              <w:left w:val="single" w:sz="4" w:space="0" w:color="000000"/>
            </w:tcBorders>
            <w:shd w:val="clear" w:color="auto" w:fill="auto"/>
            <w:vAlign w:val="center"/>
          </w:tcPr>
          <w:p w14:paraId="0FB1D12D" w14:textId="77777777" w:rsidR="00397616" w:rsidRPr="00235668" w:rsidRDefault="00397616" w:rsidP="00B93E2B">
            <w:pPr>
              <w:snapToGrid w:val="0"/>
              <w:jc w:val="center"/>
              <w:rPr>
                <w:highlight w:val="yellow"/>
                <w:lang w:val="lv-LV"/>
              </w:rPr>
            </w:pPr>
          </w:p>
        </w:tc>
        <w:tc>
          <w:tcPr>
            <w:tcW w:w="1417" w:type="dxa"/>
            <w:tcBorders>
              <w:top w:val="single" w:sz="4" w:space="0" w:color="000000"/>
              <w:left w:val="single" w:sz="4" w:space="0" w:color="000000"/>
              <w:right w:val="single" w:sz="4" w:space="0" w:color="000000"/>
            </w:tcBorders>
            <w:shd w:val="clear" w:color="auto" w:fill="auto"/>
            <w:vAlign w:val="center"/>
          </w:tcPr>
          <w:p w14:paraId="33B26C03" w14:textId="77777777" w:rsidR="00397616" w:rsidRPr="00235668" w:rsidRDefault="00397616" w:rsidP="00B93E2B">
            <w:pPr>
              <w:snapToGrid w:val="0"/>
              <w:jc w:val="center"/>
              <w:rPr>
                <w:highlight w:val="yellow"/>
                <w:lang w:val="lv-LV"/>
              </w:rPr>
            </w:pPr>
          </w:p>
        </w:tc>
      </w:tr>
      <w:tr w:rsidR="00DC4687" w:rsidRPr="00235668" w14:paraId="03D8B1E2" w14:textId="77777777" w:rsidTr="00B4529E">
        <w:trPr>
          <w:trHeight w:val="254"/>
        </w:trPr>
        <w:tc>
          <w:tcPr>
            <w:tcW w:w="4185" w:type="dxa"/>
            <w:tcBorders>
              <w:left w:val="single" w:sz="4" w:space="0" w:color="000000"/>
            </w:tcBorders>
            <w:shd w:val="clear" w:color="auto" w:fill="auto"/>
            <w:vAlign w:val="center"/>
          </w:tcPr>
          <w:p w14:paraId="4BB8944C" w14:textId="77777777" w:rsidR="00DC4687" w:rsidRPr="00DC4687" w:rsidRDefault="00DC4687" w:rsidP="00DC4687">
            <w:pPr>
              <w:ind w:left="453"/>
              <w:rPr>
                <w:rFonts w:cs="Arial Narrow"/>
                <w:lang w:val="lv-LV"/>
              </w:rPr>
            </w:pPr>
            <w:r w:rsidRPr="00DC4687">
              <w:rPr>
                <w:rFonts w:cs="Arial Narrow"/>
                <w:lang w:val="lv-LV"/>
              </w:rPr>
              <w:t xml:space="preserve">a) zemes gabali, ēkas un inženierbūves </w:t>
            </w:r>
          </w:p>
        </w:tc>
        <w:tc>
          <w:tcPr>
            <w:tcW w:w="1418" w:type="dxa"/>
            <w:tcBorders>
              <w:left w:val="single" w:sz="4" w:space="0" w:color="000000"/>
            </w:tcBorders>
            <w:shd w:val="clear" w:color="auto" w:fill="auto"/>
            <w:vAlign w:val="center"/>
          </w:tcPr>
          <w:p w14:paraId="031E116A" w14:textId="658B9D93" w:rsidR="00DC4687" w:rsidRPr="00235668" w:rsidRDefault="00DC4687" w:rsidP="00DC4687">
            <w:pPr>
              <w:snapToGrid w:val="0"/>
              <w:jc w:val="center"/>
              <w:rPr>
                <w:rFonts w:cs="Arial Narrow"/>
                <w:highlight w:val="yellow"/>
                <w:lang w:val="lv-LV"/>
              </w:rPr>
            </w:pPr>
            <w:r>
              <w:rPr>
                <w:rFonts w:cs="Arial Narrow"/>
              </w:rPr>
              <w:t>13 656 124</w:t>
            </w:r>
          </w:p>
        </w:tc>
        <w:tc>
          <w:tcPr>
            <w:tcW w:w="1417" w:type="dxa"/>
            <w:tcBorders>
              <w:left w:val="single" w:sz="4" w:space="0" w:color="000000"/>
              <w:right w:val="single" w:sz="4" w:space="0" w:color="000000"/>
            </w:tcBorders>
            <w:shd w:val="clear" w:color="auto" w:fill="auto"/>
            <w:vAlign w:val="center"/>
          </w:tcPr>
          <w:p w14:paraId="338EAEE7" w14:textId="398F754B" w:rsidR="00DC4687" w:rsidRPr="00DC4687" w:rsidRDefault="00DC4687" w:rsidP="00DC4687">
            <w:pPr>
              <w:snapToGrid w:val="0"/>
              <w:jc w:val="center"/>
              <w:rPr>
                <w:lang w:val="lv-LV"/>
              </w:rPr>
            </w:pPr>
            <w:r w:rsidRPr="00DC4687">
              <w:rPr>
                <w:rFonts w:cs="Arial Narrow"/>
                <w:lang w:val="lv-LV"/>
              </w:rPr>
              <w:t>13 985 665</w:t>
            </w:r>
          </w:p>
        </w:tc>
      </w:tr>
      <w:tr w:rsidR="00DC4687" w:rsidRPr="00235668" w14:paraId="1C75ABC7" w14:textId="77777777" w:rsidTr="00B4529E">
        <w:trPr>
          <w:trHeight w:val="254"/>
        </w:trPr>
        <w:tc>
          <w:tcPr>
            <w:tcW w:w="4185" w:type="dxa"/>
            <w:tcBorders>
              <w:left w:val="single" w:sz="4" w:space="0" w:color="000000"/>
            </w:tcBorders>
            <w:shd w:val="clear" w:color="auto" w:fill="auto"/>
            <w:vAlign w:val="center"/>
          </w:tcPr>
          <w:p w14:paraId="2B2CED0A" w14:textId="77777777" w:rsidR="00DC4687" w:rsidRPr="00DC4687" w:rsidRDefault="00DC4687" w:rsidP="00DC4687">
            <w:pPr>
              <w:rPr>
                <w:rFonts w:cs="Arial Narrow"/>
                <w:lang w:val="lv-LV"/>
              </w:rPr>
            </w:pPr>
            <w:r w:rsidRPr="00DC4687">
              <w:rPr>
                <w:lang w:val="lv-LV"/>
              </w:rPr>
              <w:t xml:space="preserve">         </w:t>
            </w:r>
            <w:r w:rsidRPr="00DC4687">
              <w:rPr>
                <w:rFonts w:cs="Arial Narrow"/>
                <w:lang w:val="lv-LV"/>
              </w:rPr>
              <w:t>Ilgtermiņa ieguldījumi nomātajos pamatlīdzekļos</w:t>
            </w:r>
          </w:p>
        </w:tc>
        <w:tc>
          <w:tcPr>
            <w:tcW w:w="1418" w:type="dxa"/>
            <w:tcBorders>
              <w:left w:val="single" w:sz="4" w:space="0" w:color="000000"/>
            </w:tcBorders>
            <w:shd w:val="clear" w:color="auto" w:fill="auto"/>
            <w:vAlign w:val="center"/>
          </w:tcPr>
          <w:p w14:paraId="758E6C7A" w14:textId="3828EBE4" w:rsidR="00DC4687" w:rsidRPr="00235668" w:rsidRDefault="00DC4687" w:rsidP="00DC4687">
            <w:pPr>
              <w:snapToGrid w:val="0"/>
              <w:jc w:val="center"/>
              <w:rPr>
                <w:rFonts w:cs="Arial Narrow"/>
                <w:highlight w:val="yellow"/>
                <w:lang w:val="lv-LV"/>
              </w:rPr>
            </w:pPr>
            <w:r>
              <w:rPr>
                <w:rFonts w:cs="Arial Narrow"/>
              </w:rPr>
              <w:t>3 782</w:t>
            </w:r>
          </w:p>
        </w:tc>
        <w:tc>
          <w:tcPr>
            <w:tcW w:w="1417" w:type="dxa"/>
            <w:tcBorders>
              <w:left w:val="single" w:sz="4" w:space="0" w:color="000000"/>
              <w:right w:val="single" w:sz="4" w:space="0" w:color="000000"/>
            </w:tcBorders>
            <w:shd w:val="clear" w:color="auto" w:fill="auto"/>
            <w:vAlign w:val="center"/>
          </w:tcPr>
          <w:p w14:paraId="73E467F9" w14:textId="6D9FE5C1" w:rsidR="00DC4687" w:rsidRPr="00DC4687" w:rsidRDefault="00DC4687" w:rsidP="00DC4687">
            <w:pPr>
              <w:snapToGrid w:val="0"/>
              <w:jc w:val="center"/>
              <w:rPr>
                <w:lang w:val="lv-LV"/>
              </w:rPr>
            </w:pPr>
            <w:r w:rsidRPr="00DC4687">
              <w:rPr>
                <w:rFonts w:cs="Arial Narrow"/>
                <w:lang w:val="lv-LV"/>
              </w:rPr>
              <w:t>4 255</w:t>
            </w:r>
          </w:p>
        </w:tc>
      </w:tr>
      <w:tr w:rsidR="00DC4687" w:rsidRPr="00235668" w14:paraId="62AD78A5" w14:textId="77777777" w:rsidTr="00B4529E">
        <w:trPr>
          <w:trHeight w:val="254"/>
        </w:trPr>
        <w:tc>
          <w:tcPr>
            <w:tcW w:w="4185" w:type="dxa"/>
            <w:tcBorders>
              <w:left w:val="single" w:sz="4" w:space="0" w:color="000000"/>
            </w:tcBorders>
            <w:shd w:val="clear" w:color="auto" w:fill="auto"/>
            <w:vAlign w:val="center"/>
          </w:tcPr>
          <w:p w14:paraId="694BAF8E" w14:textId="77777777" w:rsidR="00DC4687" w:rsidRPr="00DC4687" w:rsidRDefault="00DC4687" w:rsidP="00DC4687">
            <w:pPr>
              <w:ind w:left="453"/>
              <w:rPr>
                <w:rFonts w:cs="Arial Narrow"/>
                <w:lang w:val="lv-LV"/>
              </w:rPr>
            </w:pPr>
            <w:r w:rsidRPr="00DC4687">
              <w:rPr>
                <w:rFonts w:cs="Arial Narrow"/>
                <w:lang w:val="lv-LV"/>
              </w:rPr>
              <w:t>Tehnoloģiskās Iekārtas un ierīces</w:t>
            </w:r>
          </w:p>
        </w:tc>
        <w:tc>
          <w:tcPr>
            <w:tcW w:w="1418" w:type="dxa"/>
            <w:tcBorders>
              <w:left w:val="single" w:sz="4" w:space="0" w:color="000000"/>
            </w:tcBorders>
            <w:shd w:val="clear" w:color="auto" w:fill="auto"/>
            <w:vAlign w:val="center"/>
          </w:tcPr>
          <w:p w14:paraId="179AD89E" w14:textId="14EE5B5A" w:rsidR="00DC4687" w:rsidRPr="00235668" w:rsidRDefault="00DC4687" w:rsidP="00DC4687">
            <w:pPr>
              <w:snapToGrid w:val="0"/>
              <w:jc w:val="center"/>
              <w:rPr>
                <w:rFonts w:cs="Arial Narrow"/>
                <w:highlight w:val="yellow"/>
                <w:lang w:val="lv-LV"/>
              </w:rPr>
            </w:pPr>
            <w:r>
              <w:rPr>
                <w:rFonts w:cs="Arial Narrow"/>
              </w:rPr>
              <w:t>803 537</w:t>
            </w:r>
          </w:p>
        </w:tc>
        <w:tc>
          <w:tcPr>
            <w:tcW w:w="1417" w:type="dxa"/>
            <w:tcBorders>
              <w:left w:val="single" w:sz="4" w:space="0" w:color="000000"/>
              <w:right w:val="single" w:sz="4" w:space="0" w:color="000000"/>
            </w:tcBorders>
            <w:shd w:val="clear" w:color="auto" w:fill="auto"/>
            <w:vAlign w:val="center"/>
          </w:tcPr>
          <w:p w14:paraId="2A74ECCF" w14:textId="2AACECF9" w:rsidR="00DC4687" w:rsidRPr="00DC4687" w:rsidRDefault="00DC4687" w:rsidP="00DC4687">
            <w:pPr>
              <w:snapToGrid w:val="0"/>
              <w:jc w:val="center"/>
              <w:rPr>
                <w:lang w:val="lv-LV"/>
              </w:rPr>
            </w:pPr>
            <w:r w:rsidRPr="00DC4687">
              <w:rPr>
                <w:rFonts w:cs="Arial Narrow"/>
                <w:lang w:val="lv-LV"/>
              </w:rPr>
              <w:t>873 534</w:t>
            </w:r>
          </w:p>
        </w:tc>
      </w:tr>
      <w:tr w:rsidR="00DC4687" w:rsidRPr="00235668" w14:paraId="7D4EC17D" w14:textId="77777777" w:rsidTr="00B4529E">
        <w:trPr>
          <w:trHeight w:val="254"/>
        </w:trPr>
        <w:tc>
          <w:tcPr>
            <w:tcW w:w="4185" w:type="dxa"/>
            <w:tcBorders>
              <w:left w:val="single" w:sz="4" w:space="0" w:color="000000"/>
            </w:tcBorders>
            <w:shd w:val="clear" w:color="auto" w:fill="auto"/>
            <w:vAlign w:val="center"/>
          </w:tcPr>
          <w:p w14:paraId="33FA3BAB" w14:textId="77777777" w:rsidR="00DC4687" w:rsidRPr="00DC4687" w:rsidRDefault="00DC4687" w:rsidP="00DC4687">
            <w:pPr>
              <w:ind w:left="453"/>
              <w:rPr>
                <w:rFonts w:cs="Arial Narrow"/>
                <w:lang w:val="lv-LV"/>
              </w:rPr>
            </w:pPr>
            <w:r w:rsidRPr="00DC4687">
              <w:rPr>
                <w:rFonts w:cs="Arial Narrow"/>
                <w:lang w:val="lv-LV"/>
              </w:rPr>
              <w:t>Pārējie pamatlīdzekļi un inventārs.</w:t>
            </w:r>
          </w:p>
        </w:tc>
        <w:tc>
          <w:tcPr>
            <w:tcW w:w="1418" w:type="dxa"/>
            <w:tcBorders>
              <w:left w:val="single" w:sz="4" w:space="0" w:color="000000"/>
            </w:tcBorders>
            <w:shd w:val="clear" w:color="auto" w:fill="auto"/>
            <w:vAlign w:val="center"/>
          </w:tcPr>
          <w:p w14:paraId="21CFCDEA" w14:textId="17335727" w:rsidR="00DC4687" w:rsidRPr="00235668" w:rsidRDefault="00DC4687" w:rsidP="00DC4687">
            <w:pPr>
              <w:snapToGrid w:val="0"/>
              <w:jc w:val="center"/>
              <w:rPr>
                <w:rFonts w:cs="Arial Narrow"/>
                <w:highlight w:val="yellow"/>
                <w:lang w:val="lv-LV"/>
              </w:rPr>
            </w:pPr>
            <w:r>
              <w:rPr>
                <w:rFonts w:cs="Arial Narrow"/>
              </w:rPr>
              <w:t>19 203</w:t>
            </w:r>
          </w:p>
        </w:tc>
        <w:tc>
          <w:tcPr>
            <w:tcW w:w="1417" w:type="dxa"/>
            <w:tcBorders>
              <w:left w:val="single" w:sz="4" w:space="0" w:color="000000"/>
              <w:right w:val="single" w:sz="4" w:space="0" w:color="000000"/>
            </w:tcBorders>
            <w:shd w:val="clear" w:color="auto" w:fill="auto"/>
            <w:vAlign w:val="center"/>
          </w:tcPr>
          <w:p w14:paraId="3C1B45BA" w14:textId="2AC60EDE" w:rsidR="00DC4687" w:rsidRPr="00DC4687" w:rsidRDefault="00DC4687" w:rsidP="00DC4687">
            <w:pPr>
              <w:snapToGrid w:val="0"/>
              <w:jc w:val="center"/>
              <w:rPr>
                <w:lang w:val="lv-LV"/>
              </w:rPr>
            </w:pPr>
            <w:r w:rsidRPr="00DC4687">
              <w:rPr>
                <w:rFonts w:cs="Arial Narrow"/>
                <w:lang w:val="lv-LV"/>
              </w:rPr>
              <w:t>14 124</w:t>
            </w:r>
          </w:p>
        </w:tc>
      </w:tr>
      <w:tr w:rsidR="00DC4687" w:rsidRPr="00235668" w14:paraId="543A1A66" w14:textId="77777777" w:rsidTr="00B4529E">
        <w:trPr>
          <w:trHeight w:val="254"/>
        </w:trPr>
        <w:tc>
          <w:tcPr>
            <w:tcW w:w="4185" w:type="dxa"/>
            <w:tcBorders>
              <w:left w:val="single" w:sz="4" w:space="0" w:color="000000"/>
            </w:tcBorders>
            <w:shd w:val="clear" w:color="auto" w:fill="auto"/>
            <w:vAlign w:val="center"/>
          </w:tcPr>
          <w:p w14:paraId="5161DF35" w14:textId="77777777" w:rsidR="00DC4687" w:rsidRPr="00DC4687" w:rsidRDefault="00DC4687" w:rsidP="00DC4687">
            <w:pPr>
              <w:ind w:left="453"/>
              <w:rPr>
                <w:rFonts w:cs="Arial Narrow"/>
                <w:lang w:val="lv-LV"/>
              </w:rPr>
            </w:pPr>
            <w:r w:rsidRPr="00DC4687">
              <w:rPr>
                <w:rFonts w:cs="Arial Narrow"/>
                <w:lang w:val="lv-LV"/>
              </w:rPr>
              <w:t>Pamatlīdzekļu izveidošana un nepabeigto celtniecības objektu izmaksas</w:t>
            </w:r>
          </w:p>
        </w:tc>
        <w:tc>
          <w:tcPr>
            <w:tcW w:w="1418" w:type="dxa"/>
            <w:tcBorders>
              <w:left w:val="single" w:sz="4" w:space="0" w:color="000000"/>
            </w:tcBorders>
            <w:shd w:val="clear" w:color="auto" w:fill="auto"/>
            <w:vAlign w:val="center"/>
          </w:tcPr>
          <w:p w14:paraId="32BCC567" w14:textId="27A32346" w:rsidR="00DC4687" w:rsidRPr="00235668" w:rsidRDefault="00DC4687" w:rsidP="00DC4687">
            <w:pPr>
              <w:snapToGrid w:val="0"/>
              <w:jc w:val="center"/>
              <w:rPr>
                <w:rFonts w:cs="Arial Narrow"/>
                <w:highlight w:val="yellow"/>
                <w:lang w:val="lv-LV"/>
              </w:rPr>
            </w:pPr>
            <w:r>
              <w:rPr>
                <w:rFonts w:cs="Arial Narrow"/>
              </w:rPr>
              <w:t>4 930</w:t>
            </w:r>
          </w:p>
        </w:tc>
        <w:tc>
          <w:tcPr>
            <w:tcW w:w="1417" w:type="dxa"/>
            <w:tcBorders>
              <w:left w:val="single" w:sz="4" w:space="0" w:color="000000"/>
              <w:right w:val="single" w:sz="4" w:space="0" w:color="000000"/>
            </w:tcBorders>
            <w:shd w:val="clear" w:color="auto" w:fill="auto"/>
            <w:vAlign w:val="center"/>
          </w:tcPr>
          <w:p w14:paraId="0EEDCF65" w14:textId="0E8286C1" w:rsidR="00DC4687" w:rsidRPr="00DC4687" w:rsidRDefault="00DC4687" w:rsidP="00DC4687">
            <w:pPr>
              <w:snapToGrid w:val="0"/>
              <w:jc w:val="center"/>
              <w:rPr>
                <w:lang w:val="lv-LV"/>
              </w:rPr>
            </w:pPr>
            <w:r w:rsidRPr="00DC4687">
              <w:rPr>
                <w:rFonts w:cs="Arial Narrow"/>
                <w:lang w:val="lv-LV"/>
              </w:rPr>
              <w:t>4 930</w:t>
            </w:r>
          </w:p>
        </w:tc>
      </w:tr>
      <w:tr w:rsidR="00DC4687" w:rsidRPr="00235668" w14:paraId="74C796AB" w14:textId="77777777" w:rsidTr="00B4529E">
        <w:trPr>
          <w:trHeight w:val="254"/>
        </w:trPr>
        <w:tc>
          <w:tcPr>
            <w:tcW w:w="4185" w:type="dxa"/>
            <w:tcBorders>
              <w:left w:val="single" w:sz="4" w:space="0" w:color="000000"/>
            </w:tcBorders>
            <w:shd w:val="clear" w:color="auto" w:fill="auto"/>
            <w:vAlign w:val="center"/>
          </w:tcPr>
          <w:p w14:paraId="5413AA8C" w14:textId="77777777" w:rsidR="00DC4687" w:rsidRPr="00DC4687" w:rsidRDefault="00DC4687" w:rsidP="00DC4687">
            <w:pPr>
              <w:snapToGrid w:val="0"/>
              <w:rPr>
                <w:rFonts w:cs="Arial Narrow"/>
                <w:lang w:val="lv-LV"/>
              </w:rPr>
            </w:pPr>
          </w:p>
        </w:tc>
        <w:tc>
          <w:tcPr>
            <w:tcW w:w="1418" w:type="dxa"/>
            <w:tcBorders>
              <w:left w:val="single" w:sz="4" w:space="0" w:color="000000"/>
            </w:tcBorders>
            <w:shd w:val="clear" w:color="auto" w:fill="auto"/>
            <w:vAlign w:val="center"/>
          </w:tcPr>
          <w:p w14:paraId="1182A17E" w14:textId="77777777" w:rsidR="00DC4687" w:rsidRPr="00235668" w:rsidRDefault="00DC4687" w:rsidP="00DC4687">
            <w:pPr>
              <w:snapToGrid w:val="0"/>
              <w:jc w:val="center"/>
              <w:rPr>
                <w:rFonts w:cs="Arial Narrow"/>
                <w:highlight w:val="yellow"/>
                <w:lang w:val="lv-LV"/>
              </w:rPr>
            </w:pPr>
          </w:p>
        </w:tc>
        <w:tc>
          <w:tcPr>
            <w:tcW w:w="1417" w:type="dxa"/>
            <w:tcBorders>
              <w:left w:val="single" w:sz="4" w:space="0" w:color="000000"/>
              <w:right w:val="single" w:sz="4" w:space="0" w:color="000000"/>
            </w:tcBorders>
            <w:shd w:val="clear" w:color="auto" w:fill="auto"/>
            <w:vAlign w:val="center"/>
          </w:tcPr>
          <w:p w14:paraId="5B7A1013" w14:textId="77777777" w:rsidR="00DC4687" w:rsidRPr="00DC4687" w:rsidRDefault="00DC4687" w:rsidP="00DC4687">
            <w:pPr>
              <w:snapToGrid w:val="0"/>
              <w:jc w:val="center"/>
              <w:rPr>
                <w:rFonts w:cs="Arial Narrow"/>
                <w:lang w:val="lv-LV"/>
              </w:rPr>
            </w:pPr>
          </w:p>
        </w:tc>
      </w:tr>
      <w:tr w:rsidR="00DC4687" w:rsidRPr="00235668" w14:paraId="26B045F8" w14:textId="77777777" w:rsidTr="00B4529E">
        <w:trPr>
          <w:trHeight w:val="254"/>
        </w:trPr>
        <w:tc>
          <w:tcPr>
            <w:tcW w:w="4185" w:type="dxa"/>
            <w:tcBorders>
              <w:top w:val="single" w:sz="4" w:space="0" w:color="000000"/>
              <w:left w:val="single" w:sz="4" w:space="0" w:color="000000"/>
              <w:bottom w:val="single" w:sz="4" w:space="0" w:color="000000"/>
            </w:tcBorders>
            <w:shd w:val="clear" w:color="auto" w:fill="auto"/>
            <w:vAlign w:val="center"/>
          </w:tcPr>
          <w:p w14:paraId="27EC224C" w14:textId="77777777" w:rsidR="00DC4687" w:rsidRPr="00DC4687" w:rsidRDefault="00DC4687" w:rsidP="00DC4687">
            <w:pPr>
              <w:ind w:left="453"/>
              <w:rPr>
                <w:rFonts w:cs="Arial Narrow"/>
                <w:lang w:val="lv-LV"/>
              </w:rPr>
            </w:pPr>
            <w:r w:rsidRPr="00DC4687">
              <w:rPr>
                <w:lang w:val="lv-LV"/>
              </w:rPr>
              <w:t xml:space="preserve">                                                               </w:t>
            </w:r>
            <w:r w:rsidRPr="00DC4687">
              <w:rPr>
                <w:rFonts w:cs="Arial Narrow"/>
                <w:lang w:val="lv-LV"/>
              </w:rPr>
              <w:t>Pamatlīdzekļi kopā</w:t>
            </w:r>
          </w:p>
        </w:tc>
        <w:tc>
          <w:tcPr>
            <w:tcW w:w="1418" w:type="dxa"/>
            <w:tcBorders>
              <w:top w:val="single" w:sz="4" w:space="0" w:color="000000"/>
              <w:left w:val="single" w:sz="4" w:space="0" w:color="000000"/>
              <w:bottom w:val="single" w:sz="4" w:space="0" w:color="000000"/>
            </w:tcBorders>
            <w:shd w:val="clear" w:color="auto" w:fill="auto"/>
            <w:vAlign w:val="center"/>
          </w:tcPr>
          <w:p w14:paraId="28EC80F9" w14:textId="388CFF6F" w:rsidR="00DC4687" w:rsidRPr="00235668" w:rsidRDefault="00DC4687" w:rsidP="00DC4687">
            <w:pPr>
              <w:snapToGrid w:val="0"/>
              <w:jc w:val="center"/>
              <w:rPr>
                <w:rFonts w:cs="Arial Narrow"/>
                <w:highlight w:val="yellow"/>
                <w:lang w:val="lv-LV"/>
              </w:rPr>
            </w:pPr>
            <w:r>
              <w:rPr>
                <w:rFonts w:cs="Arial Narrow"/>
              </w:rPr>
              <w:t>14 487 576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C8F40" w14:textId="6589E5E4" w:rsidR="00DC4687" w:rsidRPr="00DC4687" w:rsidRDefault="00DC4687" w:rsidP="00DC4687">
            <w:pPr>
              <w:snapToGrid w:val="0"/>
              <w:jc w:val="center"/>
              <w:rPr>
                <w:lang w:val="lv-LV"/>
              </w:rPr>
            </w:pPr>
            <w:r w:rsidRPr="00DC4687">
              <w:rPr>
                <w:rFonts w:cs="Arial Narrow"/>
                <w:lang w:val="lv-LV"/>
              </w:rPr>
              <w:t>14 882 508</w:t>
            </w:r>
          </w:p>
        </w:tc>
      </w:tr>
      <w:tr w:rsidR="003B00FD" w:rsidRPr="00235668" w14:paraId="7C691423" w14:textId="77777777" w:rsidTr="00B4529E">
        <w:trPr>
          <w:trHeight w:val="254"/>
        </w:trPr>
        <w:tc>
          <w:tcPr>
            <w:tcW w:w="4185" w:type="dxa"/>
            <w:tcBorders>
              <w:top w:val="single" w:sz="4" w:space="0" w:color="000000"/>
              <w:left w:val="single" w:sz="4" w:space="0" w:color="000000"/>
            </w:tcBorders>
            <w:shd w:val="clear" w:color="auto" w:fill="auto"/>
            <w:vAlign w:val="center"/>
          </w:tcPr>
          <w:p w14:paraId="53790C04" w14:textId="77777777" w:rsidR="003B00FD" w:rsidRPr="003B00FD" w:rsidRDefault="003B00FD" w:rsidP="003B00FD">
            <w:pPr>
              <w:jc w:val="right"/>
              <w:rPr>
                <w:rFonts w:cs="Arial Narrow"/>
                <w:lang w:val="lv-LV"/>
              </w:rPr>
            </w:pPr>
            <w:r w:rsidRPr="003B00FD">
              <w:rPr>
                <w:rFonts w:cs="Arial Narrow"/>
                <w:lang w:val="lv-LV"/>
              </w:rPr>
              <w:t>Ilgtermiņa ieguldījumi kopā</w:t>
            </w:r>
          </w:p>
        </w:tc>
        <w:tc>
          <w:tcPr>
            <w:tcW w:w="1418" w:type="dxa"/>
            <w:tcBorders>
              <w:top w:val="single" w:sz="4" w:space="0" w:color="000000"/>
              <w:left w:val="single" w:sz="4" w:space="0" w:color="000000"/>
            </w:tcBorders>
            <w:shd w:val="clear" w:color="auto" w:fill="auto"/>
            <w:vAlign w:val="center"/>
          </w:tcPr>
          <w:p w14:paraId="65CED5E2" w14:textId="5EE3C6B8" w:rsidR="003B00FD" w:rsidRPr="003B00FD" w:rsidRDefault="003B00FD" w:rsidP="003B00FD">
            <w:pPr>
              <w:snapToGrid w:val="0"/>
              <w:jc w:val="center"/>
              <w:rPr>
                <w:rFonts w:cs="Arial Narrow"/>
                <w:lang w:val="lv-LV"/>
              </w:rPr>
            </w:pPr>
            <w:r w:rsidRPr="003B00FD">
              <w:rPr>
                <w:rFonts w:cs="Arial Narrow"/>
              </w:rPr>
              <w:t>14 487 667</w:t>
            </w:r>
          </w:p>
        </w:tc>
        <w:tc>
          <w:tcPr>
            <w:tcW w:w="1417" w:type="dxa"/>
            <w:tcBorders>
              <w:top w:val="single" w:sz="4" w:space="0" w:color="000000"/>
              <w:left w:val="single" w:sz="4" w:space="0" w:color="000000"/>
              <w:right w:val="single" w:sz="4" w:space="0" w:color="000000"/>
            </w:tcBorders>
            <w:shd w:val="clear" w:color="auto" w:fill="auto"/>
            <w:vAlign w:val="center"/>
          </w:tcPr>
          <w:p w14:paraId="4AF03689" w14:textId="615DA9A5" w:rsidR="003B00FD" w:rsidRPr="003B00FD" w:rsidRDefault="003B00FD" w:rsidP="003B00FD">
            <w:pPr>
              <w:snapToGrid w:val="0"/>
              <w:jc w:val="center"/>
              <w:rPr>
                <w:lang w:val="lv-LV"/>
              </w:rPr>
            </w:pPr>
            <w:r w:rsidRPr="003B00FD">
              <w:rPr>
                <w:rFonts w:cs="Arial Narrow"/>
              </w:rPr>
              <w:t>14 883 214</w:t>
            </w:r>
          </w:p>
        </w:tc>
      </w:tr>
      <w:tr w:rsidR="00397616" w:rsidRPr="00235668" w14:paraId="6A8B4429" w14:textId="77777777" w:rsidTr="00B4529E">
        <w:trPr>
          <w:trHeight w:val="254"/>
        </w:trPr>
        <w:tc>
          <w:tcPr>
            <w:tcW w:w="4185" w:type="dxa"/>
            <w:tcBorders>
              <w:top w:val="single" w:sz="4" w:space="0" w:color="000000"/>
              <w:left w:val="single" w:sz="4" w:space="0" w:color="000000"/>
            </w:tcBorders>
            <w:shd w:val="clear" w:color="auto" w:fill="auto"/>
            <w:vAlign w:val="center"/>
          </w:tcPr>
          <w:p w14:paraId="663671E8" w14:textId="77777777" w:rsidR="00397616" w:rsidRPr="001E1C0B" w:rsidRDefault="00397616" w:rsidP="00B93E2B">
            <w:pPr>
              <w:rPr>
                <w:lang w:val="lv-LV"/>
              </w:rPr>
            </w:pPr>
            <w:r w:rsidRPr="001E1C0B">
              <w:rPr>
                <w:lang w:val="lv-LV"/>
              </w:rPr>
              <w:t xml:space="preserve"> </w:t>
            </w:r>
            <w:r w:rsidRPr="001E1C0B">
              <w:rPr>
                <w:rFonts w:cs="Arial Narrow"/>
                <w:lang w:val="lv-LV"/>
              </w:rPr>
              <w:t>Apgrozāmie līdzekļi</w:t>
            </w:r>
          </w:p>
        </w:tc>
        <w:tc>
          <w:tcPr>
            <w:tcW w:w="1418" w:type="dxa"/>
            <w:tcBorders>
              <w:top w:val="single" w:sz="4" w:space="0" w:color="000000"/>
              <w:left w:val="single" w:sz="4" w:space="0" w:color="000000"/>
            </w:tcBorders>
            <w:shd w:val="clear" w:color="auto" w:fill="auto"/>
            <w:vAlign w:val="center"/>
          </w:tcPr>
          <w:p w14:paraId="51BCC066" w14:textId="77777777" w:rsidR="00397616" w:rsidRPr="00235668" w:rsidRDefault="00397616" w:rsidP="00B93E2B">
            <w:pPr>
              <w:snapToGrid w:val="0"/>
              <w:jc w:val="center"/>
              <w:rPr>
                <w:highlight w:val="yellow"/>
                <w:lang w:val="lv-LV"/>
              </w:rPr>
            </w:pPr>
          </w:p>
        </w:tc>
        <w:tc>
          <w:tcPr>
            <w:tcW w:w="1417" w:type="dxa"/>
            <w:tcBorders>
              <w:top w:val="single" w:sz="4" w:space="0" w:color="000000"/>
              <w:left w:val="single" w:sz="4" w:space="0" w:color="000000"/>
              <w:right w:val="single" w:sz="4" w:space="0" w:color="000000"/>
            </w:tcBorders>
            <w:shd w:val="clear" w:color="auto" w:fill="auto"/>
            <w:vAlign w:val="center"/>
          </w:tcPr>
          <w:p w14:paraId="512DF134" w14:textId="77777777" w:rsidR="00397616" w:rsidRPr="00235668" w:rsidRDefault="00397616" w:rsidP="00B93E2B">
            <w:pPr>
              <w:snapToGrid w:val="0"/>
              <w:jc w:val="center"/>
              <w:rPr>
                <w:highlight w:val="yellow"/>
                <w:lang w:val="lv-LV"/>
              </w:rPr>
            </w:pPr>
          </w:p>
        </w:tc>
      </w:tr>
      <w:tr w:rsidR="00397616" w:rsidRPr="00235668" w14:paraId="186BFA16" w14:textId="77777777" w:rsidTr="00B4529E">
        <w:trPr>
          <w:trHeight w:val="254"/>
        </w:trPr>
        <w:tc>
          <w:tcPr>
            <w:tcW w:w="4185" w:type="dxa"/>
            <w:tcBorders>
              <w:left w:val="single" w:sz="4" w:space="0" w:color="000000"/>
            </w:tcBorders>
            <w:shd w:val="clear" w:color="auto" w:fill="auto"/>
            <w:vAlign w:val="center"/>
          </w:tcPr>
          <w:p w14:paraId="7BC2C4CA" w14:textId="77777777" w:rsidR="00397616" w:rsidRPr="001E1C0B" w:rsidRDefault="00397616" w:rsidP="00B93E2B">
            <w:pPr>
              <w:ind w:left="453"/>
              <w:rPr>
                <w:lang w:val="lv-LV"/>
              </w:rPr>
            </w:pPr>
            <w:r w:rsidRPr="001E1C0B">
              <w:rPr>
                <w:lang w:val="lv-LV"/>
              </w:rPr>
              <w:t xml:space="preserve"> </w:t>
            </w:r>
            <w:r w:rsidRPr="001E1C0B">
              <w:rPr>
                <w:rFonts w:cs="Arial Narrow"/>
                <w:lang w:val="lv-LV"/>
              </w:rPr>
              <w:t>Krājumi</w:t>
            </w:r>
          </w:p>
        </w:tc>
        <w:tc>
          <w:tcPr>
            <w:tcW w:w="1418" w:type="dxa"/>
            <w:tcBorders>
              <w:left w:val="single" w:sz="4" w:space="0" w:color="000000"/>
            </w:tcBorders>
            <w:shd w:val="clear" w:color="auto" w:fill="auto"/>
            <w:vAlign w:val="center"/>
          </w:tcPr>
          <w:p w14:paraId="7A0468CC" w14:textId="77777777" w:rsidR="00397616" w:rsidRPr="00235668" w:rsidRDefault="00397616" w:rsidP="00B93E2B">
            <w:pPr>
              <w:snapToGrid w:val="0"/>
              <w:jc w:val="center"/>
              <w:rPr>
                <w:highlight w:val="yellow"/>
                <w:lang w:val="lv-LV"/>
              </w:rPr>
            </w:pPr>
          </w:p>
        </w:tc>
        <w:tc>
          <w:tcPr>
            <w:tcW w:w="1417" w:type="dxa"/>
            <w:tcBorders>
              <w:left w:val="single" w:sz="4" w:space="0" w:color="000000"/>
              <w:right w:val="single" w:sz="4" w:space="0" w:color="000000"/>
            </w:tcBorders>
            <w:shd w:val="clear" w:color="auto" w:fill="auto"/>
            <w:vAlign w:val="center"/>
          </w:tcPr>
          <w:p w14:paraId="16355E36" w14:textId="77777777" w:rsidR="00397616" w:rsidRPr="00235668" w:rsidRDefault="00397616" w:rsidP="00B93E2B">
            <w:pPr>
              <w:snapToGrid w:val="0"/>
              <w:jc w:val="center"/>
              <w:rPr>
                <w:highlight w:val="yellow"/>
                <w:lang w:val="lv-LV"/>
              </w:rPr>
            </w:pPr>
          </w:p>
        </w:tc>
      </w:tr>
      <w:tr w:rsidR="001E1C0B" w:rsidRPr="00235668" w14:paraId="08D9CB0A" w14:textId="77777777" w:rsidTr="00B4529E">
        <w:trPr>
          <w:trHeight w:val="254"/>
        </w:trPr>
        <w:tc>
          <w:tcPr>
            <w:tcW w:w="4185" w:type="dxa"/>
            <w:tcBorders>
              <w:left w:val="single" w:sz="4" w:space="0" w:color="000000"/>
            </w:tcBorders>
            <w:shd w:val="clear" w:color="auto" w:fill="auto"/>
            <w:vAlign w:val="center"/>
          </w:tcPr>
          <w:p w14:paraId="0165E7E0" w14:textId="77777777" w:rsidR="001E1C0B" w:rsidRPr="001E1C0B" w:rsidRDefault="001E1C0B" w:rsidP="001E1C0B">
            <w:pPr>
              <w:ind w:left="453"/>
              <w:rPr>
                <w:rFonts w:cs="Arial Narrow"/>
                <w:lang w:val="lv-LV"/>
              </w:rPr>
            </w:pPr>
            <w:r w:rsidRPr="001E1C0B">
              <w:rPr>
                <w:rFonts w:cs="Arial Narrow"/>
                <w:lang w:val="lv-LV"/>
              </w:rPr>
              <w:t>Izejvielas, pamatmateriāli un palīgmateriāli.</w:t>
            </w:r>
          </w:p>
        </w:tc>
        <w:tc>
          <w:tcPr>
            <w:tcW w:w="1418" w:type="dxa"/>
            <w:tcBorders>
              <w:left w:val="single" w:sz="4" w:space="0" w:color="000000"/>
            </w:tcBorders>
            <w:shd w:val="clear" w:color="auto" w:fill="auto"/>
            <w:vAlign w:val="center"/>
          </w:tcPr>
          <w:p w14:paraId="3D7D3399" w14:textId="46E9DBD2" w:rsidR="001E1C0B" w:rsidRPr="00235668" w:rsidRDefault="001E1C0B" w:rsidP="001E1C0B">
            <w:pPr>
              <w:snapToGrid w:val="0"/>
              <w:jc w:val="center"/>
              <w:rPr>
                <w:rFonts w:cs="Arial Narrow"/>
                <w:highlight w:val="yellow"/>
                <w:lang w:val="lv-LV"/>
              </w:rPr>
            </w:pPr>
            <w:r>
              <w:rPr>
                <w:rFonts w:cs="Arial Narrow"/>
              </w:rPr>
              <w:t>63 596</w:t>
            </w:r>
          </w:p>
        </w:tc>
        <w:tc>
          <w:tcPr>
            <w:tcW w:w="1417" w:type="dxa"/>
            <w:tcBorders>
              <w:left w:val="single" w:sz="4" w:space="0" w:color="000000"/>
              <w:right w:val="single" w:sz="4" w:space="0" w:color="000000"/>
            </w:tcBorders>
            <w:shd w:val="clear" w:color="auto" w:fill="auto"/>
            <w:vAlign w:val="center"/>
          </w:tcPr>
          <w:p w14:paraId="07314968" w14:textId="10681630" w:rsidR="001E1C0B" w:rsidRPr="001E1C0B" w:rsidRDefault="001E1C0B" w:rsidP="001E1C0B">
            <w:pPr>
              <w:snapToGrid w:val="0"/>
              <w:jc w:val="center"/>
              <w:rPr>
                <w:lang w:val="lv-LV"/>
              </w:rPr>
            </w:pPr>
            <w:r w:rsidRPr="001E1C0B">
              <w:rPr>
                <w:rFonts w:cs="Arial Narrow"/>
                <w:lang w:val="lv-LV"/>
              </w:rPr>
              <w:t>59 286</w:t>
            </w:r>
          </w:p>
        </w:tc>
      </w:tr>
      <w:tr w:rsidR="001E1C0B" w:rsidRPr="00235668" w14:paraId="785E13B6" w14:textId="77777777" w:rsidTr="00B4529E">
        <w:trPr>
          <w:trHeight w:val="254"/>
        </w:trPr>
        <w:tc>
          <w:tcPr>
            <w:tcW w:w="4185" w:type="dxa"/>
            <w:tcBorders>
              <w:left w:val="single" w:sz="4" w:space="0" w:color="000000"/>
              <w:bottom w:val="single" w:sz="4" w:space="0" w:color="000000"/>
            </w:tcBorders>
            <w:shd w:val="clear" w:color="auto" w:fill="auto"/>
            <w:vAlign w:val="center"/>
          </w:tcPr>
          <w:p w14:paraId="264EF136" w14:textId="77777777" w:rsidR="001E1C0B" w:rsidRPr="001E1C0B" w:rsidRDefault="001E1C0B" w:rsidP="001E1C0B">
            <w:pPr>
              <w:ind w:left="453"/>
              <w:rPr>
                <w:rFonts w:cs="Arial Narrow"/>
                <w:lang w:val="lv-LV"/>
              </w:rPr>
            </w:pPr>
            <w:r w:rsidRPr="001E1C0B">
              <w:rPr>
                <w:rFonts w:cs="Arial Narrow"/>
                <w:lang w:val="lv-LV"/>
              </w:rPr>
              <w:t>Avansa maksājumi par krājumiem</w:t>
            </w:r>
          </w:p>
        </w:tc>
        <w:tc>
          <w:tcPr>
            <w:tcW w:w="1418" w:type="dxa"/>
            <w:tcBorders>
              <w:left w:val="single" w:sz="4" w:space="0" w:color="000000"/>
              <w:bottom w:val="single" w:sz="4" w:space="0" w:color="000000"/>
            </w:tcBorders>
            <w:shd w:val="clear" w:color="auto" w:fill="auto"/>
            <w:vAlign w:val="center"/>
          </w:tcPr>
          <w:p w14:paraId="3D886F65" w14:textId="476163A2" w:rsidR="001E1C0B" w:rsidRPr="00235668" w:rsidRDefault="001E1C0B" w:rsidP="001E1C0B">
            <w:pPr>
              <w:snapToGrid w:val="0"/>
              <w:jc w:val="center"/>
              <w:rPr>
                <w:rFonts w:cs="Arial Narrow"/>
                <w:highlight w:val="yellow"/>
                <w:lang w:val="lv-LV"/>
              </w:rPr>
            </w:pPr>
            <w:r>
              <w:rPr>
                <w:rFonts w:cs="Arial Narrow"/>
              </w:rPr>
              <w:t>3 840</w:t>
            </w:r>
          </w:p>
        </w:tc>
        <w:tc>
          <w:tcPr>
            <w:tcW w:w="1417" w:type="dxa"/>
            <w:tcBorders>
              <w:left w:val="single" w:sz="4" w:space="0" w:color="000000"/>
              <w:bottom w:val="single" w:sz="4" w:space="0" w:color="000000"/>
              <w:right w:val="single" w:sz="4" w:space="0" w:color="000000"/>
            </w:tcBorders>
            <w:shd w:val="clear" w:color="auto" w:fill="auto"/>
            <w:vAlign w:val="center"/>
          </w:tcPr>
          <w:p w14:paraId="36265A2C" w14:textId="0AF688A3" w:rsidR="001E1C0B" w:rsidRPr="001E1C0B" w:rsidRDefault="001E1C0B" w:rsidP="001E1C0B">
            <w:pPr>
              <w:snapToGrid w:val="0"/>
              <w:jc w:val="center"/>
              <w:rPr>
                <w:lang w:val="lv-LV"/>
              </w:rPr>
            </w:pPr>
            <w:r w:rsidRPr="001E1C0B">
              <w:rPr>
                <w:rFonts w:cs="Arial Narrow"/>
                <w:lang w:val="lv-LV"/>
              </w:rPr>
              <w:t>0</w:t>
            </w:r>
          </w:p>
        </w:tc>
      </w:tr>
      <w:tr w:rsidR="00397616" w:rsidRPr="00235668" w14:paraId="4EAAFC84" w14:textId="77777777" w:rsidTr="00B4529E">
        <w:trPr>
          <w:trHeight w:val="254"/>
        </w:trPr>
        <w:tc>
          <w:tcPr>
            <w:tcW w:w="4185" w:type="dxa"/>
            <w:tcBorders>
              <w:top w:val="single" w:sz="4" w:space="0" w:color="000000"/>
              <w:left w:val="single" w:sz="4" w:space="0" w:color="000000"/>
              <w:bottom w:val="single" w:sz="4" w:space="0" w:color="000000"/>
            </w:tcBorders>
            <w:shd w:val="clear" w:color="auto" w:fill="auto"/>
            <w:vAlign w:val="center"/>
          </w:tcPr>
          <w:p w14:paraId="4C272321" w14:textId="77777777" w:rsidR="00397616" w:rsidRPr="001E1C0B" w:rsidRDefault="00397616" w:rsidP="00B93E2B">
            <w:pPr>
              <w:ind w:left="453"/>
              <w:rPr>
                <w:rFonts w:cs="Arial Narrow"/>
                <w:lang w:val="lv-LV"/>
              </w:rPr>
            </w:pPr>
            <w:r w:rsidRPr="001E1C0B">
              <w:rPr>
                <w:lang w:val="lv-LV"/>
              </w:rPr>
              <w:t xml:space="preserve">                                                                                   </w:t>
            </w:r>
            <w:r w:rsidRPr="001E1C0B">
              <w:rPr>
                <w:rFonts w:cs="Arial Narrow"/>
                <w:lang w:val="lv-LV"/>
              </w:rPr>
              <w:t>Krājumi kopā</w:t>
            </w:r>
          </w:p>
        </w:tc>
        <w:tc>
          <w:tcPr>
            <w:tcW w:w="1418" w:type="dxa"/>
            <w:tcBorders>
              <w:top w:val="single" w:sz="4" w:space="0" w:color="000000"/>
              <w:left w:val="single" w:sz="4" w:space="0" w:color="000000"/>
              <w:bottom w:val="single" w:sz="4" w:space="0" w:color="000000"/>
            </w:tcBorders>
            <w:shd w:val="clear" w:color="auto" w:fill="auto"/>
            <w:vAlign w:val="center"/>
          </w:tcPr>
          <w:p w14:paraId="147B8621" w14:textId="68F2E9C4" w:rsidR="00397616" w:rsidRPr="001E1C0B" w:rsidRDefault="001E1C0B" w:rsidP="00B93E2B">
            <w:pPr>
              <w:snapToGrid w:val="0"/>
              <w:jc w:val="center"/>
              <w:rPr>
                <w:rFonts w:cs="Arial Narrow"/>
                <w:lang w:val="lv-LV"/>
              </w:rPr>
            </w:pPr>
            <w:r w:rsidRPr="001E1C0B">
              <w:rPr>
                <w:rFonts w:cs="Arial Narrow"/>
                <w:lang w:val="lv-LV"/>
              </w:rPr>
              <w:t>67 436</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4AFF" w14:textId="360F083A" w:rsidR="00397616" w:rsidRPr="001E1C0B" w:rsidRDefault="001E1C0B" w:rsidP="00B93E2B">
            <w:pPr>
              <w:snapToGrid w:val="0"/>
              <w:jc w:val="center"/>
              <w:rPr>
                <w:lang w:val="lv-LV"/>
              </w:rPr>
            </w:pPr>
            <w:r w:rsidRPr="001E1C0B">
              <w:rPr>
                <w:rFonts w:cs="Arial Narrow"/>
                <w:lang w:val="lv-LV"/>
              </w:rPr>
              <w:t>59 286</w:t>
            </w:r>
          </w:p>
        </w:tc>
      </w:tr>
      <w:tr w:rsidR="00397616" w:rsidRPr="00235668" w14:paraId="15E415BF" w14:textId="77777777" w:rsidTr="00B4529E">
        <w:trPr>
          <w:trHeight w:val="254"/>
        </w:trPr>
        <w:tc>
          <w:tcPr>
            <w:tcW w:w="4185" w:type="dxa"/>
            <w:tcBorders>
              <w:top w:val="single" w:sz="4" w:space="0" w:color="000000"/>
              <w:left w:val="single" w:sz="4" w:space="0" w:color="000000"/>
            </w:tcBorders>
            <w:shd w:val="clear" w:color="auto" w:fill="auto"/>
            <w:vAlign w:val="center"/>
          </w:tcPr>
          <w:p w14:paraId="10A632AA" w14:textId="77777777" w:rsidR="00397616" w:rsidRPr="00043EF0" w:rsidRDefault="00397616" w:rsidP="00B93E2B">
            <w:pPr>
              <w:ind w:left="453"/>
              <w:rPr>
                <w:lang w:val="lv-LV"/>
              </w:rPr>
            </w:pPr>
            <w:r w:rsidRPr="00043EF0">
              <w:rPr>
                <w:lang w:val="lv-LV"/>
              </w:rPr>
              <w:t xml:space="preserve"> </w:t>
            </w:r>
            <w:r w:rsidRPr="00043EF0">
              <w:rPr>
                <w:rFonts w:cs="Arial Narrow"/>
                <w:lang w:val="lv-LV"/>
              </w:rPr>
              <w:t>Debitori</w:t>
            </w:r>
          </w:p>
        </w:tc>
        <w:tc>
          <w:tcPr>
            <w:tcW w:w="1418" w:type="dxa"/>
            <w:tcBorders>
              <w:top w:val="single" w:sz="4" w:space="0" w:color="000000"/>
              <w:left w:val="single" w:sz="4" w:space="0" w:color="000000"/>
            </w:tcBorders>
            <w:shd w:val="clear" w:color="auto" w:fill="auto"/>
            <w:vAlign w:val="center"/>
          </w:tcPr>
          <w:p w14:paraId="52F26E03" w14:textId="77777777" w:rsidR="00397616" w:rsidRPr="00235668" w:rsidRDefault="00397616" w:rsidP="00B93E2B">
            <w:pPr>
              <w:snapToGrid w:val="0"/>
              <w:jc w:val="center"/>
              <w:rPr>
                <w:highlight w:val="yellow"/>
                <w:lang w:val="lv-LV"/>
              </w:rPr>
            </w:pPr>
          </w:p>
        </w:tc>
        <w:tc>
          <w:tcPr>
            <w:tcW w:w="1417" w:type="dxa"/>
            <w:tcBorders>
              <w:top w:val="single" w:sz="4" w:space="0" w:color="000000"/>
              <w:left w:val="single" w:sz="4" w:space="0" w:color="000000"/>
              <w:right w:val="single" w:sz="4" w:space="0" w:color="000000"/>
            </w:tcBorders>
            <w:shd w:val="clear" w:color="auto" w:fill="auto"/>
            <w:vAlign w:val="center"/>
          </w:tcPr>
          <w:p w14:paraId="39734328" w14:textId="77777777" w:rsidR="00397616" w:rsidRPr="00235668" w:rsidRDefault="00397616" w:rsidP="00B93E2B">
            <w:pPr>
              <w:snapToGrid w:val="0"/>
              <w:jc w:val="center"/>
              <w:rPr>
                <w:highlight w:val="yellow"/>
                <w:lang w:val="lv-LV"/>
              </w:rPr>
            </w:pPr>
          </w:p>
        </w:tc>
      </w:tr>
      <w:tr w:rsidR="00397616" w:rsidRPr="00235668" w14:paraId="772E7C0F" w14:textId="77777777" w:rsidTr="00B4529E">
        <w:trPr>
          <w:trHeight w:val="295"/>
        </w:trPr>
        <w:tc>
          <w:tcPr>
            <w:tcW w:w="4185" w:type="dxa"/>
            <w:tcBorders>
              <w:left w:val="single" w:sz="4" w:space="0" w:color="000000"/>
            </w:tcBorders>
            <w:shd w:val="clear" w:color="auto" w:fill="auto"/>
            <w:vAlign w:val="center"/>
          </w:tcPr>
          <w:p w14:paraId="6A230D69" w14:textId="77777777" w:rsidR="00397616" w:rsidRPr="00AE12C0" w:rsidRDefault="00397616" w:rsidP="00B93E2B">
            <w:pPr>
              <w:ind w:left="453"/>
              <w:rPr>
                <w:rFonts w:cs="Arial Narrow"/>
                <w:lang w:val="lv-LV"/>
              </w:rPr>
            </w:pPr>
            <w:r w:rsidRPr="00AE12C0">
              <w:rPr>
                <w:rFonts w:cs="Arial Narrow"/>
                <w:lang w:val="lv-LV"/>
              </w:rPr>
              <w:t>Pircēju un pasūtītāju parādi.</w:t>
            </w:r>
          </w:p>
        </w:tc>
        <w:tc>
          <w:tcPr>
            <w:tcW w:w="1418" w:type="dxa"/>
            <w:tcBorders>
              <w:left w:val="single" w:sz="4" w:space="0" w:color="000000"/>
            </w:tcBorders>
            <w:shd w:val="clear" w:color="auto" w:fill="auto"/>
            <w:vAlign w:val="center"/>
          </w:tcPr>
          <w:p w14:paraId="5DC66ADB" w14:textId="21C98B20" w:rsidR="00397616" w:rsidRPr="00AE12C0" w:rsidRDefault="004D4239" w:rsidP="00B93E2B">
            <w:pPr>
              <w:snapToGrid w:val="0"/>
              <w:jc w:val="center"/>
              <w:rPr>
                <w:rFonts w:cs="Arial Narrow"/>
                <w:lang w:val="lv-LV"/>
              </w:rPr>
            </w:pPr>
            <w:r w:rsidRPr="00AE12C0">
              <w:rPr>
                <w:rFonts w:cs="Arial Narrow"/>
                <w:lang w:val="lv-LV"/>
              </w:rPr>
              <w:t>254 139</w:t>
            </w:r>
          </w:p>
        </w:tc>
        <w:tc>
          <w:tcPr>
            <w:tcW w:w="1417" w:type="dxa"/>
            <w:tcBorders>
              <w:left w:val="single" w:sz="4" w:space="0" w:color="000000"/>
              <w:right w:val="single" w:sz="4" w:space="0" w:color="000000"/>
            </w:tcBorders>
            <w:shd w:val="clear" w:color="auto" w:fill="auto"/>
            <w:vAlign w:val="center"/>
          </w:tcPr>
          <w:p w14:paraId="1FFE3B1D" w14:textId="1FBAF418" w:rsidR="00397616" w:rsidRPr="00AE12C0" w:rsidRDefault="004D4239" w:rsidP="00B93E2B">
            <w:pPr>
              <w:snapToGrid w:val="0"/>
              <w:jc w:val="center"/>
              <w:rPr>
                <w:lang w:val="lv-LV"/>
              </w:rPr>
            </w:pPr>
            <w:r w:rsidRPr="00AE12C0">
              <w:rPr>
                <w:rFonts w:cs="Arial Narrow"/>
                <w:lang w:val="lv-LV"/>
              </w:rPr>
              <w:t>244 593</w:t>
            </w:r>
          </w:p>
        </w:tc>
      </w:tr>
      <w:tr w:rsidR="00397616" w:rsidRPr="00235668" w14:paraId="1011A694" w14:textId="77777777" w:rsidTr="00B4529E">
        <w:trPr>
          <w:trHeight w:val="254"/>
        </w:trPr>
        <w:tc>
          <w:tcPr>
            <w:tcW w:w="4185" w:type="dxa"/>
            <w:tcBorders>
              <w:left w:val="single" w:sz="4" w:space="0" w:color="000000"/>
              <w:bottom w:val="single" w:sz="4" w:space="0" w:color="000000"/>
            </w:tcBorders>
            <w:shd w:val="clear" w:color="auto" w:fill="auto"/>
            <w:vAlign w:val="center"/>
          </w:tcPr>
          <w:p w14:paraId="4D5A31F3" w14:textId="77777777" w:rsidR="00397616" w:rsidRPr="00AE12C0" w:rsidRDefault="00397616" w:rsidP="00B93E2B">
            <w:pPr>
              <w:ind w:left="453"/>
              <w:rPr>
                <w:rFonts w:cs="Arial"/>
                <w:lang w:val="lv-LV"/>
              </w:rPr>
            </w:pPr>
            <w:r w:rsidRPr="00AE12C0">
              <w:rPr>
                <w:rFonts w:cs="Arial Narrow"/>
                <w:lang w:val="lv-LV"/>
              </w:rPr>
              <w:t>Nākamo periodu izmaksas.</w:t>
            </w:r>
          </w:p>
          <w:p w14:paraId="5743F1F9" w14:textId="77777777" w:rsidR="00397616" w:rsidRPr="00AE12C0" w:rsidRDefault="00397616" w:rsidP="00B93E2B">
            <w:pPr>
              <w:ind w:left="453"/>
              <w:rPr>
                <w:rFonts w:cs="Arial"/>
                <w:lang w:val="lv-LV"/>
              </w:rPr>
            </w:pPr>
            <w:r w:rsidRPr="00AE12C0">
              <w:rPr>
                <w:rFonts w:cs="Arial"/>
                <w:lang w:val="lv-LV"/>
              </w:rPr>
              <w:t>Citi debitori</w:t>
            </w:r>
          </w:p>
          <w:p w14:paraId="183B23B4" w14:textId="7095E878" w:rsidR="00043EF0" w:rsidRPr="00AE12C0" w:rsidRDefault="00043EF0" w:rsidP="00B93E2B">
            <w:pPr>
              <w:ind w:left="453"/>
              <w:rPr>
                <w:rFonts w:cs="Arial Narrow"/>
                <w:lang w:val="lv-LV"/>
              </w:rPr>
            </w:pPr>
            <w:r w:rsidRPr="00AE12C0">
              <w:rPr>
                <w:rFonts w:cs="Arial Narrow"/>
                <w:lang w:val="lv-LV"/>
              </w:rPr>
              <w:t>Uzkrātie ieņēmumi</w:t>
            </w:r>
          </w:p>
        </w:tc>
        <w:tc>
          <w:tcPr>
            <w:tcW w:w="1418" w:type="dxa"/>
            <w:tcBorders>
              <w:left w:val="single" w:sz="4" w:space="0" w:color="000000"/>
              <w:bottom w:val="single" w:sz="4" w:space="0" w:color="000000"/>
            </w:tcBorders>
            <w:shd w:val="clear" w:color="auto" w:fill="auto"/>
            <w:vAlign w:val="center"/>
          </w:tcPr>
          <w:p w14:paraId="2FD55D80" w14:textId="4A325F7A" w:rsidR="00397616" w:rsidRPr="00AE12C0" w:rsidRDefault="004D4239" w:rsidP="00B93E2B">
            <w:pPr>
              <w:snapToGrid w:val="0"/>
              <w:jc w:val="center"/>
              <w:rPr>
                <w:rFonts w:cs="Arial Narrow"/>
                <w:lang w:val="lv-LV"/>
              </w:rPr>
            </w:pPr>
            <w:r w:rsidRPr="00AE12C0">
              <w:rPr>
                <w:rFonts w:cs="Arial Narrow"/>
                <w:lang w:val="lv-LV"/>
              </w:rPr>
              <w:t>1 862</w:t>
            </w:r>
          </w:p>
          <w:p w14:paraId="69B5E9B1" w14:textId="77777777" w:rsidR="00397616" w:rsidRPr="00AE12C0" w:rsidRDefault="00397616" w:rsidP="00B93E2B">
            <w:pPr>
              <w:snapToGrid w:val="0"/>
              <w:jc w:val="center"/>
              <w:rPr>
                <w:rFonts w:cs="Arial Narrow"/>
                <w:lang w:val="lv-LV"/>
              </w:rPr>
            </w:pPr>
            <w:r w:rsidRPr="00AE12C0">
              <w:rPr>
                <w:rFonts w:cs="Arial Narrow"/>
                <w:lang w:val="lv-LV"/>
              </w:rPr>
              <w:t>75</w:t>
            </w:r>
          </w:p>
          <w:p w14:paraId="2770B851" w14:textId="3D8D3519" w:rsidR="004D4239" w:rsidRPr="00AE12C0" w:rsidRDefault="004D4239" w:rsidP="00B93E2B">
            <w:pPr>
              <w:snapToGrid w:val="0"/>
              <w:jc w:val="center"/>
              <w:rPr>
                <w:rFonts w:cs="Arial Narrow"/>
                <w:lang w:val="lv-LV"/>
              </w:rPr>
            </w:pPr>
            <w:r w:rsidRPr="00AE12C0">
              <w:rPr>
                <w:rFonts w:cs="Arial Narrow"/>
                <w:lang w:val="lv-LV"/>
              </w:rPr>
              <w:t>6 316</w:t>
            </w:r>
          </w:p>
        </w:tc>
        <w:tc>
          <w:tcPr>
            <w:tcW w:w="1417" w:type="dxa"/>
            <w:tcBorders>
              <w:left w:val="single" w:sz="4" w:space="0" w:color="000000"/>
              <w:bottom w:val="single" w:sz="4" w:space="0" w:color="000000"/>
              <w:right w:val="single" w:sz="4" w:space="0" w:color="000000"/>
            </w:tcBorders>
            <w:shd w:val="clear" w:color="auto" w:fill="auto"/>
            <w:vAlign w:val="center"/>
          </w:tcPr>
          <w:p w14:paraId="5F348CE1" w14:textId="77777777" w:rsidR="004D4239" w:rsidRPr="00AE12C0" w:rsidRDefault="004D4239" w:rsidP="004D4239">
            <w:pPr>
              <w:snapToGrid w:val="0"/>
              <w:jc w:val="center"/>
              <w:rPr>
                <w:rFonts w:cs="Arial Narrow"/>
                <w:lang w:val="lv-LV"/>
              </w:rPr>
            </w:pPr>
            <w:r w:rsidRPr="00AE12C0">
              <w:rPr>
                <w:rFonts w:cs="Arial Narrow"/>
                <w:lang w:val="lv-LV"/>
              </w:rPr>
              <w:t>2314</w:t>
            </w:r>
          </w:p>
          <w:p w14:paraId="1B00FDB4" w14:textId="655C8AFC" w:rsidR="00397616" w:rsidRPr="00AE12C0" w:rsidRDefault="004D4239" w:rsidP="00B93E2B">
            <w:pPr>
              <w:snapToGrid w:val="0"/>
              <w:jc w:val="center"/>
              <w:rPr>
                <w:rFonts w:cs="Arial Narrow"/>
                <w:lang w:val="lv-LV"/>
              </w:rPr>
            </w:pPr>
            <w:r w:rsidRPr="00AE12C0">
              <w:rPr>
                <w:rFonts w:cs="Arial Narrow"/>
                <w:lang w:val="lv-LV"/>
              </w:rPr>
              <w:t>75</w:t>
            </w:r>
          </w:p>
        </w:tc>
      </w:tr>
      <w:tr w:rsidR="00397616" w:rsidRPr="00235668" w14:paraId="12D7963B" w14:textId="77777777" w:rsidTr="00B4529E">
        <w:trPr>
          <w:trHeight w:val="254"/>
        </w:trPr>
        <w:tc>
          <w:tcPr>
            <w:tcW w:w="4185" w:type="dxa"/>
            <w:tcBorders>
              <w:top w:val="single" w:sz="4" w:space="0" w:color="000000"/>
              <w:left w:val="single" w:sz="4" w:space="0" w:color="000000"/>
              <w:bottom w:val="single" w:sz="4" w:space="0" w:color="000000"/>
            </w:tcBorders>
            <w:shd w:val="clear" w:color="auto" w:fill="auto"/>
            <w:vAlign w:val="center"/>
          </w:tcPr>
          <w:p w14:paraId="10303A7C" w14:textId="77777777" w:rsidR="00397616" w:rsidRPr="00AE12C0" w:rsidRDefault="00397616" w:rsidP="00B93E2B">
            <w:pPr>
              <w:ind w:left="453"/>
              <w:jc w:val="right"/>
              <w:rPr>
                <w:rFonts w:cs="Arial Narrow"/>
                <w:lang w:val="lv-LV"/>
              </w:rPr>
            </w:pPr>
            <w:r w:rsidRPr="00AE12C0">
              <w:rPr>
                <w:rFonts w:cs="Arial Narrow"/>
                <w:lang w:val="lv-LV"/>
              </w:rPr>
              <w:t>Debitori kopā</w:t>
            </w:r>
          </w:p>
        </w:tc>
        <w:tc>
          <w:tcPr>
            <w:tcW w:w="1418" w:type="dxa"/>
            <w:tcBorders>
              <w:top w:val="single" w:sz="4" w:space="0" w:color="000000"/>
              <w:left w:val="single" w:sz="4" w:space="0" w:color="000000"/>
              <w:bottom w:val="single" w:sz="4" w:space="0" w:color="000000"/>
            </w:tcBorders>
            <w:shd w:val="clear" w:color="auto" w:fill="auto"/>
            <w:vAlign w:val="center"/>
          </w:tcPr>
          <w:p w14:paraId="25405BCC" w14:textId="759784B9" w:rsidR="00397616" w:rsidRPr="00AE12C0" w:rsidRDefault="00AE12C0" w:rsidP="00B93E2B">
            <w:pPr>
              <w:snapToGrid w:val="0"/>
              <w:jc w:val="center"/>
              <w:rPr>
                <w:rFonts w:cs="Arial Narrow"/>
                <w:lang w:val="lv-LV"/>
              </w:rPr>
            </w:pPr>
            <w:r w:rsidRPr="00AE12C0">
              <w:rPr>
                <w:rFonts w:cs="Arial Narrow"/>
                <w:lang w:val="lv-LV"/>
              </w:rPr>
              <w:t>262 392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E7627" w14:textId="1D8F4599" w:rsidR="00397616" w:rsidRPr="00AE12C0" w:rsidRDefault="00AE12C0" w:rsidP="00B93E2B">
            <w:pPr>
              <w:snapToGrid w:val="0"/>
              <w:jc w:val="center"/>
              <w:rPr>
                <w:lang w:val="lv-LV"/>
              </w:rPr>
            </w:pPr>
            <w:r w:rsidRPr="00AE12C0">
              <w:rPr>
                <w:rFonts w:cs="Arial Narrow"/>
                <w:lang w:val="lv-LV"/>
              </w:rPr>
              <w:t>246 982</w:t>
            </w:r>
          </w:p>
        </w:tc>
      </w:tr>
      <w:tr w:rsidR="00397616" w:rsidRPr="00235668" w14:paraId="14A781F6" w14:textId="77777777" w:rsidTr="00B4529E">
        <w:trPr>
          <w:trHeight w:val="254"/>
        </w:trPr>
        <w:tc>
          <w:tcPr>
            <w:tcW w:w="4185" w:type="dxa"/>
            <w:tcBorders>
              <w:top w:val="single" w:sz="4" w:space="0" w:color="000000"/>
              <w:left w:val="single" w:sz="4" w:space="0" w:color="000000"/>
              <w:bottom w:val="single" w:sz="4" w:space="0" w:color="000000"/>
            </w:tcBorders>
            <w:shd w:val="clear" w:color="auto" w:fill="auto"/>
            <w:vAlign w:val="center"/>
          </w:tcPr>
          <w:p w14:paraId="73AB03A9" w14:textId="77777777" w:rsidR="00397616" w:rsidRPr="00AE12C0" w:rsidRDefault="00397616" w:rsidP="00B93E2B">
            <w:pPr>
              <w:ind w:left="28"/>
              <w:rPr>
                <w:rFonts w:cs="Arial Narrow"/>
                <w:lang w:val="lv-LV"/>
              </w:rPr>
            </w:pPr>
            <w:r w:rsidRPr="00AE12C0">
              <w:rPr>
                <w:rFonts w:cs="Arial Narrow"/>
                <w:lang w:val="lv-LV"/>
              </w:rPr>
              <w:t>Nauda</w:t>
            </w:r>
          </w:p>
        </w:tc>
        <w:tc>
          <w:tcPr>
            <w:tcW w:w="1418" w:type="dxa"/>
            <w:tcBorders>
              <w:top w:val="single" w:sz="4" w:space="0" w:color="000000"/>
              <w:left w:val="single" w:sz="4" w:space="0" w:color="000000"/>
              <w:bottom w:val="single" w:sz="4" w:space="0" w:color="000000"/>
            </w:tcBorders>
            <w:shd w:val="clear" w:color="auto" w:fill="auto"/>
            <w:vAlign w:val="center"/>
          </w:tcPr>
          <w:p w14:paraId="02B86D60" w14:textId="7BD35522" w:rsidR="00397616" w:rsidRPr="00AE12C0" w:rsidRDefault="00AE12C0" w:rsidP="00B93E2B">
            <w:pPr>
              <w:snapToGrid w:val="0"/>
              <w:jc w:val="center"/>
              <w:rPr>
                <w:rFonts w:cs="Arial Narrow"/>
                <w:lang w:val="lv-LV"/>
              </w:rPr>
            </w:pPr>
            <w:r w:rsidRPr="00AE12C0">
              <w:rPr>
                <w:rFonts w:cs="Arial Narrow"/>
                <w:lang w:val="lv-LV"/>
              </w:rPr>
              <w:t>481 437</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9C77" w14:textId="21693E7E" w:rsidR="00397616" w:rsidRPr="00AE12C0" w:rsidRDefault="00AE12C0" w:rsidP="00B93E2B">
            <w:pPr>
              <w:snapToGrid w:val="0"/>
              <w:jc w:val="center"/>
              <w:rPr>
                <w:lang w:val="lv-LV"/>
              </w:rPr>
            </w:pPr>
            <w:r w:rsidRPr="00AE12C0">
              <w:rPr>
                <w:rFonts w:cs="Arial Narrow"/>
                <w:lang w:val="lv-LV"/>
              </w:rPr>
              <w:t>311 898</w:t>
            </w:r>
          </w:p>
        </w:tc>
      </w:tr>
      <w:tr w:rsidR="00397616" w:rsidRPr="00235668" w14:paraId="55BF056E" w14:textId="77777777" w:rsidTr="00B4529E">
        <w:trPr>
          <w:trHeight w:val="254"/>
        </w:trPr>
        <w:tc>
          <w:tcPr>
            <w:tcW w:w="4185" w:type="dxa"/>
            <w:tcBorders>
              <w:top w:val="single" w:sz="4" w:space="0" w:color="000000"/>
              <w:left w:val="single" w:sz="4" w:space="0" w:color="000000"/>
            </w:tcBorders>
            <w:shd w:val="clear" w:color="auto" w:fill="auto"/>
            <w:vAlign w:val="center"/>
          </w:tcPr>
          <w:p w14:paraId="7931872A" w14:textId="77777777" w:rsidR="00397616" w:rsidRPr="0062139A" w:rsidRDefault="00397616" w:rsidP="00B93E2B">
            <w:pPr>
              <w:jc w:val="right"/>
              <w:rPr>
                <w:rFonts w:cs="Arial Narrow"/>
                <w:lang w:val="lv-LV"/>
              </w:rPr>
            </w:pPr>
            <w:r w:rsidRPr="0062139A">
              <w:rPr>
                <w:rFonts w:cs="Arial Narrow"/>
                <w:lang w:val="lv-LV"/>
              </w:rPr>
              <w:t>Apgrozāmie līdzekļi kopā</w:t>
            </w:r>
          </w:p>
        </w:tc>
        <w:tc>
          <w:tcPr>
            <w:tcW w:w="1418" w:type="dxa"/>
            <w:tcBorders>
              <w:top w:val="single" w:sz="4" w:space="0" w:color="000000"/>
              <w:left w:val="single" w:sz="4" w:space="0" w:color="000000"/>
            </w:tcBorders>
            <w:shd w:val="clear" w:color="auto" w:fill="auto"/>
            <w:vAlign w:val="center"/>
          </w:tcPr>
          <w:p w14:paraId="7C1B5D6D" w14:textId="7AC7D49C" w:rsidR="00397616" w:rsidRPr="0062139A" w:rsidRDefault="0062139A" w:rsidP="00B93E2B">
            <w:pPr>
              <w:snapToGrid w:val="0"/>
              <w:jc w:val="center"/>
              <w:rPr>
                <w:rFonts w:cs="Arial Narrow"/>
                <w:lang w:val="lv-LV"/>
              </w:rPr>
            </w:pPr>
            <w:r w:rsidRPr="0062139A">
              <w:rPr>
                <w:rFonts w:cs="Arial Narrow"/>
                <w:lang w:val="lv-LV"/>
              </w:rPr>
              <w:t>811 265</w:t>
            </w:r>
          </w:p>
        </w:tc>
        <w:tc>
          <w:tcPr>
            <w:tcW w:w="1417" w:type="dxa"/>
            <w:tcBorders>
              <w:top w:val="single" w:sz="4" w:space="0" w:color="000000"/>
              <w:left w:val="single" w:sz="4" w:space="0" w:color="000000"/>
              <w:right w:val="single" w:sz="4" w:space="0" w:color="000000"/>
            </w:tcBorders>
            <w:shd w:val="clear" w:color="auto" w:fill="auto"/>
            <w:vAlign w:val="center"/>
          </w:tcPr>
          <w:p w14:paraId="40DC1283" w14:textId="53DCABE5" w:rsidR="00397616" w:rsidRPr="0062139A" w:rsidRDefault="0062139A" w:rsidP="00B93E2B">
            <w:pPr>
              <w:snapToGrid w:val="0"/>
              <w:jc w:val="center"/>
              <w:rPr>
                <w:lang w:val="lv-LV"/>
              </w:rPr>
            </w:pPr>
            <w:r w:rsidRPr="0062139A">
              <w:rPr>
                <w:rFonts w:cs="Arial Narrow"/>
                <w:lang w:val="lv-LV"/>
              </w:rPr>
              <w:t>618 166</w:t>
            </w:r>
          </w:p>
        </w:tc>
      </w:tr>
      <w:tr w:rsidR="00397616" w:rsidRPr="00235668" w14:paraId="3136FF81" w14:textId="77777777" w:rsidTr="00B4529E">
        <w:trPr>
          <w:trHeight w:val="254"/>
        </w:trPr>
        <w:tc>
          <w:tcPr>
            <w:tcW w:w="4185" w:type="dxa"/>
            <w:tcBorders>
              <w:top w:val="single" w:sz="4" w:space="0" w:color="000000"/>
              <w:left w:val="single" w:sz="4" w:space="0" w:color="000000"/>
              <w:bottom w:val="single" w:sz="4" w:space="0" w:color="000000"/>
            </w:tcBorders>
            <w:shd w:val="clear" w:color="auto" w:fill="auto"/>
            <w:vAlign w:val="center"/>
          </w:tcPr>
          <w:p w14:paraId="1C401EA3" w14:textId="77777777" w:rsidR="00397616" w:rsidRPr="00955B49" w:rsidRDefault="00397616" w:rsidP="00B93E2B">
            <w:pPr>
              <w:rPr>
                <w:rFonts w:cs="Arial Narrow"/>
                <w:lang w:val="lv-LV"/>
              </w:rPr>
            </w:pPr>
            <w:r w:rsidRPr="00955B49">
              <w:rPr>
                <w:rFonts w:cs="Arial Narrow"/>
                <w:lang w:val="lv-LV"/>
              </w:rPr>
              <w:t>Aktīvu kopsumma</w:t>
            </w:r>
          </w:p>
        </w:tc>
        <w:tc>
          <w:tcPr>
            <w:tcW w:w="1418" w:type="dxa"/>
            <w:tcBorders>
              <w:top w:val="single" w:sz="4" w:space="0" w:color="000000"/>
              <w:left w:val="single" w:sz="4" w:space="0" w:color="000000"/>
              <w:bottom w:val="single" w:sz="4" w:space="0" w:color="000000"/>
            </w:tcBorders>
            <w:shd w:val="clear" w:color="auto" w:fill="auto"/>
            <w:vAlign w:val="center"/>
          </w:tcPr>
          <w:p w14:paraId="62E4063D" w14:textId="6995C6CB" w:rsidR="00397616" w:rsidRPr="00955B49" w:rsidRDefault="00397616" w:rsidP="00B93E2B">
            <w:pPr>
              <w:snapToGrid w:val="0"/>
              <w:jc w:val="center"/>
              <w:rPr>
                <w:rFonts w:cs="Arial Narrow"/>
                <w:lang w:val="lv-LV"/>
              </w:rPr>
            </w:pPr>
            <w:r w:rsidRPr="00955B49">
              <w:rPr>
                <w:rFonts w:cs="Arial Narrow"/>
                <w:lang w:val="lv-LV"/>
              </w:rPr>
              <w:t xml:space="preserve">15 </w:t>
            </w:r>
            <w:r w:rsidR="0062139A" w:rsidRPr="00955B49">
              <w:rPr>
                <w:rFonts w:cs="Arial Narrow"/>
                <w:lang w:val="lv-LV"/>
              </w:rPr>
              <w:t>298</w:t>
            </w:r>
            <w:r w:rsidRPr="00955B49">
              <w:rPr>
                <w:rFonts w:cs="Arial Narrow"/>
                <w:lang w:val="lv-LV"/>
              </w:rPr>
              <w:t xml:space="preserve"> </w:t>
            </w:r>
            <w:r w:rsidR="00955B49" w:rsidRPr="00955B49">
              <w:rPr>
                <w:rFonts w:cs="Arial Narrow"/>
                <w:lang w:val="lv-LV"/>
              </w:rPr>
              <w:t>932</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046BF" w14:textId="3673E406" w:rsidR="00397616" w:rsidRPr="0062139A" w:rsidRDefault="0062139A" w:rsidP="00B93E2B">
            <w:pPr>
              <w:snapToGrid w:val="0"/>
              <w:jc w:val="center"/>
              <w:rPr>
                <w:lang w:val="lv-LV"/>
              </w:rPr>
            </w:pPr>
            <w:r w:rsidRPr="00955B49">
              <w:rPr>
                <w:rFonts w:cs="Arial Narrow"/>
                <w:lang w:val="lv-LV"/>
              </w:rPr>
              <w:t>15 501 380</w:t>
            </w:r>
          </w:p>
        </w:tc>
      </w:tr>
    </w:tbl>
    <w:p w14:paraId="25F4C3D8" w14:textId="77777777" w:rsidR="00397616" w:rsidRPr="00235668" w:rsidRDefault="00397616" w:rsidP="00397616">
      <w:pPr>
        <w:jc w:val="both"/>
        <w:rPr>
          <w:i/>
          <w:iCs/>
          <w:highlight w:val="yellow"/>
          <w:lang w:val="lv-LV"/>
        </w:rPr>
      </w:pPr>
    </w:p>
    <w:p w14:paraId="7F33FDC1" w14:textId="77777777" w:rsidR="00397616" w:rsidRPr="00B9375C" w:rsidRDefault="00397616" w:rsidP="00C822FE">
      <w:pPr>
        <w:numPr>
          <w:ilvl w:val="0"/>
          <w:numId w:val="11"/>
        </w:numPr>
        <w:suppressAutoHyphens/>
        <w:jc w:val="both"/>
        <w:rPr>
          <w:rFonts w:ascii="Arial Narrow" w:hAnsi="Arial Narrow" w:cs="Arial Narrow"/>
          <w:b/>
          <w:i/>
          <w:sz w:val="22"/>
        </w:rPr>
      </w:pPr>
      <w:r w:rsidRPr="00B9375C">
        <w:rPr>
          <w:lang w:val="lv-LV"/>
        </w:rPr>
        <w:t>Pamatkapitāls, Pašu kapitāls</w:t>
      </w:r>
    </w:p>
    <w:p w14:paraId="089AE428" w14:textId="77777777" w:rsidR="00397616" w:rsidRPr="00B9375C" w:rsidRDefault="00397616" w:rsidP="00397616">
      <w:pPr>
        <w:jc w:val="center"/>
        <w:rPr>
          <w:rFonts w:ascii="Arial Narrow" w:hAnsi="Arial Narrow" w:cs="Arial Narrow"/>
          <w:b/>
          <w:i/>
          <w:sz w:val="22"/>
        </w:rPr>
      </w:pPr>
    </w:p>
    <w:tbl>
      <w:tblPr>
        <w:tblW w:w="9467" w:type="dxa"/>
        <w:tblInd w:w="-400" w:type="dxa"/>
        <w:tblLayout w:type="fixed"/>
        <w:tblCellMar>
          <w:left w:w="30" w:type="dxa"/>
          <w:right w:w="30" w:type="dxa"/>
        </w:tblCellMar>
        <w:tblLook w:val="0000" w:firstRow="0" w:lastRow="0" w:firstColumn="0" w:lastColumn="0" w:noHBand="0" w:noVBand="0"/>
      </w:tblPr>
      <w:tblGrid>
        <w:gridCol w:w="3230"/>
        <w:gridCol w:w="1705"/>
        <w:gridCol w:w="1560"/>
        <w:gridCol w:w="1413"/>
        <w:gridCol w:w="1559"/>
      </w:tblGrid>
      <w:tr w:rsidR="00397616" w:rsidRPr="00B9375C" w14:paraId="65C028FB" w14:textId="77777777" w:rsidTr="00CA2FCD">
        <w:tc>
          <w:tcPr>
            <w:tcW w:w="3230" w:type="dxa"/>
            <w:tcBorders>
              <w:top w:val="single" w:sz="4" w:space="0" w:color="000000"/>
              <w:left w:val="single" w:sz="4" w:space="0" w:color="000000"/>
              <w:bottom w:val="single" w:sz="4" w:space="0" w:color="000000"/>
            </w:tcBorders>
            <w:shd w:val="clear" w:color="auto" w:fill="auto"/>
          </w:tcPr>
          <w:p w14:paraId="392F7C91" w14:textId="77777777" w:rsidR="00397616" w:rsidRPr="00B9375C" w:rsidRDefault="00397616" w:rsidP="00B93E2B">
            <w:pPr>
              <w:snapToGrid w:val="0"/>
              <w:rPr>
                <w:rFonts w:ascii="Arial Narrow" w:hAnsi="Arial Narrow" w:cs="Arial Narrow"/>
                <w:lang w:val="lv-LV"/>
              </w:rPr>
            </w:pPr>
          </w:p>
        </w:tc>
        <w:tc>
          <w:tcPr>
            <w:tcW w:w="1705" w:type="dxa"/>
            <w:tcBorders>
              <w:top w:val="single" w:sz="4" w:space="0" w:color="000000"/>
              <w:left w:val="single" w:sz="4" w:space="0" w:color="000000"/>
              <w:bottom w:val="single" w:sz="4" w:space="0" w:color="000000"/>
            </w:tcBorders>
            <w:shd w:val="clear" w:color="auto" w:fill="auto"/>
            <w:vAlign w:val="center"/>
          </w:tcPr>
          <w:p w14:paraId="6DCA9CB1" w14:textId="77777777" w:rsidR="00397616" w:rsidRPr="00B9375C" w:rsidRDefault="00397616" w:rsidP="00B93E2B">
            <w:pPr>
              <w:jc w:val="center"/>
              <w:rPr>
                <w:rFonts w:cs="Arial Narrow"/>
                <w:iCs/>
                <w:lang w:val="lv-LV"/>
              </w:rPr>
            </w:pPr>
            <w:r w:rsidRPr="00B9375C">
              <w:rPr>
                <w:rFonts w:cs="Arial Narrow"/>
                <w:iCs/>
                <w:lang w:val="lv-LV"/>
              </w:rPr>
              <w:t>Akciju vai daļu</w:t>
            </w:r>
          </w:p>
          <w:p w14:paraId="10EA2039" w14:textId="77777777" w:rsidR="00397616" w:rsidRPr="00B9375C" w:rsidRDefault="00397616" w:rsidP="00B93E2B">
            <w:pPr>
              <w:jc w:val="center"/>
              <w:rPr>
                <w:rFonts w:cs="Arial Narrow"/>
                <w:iCs/>
                <w:lang w:val="lv-LV"/>
              </w:rPr>
            </w:pPr>
            <w:r w:rsidRPr="00B9375C">
              <w:rPr>
                <w:rFonts w:cs="Arial Narrow"/>
                <w:iCs/>
                <w:lang w:val="lv-LV"/>
              </w:rPr>
              <w:t>kapitāls (pamatkapitāls)</w:t>
            </w:r>
          </w:p>
        </w:tc>
        <w:tc>
          <w:tcPr>
            <w:tcW w:w="1560" w:type="dxa"/>
            <w:tcBorders>
              <w:top w:val="single" w:sz="4" w:space="0" w:color="000000"/>
              <w:left w:val="single" w:sz="4" w:space="0" w:color="000000"/>
              <w:bottom w:val="single" w:sz="4" w:space="0" w:color="000000"/>
            </w:tcBorders>
            <w:shd w:val="clear" w:color="auto" w:fill="auto"/>
            <w:vAlign w:val="center"/>
          </w:tcPr>
          <w:p w14:paraId="00E2F02B" w14:textId="77777777" w:rsidR="00397616" w:rsidRPr="00B9375C" w:rsidRDefault="00397616" w:rsidP="00B93E2B">
            <w:pPr>
              <w:jc w:val="center"/>
              <w:rPr>
                <w:rFonts w:cs="Arial Narrow"/>
                <w:iCs/>
                <w:lang w:val="lv-LV"/>
              </w:rPr>
            </w:pPr>
            <w:r w:rsidRPr="00B9375C">
              <w:rPr>
                <w:rFonts w:cs="Arial Narrow"/>
                <w:iCs/>
                <w:lang w:val="lv-LV"/>
              </w:rPr>
              <w:t>Ilgtermiņa</w:t>
            </w:r>
          </w:p>
          <w:p w14:paraId="1D2463B6" w14:textId="77777777" w:rsidR="00397616" w:rsidRPr="00B9375C" w:rsidRDefault="00397616" w:rsidP="00B93E2B">
            <w:pPr>
              <w:jc w:val="center"/>
              <w:rPr>
                <w:rFonts w:cs="Arial Narrow"/>
                <w:iCs/>
                <w:lang w:val="lv-LV"/>
              </w:rPr>
            </w:pPr>
            <w:r w:rsidRPr="00B9375C">
              <w:rPr>
                <w:rFonts w:cs="Arial Narrow"/>
                <w:iCs/>
                <w:lang w:val="lv-LV"/>
              </w:rPr>
              <w:t>ieguldījumu</w:t>
            </w:r>
          </w:p>
          <w:p w14:paraId="1811F88A" w14:textId="77777777" w:rsidR="00397616" w:rsidRPr="00B9375C" w:rsidRDefault="00397616" w:rsidP="00B93E2B">
            <w:pPr>
              <w:jc w:val="center"/>
              <w:rPr>
                <w:rFonts w:cs="Arial Narrow"/>
                <w:iCs/>
                <w:lang w:val="lv-LV"/>
              </w:rPr>
            </w:pPr>
            <w:r w:rsidRPr="00B9375C">
              <w:rPr>
                <w:rFonts w:cs="Arial Narrow"/>
                <w:iCs/>
                <w:lang w:val="lv-LV"/>
              </w:rPr>
              <w:t>pārvērtēšanas</w:t>
            </w:r>
          </w:p>
          <w:p w14:paraId="047886B0" w14:textId="77777777" w:rsidR="00397616" w:rsidRPr="00B9375C" w:rsidRDefault="00397616" w:rsidP="00B93E2B">
            <w:pPr>
              <w:jc w:val="center"/>
              <w:rPr>
                <w:rFonts w:cs="Arial Narrow"/>
                <w:iCs/>
                <w:lang w:val="lv-LV"/>
              </w:rPr>
            </w:pPr>
            <w:r w:rsidRPr="00B9375C">
              <w:rPr>
                <w:rFonts w:cs="Arial Narrow"/>
                <w:iCs/>
                <w:lang w:val="lv-LV"/>
              </w:rPr>
              <w:t>rezerve</w:t>
            </w:r>
          </w:p>
        </w:tc>
        <w:tc>
          <w:tcPr>
            <w:tcW w:w="1413" w:type="dxa"/>
            <w:tcBorders>
              <w:top w:val="single" w:sz="4" w:space="0" w:color="000000"/>
              <w:left w:val="single" w:sz="4" w:space="0" w:color="000000"/>
              <w:bottom w:val="single" w:sz="4" w:space="0" w:color="000000"/>
            </w:tcBorders>
            <w:shd w:val="clear" w:color="auto" w:fill="auto"/>
            <w:vAlign w:val="center"/>
          </w:tcPr>
          <w:p w14:paraId="1ED3C0C7" w14:textId="77777777" w:rsidR="00397616" w:rsidRPr="00B9375C" w:rsidRDefault="00397616" w:rsidP="00B93E2B">
            <w:pPr>
              <w:jc w:val="center"/>
              <w:rPr>
                <w:rFonts w:cs="Arial Narrow"/>
                <w:iCs/>
                <w:lang w:val="lv-LV"/>
              </w:rPr>
            </w:pPr>
            <w:r w:rsidRPr="00B9375C">
              <w:rPr>
                <w:rFonts w:cs="Arial Narrow"/>
                <w:iCs/>
                <w:lang w:val="lv-LV"/>
              </w:rPr>
              <w:t>Nesadalītā peļņa vai zaudējumi</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76248" w14:textId="77777777" w:rsidR="00397616" w:rsidRPr="00B9375C" w:rsidRDefault="00397616" w:rsidP="00B93E2B">
            <w:pPr>
              <w:rPr>
                <w:rFonts w:cs="Arial Narrow"/>
                <w:iCs/>
                <w:lang w:val="lv-LV"/>
              </w:rPr>
            </w:pPr>
            <w:r w:rsidRPr="00B9375C">
              <w:rPr>
                <w:rFonts w:cs="Arial Narrow"/>
                <w:iCs/>
                <w:lang w:val="lv-LV"/>
              </w:rPr>
              <w:t>Pašu kapitāls</w:t>
            </w:r>
          </w:p>
          <w:p w14:paraId="16A22708" w14:textId="48C1D8A8" w:rsidR="00397616" w:rsidRPr="00B9375C" w:rsidRDefault="00397616" w:rsidP="00B93E2B">
            <w:pPr>
              <w:rPr>
                <w:lang w:val="lv-LV"/>
              </w:rPr>
            </w:pPr>
            <w:r w:rsidRPr="00B9375C">
              <w:rPr>
                <w:rFonts w:cs="Arial Narrow"/>
                <w:iCs/>
                <w:lang w:val="lv-LV"/>
              </w:rPr>
              <w:t>/kopā</w:t>
            </w:r>
          </w:p>
        </w:tc>
      </w:tr>
      <w:tr w:rsidR="009C67C2" w:rsidRPr="00B9375C" w14:paraId="3C26CB78" w14:textId="77777777" w:rsidTr="00A8314B">
        <w:trPr>
          <w:trHeight w:val="576"/>
        </w:trPr>
        <w:tc>
          <w:tcPr>
            <w:tcW w:w="3230" w:type="dxa"/>
            <w:tcBorders>
              <w:top w:val="single" w:sz="4" w:space="0" w:color="000000"/>
              <w:left w:val="single" w:sz="4" w:space="0" w:color="000000"/>
              <w:bottom w:val="single" w:sz="4" w:space="0" w:color="000000"/>
            </w:tcBorders>
            <w:shd w:val="clear" w:color="auto" w:fill="auto"/>
          </w:tcPr>
          <w:p w14:paraId="17F1258A" w14:textId="65B32E4E" w:rsidR="009C67C2" w:rsidRPr="00B9375C" w:rsidRDefault="009C67C2" w:rsidP="009C67C2">
            <w:pPr>
              <w:pStyle w:val="Paraststmeklis1"/>
              <w:jc w:val="both"/>
              <w:rPr>
                <w:rFonts w:cs="Arial Narrow"/>
                <w:i/>
                <w:sz w:val="22"/>
                <w:szCs w:val="22"/>
              </w:rPr>
            </w:pPr>
            <w:r w:rsidRPr="00B9375C">
              <w:rPr>
                <w:rFonts w:cs="Arial Narrow"/>
                <w:sz w:val="22"/>
                <w:szCs w:val="22"/>
                <w:lang w:val="lv-LV"/>
              </w:rPr>
              <w:t>Atlikums 2019.gada 31.decembrī</w:t>
            </w:r>
          </w:p>
        </w:tc>
        <w:tc>
          <w:tcPr>
            <w:tcW w:w="1705" w:type="dxa"/>
            <w:tcBorders>
              <w:top w:val="single" w:sz="4" w:space="0" w:color="000000"/>
              <w:left w:val="single" w:sz="4" w:space="0" w:color="000000"/>
              <w:bottom w:val="single" w:sz="4" w:space="0" w:color="000000"/>
            </w:tcBorders>
            <w:shd w:val="clear" w:color="auto" w:fill="auto"/>
          </w:tcPr>
          <w:p w14:paraId="1939D861" w14:textId="70D48AD0" w:rsidR="009C67C2" w:rsidRPr="00B9375C" w:rsidRDefault="009C67C2" w:rsidP="009C67C2">
            <w:pPr>
              <w:pStyle w:val="Paraststmeklis1"/>
              <w:snapToGrid w:val="0"/>
              <w:jc w:val="center"/>
              <w:rPr>
                <w:rFonts w:cs="Arial Narrow"/>
                <w:iCs/>
                <w:sz w:val="22"/>
                <w:szCs w:val="22"/>
              </w:rPr>
            </w:pPr>
            <w:r w:rsidRPr="00B9375C">
              <w:rPr>
                <w:rFonts w:cs="Arial Narrow"/>
                <w:iCs/>
                <w:sz w:val="22"/>
                <w:szCs w:val="22"/>
              </w:rPr>
              <w:t>2 160 204</w:t>
            </w:r>
          </w:p>
        </w:tc>
        <w:tc>
          <w:tcPr>
            <w:tcW w:w="1560" w:type="dxa"/>
            <w:tcBorders>
              <w:top w:val="single" w:sz="4" w:space="0" w:color="000000"/>
              <w:left w:val="single" w:sz="4" w:space="0" w:color="000000"/>
              <w:bottom w:val="single" w:sz="4" w:space="0" w:color="000000"/>
            </w:tcBorders>
            <w:shd w:val="clear" w:color="auto" w:fill="auto"/>
          </w:tcPr>
          <w:p w14:paraId="5B2ED262" w14:textId="7CE1C666" w:rsidR="009C67C2" w:rsidRPr="00B9375C" w:rsidRDefault="009C67C2" w:rsidP="009C67C2">
            <w:pPr>
              <w:pStyle w:val="Paraststmeklis1"/>
              <w:snapToGrid w:val="0"/>
              <w:jc w:val="center"/>
              <w:rPr>
                <w:rFonts w:cs="Arial Narrow"/>
                <w:sz w:val="22"/>
                <w:szCs w:val="22"/>
              </w:rPr>
            </w:pPr>
            <w:r w:rsidRPr="00B9375C">
              <w:rPr>
                <w:rFonts w:cs="Arial Narrow"/>
                <w:sz w:val="22"/>
                <w:szCs w:val="22"/>
              </w:rPr>
              <w:t>26 535</w:t>
            </w:r>
          </w:p>
        </w:tc>
        <w:tc>
          <w:tcPr>
            <w:tcW w:w="1413" w:type="dxa"/>
            <w:tcBorders>
              <w:top w:val="single" w:sz="4" w:space="0" w:color="000000"/>
              <w:left w:val="single" w:sz="4" w:space="0" w:color="000000"/>
              <w:bottom w:val="single" w:sz="4" w:space="0" w:color="000000"/>
            </w:tcBorders>
            <w:shd w:val="clear" w:color="auto" w:fill="auto"/>
          </w:tcPr>
          <w:p w14:paraId="2E49EEF1" w14:textId="1C835DDD" w:rsidR="009C67C2" w:rsidRPr="00B9375C" w:rsidRDefault="009C67C2" w:rsidP="009C67C2">
            <w:pPr>
              <w:snapToGrid w:val="0"/>
              <w:jc w:val="center"/>
              <w:rPr>
                <w:rFonts w:cs="Arial Narrow"/>
                <w:sz w:val="22"/>
                <w:szCs w:val="22"/>
              </w:rPr>
            </w:pPr>
            <w:r w:rsidRPr="00B9375C">
              <w:rPr>
                <w:rFonts w:cs="Arial Narrow"/>
                <w:sz w:val="22"/>
                <w:szCs w:val="22"/>
              </w:rPr>
              <w:t>(357 686)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05842" w14:textId="0ACCEF11" w:rsidR="009C67C2" w:rsidRPr="00B9375C" w:rsidRDefault="009C67C2" w:rsidP="009C67C2">
            <w:pPr>
              <w:snapToGrid w:val="0"/>
              <w:jc w:val="center"/>
            </w:pPr>
            <w:r w:rsidRPr="00B9375C">
              <w:rPr>
                <w:rFonts w:cs="Arial Narrow"/>
                <w:sz w:val="22"/>
                <w:szCs w:val="22"/>
              </w:rPr>
              <w:t>1 829 053</w:t>
            </w:r>
          </w:p>
        </w:tc>
      </w:tr>
      <w:tr w:rsidR="00397616" w:rsidRPr="00B9375C" w14:paraId="7356864A" w14:textId="77777777" w:rsidTr="00CA2FCD">
        <w:trPr>
          <w:trHeight w:val="605"/>
        </w:trPr>
        <w:tc>
          <w:tcPr>
            <w:tcW w:w="3230" w:type="dxa"/>
            <w:tcBorders>
              <w:top w:val="single" w:sz="4" w:space="0" w:color="000000"/>
              <w:left w:val="single" w:sz="4" w:space="0" w:color="000000"/>
              <w:bottom w:val="single" w:sz="4" w:space="0" w:color="000000"/>
            </w:tcBorders>
            <w:shd w:val="clear" w:color="auto" w:fill="auto"/>
          </w:tcPr>
          <w:p w14:paraId="37589F39" w14:textId="77777777" w:rsidR="00397616" w:rsidRPr="00B9375C" w:rsidRDefault="00397616" w:rsidP="00B93E2B">
            <w:pPr>
              <w:pStyle w:val="Paraststmeklis1"/>
              <w:rPr>
                <w:rFonts w:cs="Arial Narrow"/>
                <w:color w:val="000000"/>
                <w:sz w:val="22"/>
                <w:szCs w:val="22"/>
                <w:lang w:val="lv-LV"/>
              </w:rPr>
            </w:pPr>
            <w:r w:rsidRPr="00B9375C">
              <w:rPr>
                <w:rFonts w:cs="Arial Narrow"/>
                <w:color w:val="000000"/>
                <w:sz w:val="22"/>
                <w:szCs w:val="22"/>
                <w:lang w:val="lv-LV"/>
              </w:rPr>
              <w:lastRenderedPageBreak/>
              <w:t>Ilgtermiņa ieguldījumu pārvērtēšanas rezerves atlikuma palielinājums/samazinājums</w:t>
            </w:r>
          </w:p>
        </w:tc>
        <w:tc>
          <w:tcPr>
            <w:tcW w:w="1705" w:type="dxa"/>
            <w:tcBorders>
              <w:top w:val="single" w:sz="4" w:space="0" w:color="000000"/>
              <w:left w:val="single" w:sz="4" w:space="0" w:color="000000"/>
              <w:bottom w:val="single" w:sz="4" w:space="0" w:color="000000"/>
            </w:tcBorders>
            <w:shd w:val="clear" w:color="auto" w:fill="auto"/>
          </w:tcPr>
          <w:p w14:paraId="5DE1255F" w14:textId="77777777" w:rsidR="00397616" w:rsidRPr="00B9375C" w:rsidRDefault="00397616" w:rsidP="00B93E2B">
            <w:pPr>
              <w:pStyle w:val="Paraststmeklis1"/>
              <w:snapToGrid w:val="0"/>
              <w:jc w:val="center"/>
              <w:rPr>
                <w:rFonts w:cs="Arial Narrow"/>
                <w:color w:val="000000"/>
                <w:sz w:val="22"/>
                <w:szCs w:val="22"/>
                <w:lang w:val="lv-LV"/>
              </w:rPr>
            </w:pPr>
          </w:p>
        </w:tc>
        <w:tc>
          <w:tcPr>
            <w:tcW w:w="1560" w:type="dxa"/>
            <w:tcBorders>
              <w:top w:val="single" w:sz="4" w:space="0" w:color="000000"/>
              <w:left w:val="single" w:sz="4" w:space="0" w:color="000000"/>
              <w:bottom w:val="single" w:sz="4" w:space="0" w:color="000000"/>
            </w:tcBorders>
            <w:shd w:val="clear" w:color="auto" w:fill="auto"/>
          </w:tcPr>
          <w:p w14:paraId="21639B49" w14:textId="68D14320" w:rsidR="00397616" w:rsidRPr="00B9375C" w:rsidRDefault="009C67C2" w:rsidP="00B93E2B">
            <w:pPr>
              <w:pStyle w:val="Paraststmeklis1"/>
              <w:snapToGrid w:val="0"/>
              <w:jc w:val="center"/>
              <w:rPr>
                <w:rFonts w:cs="Arial Narrow"/>
                <w:color w:val="000000"/>
                <w:sz w:val="22"/>
                <w:szCs w:val="22"/>
                <w:lang w:val="lv-LV"/>
              </w:rPr>
            </w:pPr>
            <w:r w:rsidRPr="00B9375C">
              <w:rPr>
                <w:rFonts w:cs="Arial Narrow"/>
                <w:sz w:val="22"/>
                <w:szCs w:val="22"/>
                <w:lang w:val="lv-LV"/>
              </w:rPr>
              <w:t>(20</w:t>
            </w:r>
            <w:r w:rsidRPr="00B9375C">
              <w:rPr>
                <w:rFonts w:cs="Arial Narrow"/>
                <w:sz w:val="22"/>
                <w:szCs w:val="22"/>
                <w:lang w:val="lv-LV"/>
              </w:rPr>
              <w:t> </w:t>
            </w:r>
            <w:r w:rsidRPr="00B9375C">
              <w:rPr>
                <w:rFonts w:cs="Arial Narrow"/>
                <w:sz w:val="22"/>
                <w:szCs w:val="22"/>
                <w:lang w:val="lv-LV"/>
              </w:rPr>
              <w:t>926)</w:t>
            </w:r>
          </w:p>
        </w:tc>
        <w:tc>
          <w:tcPr>
            <w:tcW w:w="1413" w:type="dxa"/>
            <w:tcBorders>
              <w:top w:val="single" w:sz="4" w:space="0" w:color="000000"/>
              <w:left w:val="single" w:sz="4" w:space="0" w:color="000000"/>
              <w:bottom w:val="single" w:sz="4" w:space="0" w:color="000000"/>
            </w:tcBorders>
            <w:shd w:val="clear" w:color="auto" w:fill="auto"/>
          </w:tcPr>
          <w:p w14:paraId="0548F6F8" w14:textId="77777777" w:rsidR="00397616" w:rsidRPr="00B9375C" w:rsidRDefault="00397616" w:rsidP="00B93E2B">
            <w:pPr>
              <w:pStyle w:val="Paraststmeklis1"/>
              <w:snapToGrid w:val="0"/>
              <w:jc w:val="center"/>
              <w:rPr>
                <w:rFonts w:cs="Arial Narrow"/>
                <w:color w:val="000000"/>
                <w:sz w:val="22"/>
                <w:szCs w:val="22"/>
                <w:lang w:val="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74B74" w14:textId="6E0B6029" w:rsidR="00397616" w:rsidRPr="00B9375C" w:rsidRDefault="00B9375C" w:rsidP="00B93E2B">
            <w:pPr>
              <w:pStyle w:val="Paraststmeklis1"/>
              <w:snapToGrid w:val="0"/>
              <w:jc w:val="center"/>
            </w:pPr>
            <w:r w:rsidRPr="00B9375C">
              <w:rPr>
                <w:rFonts w:cs="Arial Narrow"/>
                <w:sz w:val="22"/>
                <w:szCs w:val="22"/>
                <w:lang w:val="lv-LV"/>
              </w:rPr>
              <w:t>(20</w:t>
            </w:r>
            <w:r w:rsidRPr="00B9375C">
              <w:rPr>
                <w:rFonts w:cs="Arial Narrow"/>
                <w:sz w:val="22"/>
                <w:szCs w:val="22"/>
                <w:lang w:val="lv-LV"/>
              </w:rPr>
              <w:t> </w:t>
            </w:r>
            <w:r w:rsidRPr="00B9375C">
              <w:rPr>
                <w:rFonts w:cs="Arial Narrow"/>
                <w:sz w:val="22"/>
                <w:szCs w:val="22"/>
                <w:lang w:val="lv-LV"/>
              </w:rPr>
              <w:t>926)</w:t>
            </w:r>
          </w:p>
        </w:tc>
      </w:tr>
      <w:tr w:rsidR="00397616" w:rsidRPr="00B9375C" w14:paraId="3B762973" w14:textId="77777777" w:rsidTr="00CA2FCD">
        <w:trPr>
          <w:trHeight w:val="329"/>
        </w:trPr>
        <w:tc>
          <w:tcPr>
            <w:tcW w:w="3230" w:type="dxa"/>
            <w:tcBorders>
              <w:top w:val="single" w:sz="4" w:space="0" w:color="000000"/>
              <w:left w:val="single" w:sz="4" w:space="0" w:color="000000"/>
              <w:bottom w:val="single" w:sz="4" w:space="0" w:color="000000"/>
            </w:tcBorders>
            <w:shd w:val="clear" w:color="auto" w:fill="auto"/>
          </w:tcPr>
          <w:p w14:paraId="596ACD53" w14:textId="77777777" w:rsidR="00397616" w:rsidRPr="00B9375C" w:rsidRDefault="00397616" w:rsidP="00B93E2B">
            <w:pPr>
              <w:pStyle w:val="Paraststmeklis1"/>
              <w:rPr>
                <w:rFonts w:cs="Arial Narrow"/>
                <w:sz w:val="22"/>
                <w:szCs w:val="22"/>
              </w:rPr>
            </w:pPr>
            <w:r w:rsidRPr="00B9375C">
              <w:rPr>
                <w:rFonts w:cs="Arial Narrow"/>
                <w:color w:val="000000"/>
                <w:sz w:val="22"/>
                <w:szCs w:val="22"/>
                <w:lang w:val="lv-LV"/>
              </w:rPr>
              <w:t>Nesadalītās peļņas palielinājums/samazinājums</w:t>
            </w:r>
          </w:p>
        </w:tc>
        <w:tc>
          <w:tcPr>
            <w:tcW w:w="1705" w:type="dxa"/>
            <w:tcBorders>
              <w:top w:val="single" w:sz="4" w:space="0" w:color="000000"/>
              <w:left w:val="single" w:sz="4" w:space="0" w:color="000000"/>
              <w:bottom w:val="single" w:sz="4" w:space="0" w:color="000000"/>
            </w:tcBorders>
            <w:shd w:val="clear" w:color="auto" w:fill="auto"/>
          </w:tcPr>
          <w:p w14:paraId="7153E083" w14:textId="77777777" w:rsidR="00397616" w:rsidRPr="00B9375C" w:rsidRDefault="00397616" w:rsidP="00B93E2B">
            <w:pPr>
              <w:pStyle w:val="Paraststmeklis1"/>
              <w:snapToGrid w:val="0"/>
              <w:jc w:val="center"/>
              <w:rPr>
                <w:rFonts w:cs="Arial Narrow"/>
                <w:sz w:val="22"/>
                <w:szCs w:val="22"/>
              </w:rPr>
            </w:pPr>
          </w:p>
        </w:tc>
        <w:tc>
          <w:tcPr>
            <w:tcW w:w="1560" w:type="dxa"/>
            <w:tcBorders>
              <w:top w:val="single" w:sz="4" w:space="0" w:color="000000"/>
              <w:left w:val="single" w:sz="4" w:space="0" w:color="000000"/>
              <w:bottom w:val="single" w:sz="4" w:space="0" w:color="000000"/>
            </w:tcBorders>
            <w:shd w:val="clear" w:color="auto" w:fill="auto"/>
          </w:tcPr>
          <w:p w14:paraId="39D8E8FE" w14:textId="77777777" w:rsidR="00397616" w:rsidRPr="00B9375C" w:rsidRDefault="00397616" w:rsidP="00B93E2B">
            <w:pPr>
              <w:pStyle w:val="Paraststmeklis1"/>
              <w:snapToGrid w:val="0"/>
              <w:jc w:val="center"/>
              <w:rPr>
                <w:rFonts w:cs="Arial Narrow"/>
                <w:color w:val="000000"/>
                <w:sz w:val="22"/>
                <w:szCs w:val="22"/>
                <w:lang w:val="lv-LV"/>
              </w:rPr>
            </w:pPr>
          </w:p>
        </w:tc>
        <w:tc>
          <w:tcPr>
            <w:tcW w:w="1413" w:type="dxa"/>
            <w:tcBorders>
              <w:top w:val="single" w:sz="4" w:space="0" w:color="000000"/>
              <w:left w:val="single" w:sz="4" w:space="0" w:color="000000"/>
              <w:bottom w:val="single" w:sz="4" w:space="0" w:color="000000"/>
            </w:tcBorders>
            <w:shd w:val="clear" w:color="auto" w:fill="auto"/>
          </w:tcPr>
          <w:p w14:paraId="516F2539" w14:textId="7156011C" w:rsidR="00397616" w:rsidRPr="00B9375C" w:rsidRDefault="00B9375C" w:rsidP="00B93E2B">
            <w:pPr>
              <w:pStyle w:val="Paraststmeklis1"/>
              <w:snapToGrid w:val="0"/>
              <w:jc w:val="center"/>
              <w:rPr>
                <w:rFonts w:cs="Arial Narrow"/>
                <w:color w:val="000000"/>
                <w:sz w:val="22"/>
                <w:szCs w:val="22"/>
                <w:lang w:val="lv-LV"/>
              </w:rPr>
            </w:pPr>
            <w:r w:rsidRPr="00B9375C">
              <w:rPr>
                <w:rFonts w:cs="Arial Narrow"/>
                <w:color w:val="000000"/>
                <w:sz w:val="22"/>
                <w:szCs w:val="22"/>
                <w:lang w:val="lv-LV"/>
              </w:rPr>
              <w:t>(69</w:t>
            </w:r>
            <w:r w:rsidRPr="00B9375C">
              <w:rPr>
                <w:rFonts w:cs="Arial Narrow"/>
                <w:color w:val="000000"/>
                <w:sz w:val="22"/>
                <w:szCs w:val="22"/>
                <w:lang w:val="lv-LV"/>
              </w:rPr>
              <w:t> </w:t>
            </w:r>
            <w:r w:rsidRPr="00B9375C">
              <w:rPr>
                <w:rFonts w:cs="Arial Narrow"/>
                <w:color w:val="000000"/>
                <w:sz w:val="22"/>
                <w:szCs w:val="22"/>
                <w:lang w:val="lv-LV"/>
              </w:rPr>
              <w:t>761)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3EA74" w14:textId="5DDDB1DB" w:rsidR="00397616" w:rsidRPr="00B9375C" w:rsidRDefault="00B9375C" w:rsidP="00B93E2B">
            <w:pPr>
              <w:pStyle w:val="Paraststmeklis1"/>
              <w:snapToGrid w:val="0"/>
              <w:jc w:val="center"/>
            </w:pPr>
            <w:r w:rsidRPr="00B9375C">
              <w:rPr>
                <w:rFonts w:cs="Arial Narrow"/>
                <w:color w:val="000000"/>
                <w:sz w:val="22"/>
                <w:szCs w:val="22"/>
                <w:lang w:val="lv-LV"/>
              </w:rPr>
              <w:t>(69</w:t>
            </w:r>
            <w:r w:rsidRPr="00B9375C">
              <w:rPr>
                <w:rFonts w:cs="Arial Narrow"/>
                <w:color w:val="000000"/>
                <w:sz w:val="22"/>
                <w:szCs w:val="22"/>
                <w:lang w:val="lv-LV"/>
              </w:rPr>
              <w:t> </w:t>
            </w:r>
            <w:r w:rsidRPr="00B9375C">
              <w:rPr>
                <w:rFonts w:cs="Arial Narrow"/>
                <w:color w:val="000000"/>
                <w:sz w:val="22"/>
                <w:szCs w:val="22"/>
                <w:lang w:val="lv-LV"/>
              </w:rPr>
              <w:t>761)</w:t>
            </w:r>
          </w:p>
        </w:tc>
      </w:tr>
      <w:tr w:rsidR="00397616" w:rsidRPr="00B9375C" w14:paraId="64792F5E" w14:textId="77777777" w:rsidTr="00CA2FCD">
        <w:trPr>
          <w:trHeight w:val="329"/>
        </w:trPr>
        <w:tc>
          <w:tcPr>
            <w:tcW w:w="3230" w:type="dxa"/>
            <w:tcBorders>
              <w:top w:val="single" w:sz="4" w:space="0" w:color="000000"/>
              <w:left w:val="single" w:sz="4" w:space="0" w:color="000000"/>
              <w:bottom w:val="single" w:sz="4" w:space="0" w:color="000000"/>
            </w:tcBorders>
            <w:shd w:val="clear" w:color="auto" w:fill="auto"/>
          </w:tcPr>
          <w:p w14:paraId="3F20FB4B" w14:textId="77777777" w:rsidR="00397616" w:rsidRPr="00B9375C" w:rsidRDefault="00397616" w:rsidP="00B93E2B">
            <w:pPr>
              <w:pStyle w:val="Paraststmeklis1"/>
              <w:rPr>
                <w:rFonts w:cs="Arial Narrow"/>
                <w:sz w:val="22"/>
                <w:szCs w:val="22"/>
              </w:rPr>
            </w:pPr>
            <w:r w:rsidRPr="00B9375C">
              <w:rPr>
                <w:rFonts w:cs="Arial Narrow"/>
                <w:color w:val="000000"/>
                <w:sz w:val="22"/>
                <w:szCs w:val="22"/>
                <w:lang w:val="lv-LV"/>
              </w:rPr>
              <w:t>Pamatkapitāla palielinājums</w:t>
            </w:r>
          </w:p>
        </w:tc>
        <w:tc>
          <w:tcPr>
            <w:tcW w:w="1705" w:type="dxa"/>
            <w:tcBorders>
              <w:top w:val="single" w:sz="4" w:space="0" w:color="000000"/>
              <w:left w:val="single" w:sz="4" w:space="0" w:color="000000"/>
              <w:bottom w:val="single" w:sz="4" w:space="0" w:color="000000"/>
            </w:tcBorders>
            <w:shd w:val="clear" w:color="auto" w:fill="auto"/>
          </w:tcPr>
          <w:p w14:paraId="6F552FE7" w14:textId="2F7A6FB4" w:rsidR="00397616" w:rsidRPr="00B9375C" w:rsidRDefault="00B9375C" w:rsidP="00B93E2B">
            <w:pPr>
              <w:pStyle w:val="Paraststmeklis1"/>
              <w:snapToGrid w:val="0"/>
              <w:jc w:val="center"/>
              <w:rPr>
                <w:rFonts w:cs="Arial Narrow"/>
                <w:sz w:val="22"/>
                <w:szCs w:val="22"/>
              </w:rPr>
            </w:pPr>
            <w:r w:rsidRPr="00B9375C">
              <w:rPr>
                <w:rFonts w:cs="Arial Narrow"/>
                <w:sz w:val="22"/>
                <w:szCs w:val="22"/>
              </w:rPr>
              <w:t>1 747 201</w:t>
            </w:r>
          </w:p>
        </w:tc>
        <w:tc>
          <w:tcPr>
            <w:tcW w:w="1560" w:type="dxa"/>
            <w:tcBorders>
              <w:top w:val="single" w:sz="4" w:space="0" w:color="000000"/>
              <w:left w:val="single" w:sz="4" w:space="0" w:color="000000"/>
              <w:bottom w:val="single" w:sz="4" w:space="0" w:color="000000"/>
            </w:tcBorders>
            <w:shd w:val="clear" w:color="auto" w:fill="auto"/>
          </w:tcPr>
          <w:p w14:paraId="321BB1F2" w14:textId="77777777" w:rsidR="00397616" w:rsidRPr="00B9375C" w:rsidRDefault="00397616" w:rsidP="00B93E2B">
            <w:pPr>
              <w:pStyle w:val="Paraststmeklis1"/>
              <w:snapToGrid w:val="0"/>
              <w:jc w:val="center"/>
              <w:rPr>
                <w:rFonts w:cs="Arial Narrow"/>
                <w:color w:val="000000"/>
                <w:sz w:val="22"/>
                <w:szCs w:val="22"/>
                <w:lang w:val="lv-LV"/>
              </w:rPr>
            </w:pPr>
          </w:p>
        </w:tc>
        <w:tc>
          <w:tcPr>
            <w:tcW w:w="1413" w:type="dxa"/>
            <w:tcBorders>
              <w:top w:val="single" w:sz="4" w:space="0" w:color="000000"/>
              <w:left w:val="single" w:sz="4" w:space="0" w:color="000000"/>
              <w:bottom w:val="single" w:sz="4" w:space="0" w:color="000000"/>
            </w:tcBorders>
            <w:shd w:val="clear" w:color="auto" w:fill="auto"/>
          </w:tcPr>
          <w:p w14:paraId="6B8662A9" w14:textId="77777777" w:rsidR="00397616" w:rsidRPr="00B9375C" w:rsidRDefault="00397616" w:rsidP="00B93E2B">
            <w:pPr>
              <w:pStyle w:val="Paraststmeklis1"/>
              <w:snapToGrid w:val="0"/>
              <w:jc w:val="center"/>
              <w:rPr>
                <w:rFonts w:cs="Arial Narrow"/>
                <w:color w:val="000000"/>
                <w:sz w:val="22"/>
                <w:szCs w:val="22"/>
                <w:lang w:val="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3CDC1" w14:textId="28E9F1F4" w:rsidR="00397616" w:rsidRPr="00B9375C" w:rsidRDefault="00B9375C" w:rsidP="00B93E2B">
            <w:pPr>
              <w:pStyle w:val="Paraststmeklis1"/>
              <w:snapToGrid w:val="0"/>
              <w:jc w:val="center"/>
              <w:rPr>
                <w:sz w:val="22"/>
                <w:szCs w:val="22"/>
              </w:rPr>
            </w:pPr>
            <w:r w:rsidRPr="00B9375C">
              <w:rPr>
                <w:rFonts w:cs="Arial Narrow"/>
                <w:sz w:val="22"/>
                <w:szCs w:val="22"/>
              </w:rPr>
              <w:t>1 747 201</w:t>
            </w:r>
          </w:p>
        </w:tc>
      </w:tr>
      <w:tr w:rsidR="00885041" w:rsidRPr="00235668" w14:paraId="22B84DF3" w14:textId="77777777" w:rsidTr="00CA2FCD">
        <w:trPr>
          <w:trHeight w:val="329"/>
        </w:trPr>
        <w:tc>
          <w:tcPr>
            <w:tcW w:w="3230" w:type="dxa"/>
            <w:tcBorders>
              <w:left w:val="single" w:sz="4" w:space="0" w:color="000000"/>
              <w:bottom w:val="single" w:sz="4" w:space="0" w:color="000000"/>
            </w:tcBorders>
            <w:shd w:val="clear" w:color="auto" w:fill="auto"/>
          </w:tcPr>
          <w:p w14:paraId="181B0337" w14:textId="4352D23A" w:rsidR="00885041" w:rsidRPr="00B9375C" w:rsidRDefault="00885041" w:rsidP="00885041">
            <w:pPr>
              <w:pStyle w:val="Paraststmeklis1"/>
              <w:jc w:val="both"/>
              <w:rPr>
                <w:rFonts w:cs="Arial Narrow"/>
                <w:i/>
                <w:sz w:val="22"/>
                <w:szCs w:val="22"/>
              </w:rPr>
            </w:pPr>
            <w:r w:rsidRPr="00B9375C">
              <w:rPr>
                <w:rFonts w:cs="Arial Narrow"/>
                <w:sz w:val="22"/>
                <w:szCs w:val="22"/>
                <w:lang w:val="lv-LV"/>
              </w:rPr>
              <w:t>Atlikums 20</w:t>
            </w:r>
            <w:r>
              <w:rPr>
                <w:rFonts w:cs="Arial Narrow"/>
                <w:sz w:val="22"/>
                <w:szCs w:val="22"/>
                <w:lang w:val="lv-LV"/>
              </w:rPr>
              <w:t>20</w:t>
            </w:r>
            <w:r w:rsidRPr="00B9375C">
              <w:rPr>
                <w:rFonts w:cs="Arial Narrow"/>
                <w:sz w:val="22"/>
                <w:szCs w:val="22"/>
                <w:lang w:val="lv-LV"/>
              </w:rPr>
              <w:t>.gada 31.decembrī</w:t>
            </w:r>
          </w:p>
        </w:tc>
        <w:tc>
          <w:tcPr>
            <w:tcW w:w="1705" w:type="dxa"/>
            <w:tcBorders>
              <w:left w:val="single" w:sz="4" w:space="0" w:color="000000"/>
              <w:bottom w:val="single" w:sz="4" w:space="0" w:color="000000"/>
            </w:tcBorders>
            <w:shd w:val="clear" w:color="auto" w:fill="auto"/>
          </w:tcPr>
          <w:p w14:paraId="5F571531" w14:textId="7625B605" w:rsidR="00885041" w:rsidRPr="00885041" w:rsidRDefault="00885041" w:rsidP="00885041">
            <w:pPr>
              <w:pStyle w:val="Paraststmeklis1"/>
              <w:snapToGrid w:val="0"/>
              <w:jc w:val="center"/>
              <w:rPr>
                <w:rFonts w:cs="Arial Narrow"/>
                <w:iCs/>
                <w:sz w:val="22"/>
                <w:szCs w:val="22"/>
              </w:rPr>
            </w:pPr>
            <w:r w:rsidRPr="00885041">
              <w:rPr>
                <w:rFonts w:cs="Arial Narrow"/>
                <w:iCs/>
                <w:sz w:val="22"/>
                <w:szCs w:val="22"/>
              </w:rPr>
              <w:t>3 907 405</w:t>
            </w:r>
          </w:p>
        </w:tc>
        <w:tc>
          <w:tcPr>
            <w:tcW w:w="1560" w:type="dxa"/>
            <w:tcBorders>
              <w:left w:val="single" w:sz="4" w:space="0" w:color="000000"/>
              <w:bottom w:val="single" w:sz="4" w:space="0" w:color="000000"/>
            </w:tcBorders>
            <w:shd w:val="clear" w:color="auto" w:fill="auto"/>
          </w:tcPr>
          <w:p w14:paraId="2AD4EC31" w14:textId="08B12997" w:rsidR="00885041" w:rsidRPr="00885041" w:rsidRDefault="00885041" w:rsidP="00885041">
            <w:pPr>
              <w:pStyle w:val="Paraststmeklis1"/>
              <w:snapToGrid w:val="0"/>
              <w:jc w:val="center"/>
              <w:rPr>
                <w:rFonts w:cs="Arial Narrow"/>
                <w:iCs/>
                <w:sz w:val="22"/>
                <w:szCs w:val="22"/>
              </w:rPr>
            </w:pPr>
            <w:r w:rsidRPr="00885041">
              <w:rPr>
                <w:rFonts w:cs="Arial Narrow"/>
                <w:iCs/>
                <w:sz w:val="22"/>
                <w:szCs w:val="22"/>
              </w:rPr>
              <w:t>5</w:t>
            </w:r>
            <w:r>
              <w:rPr>
                <w:rFonts w:cs="Arial Narrow"/>
                <w:iCs/>
                <w:sz w:val="22"/>
                <w:szCs w:val="22"/>
              </w:rPr>
              <w:t> </w:t>
            </w:r>
            <w:r w:rsidRPr="00885041">
              <w:rPr>
                <w:rFonts w:cs="Arial Narrow"/>
                <w:iCs/>
                <w:sz w:val="22"/>
                <w:szCs w:val="22"/>
              </w:rPr>
              <w:t>609</w:t>
            </w:r>
          </w:p>
        </w:tc>
        <w:tc>
          <w:tcPr>
            <w:tcW w:w="1413" w:type="dxa"/>
            <w:tcBorders>
              <w:left w:val="single" w:sz="4" w:space="0" w:color="000000"/>
              <w:bottom w:val="single" w:sz="4" w:space="0" w:color="000000"/>
            </w:tcBorders>
            <w:shd w:val="clear" w:color="auto" w:fill="auto"/>
          </w:tcPr>
          <w:p w14:paraId="4575E326" w14:textId="0F954014" w:rsidR="00885041" w:rsidRPr="00885041" w:rsidRDefault="00885041" w:rsidP="00885041">
            <w:pPr>
              <w:pStyle w:val="Paraststmeklis1"/>
              <w:snapToGrid w:val="0"/>
              <w:jc w:val="center"/>
              <w:rPr>
                <w:rFonts w:cs="Arial Narrow"/>
                <w:iCs/>
                <w:sz w:val="22"/>
                <w:szCs w:val="22"/>
              </w:rPr>
            </w:pPr>
            <w:r w:rsidRPr="00885041">
              <w:rPr>
                <w:rFonts w:cs="Arial Narrow"/>
                <w:iCs/>
                <w:sz w:val="22"/>
                <w:szCs w:val="22"/>
              </w:rPr>
              <w:t>(427 447)</w:t>
            </w:r>
          </w:p>
        </w:tc>
        <w:tc>
          <w:tcPr>
            <w:tcW w:w="1559" w:type="dxa"/>
            <w:tcBorders>
              <w:left w:val="single" w:sz="4" w:space="0" w:color="000000"/>
              <w:bottom w:val="single" w:sz="4" w:space="0" w:color="000000"/>
              <w:right w:val="single" w:sz="4" w:space="0" w:color="000000"/>
            </w:tcBorders>
            <w:shd w:val="clear" w:color="auto" w:fill="auto"/>
            <w:vAlign w:val="center"/>
          </w:tcPr>
          <w:p w14:paraId="5698105B" w14:textId="0E1CAEB8" w:rsidR="00885041" w:rsidRPr="00885041" w:rsidRDefault="00885041" w:rsidP="00885041">
            <w:pPr>
              <w:snapToGrid w:val="0"/>
              <w:jc w:val="center"/>
              <w:rPr>
                <w:iCs/>
              </w:rPr>
            </w:pPr>
            <w:r w:rsidRPr="00885041">
              <w:rPr>
                <w:rFonts w:cs="Arial Narrow"/>
                <w:iCs/>
                <w:sz w:val="22"/>
                <w:szCs w:val="22"/>
              </w:rPr>
              <w:t>3 485 567</w:t>
            </w:r>
          </w:p>
        </w:tc>
      </w:tr>
      <w:tr w:rsidR="00397616" w:rsidRPr="00235668" w14:paraId="44EDECDE" w14:textId="77777777" w:rsidTr="00CA2FCD">
        <w:trPr>
          <w:trHeight w:val="792"/>
        </w:trPr>
        <w:tc>
          <w:tcPr>
            <w:tcW w:w="3230" w:type="dxa"/>
            <w:tcBorders>
              <w:left w:val="single" w:sz="4" w:space="0" w:color="000000"/>
              <w:bottom w:val="single" w:sz="4" w:space="0" w:color="000000"/>
            </w:tcBorders>
            <w:shd w:val="clear" w:color="auto" w:fill="auto"/>
          </w:tcPr>
          <w:p w14:paraId="1393236B" w14:textId="77777777" w:rsidR="00397616" w:rsidRPr="00235668" w:rsidRDefault="00397616" w:rsidP="00B93E2B">
            <w:pPr>
              <w:pStyle w:val="Paraststmeklis1"/>
              <w:rPr>
                <w:rFonts w:cs="Arial Narrow"/>
                <w:color w:val="000000"/>
                <w:sz w:val="22"/>
                <w:szCs w:val="22"/>
                <w:highlight w:val="yellow"/>
                <w:lang w:val="lv-LV"/>
              </w:rPr>
            </w:pPr>
            <w:r w:rsidRPr="00A22501">
              <w:rPr>
                <w:rFonts w:cs="Arial Narrow"/>
                <w:color w:val="000000"/>
                <w:sz w:val="22"/>
                <w:szCs w:val="22"/>
                <w:lang w:val="lv-LV"/>
              </w:rPr>
              <w:t>Ilgtermiņa ieguldījumu pārvērtēšanas rezerves atlikuma palielinājums/samazinājums</w:t>
            </w:r>
          </w:p>
        </w:tc>
        <w:tc>
          <w:tcPr>
            <w:tcW w:w="1705" w:type="dxa"/>
            <w:tcBorders>
              <w:left w:val="single" w:sz="4" w:space="0" w:color="000000"/>
              <w:bottom w:val="single" w:sz="4" w:space="0" w:color="000000"/>
            </w:tcBorders>
            <w:shd w:val="clear" w:color="auto" w:fill="auto"/>
          </w:tcPr>
          <w:p w14:paraId="0EC285EF" w14:textId="77777777" w:rsidR="00397616" w:rsidRPr="00235668" w:rsidRDefault="00397616" w:rsidP="00B93E2B">
            <w:pPr>
              <w:pStyle w:val="Paraststmeklis1"/>
              <w:snapToGrid w:val="0"/>
              <w:jc w:val="center"/>
              <w:rPr>
                <w:rFonts w:cs="Arial Narrow"/>
                <w:color w:val="000000"/>
                <w:sz w:val="22"/>
                <w:szCs w:val="22"/>
                <w:highlight w:val="yellow"/>
                <w:lang w:val="lv-LV"/>
              </w:rPr>
            </w:pPr>
          </w:p>
        </w:tc>
        <w:tc>
          <w:tcPr>
            <w:tcW w:w="1560" w:type="dxa"/>
            <w:tcBorders>
              <w:left w:val="single" w:sz="4" w:space="0" w:color="000000"/>
              <w:bottom w:val="single" w:sz="4" w:space="0" w:color="000000"/>
            </w:tcBorders>
            <w:shd w:val="clear" w:color="auto" w:fill="auto"/>
          </w:tcPr>
          <w:p w14:paraId="4CFE7C69" w14:textId="77777777" w:rsidR="007E2137" w:rsidRDefault="007E2137" w:rsidP="00B93E2B">
            <w:pPr>
              <w:pStyle w:val="Paraststmeklis1"/>
              <w:snapToGrid w:val="0"/>
              <w:jc w:val="center"/>
              <w:rPr>
                <w:rFonts w:cs="Arial Narrow"/>
                <w:sz w:val="22"/>
                <w:szCs w:val="22"/>
                <w:lang w:val="lv-LV"/>
              </w:rPr>
            </w:pPr>
          </w:p>
          <w:p w14:paraId="5798CEEE" w14:textId="5072539D" w:rsidR="00397616" w:rsidRPr="00235668" w:rsidRDefault="007E2137" w:rsidP="00B93E2B">
            <w:pPr>
              <w:pStyle w:val="Paraststmeklis1"/>
              <w:snapToGrid w:val="0"/>
              <w:jc w:val="center"/>
              <w:rPr>
                <w:rFonts w:cs="Arial Narrow"/>
                <w:sz w:val="22"/>
                <w:szCs w:val="22"/>
                <w:highlight w:val="yellow"/>
                <w:lang w:val="lv-LV"/>
              </w:rPr>
            </w:pPr>
            <w:r>
              <w:rPr>
                <w:rFonts w:cs="Arial Narrow"/>
                <w:sz w:val="22"/>
                <w:szCs w:val="22"/>
                <w:lang w:val="lv-LV"/>
              </w:rPr>
              <w:t>(5</w:t>
            </w:r>
            <w:r>
              <w:rPr>
                <w:rFonts w:cs="Arial Narrow"/>
                <w:sz w:val="22"/>
                <w:szCs w:val="22"/>
                <w:lang w:val="lv-LV"/>
              </w:rPr>
              <w:t> </w:t>
            </w:r>
            <w:r>
              <w:rPr>
                <w:rFonts w:cs="Arial Narrow"/>
                <w:sz w:val="22"/>
                <w:szCs w:val="22"/>
                <w:lang w:val="lv-LV"/>
              </w:rPr>
              <w:t>609)</w:t>
            </w:r>
          </w:p>
        </w:tc>
        <w:tc>
          <w:tcPr>
            <w:tcW w:w="1413" w:type="dxa"/>
            <w:tcBorders>
              <w:left w:val="single" w:sz="4" w:space="0" w:color="000000"/>
              <w:bottom w:val="single" w:sz="4" w:space="0" w:color="000000"/>
            </w:tcBorders>
            <w:shd w:val="clear" w:color="auto" w:fill="auto"/>
          </w:tcPr>
          <w:p w14:paraId="1C4767A4" w14:textId="77777777" w:rsidR="00397616" w:rsidRPr="00235668" w:rsidRDefault="00397616" w:rsidP="00B93E2B">
            <w:pPr>
              <w:pStyle w:val="Paraststmeklis1"/>
              <w:snapToGrid w:val="0"/>
              <w:jc w:val="center"/>
              <w:rPr>
                <w:rFonts w:cs="Arial Narrow"/>
                <w:sz w:val="22"/>
                <w:szCs w:val="22"/>
                <w:highlight w:val="yellow"/>
                <w:lang w:val="lv-LV"/>
              </w:rPr>
            </w:pPr>
          </w:p>
        </w:tc>
        <w:tc>
          <w:tcPr>
            <w:tcW w:w="1559" w:type="dxa"/>
            <w:tcBorders>
              <w:left w:val="single" w:sz="4" w:space="0" w:color="000000"/>
              <w:bottom w:val="single" w:sz="4" w:space="0" w:color="000000"/>
              <w:right w:val="single" w:sz="4" w:space="0" w:color="000000"/>
            </w:tcBorders>
            <w:shd w:val="clear" w:color="auto" w:fill="auto"/>
            <w:vAlign w:val="center"/>
          </w:tcPr>
          <w:p w14:paraId="7A5FB69F" w14:textId="620E0F6A" w:rsidR="00397616" w:rsidRPr="00235668" w:rsidRDefault="007E2137" w:rsidP="00B93E2B">
            <w:pPr>
              <w:pStyle w:val="Paraststmeklis1"/>
              <w:snapToGrid w:val="0"/>
              <w:jc w:val="center"/>
              <w:rPr>
                <w:highlight w:val="yellow"/>
              </w:rPr>
            </w:pPr>
            <w:r>
              <w:rPr>
                <w:rFonts w:cs="Arial Narrow"/>
                <w:sz w:val="22"/>
                <w:szCs w:val="22"/>
                <w:lang w:val="lv-LV"/>
              </w:rPr>
              <w:t>(5</w:t>
            </w:r>
            <w:r>
              <w:rPr>
                <w:rFonts w:cs="Arial Narrow"/>
                <w:sz w:val="22"/>
                <w:szCs w:val="22"/>
                <w:lang w:val="lv-LV"/>
              </w:rPr>
              <w:t> </w:t>
            </w:r>
            <w:r>
              <w:rPr>
                <w:rFonts w:cs="Arial Narrow"/>
                <w:sz w:val="22"/>
                <w:szCs w:val="22"/>
                <w:lang w:val="lv-LV"/>
              </w:rPr>
              <w:t>609)</w:t>
            </w:r>
          </w:p>
        </w:tc>
      </w:tr>
      <w:tr w:rsidR="00A22501" w:rsidRPr="00235668" w14:paraId="6277322C" w14:textId="77777777" w:rsidTr="00CA2FCD">
        <w:trPr>
          <w:trHeight w:val="329"/>
        </w:trPr>
        <w:tc>
          <w:tcPr>
            <w:tcW w:w="3230" w:type="dxa"/>
            <w:tcBorders>
              <w:left w:val="single" w:sz="4" w:space="0" w:color="000000"/>
              <w:bottom w:val="single" w:sz="4" w:space="0" w:color="000000"/>
            </w:tcBorders>
            <w:shd w:val="clear" w:color="auto" w:fill="auto"/>
          </w:tcPr>
          <w:p w14:paraId="76A4EB45" w14:textId="77777777" w:rsidR="00A22501" w:rsidRPr="00235668" w:rsidRDefault="00A22501" w:rsidP="00A22501">
            <w:pPr>
              <w:pStyle w:val="Paraststmeklis1"/>
              <w:rPr>
                <w:rFonts w:cs="Arial Narrow"/>
                <w:sz w:val="22"/>
                <w:szCs w:val="22"/>
                <w:highlight w:val="yellow"/>
              </w:rPr>
            </w:pPr>
            <w:r w:rsidRPr="00A22501">
              <w:rPr>
                <w:rFonts w:cs="Arial Narrow"/>
                <w:color w:val="000000"/>
                <w:sz w:val="22"/>
                <w:szCs w:val="22"/>
                <w:lang w:val="lv-LV"/>
              </w:rPr>
              <w:t>Nesadalītās peļņas palielinājums/samazinājums</w:t>
            </w:r>
          </w:p>
        </w:tc>
        <w:tc>
          <w:tcPr>
            <w:tcW w:w="1705" w:type="dxa"/>
            <w:tcBorders>
              <w:left w:val="single" w:sz="4" w:space="0" w:color="000000"/>
              <w:bottom w:val="single" w:sz="4" w:space="0" w:color="000000"/>
            </w:tcBorders>
            <w:shd w:val="clear" w:color="auto" w:fill="auto"/>
          </w:tcPr>
          <w:p w14:paraId="2FE2A21D" w14:textId="77777777" w:rsidR="00A22501" w:rsidRPr="00235668" w:rsidRDefault="00A22501" w:rsidP="00A22501">
            <w:pPr>
              <w:pStyle w:val="Paraststmeklis1"/>
              <w:snapToGrid w:val="0"/>
              <w:jc w:val="center"/>
              <w:rPr>
                <w:rFonts w:cs="Arial Narrow"/>
                <w:sz w:val="22"/>
                <w:szCs w:val="22"/>
                <w:highlight w:val="yellow"/>
              </w:rPr>
            </w:pPr>
          </w:p>
        </w:tc>
        <w:tc>
          <w:tcPr>
            <w:tcW w:w="1560" w:type="dxa"/>
            <w:tcBorders>
              <w:left w:val="single" w:sz="4" w:space="0" w:color="000000"/>
              <w:bottom w:val="single" w:sz="4" w:space="0" w:color="000000"/>
            </w:tcBorders>
            <w:shd w:val="clear" w:color="auto" w:fill="auto"/>
          </w:tcPr>
          <w:p w14:paraId="247209AE" w14:textId="77777777" w:rsidR="00A22501" w:rsidRPr="00235668" w:rsidRDefault="00A22501" w:rsidP="00A22501">
            <w:pPr>
              <w:pStyle w:val="Paraststmeklis1"/>
              <w:snapToGrid w:val="0"/>
              <w:jc w:val="center"/>
              <w:rPr>
                <w:rFonts w:cs="Arial Narrow"/>
                <w:color w:val="000000"/>
                <w:sz w:val="22"/>
                <w:szCs w:val="22"/>
                <w:highlight w:val="yellow"/>
                <w:lang w:val="lv-LV"/>
              </w:rPr>
            </w:pPr>
          </w:p>
        </w:tc>
        <w:tc>
          <w:tcPr>
            <w:tcW w:w="1413" w:type="dxa"/>
            <w:tcBorders>
              <w:left w:val="single" w:sz="4" w:space="0" w:color="000000"/>
              <w:bottom w:val="single" w:sz="4" w:space="0" w:color="000000"/>
            </w:tcBorders>
            <w:shd w:val="clear" w:color="auto" w:fill="auto"/>
          </w:tcPr>
          <w:p w14:paraId="45EA1534" w14:textId="5A34977A" w:rsidR="00A22501" w:rsidRPr="00235668" w:rsidRDefault="00A22501" w:rsidP="00A22501">
            <w:pPr>
              <w:pStyle w:val="Paraststmeklis1"/>
              <w:snapToGrid w:val="0"/>
              <w:jc w:val="center"/>
              <w:rPr>
                <w:rFonts w:cs="Arial Narrow"/>
                <w:color w:val="000000"/>
                <w:sz w:val="22"/>
                <w:szCs w:val="22"/>
                <w:highlight w:val="yellow"/>
                <w:lang w:val="lv-LV"/>
              </w:rPr>
            </w:pPr>
            <w:r>
              <w:rPr>
                <w:rFonts w:cs="Arial Narrow"/>
                <w:color w:val="000000"/>
                <w:sz w:val="22"/>
                <w:szCs w:val="22"/>
                <w:lang w:val="lv-LV"/>
              </w:rPr>
              <w:t>104 880</w:t>
            </w:r>
          </w:p>
        </w:tc>
        <w:tc>
          <w:tcPr>
            <w:tcW w:w="1559" w:type="dxa"/>
            <w:tcBorders>
              <w:left w:val="single" w:sz="4" w:space="0" w:color="000000"/>
              <w:bottom w:val="single" w:sz="4" w:space="0" w:color="000000"/>
              <w:right w:val="single" w:sz="4" w:space="0" w:color="000000"/>
            </w:tcBorders>
            <w:shd w:val="clear" w:color="auto" w:fill="auto"/>
            <w:vAlign w:val="center"/>
          </w:tcPr>
          <w:p w14:paraId="403C402F" w14:textId="2DF210F6" w:rsidR="00A22501" w:rsidRPr="00235668" w:rsidRDefault="00A22501" w:rsidP="00A22501">
            <w:pPr>
              <w:pStyle w:val="Paraststmeklis1"/>
              <w:snapToGrid w:val="0"/>
              <w:jc w:val="center"/>
              <w:rPr>
                <w:highlight w:val="yellow"/>
              </w:rPr>
            </w:pPr>
            <w:r>
              <w:rPr>
                <w:rFonts w:cs="Arial Narrow"/>
                <w:color w:val="000000"/>
                <w:sz w:val="22"/>
                <w:szCs w:val="22"/>
                <w:lang w:val="lv-LV"/>
              </w:rPr>
              <w:t>1</w:t>
            </w:r>
            <w:r>
              <w:rPr>
                <w:rFonts w:cs="Arial Narrow"/>
                <w:color w:val="000000"/>
                <w:sz w:val="22"/>
                <w:szCs w:val="22"/>
                <w:lang w:val="lv-LV"/>
              </w:rPr>
              <w:t>04 880</w:t>
            </w:r>
          </w:p>
        </w:tc>
      </w:tr>
      <w:tr w:rsidR="00397616" w:rsidRPr="00235668" w14:paraId="44A50854" w14:textId="77777777" w:rsidTr="00CA2FCD">
        <w:trPr>
          <w:trHeight w:val="329"/>
        </w:trPr>
        <w:tc>
          <w:tcPr>
            <w:tcW w:w="3230" w:type="dxa"/>
            <w:tcBorders>
              <w:left w:val="single" w:sz="4" w:space="0" w:color="000000"/>
              <w:bottom w:val="single" w:sz="4" w:space="0" w:color="000000"/>
            </w:tcBorders>
            <w:shd w:val="clear" w:color="auto" w:fill="auto"/>
          </w:tcPr>
          <w:p w14:paraId="11CCBFCB" w14:textId="77777777" w:rsidR="00397616" w:rsidRPr="00235668" w:rsidRDefault="00397616" w:rsidP="00B93E2B">
            <w:pPr>
              <w:pStyle w:val="Paraststmeklis1"/>
              <w:rPr>
                <w:rFonts w:cs="Arial Narrow"/>
                <w:sz w:val="22"/>
                <w:szCs w:val="22"/>
                <w:highlight w:val="yellow"/>
              </w:rPr>
            </w:pPr>
            <w:r w:rsidRPr="00A22501">
              <w:rPr>
                <w:rFonts w:cs="Arial Narrow"/>
                <w:color w:val="000000"/>
                <w:sz w:val="22"/>
                <w:szCs w:val="22"/>
                <w:lang w:val="lv-LV"/>
              </w:rPr>
              <w:t>Pamatkapitāla palielinājums</w:t>
            </w:r>
          </w:p>
        </w:tc>
        <w:tc>
          <w:tcPr>
            <w:tcW w:w="1705" w:type="dxa"/>
            <w:tcBorders>
              <w:left w:val="single" w:sz="4" w:space="0" w:color="000000"/>
              <w:bottom w:val="single" w:sz="4" w:space="0" w:color="000000"/>
            </w:tcBorders>
            <w:shd w:val="clear" w:color="auto" w:fill="auto"/>
          </w:tcPr>
          <w:p w14:paraId="76E6813F" w14:textId="3A817034" w:rsidR="00397616" w:rsidRPr="00235668" w:rsidRDefault="00397616" w:rsidP="00B93E2B">
            <w:pPr>
              <w:pStyle w:val="Paraststmeklis1"/>
              <w:snapToGrid w:val="0"/>
              <w:jc w:val="center"/>
              <w:rPr>
                <w:rFonts w:cs="Arial Narrow"/>
                <w:color w:val="000000"/>
                <w:sz w:val="22"/>
                <w:szCs w:val="22"/>
                <w:highlight w:val="yellow"/>
                <w:lang w:val="lv-LV"/>
              </w:rPr>
            </w:pPr>
          </w:p>
        </w:tc>
        <w:tc>
          <w:tcPr>
            <w:tcW w:w="1560" w:type="dxa"/>
            <w:tcBorders>
              <w:left w:val="single" w:sz="4" w:space="0" w:color="000000"/>
              <w:bottom w:val="single" w:sz="4" w:space="0" w:color="000000"/>
            </w:tcBorders>
            <w:shd w:val="clear" w:color="auto" w:fill="auto"/>
          </w:tcPr>
          <w:p w14:paraId="03F93810" w14:textId="77777777" w:rsidR="00397616" w:rsidRPr="00235668" w:rsidRDefault="00397616" w:rsidP="00B93E2B">
            <w:pPr>
              <w:pStyle w:val="Paraststmeklis1"/>
              <w:snapToGrid w:val="0"/>
              <w:jc w:val="center"/>
              <w:rPr>
                <w:rFonts w:cs="Arial Narrow"/>
                <w:color w:val="000000"/>
                <w:sz w:val="22"/>
                <w:szCs w:val="22"/>
                <w:highlight w:val="yellow"/>
                <w:lang w:val="lv-LV"/>
              </w:rPr>
            </w:pPr>
          </w:p>
        </w:tc>
        <w:tc>
          <w:tcPr>
            <w:tcW w:w="1413" w:type="dxa"/>
            <w:tcBorders>
              <w:left w:val="single" w:sz="4" w:space="0" w:color="000000"/>
              <w:bottom w:val="single" w:sz="4" w:space="0" w:color="000000"/>
            </w:tcBorders>
            <w:shd w:val="clear" w:color="auto" w:fill="auto"/>
          </w:tcPr>
          <w:p w14:paraId="0AE88021" w14:textId="77777777" w:rsidR="00397616" w:rsidRPr="00235668" w:rsidRDefault="00397616" w:rsidP="00B93E2B">
            <w:pPr>
              <w:pStyle w:val="Paraststmeklis1"/>
              <w:snapToGrid w:val="0"/>
              <w:jc w:val="center"/>
              <w:rPr>
                <w:rFonts w:cs="Arial Narrow"/>
                <w:color w:val="000000"/>
                <w:sz w:val="22"/>
                <w:szCs w:val="22"/>
                <w:highlight w:val="yellow"/>
                <w:lang w:val="lv-LV"/>
              </w:rPr>
            </w:pPr>
          </w:p>
        </w:tc>
        <w:tc>
          <w:tcPr>
            <w:tcW w:w="1559" w:type="dxa"/>
            <w:tcBorders>
              <w:left w:val="single" w:sz="4" w:space="0" w:color="000000"/>
              <w:bottom w:val="single" w:sz="4" w:space="0" w:color="000000"/>
              <w:right w:val="single" w:sz="4" w:space="0" w:color="000000"/>
            </w:tcBorders>
            <w:shd w:val="clear" w:color="auto" w:fill="auto"/>
            <w:vAlign w:val="center"/>
          </w:tcPr>
          <w:p w14:paraId="14881BF3" w14:textId="12BA55A2" w:rsidR="00397616" w:rsidRPr="00235668" w:rsidRDefault="00397616" w:rsidP="00B93E2B">
            <w:pPr>
              <w:pStyle w:val="Paraststmeklis1"/>
              <w:snapToGrid w:val="0"/>
              <w:jc w:val="center"/>
              <w:rPr>
                <w:highlight w:val="yellow"/>
              </w:rPr>
            </w:pPr>
          </w:p>
        </w:tc>
      </w:tr>
      <w:tr w:rsidR="00397616" w:rsidRPr="00235668" w14:paraId="1A670FCF" w14:textId="77777777" w:rsidTr="00CA2FCD">
        <w:trPr>
          <w:trHeight w:val="329"/>
        </w:trPr>
        <w:tc>
          <w:tcPr>
            <w:tcW w:w="3230" w:type="dxa"/>
            <w:tcBorders>
              <w:left w:val="single" w:sz="4" w:space="0" w:color="000000"/>
              <w:bottom w:val="single" w:sz="4" w:space="0" w:color="000000"/>
            </w:tcBorders>
            <w:shd w:val="clear" w:color="auto" w:fill="auto"/>
          </w:tcPr>
          <w:p w14:paraId="0A3D4A32" w14:textId="24811963" w:rsidR="00397616" w:rsidRPr="009A2B15" w:rsidRDefault="00397616" w:rsidP="00B93E2B">
            <w:pPr>
              <w:pStyle w:val="Paraststmeklis1"/>
              <w:jc w:val="both"/>
              <w:rPr>
                <w:rFonts w:cs="Arial Narrow"/>
                <w:i/>
                <w:sz w:val="22"/>
                <w:szCs w:val="22"/>
              </w:rPr>
            </w:pPr>
            <w:r w:rsidRPr="009A2B15">
              <w:rPr>
                <w:rFonts w:cs="Arial Narrow"/>
                <w:sz w:val="22"/>
                <w:szCs w:val="22"/>
                <w:lang w:val="lv-LV"/>
              </w:rPr>
              <w:t>Atlikums 202</w:t>
            </w:r>
            <w:r w:rsidR="00A22501" w:rsidRPr="009A2B15">
              <w:rPr>
                <w:rFonts w:cs="Arial Narrow"/>
                <w:sz w:val="22"/>
                <w:szCs w:val="22"/>
                <w:lang w:val="lv-LV"/>
              </w:rPr>
              <w:t>1</w:t>
            </w:r>
            <w:r w:rsidRPr="009A2B15">
              <w:rPr>
                <w:rFonts w:cs="Arial Narrow"/>
                <w:sz w:val="22"/>
                <w:szCs w:val="22"/>
                <w:lang w:val="lv-LV"/>
              </w:rPr>
              <w:t>.gada 31.decembrī</w:t>
            </w:r>
          </w:p>
        </w:tc>
        <w:tc>
          <w:tcPr>
            <w:tcW w:w="1705" w:type="dxa"/>
            <w:tcBorders>
              <w:left w:val="single" w:sz="4" w:space="0" w:color="000000"/>
              <w:bottom w:val="single" w:sz="4" w:space="0" w:color="000000"/>
            </w:tcBorders>
            <w:shd w:val="clear" w:color="auto" w:fill="auto"/>
          </w:tcPr>
          <w:p w14:paraId="6C54252C" w14:textId="77777777" w:rsidR="00397616" w:rsidRPr="009A2B15" w:rsidRDefault="00397616" w:rsidP="00B93E2B">
            <w:pPr>
              <w:pStyle w:val="Paraststmeklis1"/>
              <w:snapToGrid w:val="0"/>
              <w:jc w:val="center"/>
              <w:rPr>
                <w:rFonts w:cs="Arial Narrow"/>
                <w:iCs/>
                <w:sz w:val="22"/>
                <w:szCs w:val="22"/>
              </w:rPr>
            </w:pPr>
            <w:r w:rsidRPr="009A2B15">
              <w:rPr>
                <w:rFonts w:cs="Arial Narrow"/>
                <w:iCs/>
                <w:sz w:val="22"/>
                <w:szCs w:val="22"/>
              </w:rPr>
              <w:t>3 907 405</w:t>
            </w:r>
          </w:p>
        </w:tc>
        <w:tc>
          <w:tcPr>
            <w:tcW w:w="1560" w:type="dxa"/>
            <w:tcBorders>
              <w:left w:val="single" w:sz="4" w:space="0" w:color="000000"/>
              <w:bottom w:val="single" w:sz="4" w:space="0" w:color="000000"/>
            </w:tcBorders>
            <w:shd w:val="clear" w:color="auto" w:fill="auto"/>
          </w:tcPr>
          <w:p w14:paraId="7322EDFC" w14:textId="5B27A6C3" w:rsidR="00397616" w:rsidRPr="009A2B15" w:rsidRDefault="009A2B15" w:rsidP="00B93E2B">
            <w:pPr>
              <w:pStyle w:val="Paraststmeklis1"/>
              <w:snapToGrid w:val="0"/>
              <w:jc w:val="center"/>
              <w:rPr>
                <w:rFonts w:cs="Arial Narrow"/>
                <w:sz w:val="22"/>
                <w:szCs w:val="22"/>
              </w:rPr>
            </w:pPr>
            <w:r w:rsidRPr="009A2B15">
              <w:rPr>
                <w:rFonts w:cs="Arial Narrow"/>
                <w:sz w:val="22"/>
                <w:szCs w:val="22"/>
              </w:rPr>
              <w:t>0</w:t>
            </w:r>
          </w:p>
        </w:tc>
        <w:tc>
          <w:tcPr>
            <w:tcW w:w="1413" w:type="dxa"/>
            <w:tcBorders>
              <w:left w:val="single" w:sz="4" w:space="0" w:color="000000"/>
              <w:bottom w:val="single" w:sz="4" w:space="0" w:color="000000"/>
            </w:tcBorders>
            <w:shd w:val="clear" w:color="auto" w:fill="auto"/>
          </w:tcPr>
          <w:p w14:paraId="1E10D70F" w14:textId="46D2F867" w:rsidR="00397616" w:rsidRPr="009A2B15" w:rsidRDefault="009A2B15" w:rsidP="009A2B15">
            <w:pPr>
              <w:snapToGrid w:val="0"/>
              <w:jc w:val="center"/>
              <w:rPr>
                <w:rFonts w:cs="Arial Narrow"/>
                <w:sz w:val="22"/>
                <w:szCs w:val="22"/>
              </w:rPr>
            </w:pPr>
            <w:r w:rsidRPr="009A2B15">
              <w:rPr>
                <w:rFonts w:cs="Arial Narrow"/>
                <w:sz w:val="22"/>
                <w:szCs w:val="22"/>
              </w:rPr>
              <w:t>(322</w:t>
            </w:r>
            <w:r w:rsidRPr="009A2B15">
              <w:rPr>
                <w:rFonts w:cs="Arial Narrow"/>
                <w:sz w:val="22"/>
                <w:szCs w:val="22"/>
              </w:rPr>
              <w:t> </w:t>
            </w:r>
            <w:r w:rsidRPr="009A2B15">
              <w:rPr>
                <w:rFonts w:cs="Arial Narrow"/>
                <w:sz w:val="22"/>
                <w:szCs w:val="22"/>
              </w:rPr>
              <w:t>567)</w:t>
            </w:r>
          </w:p>
        </w:tc>
        <w:tc>
          <w:tcPr>
            <w:tcW w:w="1559" w:type="dxa"/>
            <w:tcBorders>
              <w:left w:val="single" w:sz="4" w:space="0" w:color="000000"/>
              <w:bottom w:val="single" w:sz="4" w:space="0" w:color="000000"/>
              <w:right w:val="single" w:sz="4" w:space="0" w:color="000000"/>
            </w:tcBorders>
            <w:shd w:val="clear" w:color="auto" w:fill="auto"/>
            <w:vAlign w:val="center"/>
          </w:tcPr>
          <w:p w14:paraId="07170D54" w14:textId="0448ED3C" w:rsidR="00397616" w:rsidRPr="009A2B15" w:rsidRDefault="009A2B15" w:rsidP="00B93E2B">
            <w:pPr>
              <w:snapToGrid w:val="0"/>
              <w:jc w:val="center"/>
            </w:pPr>
            <w:r w:rsidRPr="009A2B15">
              <w:rPr>
                <w:rFonts w:cs="Arial Narrow"/>
                <w:sz w:val="22"/>
                <w:szCs w:val="22"/>
              </w:rPr>
              <w:t>3 584 838</w:t>
            </w:r>
          </w:p>
        </w:tc>
      </w:tr>
    </w:tbl>
    <w:p w14:paraId="7ED625D4" w14:textId="77777777" w:rsidR="00397616" w:rsidRPr="00235668" w:rsidRDefault="00397616" w:rsidP="00397616">
      <w:pPr>
        <w:jc w:val="both"/>
        <w:rPr>
          <w:highlight w:val="yellow"/>
          <w:lang w:val="lv-LV"/>
        </w:rPr>
      </w:pPr>
    </w:p>
    <w:p w14:paraId="3CD1CE3D" w14:textId="77777777" w:rsidR="00397616" w:rsidRPr="003E149C" w:rsidRDefault="00397616" w:rsidP="00C822FE">
      <w:pPr>
        <w:numPr>
          <w:ilvl w:val="0"/>
          <w:numId w:val="12"/>
        </w:numPr>
        <w:suppressAutoHyphens/>
        <w:jc w:val="both"/>
        <w:rPr>
          <w:color w:val="000000"/>
          <w:lang w:val="lv-LV"/>
        </w:rPr>
      </w:pPr>
      <w:r w:rsidRPr="003E149C">
        <w:rPr>
          <w:rFonts w:cs="Arial Narrow"/>
          <w:lang w:val="lv-LV"/>
        </w:rPr>
        <w:t>Veiktās iemaksas valsts un pašvaldības budžetā</w:t>
      </w:r>
    </w:p>
    <w:tbl>
      <w:tblPr>
        <w:tblW w:w="9782" w:type="dxa"/>
        <w:tblInd w:w="-427" w:type="dxa"/>
        <w:tblLayout w:type="fixed"/>
        <w:tblCellMar>
          <w:top w:w="55" w:type="dxa"/>
          <w:left w:w="55" w:type="dxa"/>
          <w:bottom w:w="55" w:type="dxa"/>
          <w:right w:w="55" w:type="dxa"/>
        </w:tblCellMar>
        <w:tblLook w:val="0000" w:firstRow="0" w:lastRow="0" w:firstColumn="0" w:lastColumn="0" w:noHBand="0" w:noVBand="0"/>
      </w:tblPr>
      <w:tblGrid>
        <w:gridCol w:w="3360"/>
        <w:gridCol w:w="3615"/>
        <w:gridCol w:w="2807"/>
      </w:tblGrid>
      <w:tr w:rsidR="00397616" w:rsidRPr="003E149C" w14:paraId="7BEBD338" w14:textId="77777777" w:rsidTr="00724FDC">
        <w:trPr>
          <w:trHeight w:val="294"/>
        </w:trPr>
        <w:tc>
          <w:tcPr>
            <w:tcW w:w="3360" w:type="dxa"/>
            <w:tcBorders>
              <w:top w:val="single" w:sz="1" w:space="0" w:color="000000"/>
              <w:left w:val="single" w:sz="1" w:space="0" w:color="000000"/>
              <w:bottom w:val="single" w:sz="1" w:space="0" w:color="000000"/>
            </w:tcBorders>
            <w:shd w:val="clear" w:color="auto" w:fill="auto"/>
          </w:tcPr>
          <w:p w14:paraId="57E1D306" w14:textId="77777777" w:rsidR="00397616" w:rsidRPr="003E149C" w:rsidRDefault="00397616" w:rsidP="00B93E2B">
            <w:pPr>
              <w:jc w:val="center"/>
              <w:rPr>
                <w:lang w:val="lv-LV"/>
              </w:rPr>
            </w:pPr>
            <w:r w:rsidRPr="003E149C">
              <w:rPr>
                <w:color w:val="000000"/>
                <w:lang w:val="lv-LV"/>
              </w:rPr>
              <w:t>Nodoklis/maksājums, EUR</w:t>
            </w:r>
          </w:p>
        </w:tc>
        <w:tc>
          <w:tcPr>
            <w:tcW w:w="3615" w:type="dxa"/>
            <w:tcBorders>
              <w:top w:val="single" w:sz="1" w:space="0" w:color="000000"/>
              <w:left w:val="single" w:sz="1" w:space="0" w:color="000000"/>
              <w:bottom w:val="single" w:sz="1" w:space="0" w:color="000000"/>
            </w:tcBorders>
            <w:shd w:val="clear" w:color="auto" w:fill="auto"/>
          </w:tcPr>
          <w:p w14:paraId="2214A04C" w14:textId="26AD556D" w:rsidR="00397616" w:rsidRPr="003E149C" w:rsidRDefault="00397616" w:rsidP="0091188A">
            <w:pPr>
              <w:pStyle w:val="Saturardtjs"/>
              <w:jc w:val="center"/>
              <w:rPr>
                <w:lang w:val="lv-LV"/>
              </w:rPr>
            </w:pPr>
            <w:r w:rsidRPr="003E149C">
              <w:rPr>
                <w:lang w:val="lv-LV"/>
              </w:rPr>
              <w:t>20</w:t>
            </w:r>
            <w:r w:rsidR="00374B33" w:rsidRPr="003E149C">
              <w:rPr>
                <w:lang w:val="lv-LV"/>
              </w:rPr>
              <w:t>20</w:t>
            </w:r>
            <w:r w:rsidR="003E149C" w:rsidRPr="003E149C">
              <w:rPr>
                <w:lang w:val="lv-LV"/>
              </w:rPr>
              <w:t>.gads</w:t>
            </w:r>
          </w:p>
        </w:tc>
        <w:tc>
          <w:tcPr>
            <w:tcW w:w="2807" w:type="dxa"/>
            <w:tcBorders>
              <w:top w:val="single" w:sz="1" w:space="0" w:color="000000"/>
              <w:left w:val="single" w:sz="1" w:space="0" w:color="000000"/>
              <w:bottom w:val="single" w:sz="1" w:space="0" w:color="000000"/>
              <w:right w:val="single" w:sz="1" w:space="0" w:color="000000"/>
            </w:tcBorders>
            <w:shd w:val="clear" w:color="auto" w:fill="auto"/>
          </w:tcPr>
          <w:p w14:paraId="65D372E6" w14:textId="6A0BD07E" w:rsidR="00397616" w:rsidRPr="003E149C" w:rsidRDefault="0091188A" w:rsidP="00724FDC">
            <w:pPr>
              <w:pStyle w:val="Saturardtjs"/>
              <w:jc w:val="center"/>
              <w:rPr>
                <w:lang w:val="lv-LV"/>
              </w:rPr>
            </w:pPr>
            <w:r w:rsidRPr="003E149C">
              <w:rPr>
                <w:lang w:val="lv-LV"/>
              </w:rPr>
              <w:t>202</w:t>
            </w:r>
            <w:r w:rsidR="003E149C" w:rsidRPr="003E149C">
              <w:rPr>
                <w:lang w:val="lv-LV"/>
              </w:rPr>
              <w:t>1.gads</w:t>
            </w:r>
          </w:p>
        </w:tc>
      </w:tr>
      <w:tr w:rsidR="003E149C" w:rsidRPr="003E149C" w14:paraId="771976A4" w14:textId="77777777" w:rsidTr="0091188A">
        <w:tc>
          <w:tcPr>
            <w:tcW w:w="3360" w:type="dxa"/>
            <w:tcBorders>
              <w:left w:val="single" w:sz="1" w:space="0" w:color="000000"/>
              <w:bottom w:val="single" w:sz="1" w:space="0" w:color="000000"/>
            </w:tcBorders>
            <w:shd w:val="clear" w:color="auto" w:fill="auto"/>
          </w:tcPr>
          <w:p w14:paraId="2112FA3D" w14:textId="7CC44B8B" w:rsidR="003E149C" w:rsidRPr="003E149C" w:rsidRDefault="003E149C" w:rsidP="003E149C">
            <w:pPr>
              <w:jc w:val="both"/>
              <w:rPr>
                <w:lang w:val="lv-LV"/>
              </w:rPr>
            </w:pPr>
            <w:r w:rsidRPr="003E149C">
              <w:rPr>
                <w:color w:val="000000"/>
                <w:lang w:val="lv-LV"/>
              </w:rPr>
              <w:t>DIVIDENDES pašvaldībai</w:t>
            </w:r>
          </w:p>
        </w:tc>
        <w:tc>
          <w:tcPr>
            <w:tcW w:w="3615" w:type="dxa"/>
            <w:tcBorders>
              <w:left w:val="single" w:sz="1" w:space="0" w:color="000000"/>
              <w:bottom w:val="single" w:sz="1" w:space="0" w:color="000000"/>
            </w:tcBorders>
            <w:shd w:val="clear" w:color="auto" w:fill="auto"/>
          </w:tcPr>
          <w:p w14:paraId="7016C967" w14:textId="437F6353" w:rsidR="003E149C" w:rsidRPr="003E149C" w:rsidRDefault="003E149C" w:rsidP="003E149C">
            <w:pPr>
              <w:pStyle w:val="Saturardtjs"/>
              <w:jc w:val="center"/>
              <w:rPr>
                <w:lang w:val="lv-LV"/>
              </w:rPr>
            </w:pPr>
            <w:r w:rsidRPr="003E149C">
              <w:rPr>
                <w:lang w:val="lv-LV"/>
              </w:rPr>
              <w:t>0</w:t>
            </w:r>
          </w:p>
        </w:tc>
        <w:tc>
          <w:tcPr>
            <w:tcW w:w="2807" w:type="dxa"/>
            <w:tcBorders>
              <w:left w:val="single" w:sz="1" w:space="0" w:color="000000"/>
              <w:bottom w:val="single" w:sz="1" w:space="0" w:color="000000"/>
              <w:right w:val="single" w:sz="1" w:space="0" w:color="000000"/>
            </w:tcBorders>
            <w:shd w:val="clear" w:color="auto" w:fill="auto"/>
          </w:tcPr>
          <w:p w14:paraId="35396D0E" w14:textId="5397D758" w:rsidR="003E149C" w:rsidRPr="003E149C" w:rsidRDefault="003E149C" w:rsidP="003E149C">
            <w:pPr>
              <w:pStyle w:val="Saturardtjs"/>
              <w:jc w:val="center"/>
              <w:rPr>
                <w:lang w:val="lv-LV"/>
              </w:rPr>
            </w:pPr>
            <w:r w:rsidRPr="003E149C">
              <w:t>0</w:t>
            </w:r>
          </w:p>
        </w:tc>
      </w:tr>
      <w:tr w:rsidR="003E149C" w:rsidRPr="003E149C" w14:paraId="51B9CD2C" w14:textId="77777777" w:rsidTr="0091188A">
        <w:tc>
          <w:tcPr>
            <w:tcW w:w="3360" w:type="dxa"/>
            <w:tcBorders>
              <w:left w:val="single" w:sz="1" w:space="0" w:color="000000"/>
              <w:bottom w:val="single" w:sz="1" w:space="0" w:color="000000"/>
            </w:tcBorders>
            <w:shd w:val="clear" w:color="auto" w:fill="auto"/>
          </w:tcPr>
          <w:p w14:paraId="26E97980" w14:textId="77777777" w:rsidR="003E149C" w:rsidRPr="003E149C" w:rsidRDefault="003E149C" w:rsidP="003E149C">
            <w:pPr>
              <w:jc w:val="both"/>
              <w:rPr>
                <w:lang w:val="lv-LV"/>
              </w:rPr>
            </w:pPr>
            <w:r w:rsidRPr="003E149C">
              <w:rPr>
                <w:color w:val="000000"/>
                <w:lang w:val="lv-LV"/>
              </w:rPr>
              <w:t>Iedzīvotāju ienākuma nodoklis</w:t>
            </w:r>
          </w:p>
        </w:tc>
        <w:tc>
          <w:tcPr>
            <w:tcW w:w="3615" w:type="dxa"/>
            <w:tcBorders>
              <w:left w:val="single" w:sz="1" w:space="0" w:color="000000"/>
              <w:bottom w:val="single" w:sz="1" w:space="0" w:color="000000"/>
            </w:tcBorders>
            <w:shd w:val="clear" w:color="auto" w:fill="auto"/>
          </w:tcPr>
          <w:p w14:paraId="65E6EA28" w14:textId="1D7954C2" w:rsidR="003E149C" w:rsidRPr="003E149C" w:rsidRDefault="003E149C" w:rsidP="003E149C">
            <w:pPr>
              <w:pStyle w:val="Saturardtjs"/>
              <w:jc w:val="center"/>
              <w:rPr>
                <w:lang w:val="lv-LV"/>
              </w:rPr>
            </w:pPr>
            <w:r w:rsidRPr="003E149C">
              <w:rPr>
                <w:lang w:val="lv-LV"/>
              </w:rPr>
              <w:t>105 666</w:t>
            </w:r>
          </w:p>
        </w:tc>
        <w:tc>
          <w:tcPr>
            <w:tcW w:w="2807" w:type="dxa"/>
            <w:tcBorders>
              <w:left w:val="single" w:sz="1" w:space="0" w:color="000000"/>
              <w:bottom w:val="single" w:sz="1" w:space="0" w:color="000000"/>
              <w:right w:val="single" w:sz="1" w:space="0" w:color="000000"/>
            </w:tcBorders>
            <w:shd w:val="clear" w:color="auto" w:fill="auto"/>
          </w:tcPr>
          <w:p w14:paraId="66B1E562" w14:textId="779077DB" w:rsidR="003E149C" w:rsidRPr="003E149C" w:rsidRDefault="003E149C" w:rsidP="003E149C">
            <w:pPr>
              <w:pStyle w:val="Saturardtjs"/>
              <w:jc w:val="center"/>
              <w:rPr>
                <w:lang w:val="lv-LV"/>
              </w:rPr>
            </w:pPr>
            <w:r w:rsidRPr="003E149C">
              <w:t>106 346</w:t>
            </w:r>
          </w:p>
        </w:tc>
      </w:tr>
      <w:tr w:rsidR="003E149C" w:rsidRPr="003E149C" w14:paraId="2AAB4E34" w14:textId="77777777" w:rsidTr="0091188A">
        <w:tc>
          <w:tcPr>
            <w:tcW w:w="3360" w:type="dxa"/>
            <w:tcBorders>
              <w:left w:val="single" w:sz="1" w:space="0" w:color="000000"/>
              <w:bottom w:val="single" w:sz="1" w:space="0" w:color="000000"/>
            </w:tcBorders>
            <w:shd w:val="clear" w:color="auto" w:fill="auto"/>
          </w:tcPr>
          <w:p w14:paraId="6000F264" w14:textId="77777777" w:rsidR="003E149C" w:rsidRPr="003E149C" w:rsidRDefault="003E149C" w:rsidP="003E149C">
            <w:pPr>
              <w:jc w:val="both"/>
              <w:rPr>
                <w:lang w:val="lv-LV"/>
              </w:rPr>
            </w:pPr>
            <w:r w:rsidRPr="003E149C">
              <w:rPr>
                <w:color w:val="000000"/>
                <w:lang w:val="lv-LV"/>
              </w:rPr>
              <w:t>Uzņēmuma ienākuma nodoklis</w:t>
            </w:r>
          </w:p>
        </w:tc>
        <w:tc>
          <w:tcPr>
            <w:tcW w:w="3615" w:type="dxa"/>
            <w:tcBorders>
              <w:left w:val="single" w:sz="1" w:space="0" w:color="000000"/>
              <w:bottom w:val="single" w:sz="1" w:space="0" w:color="000000"/>
            </w:tcBorders>
            <w:shd w:val="clear" w:color="auto" w:fill="auto"/>
          </w:tcPr>
          <w:p w14:paraId="1F5FC544" w14:textId="1010E53F" w:rsidR="003E149C" w:rsidRPr="003E149C" w:rsidRDefault="003E149C" w:rsidP="003E149C">
            <w:pPr>
              <w:pStyle w:val="Saturardtjs"/>
              <w:jc w:val="center"/>
              <w:rPr>
                <w:lang w:val="lv-LV"/>
              </w:rPr>
            </w:pPr>
            <w:r w:rsidRPr="003E149C">
              <w:rPr>
                <w:lang w:val="lv-LV"/>
              </w:rPr>
              <w:t>0</w:t>
            </w:r>
          </w:p>
        </w:tc>
        <w:tc>
          <w:tcPr>
            <w:tcW w:w="2807" w:type="dxa"/>
            <w:tcBorders>
              <w:left w:val="single" w:sz="1" w:space="0" w:color="000000"/>
              <w:bottom w:val="single" w:sz="1" w:space="0" w:color="000000"/>
              <w:right w:val="single" w:sz="1" w:space="0" w:color="000000"/>
            </w:tcBorders>
            <w:shd w:val="clear" w:color="auto" w:fill="auto"/>
          </w:tcPr>
          <w:p w14:paraId="381F7A80" w14:textId="1A3FD088" w:rsidR="003E149C" w:rsidRPr="003E149C" w:rsidRDefault="003E149C" w:rsidP="003E149C">
            <w:pPr>
              <w:pStyle w:val="Saturardtjs"/>
              <w:jc w:val="center"/>
              <w:rPr>
                <w:lang w:val="lv-LV"/>
              </w:rPr>
            </w:pPr>
            <w:r w:rsidRPr="003E149C">
              <w:t>0</w:t>
            </w:r>
          </w:p>
        </w:tc>
      </w:tr>
      <w:tr w:rsidR="003E149C" w:rsidRPr="003E149C" w14:paraId="5429C6F2" w14:textId="77777777" w:rsidTr="0091188A">
        <w:tc>
          <w:tcPr>
            <w:tcW w:w="3360" w:type="dxa"/>
            <w:tcBorders>
              <w:left w:val="single" w:sz="1" w:space="0" w:color="000000"/>
              <w:bottom w:val="single" w:sz="1" w:space="0" w:color="000000"/>
            </w:tcBorders>
            <w:shd w:val="clear" w:color="auto" w:fill="auto"/>
          </w:tcPr>
          <w:p w14:paraId="08E3E23B" w14:textId="77777777" w:rsidR="003E149C" w:rsidRPr="003E149C" w:rsidRDefault="003E149C" w:rsidP="003E149C">
            <w:pPr>
              <w:jc w:val="both"/>
              <w:rPr>
                <w:lang w:val="lv-LV"/>
              </w:rPr>
            </w:pPr>
            <w:r w:rsidRPr="003E149C">
              <w:rPr>
                <w:color w:val="000000"/>
                <w:lang w:val="lv-LV"/>
              </w:rPr>
              <w:t>Pievienotās vērtības nodoklis</w:t>
            </w:r>
          </w:p>
        </w:tc>
        <w:tc>
          <w:tcPr>
            <w:tcW w:w="3615" w:type="dxa"/>
            <w:tcBorders>
              <w:left w:val="single" w:sz="1" w:space="0" w:color="000000"/>
              <w:bottom w:val="single" w:sz="1" w:space="0" w:color="000000"/>
            </w:tcBorders>
            <w:shd w:val="clear" w:color="auto" w:fill="auto"/>
          </w:tcPr>
          <w:p w14:paraId="296AB3E6" w14:textId="2E5F509D" w:rsidR="003E149C" w:rsidRPr="003E149C" w:rsidRDefault="003E149C" w:rsidP="003E149C">
            <w:pPr>
              <w:pStyle w:val="Saturardtjs"/>
              <w:jc w:val="center"/>
              <w:rPr>
                <w:lang w:val="lv-LV"/>
              </w:rPr>
            </w:pPr>
            <w:r w:rsidRPr="003E149C">
              <w:rPr>
                <w:lang w:val="lv-LV"/>
              </w:rPr>
              <w:t>228 394</w:t>
            </w:r>
          </w:p>
        </w:tc>
        <w:tc>
          <w:tcPr>
            <w:tcW w:w="2807" w:type="dxa"/>
            <w:tcBorders>
              <w:left w:val="single" w:sz="1" w:space="0" w:color="000000"/>
              <w:bottom w:val="single" w:sz="1" w:space="0" w:color="000000"/>
              <w:right w:val="single" w:sz="1" w:space="0" w:color="000000"/>
            </w:tcBorders>
            <w:shd w:val="clear" w:color="auto" w:fill="auto"/>
          </w:tcPr>
          <w:p w14:paraId="7D843673" w14:textId="4853BE15" w:rsidR="003E149C" w:rsidRPr="003E149C" w:rsidRDefault="003E149C" w:rsidP="003E149C">
            <w:pPr>
              <w:pStyle w:val="Saturardtjs"/>
              <w:jc w:val="center"/>
              <w:rPr>
                <w:lang w:val="lv-LV"/>
              </w:rPr>
            </w:pPr>
            <w:r w:rsidRPr="003E149C">
              <w:t>277 123</w:t>
            </w:r>
          </w:p>
        </w:tc>
      </w:tr>
      <w:tr w:rsidR="003E149C" w:rsidRPr="003E149C" w14:paraId="61C9E22B" w14:textId="77777777" w:rsidTr="0091188A">
        <w:tc>
          <w:tcPr>
            <w:tcW w:w="3360" w:type="dxa"/>
            <w:tcBorders>
              <w:left w:val="single" w:sz="1" w:space="0" w:color="000000"/>
              <w:bottom w:val="single" w:sz="1" w:space="0" w:color="000000"/>
            </w:tcBorders>
            <w:shd w:val="clear" w:color="auto" w:fill="auto"/>
          </w:tcPr>
          <w:p w14:paraId="61C224C7" w14:textId="77777777" w:rsidR="003E149C" w:rsidRPr="003E149C" w:rsidRDefault="003E149C" w:rsidP="003E149C">
            <w:pPr>
              <w:jc w:val="both"/>
              <w:rPr>
                <w:lang w:val="lv-LV"/>
              </w:rPr>
            </w:pPr>
            <w:r w:rsidRPr="003E149C">
              <w:rPr>
                <w:color w:val="000000"/>
                <w:lang w:val="lv-LV"/>
              </w:rPr>
              <w:t>VSAOI</w:t>
            </w:r>
          </w:p>
        </w:tc>
        <w:tc>
          <w:tcPr>
            <w:tcW w:w="3615" w:type="dxa"/>
            <w:tcBorders>
              <w:left w:val="single" w:sz="1" w:space="0" w:color="000000"/>
              <w:bottom w:val="single" w:sz="1" w:space="0" w:color="000000"/>
            </w:tcBorders>
            <w:shd w:val="clear" w:color="auto" w:fill="auto"/>
          </w:tcPr>
          <w:p w14:paraId="7009D196" w14:textId="4FBCCA66" w:rsidR="003E149C" w:rsidRPr="003E149C" w:rsidRDefault="003E149C" w:rsidP="003E149C">
            <w:pPr>
              <w:pStyle w:val="Saturardtjs"/>
              <w:jc w:val="center"/>
              <w:rPr>
                <w:lang w:val="lv-LV"/>
              </w:rPr>
            </w:pPr>
            <w:r w:rsidRPr="003E149C">
              <w:rPr>
                <w:lang w:val="lv-LV"/>
              </w:rPr>
              <w:t>331 984</w:t>
            </w:r>
          </w:p>
        </w:tc>
        <w:tc>
          <w:tcPr>
            <w:tcW w:w="2807" w:type="dxa"/>
            <w:tcBorders>
              <w:left w:val="single" w:sz="1" w:space="0" w:color="000000"/>
              <w:bottom w:val="single" w:sz="1" w:space="0" w:color="000000"/>
              <w:right w:val="single" w:sz="1" w:space="0" w:color="000000"/>
            </w:tcBorders>
            <w:shd w:val="clear" w:color="auto" w:fill="auto"/>
          </w:tcPr>
          <w:p w14:paraId="43BA6BE4" w14:textId="304FCCF0" w:rsidR="003E149C" w:rsidRPr="003E149C" w:rsidRDefault="003E149C" w:rsidP="003E149C">
            <w:pPr>
              <w:pStyle w:val="Saturardtjs"/>
              <w:jc w:val="center"/>
              <w:rPr>
                <w:lang w:val="lv-LV"/>
              </w:rPr>
            </w:pPr>
            <w:r w:rsidRPr="003E149C">
              <w:t>317 982</w:t>
            </w:r>
          </w:p>
        </w:tc>
      </w:tr>
      <w:tr w:rsidR="003E149C" w:rsidRPr="003E149C" w14:paraId="7F1026EB" w14:textId="77777777" w:rsidTr="0091188A">
        <w:tc>
          <w:tcPr>
            <w:tcW w:w="3360" w:type="dxa"/>
            <w:tcBorders>
              <w:left w:val="single" w:sz="1" w:space="0" w:color="000000"/>
              <w:bottom w:val="single" w:sz="1" w:space="0" w:color="000000"/>
            </w:tcBorders>
            <w:shd w:val="clear" w:color="auto" w:fill="auto"/>
          </w:tcPr>
          <w:p w14:paraId="18F66B62" w14:textId="77777777" w:rsidR="003E149C" w:rsidRPr="003E149C" w:rsidRDefault="003E149C" w:rsidP="003E149C">
            <w:pPr>
              <w:jc w:val="both"/>
              <w:rPr>
                <w:lang w:val="lv-LV"/>
              </w:rPr>
            </w:pPr>
            <w:r w:rsidRPr="003E149C">
              <w:rPr>
                <w:color w:val="000000"/>
                <w:lang w:val="lv-LV"/>
              </w:rPr>
              <w:t>Dabas resursu nodoklis</w:t>
            </w:r>
          </w:p>
        </w:tc>
        <w:tc>
          <w:tcPr>
            <w:tcW w:w="3615" w:type="dxa"/>
            <w:tcBorders>
              <w:left w:val="single" w:sz="1" w:space="0" w:color="000000"/>
              <w:bottom w:val="single" w:sz="1" w:space="0" w:color="000000"/>
            </w:tcBorders>
            <w:shd w:val="clear" w:color="auto" w:fill="auto"/>
          </w:tcPr>
          <w:p w14:paraId="40824753" w14:textId="539C5931" w:rsidR="003E149C" w:rsidRPr="003E149C" w:rsidRDefault="003E149C" w:rsidP="003E149C">
            <w:pPr>
              <w:pStyle w:val="Saturardtjs"/>
              <w:jc w:val="center"/>
              <w:rPr>
                <w:lang w:val="lv-LV"/>
              </w:rPr>
            </w:pPr>
            <w:r w:rsidRPr="003E149C">
              <w:rPr>
                <w:lang w:val="lv-LV"/>
              </w:rPr>
              <w:t>13 099</w:t>
            </w:r>
          </w:p>
        </w:tc>
        <w:tc>
          <w:tcPr>
            <w:tcW w:w="2807" w:type="dxa"/>
            <w:tcBorders>
              <w:left w:val="single" w:sz="1" w:space="0" w:color="000000"/>
              <w:bottom w:val="single" w:sz="1" w:space="0" w:color="000000"/>
              <w:right w:val="single" w:sz="1" w:space="0" w:color="000000"/>
            </w:tcBorders>
            <w:shd w:val="clear" w:color="auto" w:fill="auto"/>
          </w:tcPr>
          <w:p w14:paraId="60F701E2" w14:textId="44BD121D" w:rsidR="003E149C" w:rsidRPr="003E149C" w:rsidRDefault="003E149C" w:rsidP="003E149C">
            <w:pPr>
              <w:pStyle w:val="Saturardtjs"/>
              <w:jc w:val="center"/>
              <w:rPr>
                <w:lang w:val="lv-LV"/>
              </w:rPr>
            </w:pPr>
            <w:r w:rsidRPr="003E149C">
              <w:t>14 222</w:t>
            </w:r>
          </w:p>
        </w:tc>
      </w:tr>
      <w:tr w:rsidR="003E149C" w:rsidRPr="003E149C" w14:paraId="16D91ACB" w14:textId="77777777" w:rsidTr="0091188A">
        <w:tc>
          <w:tcPr>
            <w:tcW w:w="3360" w:type="dxa"/>
            <w:tcBorders>
              <w:left w:val="single" w:sz="1" w:space="0" w:color="000000"/>
              <w:bottom w:val="single" w:sz="1" w:space="0" w:color="000000"/>
            </w:tcBorders>
            <w:shd w:val="clear" w:color="auto" w:fill="auto"/>
          </w:tcPr>
          <w:p w14:paraId="29B21430" w14:textId="77777777" w:rsidR="003E149C" w:rsidRPr="003E149C" w:rsidRDefault="003E149C" w:rsidP="003E149C">
            <w:pPr>
              <w:jc w:val="both"/>
              <w:rPr>
                <w:lang w:val="lv-LV"/>
              </w:rPr>
            </w:pPr>
            <w:r w:rsidRPr="003E149C">
              <w:rPr>
                <w:color w:val="000000"/>
                <w:lang w:val="lv-LV"/>
              </w:rPr>
              <w:t>Nekustamā īpašuma nodoklis</w:t>
            </w:r>
          </w:p>
        </w:tc>
        <w:tc>
          <w:tcPr>
            <w:tcW w:w="3615" w:type="dxa"/>
            <w:tcBorders>
              <w:left w:val="single" w:sz="1" w:space="0" w:color="000000"/>
              <w:bottom w:val="single" w:sz="1" w:space="0" w:color="000000"/>
            </w:tcBorders>
            <w:shd w:val="clear" w:color="auto" w:fill="auto"/>
          </w:tcPr>
          <w:p w14:paraId="2FBD3102" w14:textId="6AC5186C" w:rsidR="003E149C" w:rsidRPr="003E149C" w:rsidRDefault="003E149C" w:rsidP="003E149C">
            <w:pPr>
              <w:pStyle w:val="Saturardtjs"/>
              <w:jc w:val="center"/>
              <w:rPr>
                <w:lang w:val="lv-LV"/>
              </w:rPr>
            </w:pPr>
            <w:r w:rsidRPr="003E149C">
              <w:rPr>
                <w:lang w:val="lv-LV"/>
              </w:rPr>
              <w:t>11 965</w:t>
            </w:r>
          </w:p>
        </w:tc>
        <w:tc>
          <w:tcPr>
            <w:tcW w:w="2807" w:type="dxa"/>
            <w:tcBorders>
              <w:left w:val="single" w:sz="1" w:space="0" w:color="000000"/>
              <w:bottom w:val="single" w:sz="1" w:space="0" w:color="000000"/>
              <w:right w:val="single" w:sz="1" w:space="0" w:color="000000"/>
            </w:tcBorders>
            <w:shd w:val="clear" w:color="auto" w:fill="auto"/>
          </w:tcPr>
          <w:p w14:paraId="080DDCB7" w14:textId="7C6C3606" w:rsidR="003E149C" w:rsidRPr="003E149C" w:rsidRDefault="003E149C" w:rsidP="003E149C">
            <w:pPr>
              <w:pStyle w:val="Saturardtjs"/>
              <w:jc w:val="center"/>
              <w:rPr>
                <w:lang w:val="lv-LV"/>
              </w:rPr>
            </w:pPr>
            <w:r w:rsidRPr="003E149C">
              <w:t>11 867</w:t>
            </w:r>
          </w:p>
        </w:tc>
      </w:tr>
      <w:tr w:rsidR="003E149C" w:rsidRPr="003E149C" w14:paraId="2CDD37C8" w14:textId="77777777" w:rsidTr="0091188A">
        <w:tc>
          <w:tcPr>
            <w:tcW w:w="3360" w:type="dxa"/>
            <w:tcBorders>
              <w:left w:val="single" w:sz="1" w:space="0" w:color="000000"/>
              <w:bottom w:val="single" w:sz="1" w:space="0" w:color="000000"/>
            </w:tcBorders>
            <w:shd w:val="clear" w:color="auto" w:fill="auto"/>
          </w:tcPr>
          <w:p w14:paraId="21E5AE12" w14:textId="77777777" w:rsidR="003E149C" w:rsidRPr="003E149C" w:rsidRDefault="003E149C" w:rsidP="003E149C">
            <w:pPr>
              <w:jc w:val="both"/>
              <w:rPr>
                <w:lang w:val="lv-LV"/>
              </w:rPr>
            </w:pPr>
            <w:r w:rsidRPr="003E149C">
              <w:rPr>
                <w:color w:val="000000"/>
                <w:lang w:val="lv-LV"/>
              </w:rPr>
              <w:t>Uzņēmējdarbības riska nodeva</w:t>
            </w:r>
          </w:p>
        </w:tc>
        <w:tc>
          <w:tcPr>
            <w:tcW w:w="3615" w:type="dxa"/>
            <w:tcBorders>
              <w:left w:val="single" w:sz="1" w:space="0" w:color="000000"/>
              <w:bottom w:val="single" w:sz="1" w:space="0" w:color="000000"/>
            </w:tcBorders>
            <w:shd w:val="clear" w:color="auto" w:fill="auto"/>
          </w:tcPr>
          <w:p w14:paraId="0353B798" w14:textId="050D74C5" w:rsidR="003E149C" w:rsidRPr="003E149C" w:rsidRDefault="003E149C" w:rsidP="003E149C">
            <w:pPr>
              <w:pStyle w:val="Saturardtjs"/>
              <w:jc w:val="center"/>
              <w:rPr>
                <w:lang w:val="lv-LV"/>
              </w:rPr>
            </w:pPr>
            <w:r w:rsidRPr="003E149C">
              <w:rPr>
                <w:lang w:val="lv-LV"/>
              </w:rPr>
              <w:t>534</w:t>
            </w:r>
          </w:p>
        </w:tc>
        <w:tc>
          <w:tcPr>
            <w:tcW w:w="2807" w:type="dxa"/>
            <w:tcBorders>
              <w:left w:val="single" w:sz="1" w:space="0" w:color="000000"/>
              <w:bottom w:val="single" w:sz="1" w:space="0" w:color="000000"/>
              <w:right w:val="single" w:sz="1" w:space="0" w:color="000000"/>
            </w:tcBorders>
            <w:shd w:val="clear" w:color="auto" w:fill="auto"/>
          </w:tcPr>
          <w:p w14:paraId="3DB6E789" w14:textId="5B5A7537" w:rsidR="003E149C" w:rsidRPr="003E149C" w:rsidRDefault="003E149C" w:rsidP="003E149C">
            <w:pPr>
              <w:pStyle w:val="Saturardtjs"/>
              <w:jc w:val="center"/>
              <w:rPr>
                <w:lang w:val="lv-LV"/>
              </w:rPr>
            </w:pPr>
            <w:r w:rsidRPr="003E149C">
              <w:t>528</w:t>
            </w:r>
          </w:p>
        </w:tc>
      </w:tr>
      <w:tr w:rsidR="003E149C" w:rsidRPr="003E149C" w14:paraId="0E2CEBBB" w14:textId="77777777" w:rsidTr="0091188A">
        <w:tc>
          <w:tcPr>
            <w:tcW w:w="3360" w:type="dxa"/>
            <w:tcBorders>
              <w:left w:val="single" w:sz="1" w:space="0" w:color="000000"/>
              <w:bottom w:val="single" w:sz="1" w:space="0" w:color="000000"/>
            </w:tcBorders>
            <w:shd w:val="clear" w:color="auto" w:fill="auto"/>
          </w:tcPr>
          <w:p w14:paraId="3DB1C94D" w14:textId="77777777" w:rsidR="003E149C" w:rsidRPr="003E149C" w:rsidRDefault="003E149C" w:rsidP="003E149C">
            <w:pPr>
              <w:jc w:val="both"/>
              <w:rPr>
                <w:lang w:val="lv-LV"/>
              </w:rPr>
            </w:pPr>
            <w:r w:rsidRPr="003E149C">
              <w:rPr>
                <w:color w:val="000000"/>
                <w:sz w:val="22"/>
                <w:szCs w:val="22"/>
                <w:lang w:val="lv-LV"/>
              </w:rPr>
              <w:t>Transporta līdzekļu ekspluatācijas un vieglo transportlīdzekļu nodoklis</w:t>
            </w:r>
          </w:p>
        </w:tc>
        <w:tc>
          <w:tcPr>
            <w:tcW w:w="3615" w:type="dxa"/>
            <w:tcBorders>
              <w:left w:val="single" w:sz="1" w:space="0" w:color="000000"/>
              <w:bottom w:val="single" w:sz="1" w:space="0" w:color="000000"/>
            </w:tcBorders>
            <w:shd w:val="clear" w:color="auto" w:fill="auto"/>
          </w:tcPr>
          <w:p w14:paraId="68845A0C" w14:textId="32DB0078" w:rsidR="003E149C" w:rsidRPr="003E149C" w:rsidRDefault="003E149C" w:rsidP="003E149C">
            <w:pPr>
              <w:pStyle w:val="Saturardtjs"/>
              <w:jc w:val="center"/>
              <w:rPr>
                <w:lang w:val="lv-LV"/>
              </w:rPr>
            </w:pPr>
            <w:r w:rsidRPr="003E149C">
              <w:rPr>
                <w:lang w:val="lv-LV"/>
              </w:rPr>
              <w:t>4 505</w:t>
            </w:r>
          </w:p>
        </w:tc>
        <w:tc>
          <w:tcPr>
            <w:tcW w:w="2807" w:type="dxa"/>
            <w:tcBorders>
              <w:left w:val="single" w:sz="1" w:space="0" w:color="000000"/>
              <w:bottom w:val="single" w:sz="1" w:space="0" w:color="000000"/>
              <w:right w:val="single" w:sz="1" w:space="0" w:color="000000"/>
            </w:tcBorders>
            <w:shd w:val="clear" w:color="auto" w:fill="auto"/>
          </w:tcPr>
          <w:p w14:paraId="387F7EB6" w14:textId="63A5FF6E" w:rsidR="003E149C" w:rsidRPr="003E149C" w:rsidRDefault="003E149C" w:rsidP="003E149C">
            <w:pPr>
              <w:pStyle w:val="Saturardtjs"/>
              <w:jc w:val="center"/>
              <w:rPr>
                <w:lang w:val="lv-LV"/>
              </w:rPr>
            </w:pPr>
            <w:r w:rsidRPr="003E149C">
              <w:t>5 493</w:t>
            </w:r>
          </w:p>
        </w:tc>
      </w:tr>
      <w:tr w:rsidR="003E149C" w:rsidRPr="003E149C" w14:paraId="730825DE" w14:textId="77777777" w:rsidTr="0091188A">
        <w:tc>
          <w:tcPr>
            <w:tcW w:w="3360" w:type="dxa"/>
            <w:tcBorders>
              <w:left w:val="single" w:sz="1" w:space="0" w:color="000000"/>
              <w:bottom w:val="single" w:sz="1" w:space="0" w:color="000000"/>
            </w:tcBorders>
            <w:shd w:val="clear" w:color="auto" w:fill="auto"/>
          </w:tcPr>
          <w:p w14:paraId="6C5C0FB7" w14:textId="77777777" w:rsidR="003E149C" w:rsidRPr="003E149C" w:rsidRDefault="003E149C" w:rsidP="003E149C">
            <w:pPr>
              <w:jc w:val="both"/>
              <w:rPr>
                <w:lang w:val="lv-LV"/>
              </w:rPr>
            </w:pPr>
            <w:r w:rsidRPr="003E149C">
              <w:rPr>
                <w:color w:val="000000"/>
                <w:lang w:val="lv-LV"/>
              </w:rPr>
              <w:t>Citas nodevas un iemaksas</w:t>
            </w:r>
          </w:p>
        </w:tc>
        <w:tc>
          <w:tcPr>
            <w:tcW w:w="3615" w:type="dxa"/>
            <w:tcBorders>
              <w:left w:val="single" w:sz="1" w:space="0" w:color="000000"/>
              <w:bottom w:val="single" w:sz="1" w:space="0" w:color="000000"/>
            </w:tcBorders>
            <w:shd w:val="clear" w:color="auto" w:fill="auto"/>
          </w:tcPr>
          <w:p w14:paraId="22D3D4D2" w14:textId="2186872D" w:rsidR="003E149C" w:rsidRPr="003E149C" w:rsidRDefault="003E149C" w:rsidP="003E149C">
            <w:pPr>
              <w:pStyle w:val="Saturardtjs"/>
              <w:jc w:val="center"/>
              <w:rPr>
                <w:lang w:val="lv-LV"/>
              </w:rPr>
            </w:pPr>
            <w:r w:rsidRPr="003E149C">
              <w:rPr>
                <w:lang w:val="lv-LV"/>
              </w:rPr>
              <w:t>0</w:t>
            </w:r>
          </w:p>
        </w:tc>
        <w:tc>
          <w:tcPr>
            <w:tcW w:w="2807" w:type="dxa"/>
            <w:tcBorders>
              <w:left w:val="single" w:sz="1" w:space="0" w:color="000000"/>
              <w:bottom w:val="single" w:sz="1" w:space="0" w:color="000000"/>
              <w:right w:val="single" w:sz="1" w:space="0" w:color="000000"/>
            </w:tcBorders>
            <w:shd w:val="clear" w:color="auto" w:fill="auto"/>
          </w:tcPr>
          <w:p w14:paraId="33984126" w14:textId="5CCCEDD7" w:rsidR="003E149C" w:rsidRPr="003E149C" w:rsidRDefault="003E149C" w:rsidP="003E149C">
            <w:pPr>
              <w:pStyle w:val="Saturardtjs"/>
              <w:jc w:val="center"/>
              <w:rPr>
                <w:lang w:val="lv-LV"/>
              </w:rPr>
            </w:pPr>
            <w:r w:rsidRPr="003E149C">
              <w:t>0</w:t>
            </w:r>
          </w:p>
        </w:tc>
      </w:tr>
      <w:tr w:rsidR="003E149C" w:rsidRPr="00235668" w14:paraId="2A7F29A5" w14:textId="77777777" w:rsidTr="0091188A">
        <w:tc>
          <w:tcPr>
            <w:tcW w:w="3360" w:type="dxa"/>
            <w:tcBorders>
              <w:left w:val="single" w:sz="1" w:space="0" w:color="000000"/>
              <w:bottom w:val="single" w:sz="1" w:space="0" w:color="000000"/>
            </w:tcBorders>
            <w:shd w:val="clear" w:color="auto" w:fill="auto"/>
          </w:tcPr>
          <w:p w14:paraId="1AA1B867" w14:textId="7A0955DB" w:rsidR="003E149C" w:rsidRPr="003E149C" w:rsidRDefault="003E149C" w:rsidP="003E149C">
            <w:pPr>
              <w:jc w:val="both"/>
              <w:rPr>
                <w:lang w:val="lv-LV"/>
              </w:rPr>
            </w:pPr>
            <w:r w:rsidRPr="003E149C">
              <w:rPr>
                <w:color w:val="000000"/>
                <w:lang w:val="lv-LV"/>
              </w:rPr>
              <w:t>Kopā nodokļi, nodevas</w:t>
            </w:r>
          </w:p>
        </w:tc>
        <w:tc>
          <w:tcPr>
            <w:tcW w:w="3615" w:type="dxa"/>
            <w:tcBorders>
              <w:left w:val="single" w:sz="1" w:space="0" w:color="000000"/>
              <w:bottom w:val="single" w:sz="1" w:space="0" w:color="000000"/>
            </w:tcBorders>
            <w:shd w:val="clear" w:color="auto" w:fill="auto"/>
          </w:tcPr>
          <w:p w14:paraId="492BF98B" w14:textId="35249019" w:rsidR="003E149C" w:rsidRPr="003E149C" w:rsidRDefault="003E149C" w:rsidP="003E149C">
            <w:pPr>
              <w:pStyle w:val="Saturardtjs"/>
              <w:jc w:val="center"/>
              <w:rPr>
                <w:lang w:val="lv-LV"/>
              </w:rPr>
            </w:pPr>
            <w:r w:rsidRPr="003E149C">
              <w:rPr>
                <w:lang w:val="lv-LV"/>
              </w:rPr>
              <w:t>696 147</w:t>
            </w:r>
          </w:p>
        </w:tc>
        <w:tc>
          <w:tcPr>
            <w:tcW w:w="2807" w:type="dxa"/>
            <w:tcBorders>
              <w:left w:val="single" w:sz="1" w:space="0" w:color="000000"/>
              <w:bottom w:val="single" w:sz="1" w:space="0" w:color="000000"/>
              <w:right w:val="single" w:sz="1" w:space="0" w:color="000000"/>
            </w:tcBorders>
            <w:shd w:val="clear" w:color="auto" w:fill="auto"/>
          </w:tcPr>
          <w:p w14:paraId="37113731" w14:textId="26AD4F50" w:rsidR="003E149C" w:rsidRPr="003E149C" w:rsidRDefault="003E149C" w:rsidP="003E149C">
            <w:pPr>
              <w:pStyle w:val="Saturardtjs"/>
              <w:jc w:val="center"/>
              <w:rPr>
                <w:lang w:val="lv-LV"/>
              </w:rPr>
            </w:pPr>
            <w:r w:rsidRPr="003E149C">
              <w:t>733 561</w:t>
            </w:r>
          </w:p>
        </w:tc>
      </w:tr>
    </w:tbl>
    <w:p w14:paraId="6B6D666C" w14:textId="77777777" w:rsidR="00397616" w:rsidRPr="00235668" w:rsidRDefault="00397616" w:rsidP="00397616">
      <w:pPr>
        <w:jc w:val="both"/>
        <w:rPr>
          <w:b/>
          <w:bCs/>
          <w:highlight w:val="yellow"/>
          <w:lang w:val="lv-LV"/>
        </w:rPr>
      </w:pPr>
    </w:p>
    <w:p w14:paraId="38CCF03C" w14:textId="51383F75" w:rsidR="004A3B18" w:rsidRPr="003E149C" w:rsidRDefault="000B3874" w:rsidP="00DF61F8">
      <w:pPr>
        <w:pStyle w:val="Default"/>
        <w:rPr>
          <w:b/>
          <w:bCs/>
        </w:rPr>
      </w:pPr>
      <w:r w:rsidRPr="003E149C">
        <w:rPr>
          <w:i/>
          <w:iCs/>
        </w:rPr>
        <w:t>Informācijas avots</w:t>
      </w:r>
      <w:r w:rsidR="00DF61F8" w:rsidRPr="003E149C">
        <w:rPr>
          <w:i/>
          <w:iCs/>
        </w:rPr>
        <w:t>:</w:t>
      </w:r>
      <w:r w:rsidRPr="003E149C">
        <w:rPr>
          <w:b/>
          <w:bCs/>
        </w:rPr>
        <w:t xml:space="preserve"> SIA </w:t>
      </w:r>
      <w:r w:rsidR="00535A5C" w:rsidRPr="003E149C">
        <w:rPr>
          <w:b/>
          <w:bCs/>
        </w:rPr>
        <w:t>valdes informācija</w:t>
      </w:r>
    </w:p>
    <w:p w14:paraId="60E6C564" w14:textId="02DC8DFA" w:rsidR="004A2639" w:rsidRDefault="004A2639" w:rsidP="003E31A7">
      <w:pPr>
        <w:pStyle w:val="Default"/>
        <w:ind w:left="502"/>
        <w:jc w:val="center"/>
        <w:rPr>
          <w:b/>
          <w:bCs/>
        </w:rPr>
      </w:pPr>
    </w:p>
    <w:p w14:paraId="623F7050" w14:textId="77777777" w:rsidR="008316BD" w:rsidRDefault="008316BD" w:rsidP="003E31A7">
      <w:pPr>
        <w:pStyle w:val="Default"/>
        <w:ind w:left="502"/>
        <w:jc w:val="center"/>
        <w:rPr>
          <w:b/>
          <w:bCs/>
        </w:rPr>
      </w:pPr>
    </w:p>
    <w:p w14:paraId="46CA2875" w14:textId="5DBCBD71" w:rsidR="003E31A7" w:rsidRPr="00360E6C" w:rsidRDefault="004A2639" w:rsidP="003E31A7">
      <w:pPr>
        <w:pStyle w:val="Default"/>
        <w:ind w:left="502"/>
        <w:jc w:val="center"/>
        <w:rPr>
          <w:b/>
          <w:bCs/>
        </w:rPr>
      </w:pPr>
      <w:r>
        <w:rPr>
          <w:b/>
          <w:bCs/>
        </w:rPr>
        <w:t>10</w:t>
      </w:r>
      <w:r w:rsidR="003E31A7" w:rsidRPr="00360E6C">
        <w:rPr>
          <w:b/>
          <w:bCs/>
        </w:rPr>
        <w:t>.</w:t>
      </w:r>
      <w:r w:rsidR="006A3EC1">
        <w:rPr>
          <w:b/>
          <w:bCs/>
        </w:rPr>
        <w:t xml:space="preserve">SIA </w:t>
      </w:r>
      <w:r w:rsidR="003E31A7" w:rsidRPr="00360E6C">
        <w:rPr>
          <w:b/>
          <w:bCs/>
        </w:rPr>
        <w:t>"Līvānu slimnīca".</w:t>
      </w:r>
    </w:p>
    <w:p w14:paraId="67BFDE90" w14:textId="1D682AF1" w:rsidR="003E31A7" w:rsidRPr="00360E6C" w:rsidRDefault="003E31A7" w:rsidP="00DF61F8">
      <w:pPr>
        <w:pStyle w:val="Default"/>
      </w:pPr>
    </w:p>
    <w:p w14:paraId="1007D4CB" w14:textId="686B2366" w:rsidR="00FB4CEE" w:rsidRPr="00360E6C" w:rsidRDefault="00FB4CEE" w:rsidP="006A3EC1">
      <w:pPr>
        <w:ind w:firstLine="502"/>
        <w:jc w:val="both"/>
        <w:rPr>
          <w:lang w:val="lv-LV" w:eastAsia="lv-LV"/>
        </w:rPr>
      </w:pPr>
      <w:r w:rsidRPr="00360E6C">
        <w:rPr>
          <w:lang w:val="lv-LV"/>
        </w:rPr>
        <w:t>SIA „</w:t>
      </w:r>
      <w:r w:rsidRPr="00360E6C">
        <w:rPr>
          <w:rFonts w:cs="Arial Narrow"/>
          <w:iCs/>
          <w:lang w:val="lv-LV"/>
        </w:rPr>
        <w:t xml:space="preserve">Līvānu  </w:t>
      </w:r>
      <w:r w:rsidR="00441626" w:rsidRPr="00360E6C">
        <w:rPr>
          <w:rFonts w:cs="Arial Narrow"/>
          <w:iCs/>
          <w:lang w:val="lv-LV"/>
        </w:rPr>
        <w:t>slimnīca</w:t>
      </w:r>
      <w:r w:rsidRPr="00360E6C">
        <w:rPr>
          <w:lang w:val="lv-LV"/>
        </w:rPr>
        <w:t xml:space="preserve">”, </w:t>
      </w:r>
      <w:proofErr w:type="spellStart"/>
      <w:r w:rsidRPr="00360E6C">
        <w:rPr>
          <w:lang w:val="lv-LV"/>
        </w:rPr>
        <w:t>reģ</w:t>
      </w:r>
      <w:proofErr w:type="spellEnd"/>
      <w:r w:rsidRPr="00360E6C">
        <w:rPr>
          <w:lang w:val="lv-LV"/>
        </w:rPr>
        <w:t>. Nr</w:t>
      </w:r>
      <w:r w:rsidRPr="00360E6C">
        <w:rPr>
          <w:sz w:val="20"/>
          <w:szCs w:val="20"/>
          <w:lang w:val="lv-LV"/>
        </w:rPr>
        <w:t xml:space="preserve">.  </w:t>
      </w:r>
      <w:r w:rsidR="001B4962" w:rsidRPr="00360E6C">
        <w:rPr>
          <w:lang w:val="lv-LV"/>
        </w:rPr>
        <w:t>Nr. 40003231451,</w:t>
      </w:r>
      <w:r w:rsidR="006A3EC1">
        <w:rPr>
          <w:lang w:val="lv-LV"/>
        </w:rPr>
        <w:t xml:space="preserve"> </w:t>
      </w:r>
      <w:r w:rsidR="001B4962" w:rsidRPr="00360E6C">
        <w:rPr>
          <w:lang w:val="lv-LV"/>
        </w:rPr>
        <w:t>juridiskā adrese: Zaļā iel</w:t>
      </w:r>
      <w:r w:rsidR="00213FF6" w:rsidRPr="00360E6C">
        <w:rPr>
          <w:lang w:val="lv-LV"/>
        </w:rPr>
        <w:t>a</w:t>
      </w:r>
      <w:r w:rsidR="001B4962" w:rsidRPr="00360E6C">
        <w:rPr>
          <w:lang w:val="lv-LV"/>
        </w:rPr>
        <w:t xml:space="preserve"> 44, Līvāni, Līvānu novads, LV-5316,</w:t>
      </w:r>
      <w:r w:rsidRPr="00360E6C">
        <w:rPr>
          <w:lang w:val="lv-LV" w:eastAsia="lv-LV"/>
        </w:rPr>
        <w:t xml:space="preserve"> reģistrēta </w:t>
      </w:r>
      <w:r w:rsidR="00354338" w:rsidRPr="00360E6C">
        <w:rPr>
          <w:lang w:val="lv-LV" w:eastAsia="lv-LV"/>
        </w:rPr>
        <w:t>Latvijas Republikas</w:t>
      </w:r>
      <w:r w:rsidR="00565CD4" w:rsidRPr="00360E6C">
        <w:rPr>
          <w:lang w:val="lv-LV" w:eastAsia="lv-LV"/>
        </w:rPr>
        <w:t xml:space="preserve"> </w:t>
      </w:r>
      <w:r w:rsidRPr="00360E6C">
        <w:rPr>
          <w:lang w:val="lv-LV" w:eastAsia="lv-LV"/>
        </w:rPr>
        <w:t xml:space="preserve">Uzņēmumu reģistrā 1994.gada </w:t>
      </w:r>
      <w:r w:rsidR="00676138" w:rsidRPr="00360E6C">
        <w:rPr>
          <w:lang w:val="lv-LV" w:eastAsia="lv-LV"/>
        </w:rPr>
        <w:t>1.decembrī</w:t>
      </w:r>
      <w:r w:rsidRPr="00360E6C">
        <w:rPr>
          <w:lang w:val="lv-LV" w:eastAsia="lv-LV"/>
        </w:rPr>
        <w:t xml:space="preserve">. Līvānu novada pašvaldībai pieder </w:t>
      </w:r>
      <w:r w:rsidR="007A3C44" w:rsidRPr="00360E6C">
        <w:rPr>
          <w:lang w:val="lv-LV"/>
        </w:rPr>
        <w:t>SIA „</w:t>
      </w:r>
      <w:r w:rsidR="007A3C44" w:rsidRPr="00360E6C">
        <w:rPr>
          <w:rFonts w:cs="Arial Narrow"/>
          <w:iCs/>
          <w:lang w:val="lv-LV"/>
        </w:rPr>
        <w:t>Līvānu  slimnīca</w:t>
      </w:r>
      <w:r w:rsidR="007A3C44" w:rsidRPr="00360E6C">
        <w:rPr>
          <w:lang w:val="lv-LV"/>
        </w:rPr>
        <w:t>”</w:t>
      </w:r>
      <w:r w:rsidRPr="00360E6C">
        <w:rPr>
          <w:lang w:val="lv-LV"/>
        </w:rPr>
        <w:t xml:space="preserve"> 100 </w:t>
      </w:r>
      <w:r w:rsidRPr="00360E6C">
        <w:rPr>
          <w:lang w:val="lv-LV" w:eastAsia="lv-LV"/>
        </w:rPr>
        <w:t>% kapitāla daļu.</w:t>
      </w:r>
    </w:p>
    <w:p w14:paraId="177B307D" w14:textId="77777777" w:rsidR="00FB4CEE" w:rsidRPr="00360E6C" w:rsidRDefault="00FB4CEE" w:rsidP="00FB4CEE">
      <w:pPr>
        <w:ind w:firstLine="567"/>
        <w:jc w:val="both"/>
        <w:rPr>
          <w:lang w:val="lv-LV" w:eastAsia="lv-LV"/>
        </w:rPr>
      </w:pPr>
      <w:r w:rsidRPr="00360E6C">
        <w:rPr>
          <w:lang w:val="lv-LV" w:eastAsia="lv-LV"/>
        </w:rPr>
        <w:t>Sabiedrībai nav līdzdalības citās kapitālsabiedrībās.</w:t>
      </w:r>
    </w:p>
    <w:p w14:paraId="6BFFDC7C" w14:textId="635B2D69" w:rsidR="00FB4CEE" w:rsidRPr="00360E6C" w:rsidRDefault="00FB4CEE" w:rsidP="00FB4CEE">
      <w:pPr>
        <w:ind w:firstLine="567"/>
        <w:jc w:val="both"/>
        <w:rPr>
          <w:b/>
          <w:bCs/>
          <w:lang w:val="lv-LV"/>
        </w:rPr>
      </w:pPr>
      <w:r w:rsidRPr="00360E6C">
        <w:rPr>
          <w:lang w:val="lv-LV" w:eastAsia="lv-LV"/>
        </w:rPr>
        <w:t xml:space="preserve">Valde: </w:t>
      </w:r>
      <w:r w:rsidR="007A3C44" w:rsidRPr="00360E6C">
        <w:rPr>
          <w:lang w:val="lv-LV" w:eastAsia="lv-LV"/>
        </w:rPr>
        <w:t xml:space="preserve">Vadims </w:t>
      </w:r>
      <w:proofErr w:type="spellStart"/>
      <w:r w:rsidR="007A3C44" w:rsidRPr="00360E6C">
        <w:rPr>
          <w:lang w:val="lv-LV" w:eastAsia="lv-LV"/>
        </w:rPr>
        <w:t>Krimans</w:t>
      </w:r>
      <w:proofErr w:type="spellEnd"/>
      <w:r w:rsidRPr="00360E6C">
        <w:rPr>
          <w:lang w:val="lv-LV" w:eastAsia="lv-LV"/>
        </w:rPr>
        <w:t xml:space="preserve"> - valdes priekšsēdētājs.</w:t>
      </w:r>
    </w:p>
    <w:p w14:paraId="6FA3A670" w14:textId="33E10A60" w:rsidR="0038508D" w:rsidRPr="00360E6C" w:rsidRDefault="00F4285B" w:rsidP="00C75C36">
      <w:pPr>
        <w:jc w:val="both"/>
        <w:rPr>
          <w:lang w:val="lv-LV"/>
        </w:rPr>
      </w:pPr>
      <w:r w:rsidRPr="00360E6C">
        <w:rPr>
          <w:lang w:val="lv-LV"/>
        </w:rPr>
        <w:t>SIA "Līvānu slimnīca" pamatdarbības veids ir medicīnisko un sociālo pakalpojumu sniegšana.</w:t>
      </w:r>
    </w:p>
    <w:p w14:paraId="74350953" w14:textId="77777777" w:rsidR="0038508D" w:rsidRPr="00235668" w:rsidRDefault="0038508D" w:rsidP="0038508D">
      <w:pPr>
        <w:rPr>
          <w:highlight w:val="yellow"/>
          <w:lang w:val="lv-LV"/>
        </w:rPr>
      </w:pPr>
    </w:p>
    <w:p w14:paraId="31B3BD73" w14:textId="3987DDDE" w:rsidR="0038508D" w:rsidRPr="00C36564" w:rsidRDefault="0038508D" w:rsidP="0038508D">
      <w:pPr>
        <w:rPr>
          <w:b/>
          <w:bCs/>
          <w:lang w:val="lv-LV"/>
        </w:rPr>
      </w:pPr>
      <w:r w:rsidRPr="00C36564">
        <w:rPr>
          <w:b/>
          <w:bCs/>
          <w:lang w:val="lv-LV"/>
        </w:rPr>
        <w:lastRenderedPageBreak/>
        <w:t>N</w:t>
      </w:r>
      <w:r w:rsidR="00127055" w:rsidRPr="00C36564">
        <w:rPr>
          <w:b/>
          <w:bCs/>
          <w:lang w:val="lv-LV"/>
        </w:rPr>
        <w:t>ozīmīgākie notikumi</w:t>
      </w:r>
      <w:r w:rsidRPr="00C36564">
        <w:rPr>
          <w:b/>
          <w:bCs/>
          <w:lang w:val="lv-LV"/>
        </w:rPr>
        <w:t xml:space="preserve"> 202</w:t>
      </w:r>
      <w:r w:rsidR="00360E6C" w:rsidRPr="00C36564">
        <w:rPr>
          <w:b/>
          <w:bCs/>
          <w:lang w:val="lv-LV"/>
        </w:rPr>
        <w:t>1</w:t>
      </w:r>
      <w:r w:rsidRPr="00C36564">
        <w:rPr>
          <w:b/>
          <w:bCs/>
          <w:lang w:val="lv-LV"/>
        </w:rPr>
        <w:t>.gadā</w:t>
      </w:r>
      <w:r w:rsidR="00127055" w:rsidRPr="00C36564">
        <w:rPr>
          <w:b/>
          <w:bCs/>
          <w:lang w:val="lv-LV"/>
        </w:rPr>
        <w:t>:</w:t>
      </w:r>
    </w:p>
    <w:p w14:paraId="30357791" w14:textId="611A9945" w:rsidR="00360E6C" w:rsidRPr="00C36564" w:rsidRDefault="00360E6C" w:rsidP="00360E6C">
      <w:pPr>
        <w:widowControl w:val="0"/>
        <w:jc w:val="both"/>
        <w:rPr>
          <w:lang w:val="lv-LV"/>
        </w:rPr>
      </w:pPr>
      <w:r w:rsidRPr="00C36564">
        <w:rPr>
          <w:lang w:val="lv-LV"/>
        </w:rPr>
        <w:t xml:space="preserve">SIA </w:t>
      </w:r>
      <w:r w:rsidR="00B622F9">
        <w:rPr>
          <w:lang w:val="lv-LV"/>
        </w:rPr>
        <w:t>“</w:t>
      </w:r>
      <w:r w:rsidRPr="00C36564">
        <w:rPr>
          <w:lang w:val="lv-LV"/>
        </w:rPr>
        <w:t>Līvānu slimnīca</w:t>
      </w:r>
      <w:r w:rsidR="00B622F9">
        <w:rPr>
          <w:lang w:val="lv-LV"/>
        </w:rPr>
        <w:t>”</w:t>
      </w:r>
      <w:r w:rsidRPr="00C36564">
        <w:rPr>
          <w:lang w:val="lv-LV"/>
        </w:rPr>
        <w:t xml:space="preserve"> nodrošina medicīnisko un sociālo pakalpojumu sniegšanu Līvānu novada  iedzīvotājiem, kā arī iedzīvotājiem no visas Latvijas teritorijas. Pandēmijas COVID – 19  laikā tika nepārtraukta slimnīcas darbība.</w:t>
      </w:r>
    </w:p>
    <w:p w14:paraId="44D81E2B" w14:textId="77777777" w:rsidR="0038508D" w:rsidRPr="00235668" w:rsidRDefault="0038508D" w:rsidP="0038508D">
      <w:pPr>
        <w:widowControl w:val="0"/>
        <w:rPr>
          <w:b/>
          <w:bCs/>
          <w:highlight w:val="yellow"/>
          <w:lang w:val="lv-LV"/>
        </w:rPr>
      </w:pPr>
    </w:p>
    <w:p w14:paraId="320A270C" w14:textId="77777777" w:rsidR="0038508D" w:rsidRPr="008D1394" w:rsidRDefault="0038508D" w:rsidP="0038508D">
      <w:pPr>
        <w:widowControl w:val="0"/>
        <w:rPr>
          <w:b/>
          <w:bCs/>
          <w:lang w:val="lv-LV"/>
        </w:rPr>
      </w:pPr>
      <w:r w:rsidRPr="008D1394">
        <w:rPr>
          <w:b/>
          <w:bCs/>
          <w:lang w:val="lv-LV"/>
        </w:rPr>
        <w:t>Stacionārs</w:t>
      </w:r>
    </w:p>
    <w:p w14:paraId="4A88BF84" w14:textId="5D1FD41B" w:rsidR="0038508D" w:rsidRPr="00235668" w:rsidRDefault="0038508D" w:rsidP="00E043A8">
      <w:pPr>
        <w:widowControl w:val="0"/>
        <w:jc w:val="both"/>
        <w:rPr>
          <w:highlight w:val="yellow"/>
          <w:lang w:val="lv-LV"/>
        </w:rPr>
      </w:pPr>
      <w:r w:rsidRPr="008D1394">
        <w:rPr>
          <w:lang w:val="lv-LV"/>
        </w:rPr>
        <w:t>202</w:t>
      </w:r>
      <w:r w:rsidR="00C36564" w:rsidRPr="008D1394">
        <w:rPr>
          <w:lang w:val="lv-LV"/>
        </w:rPr>
        <w:t>1</w:t>
      </w:r>
      <w:r w:rsidRPr="008D1394">
        <w:rPr>
          <w:lang w:val="lv-LV"/>
        </w:rPr>
        <w:t xml:space="preserve">.gadā veiktais darba apjoms atbilstoši līguma nosacījumiem </w:t>
      </w:r>
      <w:r w:rsidR="00C36564" w:rsidRPr="008D1394">
        <w:rPr>
          <w:lang w:val="lv-LV"/>
        </w:rPr>
        <w:t>1119348</w:t>
      </w:r>
      <w:r w:rsidR="00A56F69" w:rsidRPr="008D1394">
        <w:rPr>
          <w:lang w:val="lv-LV"/>
        </w:rPr>
        <w:t xml:space="preserve"> EUR</w:t>
      </w:r>
      <w:r w:rsidRPr="008D1394">
        <w:rPr>
          <w:lang w:val="lv-LV"/>
        </w:rPr>
        <w:t>,</w:t>
      </w:r>
      <w:r w:rsidR="008737E4" w:rsidRPr="008D1394">
        <w:rPr>
          <w:lang w:val="lv-LV"/>
        </w:rPr>
        <w:t xml:space="preserve"> t.sk. finansējums darba </w:t>
      </w:r>
      <w:r w:rsidR="00DC0AC9">
        <w:rPr>
          <w:lang w:val="lv-LV"/>
        </w:rPr>
        <w:t>algas</w:t>
      </w:r>
      <w:r w:rsidR="008737E4" w:rsidRPr="008D1394">
        <w:rPr>
          <w:lang w:val="lv-LV"/>
        </w:rPr>
        <w:t xml:space="preserve"> pieaugumam </w:t>
      </w:r>
      <w:r w:rsidR="005540FC" w:rsidRPr="008D1394">
        <w:rPr>
          <w:lang w:val="lv-LV"/>
        </w:rPr>
        <w:t>207994</w:t>
      </w:r>
      <w:r w:rsidR="008737E4" w:rsidRPr="008D1394">
        <w:rPr>
          <w:lang w:val="lv-LV"/>
        </w:rPr>
        <w:t xml:space="preserve"> EUR</w:t>
      </w:r>
      <w:r w:rsidR="00846EE0" w:rsidRPr="008D1394">
        <w:rPr>
          <w:lang w:val="lv-LV"/>
        </w:rPr>
        <w:t xml:space="preserve">. </w:t>
      </w:r>
      <w:r w:rsidRPr="008D1394">
        <w:rPr>
          <w:lang w:val="lv-LV"/>
        </w:rPr>
        <w:t>202</w:t>
      </w:r>
      <w:r w:rsidR="005540FC" w:rsidRPr="008D1394">
        <w:rPr>
          <w:lang w:val="lv-LV"/>
        </w:rPr>
        <w:t>2</w:t>
      </w:r>
      <w:r w:rsidRPr="008D1394">
        <w:rPr>
          <w:lang w:val="lv-LV"/>
        </w:rPr>
        <w:t xml:space="preserve">.gadā noslēgtā plānotā līguma summa ir  </w:t>
      </w:r>
      <w:r w:rsidR="008D1394" w:rsidRPr="008D1394">
        <w:rPr>
          <w:lang w:val="lv-LV"/>
        </w:rPr>
        <w:t>1371900</w:t>
      </w:r>
      <w:r w:rsidRPr="008D1394">
        <w:rPr>
          <w:lang w:val="lv-LV"/>
        </w:rPr>
        <w:t xml:space="preserve"> </w:t>
      </w:r>
      <w:r w:rsidR="00846EE0" w:rsidRPr="008D1394">
        <w:rPr>
          <w:lang w:val="lv-LV"/>
        </w:rPr>
        <w:t xml:space="preserve">EUR, </w:t>
      </w:r>
      <w:r w:rsidRPr="008D1394">
        <w:rPr>
          <w:lang w:val="lv-LV"/>
        </w:rPr>
        <w:t xml:space="preserve">t.sk. </w:t>
      </w:r>
      <w:r w:rsidR="00A62A0B" w:rsidRPr="008D1394">
        <w:rPr>
          <w:lang w:val="lv-LV"/>
        </w:rPr>
        <w:t>f</w:t>
      </w:r>
      <w:r w:rsidR="00846EE0" w:rsidRPr="008D1394">
        <w:rPr>
          <w:lang w:val="lv-LV"/>
        </w:rPr>
        <w:t>inansējums darba</w:t>
      </w:r>
      <w:r w:rsidR="002A43EB" w:rsidRPr="008D1394">
        <w:rPr>
          <w:lang w:val="lv-LV"/>
        </w:rPr>
        <w:t xml:space="preserve"> </w:t>
      </w:r>
      <w:r w:rsidR="00D2703E" w:rsidRPr="008D1394">
        <w:rPr>
          <w:lang w:val="lv-LV"/>
        </w:rPr>
        <w:t>algas</w:t>
      </w:r>
      <w:r w:rsidR="002A43EB" w:rsidRPr="008D1394">
        <w:rPr>
          <w:lang w:val="lv-LV"/>
        </w:rPr>
        <w:t xml:space="preserve"> </w:t>
      </w:r>
      <w:r w:rsidR="00E618BD" w:rsidRPr="008D1394">
        <w:rPr>
          <w:lang w:val="lv-LV"/>
        </w:rPr>
        <w:t>p</w:t>
      </w:r>
      <w:r w:rsidRPr="008D1394">
        <w:rPr>
          <w:lang w:val="lv-LV"/>
        </w:rPr>
        <w:t>ieaugumam</w:t>
      </w:r>
      <w:r w:rsidR="002A43EB" w:rsidRPr="008D1394">
        <w:rPr>
          <w:lang w:val="lv-LV"/>
        </w:rPr>
        <w:t xml:space="preserve"> </w:t>
      </w:r>
      <w:r w:rsidR="008D1394" w:rsidRPr="008D1394">
        <w:rPr>
          <w:lang w:val="lv-LV"/>
        </w:rPr>
        <w:t>111933</w:t>
      </w:r>
      <w:r w:rsidR="002A43EB" w:rsidRPr="008D1394">
        <w:rPr>
          <w:lang w:val="lv-LV"/>
        </w:rPr>
        <w:t xml:space="preserve"> </w:t>
      </w:r>
      <w:r w:rsidR="00E618BD" w:rsidRPr="008D1394">
        <w:rPr>
          <w:lang w:val="lv-LV"/>
        </w:rPr>
        <w:t>EUR</w:t>
      </w:r>
      <w:r w:rsidRPr="008D1394">
        <w:rPr>
          <w:lang w:val="lv-LV"/>
        </w:rPr>
        <w:t xml:space="preserve">.  </w:t>
      </w:r>
      <w:r w:rsidRPr="008D1394">
        <w:rPr>
          <w:lang w:val="lv-LV"/>
        </w:rPr>
        <w:br/>
      </w:r>
      <w:r w:rsidRPr="008D1394">
        <w:rPr>
          <w:lang w:val="lv-LV"/>
        </w:rPr>
        <w:br/>
      </w:r>
      <w:r w:rsidRPr="00F97D51">
        <w:rPr>
          <w:b/>
          <w:bCs/>
          <w:lang w:val="lv-LV"/>
        </w:rPr>
        <w:t>Ambulators</w:t>
      </w:r>
      <w:r w:rsidRPr="00F97D51">
        <w:rPr>
          <w:lang w:val="lv-LV"/>
        </w:rPr>
        <w:br/>
        <w:t>202</w:t>
      </w:r>
      <w:r w:rsidR="008D1394" w:rsidRPr="00F97D51">
        <w:rPr>
          <w:lang w:val="lv-LV"/>
        </w:rPr>
        <w:t>1</w:t>
      </w:r>
      <w:r w:rsidRPr="00F97D51">
        <w:rPr>
          <w:lang w:val="lv-LV"/>
        </w:rPr>
        <w:t xml:space="preserve">.gadā veiktais darba apjoms atbilstoši līguma nosacījumiem </w:t>
      </w:r>
      <w:r w:rsidR="008D1394" w:rsidRPr="00F97D51">
        <w:rPr>
          <w:lang w:val="lv-LV"/>
        </w:rPr>
        <w:t>288262</w:t>
      </w:r>
      <w:r w:rsidRPr="00F97D51">
        <w:rPr>
          <w:lang w:val="lv-LV"/>
        </w:rPr>
        <w:t xml:space="preserve"> </w:t>
      </w:r>
      <w:r w:rsidR="00A62A0B" w:rsidRPr="00F97D51">
        <w:rPr>
          <w:lang w:val="lv-LV"/>
        </w:rPr>
        <w:t>EUR,</w:t>
      </w:r>
      <w:r w:rsidR="00A62A0B" w:rsidRPr="00F97D51">
        <w:rPr>
          <w:b/>
          <w:bCs/>
          <w:lang w:val="lv-LV"/>
        </w:rPr>
        <w:t xml:space="preserve"> </w:t>
      </w:r>
      <w:r w:rsidRPr="00F97D51">
        <w:rPr>
          <w:lang w:val="lv-LV"/>
        </w:rPr>
        <w:t xml:space="preserve">t.sk. </w:t>
      </w:r>
      <w:r w:rsidR="00A62A0B" w:rsidRPr="00F97D51">
        <w:rPr>
          <w:lang w:val="lv-LV"/>
        </w:rPr>
        <w:t>finansējums d</w:t>
      </w:r>
      <w:r w:rsidRPr="00F97D51">
        <w:rPr>
          <w:lang w:val="lv-LV"/>
        </w:rPr>
        <w:t>arba algas pieaugum</w:t>
      </w:r>
      <w:r w:rsidR="00D2703E" w:rsidRPr="00F97D51">
        <w:rPr>
          <w:lang w:val="lv-LV"/>
        </w:rPr>
        <w:t>am</w:t>
      </w:r>
      <w:r w:rsidRPr="00F97D51">
        <w:rPr>
          <w:lang w:val="lv-LV"/>
        </w:rPr>
        <w:t xml:space="preserve"> </w:t>
      </w:r>
      <w:r w:rsidR="00DC0AC9" w:rsidRPr="00F97D51">
        <w:rPr>
          <w:lang w:val="lv-LV"/>
        </w:rPr>
        <w:t>31481</w:t>
      </w:r>
      <w:r w:rsidR="00D2703E" w:rsidRPr="00F97D51">
        <w:rPr>
          <w:lang w:val="lv-LV"/>
        </w:rPr>
        <w:t xml:space="preserve"> EUR</w:t>
      </w:r>
      <w:r w:rsidRPr="00F97D51">
        <w:rPr>
          <w:lang w:val="lv-LV"/>
        </w:rPr>
        <w:t>. 202</w:t>
      </w:r>
      <w:r w:rsidR="00F97D51" w:rsidRPr="00F97D51">
        <w:rPr>
          <w:lang w:val="lv-LV"/>
        </w:rPr>
        <w:t>2</w:t>
      </w:r>
      <w:r w:rsidRPr="00F97D51">
        <w:rPr>
          <w:lang w:val="lv-LV"/>
        </w:rPr>
        <w:t xml:space="preserve">.gadā noslēgtais līgums par plānotajiem ambulatorajiem pakalpojumiem </w:t>
      </w:r>
      <w:r w:rsidR="00F97D51" w:rsidRPr="00F97D51">
        <w:rPr>
          <w:lang w:val="lv-LV"/>
        </w:rPr>
        <w:t>265367</w:t>
      </w:r>
      <w:r w:rsidR="00503D75" w:rsidRPr="00F97D51">
        <w:rPr>
          <w:lang w:val="lv-LV"/>
        </w:rPr>
        <w:t xml:space="preserve"> EUR</w:t>
      </w:r>
      <w:r w:rsidRPr="00F97D51">
        <w:rPr>
          <w:lang w:val="lv-LV"/>
        </w:rPr>
        <w:t>, t.sk.</w:t>
      </w:r>
      <w:r w:rsidR="00503D75" w:rsidRPr="00F97D51">
        <w:rPr>
          <w:lang w:val="lv-LV"/>
        </w:rPr>
        <w:t xml:space="preserve"> finansējums</w:t>
      </w:r>
      <w:r w:rsidRPr="00F97D51">
        <w:rPr>
          <w:lang w:val="lv-LV"/>
        </w:rPr>
        <w:t xml:space="preserve"> darba algas pieaugumam </w:t>
      </w:r>
      <w:r w:rsidR="00F97D51" w:rsidRPr="00F97D51">
        <w:rPr>
          <w:lang w:val="lv-LV"/>
        </w:rPr>
        <w:t xml:space="preserve">7917 </w:t>
      </w:r>
      <w:r w:rsidRPr="00F97D51">
        <w:rPr>
          <w:lang w:val="lv-LV"/>
        </w:rPr>
        <w:t xml:space="preserve">EUR. </w:t>
      </w:r>
      <w:r w:rsidRPr="00F97D51">
        <w:rPr>
          <w:lang w:val="lv-LV"/>
        </w:rPr>
        <w:br/>
      </w:r>
    </w:p>
    <w:p w14:paraId="7B2801B8" w14:textId="29B4B16D" w:rsidR="0038508D" w:rsidRPr="006C6AB9" w:rsidRDefault="0038508D" w:rsidP="00481F15">
      <w:pPr>
        <w:widowControl w:val="0"/>
        <w:jc w:val="both"/>
        <w:rPr>
          <w:lang w:val="lv-LV"/>
        </w:rPr>
      </w:pPr>
      <w:r w:rsidRPr="006C6AB9">
        <w:rPr>
          <w:rFonts w:cstheme="minorHAnsi"/>
          <w:lang w:val="lv-LV"/>
        </w:rPr>
        <w:t xml:space="preserve">SIA </w:t>
      </w:r>
      <w:r w:rsidR="00215233">
        <w:rPr>
          <w:rFonts w:cstheme="minorHAnsi"/>
          <w:lang w:val="lv-LV"/>
        </w:rPr>
        <w:t>“</w:t>
      </w:r>
      <w:r w:rsidRPr="006C6AB9">
        <w:rPr>
          <w:rFonts w:cstheme="minorHAnsi"/>
          <w:lang w:val="lv-LV"/>
        </w:rPr>
        <w:t>Līvānu slimnīca</w:t>
      </w:r>
      <w:r w:rsidR="00215233">
        <w:rPr>
          <w:rFonts w:cstheme="minorHAnsi"/>
          <w:lang w:val="lv-LV"/>
        </w:rPr>
        <w:t>”</w:t>
      </w:r>
      <w:r w:rsidRPr="006C6AB9">
        <w:rPr>
          <w:rFonts w:cstheme="minorHAnsi"/>
          <w:lang w:val="lv-LV"/>
        </w:rPr>
        <w:t xml:space="preserve"> nodrošina un uzlabo kvalitāti </w:t>
      </w:r>
      <w:r w:rsidRPr="006C6AB9">
        <w:rPr>
          <w:rFonts w:cstheme="minorHAnsi"/>
          <w:b/>
          <w:lang w:val="lv-LV"/>
        </w:rPr>
        <w:t>medicīniskās aprūpes mājās pakalpojumiem</w:t>
      </w:r>
      <w:r w:rsidRPr="006C6AB9">
        <w:rPr>
          <w:rFonts w:cstheme="minorHAnsi"/>
          <w:lang w:val="lv-LV"/>
        </w:rPr>
        <w:t xml:space="preserve"> Līvānu novada iedzīvotājiem</w:t>
      </w:r>
      <w:r w:rsidR="00481F15" w:rsidRPr="006C6AB9">
        <w:rPr>
          <w:rFonts w:cstheme="minorHAnsi"/>
          <w:lang w:val="lv-LV"/>
        </w:rPr>
        <w:t>.</w:t>
      </w:r>
      <w:r w:rsidRPr="006C6AB9">
        <w:rPr>
          <w:rFonts w:cstheme="minorHAnsi"/>
          <w:lang w:val="lv-LV"/>
        </w:rPr>
        <w:t xml:space="preserve"> 202</w:t>
      </w:r>
      <w:r w:rsidR="00F97D51" w:rsidRPr="006C6AB9">
        <w:rPr>
          <w:rFonts w:cstheme="minorHAnsi"/>
          <w:lang w:val="lv-LV"/>
        </w:rPr>
        <w:t>1</w:t>
      </w:r>
      <w:r w:rsidRPr="006C6AB9">
        <w:rPr>
          <w:rFonts w:cstheme="minorHAnsi"/>
          <w:lang w:val="lv-LV"/>
        </w:rPr>
        <w:t xml:space="preserve">.gadā </w:t>
      </w:r>
      <w:r w:rsidR="00481F15" w:rsidRPr="006C6AB9">
        <w:rPr>
          <w:rFonts w:cstheme="minorHAnsi"/>
          <w:lang w:val="lv-LV"/>
        </w:rPr>
        <w:t xml:space="preserve">pakalpojums sniegts </w:t>
      </w:r>
      <w:r w:rsidR="006C6AB9" w:rsidRPr="006C6AB9">
        <w:rPr>
          <w:rFonts w:cstheme="minorHAnsi"/>
          <w:lang w:val="lv-LV"/>
        </w:rPr>
        <w:t>143</w:t>
      </w:r>
      <w:r w:rsidRPr="006C6AB9">
        <w:rPr>
          <w:rFonts w:cstheme="minorHAnsi"/>
          <w:lang w:val="lv-LV"/>
        </w:rPr>
        <w:t xml:space="preserve"> pacienti</w:t>
      </w:r>
      <w:r w:rsidR="00481F15" w:rsidRPr="006C6AB9">
        <w:rPr>
          <w:rFonts w:cstheme="minorHAnsi"/>
          <w:lang w:val="lv-LV"/>
        </w:rPr>
        <w:t>em</w:t>
      </w:r>
      <w:r w:rsidRPr="006C6AB9">
        <w:rPr>
          <w:rFonts w:cstheme="minorHAnsi"/>
          <w:lang w:val="lv-LV"/>
        </w:rPr>
        <w:t>.</w:t>
      </w:r>
    </w:p>
    <w:p w14:paraId="48D6D6B8" w14:textId="2C449DA6" w:rsidR="0038508D" w:rsidRPr="000E2B91" w:rsidRDefault="0038508D" w:rsidP="0038508D">
      <w:pPr>
        <w:widowControl w:val="0"/>
        <w:rPr>
          <w:lang w:val="lv-LV"/>
        </w:rPr>
      </w:pPr>
      <w:r w:rsidRPr="00235668">
        <w:rPr>
          <w:highlight w:val="yellow"/>
          <w:lang w:val="lv-LV"/>
        </w:rPr>
        <w:br/>
      </w:r>
      <w:r w:rsidRPr="000E2B91">
        <w:rPr>
          <w:b/>
          <w:bCs/>
          <w:lang w:val="lv-LV"/>
        </w:rPr>
        <w:t xml:space="preserve">Ilgstoša sociālā aprūpe un sociālā rehabilitācija </w:t>
      </w:r>
      <w:r w:rsidRPr="000E2B91">
        <w:rPr>
          <w:lang w:val="lv-LV"/>
        </w:rPr>
        <w:t xml:space="preserve"> </w:t>
      </w:r>
      <w:r w:rsidRPr="000E2B91">
        <w:rPr>
          <w:lang w:val="lv-LV"/>
        </w:rPr>
        <w:br/>
        <w:t>202</w:t>
      </w:r>
      <w:r w:rsidR="006C6AB9" w:rsidRPr="000E2B91">
        <w:rPr>
          <w:lang w:val="lv-LV"/>
        </w:rPr>
        <w:t>1</w:t>
      </w:r>
      <w:r w:rsidRPr="000E2B91">
        <w:rPr>
          <w:lang w:val="lv-LV"/>
        </w:rPr>
        <w:t>.gadā uzturēšanās maks</w:t>
      </w:r>
      <w:r w:rsidR="007471BD" w:rsidRPr="000E2B91">
        <w:rPr>
          <w:lang w:val="lv-LV"/>
        </w:rPr>
        <w:t>a</w:t>
      </w:r>
      <w:r w:rsidRPr="000E2B91">
        <w:rPr>
          <w:lang w:val="lv-LV"/>
        </w:rPr>
        <w:t xml:space="preserve"> </w:t>
      </w:r>
      <w:r w:rsidR="007471BD" w:rsidRPr="000E2B91">
        <w:rPr>
          <w:lang w:val="lv-LV"/>
        </w:rPr>
        <w:t>sastādīja</w:t>
      </w:r>
      <w:r w:rsidRPr="000E2B91">
        <w:rPr>
          <w:lang w:val="lv-LV"/>
        </w:rPr>
        <w:t xml:space="preserve"> </w:t>
      </w:r>
      <w:r w:rsidR="00C53E1E" w:rsidRPr="000E2B91">
        <w:rPr>
          <w:lang w:val="lv-LV"/>
        </w:rPr>
        <w:t xml:space="preserve">no </w:t>
      </w:r>
      <w:r w:rsidRPr="000E2B91">
        <w:rPr>
          <w:lang w:val="lv-LV"/>
        </w:rPr>
        <w:t>1</w:t>
      </w:r>
      <w:r w:rsidR="00CD315E" w:rsidRPr="000E2B91">
        <w:rPr>
          <w:lang w:val="lv-LV"/>
        </w:rPr>
        <w:t>2</w:t>
      </w:r>
      <w:r w:rsidRPr="000E2B91">
        <w:rPr>
          <w:lang w:val="lv-LV"/>
        </w:rPr>
        <w:t>,50</w:t>
      </w:r>
      <w:r w:rsidR="00CD315E" w:rsidRPr="000E2B91">
        <w:rPr>
          <w:lang w:val="lv-LV"/>
        </w:rPr>
        <w:t xml:space="preserve"> EUR</w:t>
      </w:r>
      <w:r w:rsidRPr="000E2B91">
        <w:rPr>
          <w:lang w:val="lv-LV"/>
        </w:rPr>
        <w:t xml:space="preserve"> līdz 1</w:t>
      </w:r>
      <w:r w:rsidR="00CD315E" w:rsidRPr="000E2B91">
        <w:rPr>
          <w:lang w:val="lv-LV"/>
        </w:rPr>
        <w:t>5</w:t>
      </w:r>
      <w:r w:rsidRPr="000E2B91">
        <w:rPr>
          <w:lang w:val="lv-LV"/>
        </w:rPr>
        <w:t>,50</w:t>
      </w:r>
      <w:r w:rsidR="00005BF0" w:rsidRPr="000E2B91">
        <w:rPr>
          <w:lang w:val="lv-LV"/>
        </w:rPr>
        <w:t xml:space="preserve"> EUR</w:t>
      </w:r>
      <w:r w:rsidR="00C53E1E" w:rsidRPr="000E2B91">
        <w:rPr>
          <w:lang w:val="lv-LV"/>
        </w:rPr>
        <w:t xml:space="preserve"> par </w:t>
      </w:r>
      <w:r w:rsidR="005E1858" w:rsidRPr="000E2B91">
        <w:rPr>
          <w:lang w:val="lv-LV"/>
        </w:rPr>
        <w:t xml:space="preserve">1 </w:t>
      </w:r>
      <w:r w:rsidR="00C53E1E" w:rsidRPr="000E2B91">
        <w:rPr>
          <w:lang w:val="lv-LV"/>
        </w:rPr>
        <w:t>diennakti</w:t>
      </w:r>
      <w:r w:rsidRPr="000E2B91">
        <w:rPr>
          <w:lang w:val="lv-LV"/>
        </w:rPr>
        <w:t>. 202</w:t>
      </w:r>
      <w:r w:rsidR="00CD315E" w:rsidRPr="000E2B91">
        <w:rPr>
          <w:lang w:val="lv-LV"/>
        </w:rPr>
        <w:t>1</w:t>
      </w:r>
      <w:r w:rsidRPr="000E2B91">
        <w:rPr>
          <w:lang w:val="lv-LV"/>
        </w:rPr>
        <w:t xml:space="preserve">.gada ieņēmumi par sociāliem pakalpojumiem sastādīja </w:t>
      </w:r>
      <w:r w:rsidR="00CD315E" w:rsidRPr="000E2B91">
        <w:rPr>
          <w:lang w:val="lv-LV"/>
        </w:rPr>
        <w:t xml:space="preserve">190624 </w:t>
      </w:r>
      <w:r w:rsidR="005E1858" w:rsidRPr="000E2B91">
        <w:rPr>
          <w:lang w:val="lv-LV"/>
        </w:rPr>
        <w:t>EUR</w:t>
      </w:r>
      <w:r w:rsidRPr="000E2B91">
        <w:rPr>
          <w:lang w:val="lv-LV"/>
        </w:rPr>
        <w:t>.</w:t>
      </w:r>
    </w:p>
    <w:p w14:paraId="74F839D1" w14:textId="77777777" w:rsidR="0038508D" w:rsidRPr="00235668" w:rsidRDefault="0038508D" w:rsidP="0038508D">
      <w:pPr>
        <w:widowControl w:val="0"/>
        <w:jc w:val="both"/>
        <w:rPr>
          <w:rFonts w:cstheme="minorHAnsi"/>
          <w:color w:val="000000"/>
          <w:highlight w:val="yellow"/>
          <w:lang w:val="lv-LV"/>
        </w:rPr>
      </w:pPr>
    </w:p>
    <w:p w14:paraId="7CD3120C" w14:textId="1407679C" w:rsidR="0038508D" w:rsidRPr="000E2B91" w:rsidRDefault="0038508D" w:rsidP="0038508D">
      <w:pPr>
        <w:widowControl w:val="0"/>
        <w:rPr>
          <w:b/>
          <w:bCs/>
          <w:lang w:val="lv-LV"/>
        </w:rPr>
      </w:pPr>
      <w:r w:rsidRPr="000E2B91">
        <w:rPr>
          <w:b/>
          <w:bCs/>
          <w:lang w:val="lv-LV"/>
        </w:rPr>
        <w:t>Svarīgākie pasākumi 202</w:t>
      </w:r>
      <w:r w:rsidR="000E2B91" w:rsidRPr="000E2B91">
        <w:rPr>
          <w:b/>
          <w:bCs/>
          <w:lang w:val="lv-LV"/>
        </w:rPr>
        <w:t>1</w:t>
      </w:r>
      <w:r w:rsidRPr="000E2B91">
        <w:rPr>
          <w:b/>
          <w:bCs/>
          <w:lang w:val="lv-LV"/>
        </w:rPr>
        <w:t>.gadā</w:t>
      </w:r>
    </w:p>
    <w:p w14:paraId="74B32EC0" w14:textId="7DDDC9F3" w:rsidR="000E2B91" w:rsidRPr="00FA0BAD" w:rsidRDefault="000E2B91" w:rsidP="000E2B91">
      <w:pPr>
        <w:widowControl w:val="0"/>
        <w:jc w:val="both"/>
        <w:rPr>
          <w:lang w:val="lv-LV"/>
        </w:rPr>
      </w:pPr>
      <w:r w:rsidRPr="00FA0BAD">
        <w:rPr>
          <w:rFonts w:cstheme="minorHAnsi"/>
          <w:color w:val="000000"/>
          <w:lang w:val="lv-LV"/>
        </w:rPr>
        <w:t>Turpinām uzlabot sniegto stacionārās un ambulatoro veselības aprūpes un uzņemšanas nodaļas pakalpojumu kvalitāt</w:t>
      </w:r>
      <w:r w:rsidR="009C5588">
        <w:rPr>
          <w:rFonts w:cstheme="minorHAnsi"/>
          <w:color w:val="000000"/>
          <w:lang w:val="lv-LV"/>
        </w:rPr>
        <w:t>i</w:t>
      </w:r>
      <w:r w:rsidRPr="00FA0BAD">
        <w:rPr>
          <w:rFonts w:cstheme="minorHAnsi"/>
          <w:color w:val="000000"/>
          <w:lang w:val="lv-LV"/>
        </w:rPr>
        <w:t>, t.sk. speciālistu piesaiste (ārsti, medmāsas u.c.).</w:t>
      </w:r>
      <w:r w:rsidRPr="00FA0BAD">
        <w:rPr>
          <w:color w:val="000000"/>
          <w:lang w:val="lv-LV"/>
        </w:rPr>
        <w:br/>
      </w:r>
      <w:r w:rsidRPr="00FA0BAD">
        <w:rPr>
          <w:rFonts w:cstheme="minorHAnsi"/>
          <w:color w:val="000000"/>
          <w:shd w:val="clear" w:color="auto" w:fill="FFFFFF"/>
          <w:lang w:val="lv-LV"/>
        </w:rPr>
        <w:t>S</w:t>
      </w:r>
      <w:r w:rsidRPr="00FA0BAD">
        <w:rPr>
          <w:rFonts w:cstheme="minorHAnsi"/>
          <w:color w:val="000000"/>
          <w:lang w:val="lv-LV"/>
        </w:rPr>
        <w:t xml:space="preserve">adarbība ar </w:t>
      </w:r>
      <w:r w:rsidRPr="00FA0BAD">
        <w:rPr>
          <w:rFonts w:cs="Tahoma"/>
          <w:color w:val="000000"/>
          <w:shd w:val="clear" w:color="auto" w:fill="FFFFFF"/>
          <w:lang w:val="lv-LV"/>
        </w:rPr>
        <w:t> „DR. MAURIŅA vēnu klīniku”, “Veselības centrs 4”, “Veselības</w:t>
      </w:r>
      <w:r w:rsidRPr="00FA0BAD">
        <w:rPr>
          <w:rFonts w:cs="Tahoma"/>
          <w:shd w:val="clear" w:color="auto" w:fill="FFFFFF"/>
          <w:lang w:val="lv-LV"/>
        </w:rPr>
        <w:t xml:space="preserve"> apvienības centru” un citiem privātiem pakalpojumu sniedzējiem veselības pakalpojumu nodrošināšanā iedzīvotājiem. </w:t>
      </w:r>
      <w:r w:rsidRPr="00FA0BAD">
        <w:rPr>
          <w:rFonts w:cstheme="minorHAnsi"/>
          <w:shd w:val="clear" w:color="auto" w:fill="FFFFFF"/>
          <w:lang w:val="lv-LV"/>
        </w:rPr>
        <w:t>Nodrošinām tālāko konsultāciju sniegšanu iedzīvotājiem pie speciālistiem (ārsts –</w:t>
      </w:r>
      <w:proofErr w:type="spellStart"/>
      <w:r w:rsidRPr="00FA0BAD">
        <w:rPr>
          <w:rFonts w:cstheme="minorHAnsi"/>
          <w:shd w:val="clear" w:color="auto" w:fill="FFFFFF"/>
          <w:lang w:val="lv-LV"/>
        </w:rPr>
        <w:t>traumatologs</w:t>
      </w:r>
      <w:proofErr w:type="spellEnd"/>
      <w:r w:rsidRPr="00FA0BAD">
        <w:rPr>
          <w:rFonts w:cstheme="minorHAnsi"/>
          <w:shd w:val="clear" w:color="auto" w:fill="FFFFFF"/>
          <w:lang w:val="lv-LV"/>
        </w:rPr>
        <w:t xml:space="preserve">, ortopēds, dermatologs, neirologs u.c.). Paplašināts pakalpojumu piedāvājums, piemēram, </w:t>
      </w:r>
      <w:proofErr w:type="spellStart"/>
      <w:r w:rsidRPr="00FA0BAD">
        <w:rPr>
          <w:rFonts w:cstheme="minorHAnsi"/>
          <w:shd w:val="clear" w:color="auto" w:fill="FFFFFF"/>
          <w:lang w:val="lv-LV"/>
        </w:rPr>
        <w:t>holtera</w:t>
      </w:r>
      <w:proofErr w:type="spellEnd"/>
      <w:r w:rsidRPr="00FA0BAD">
        <w:rPr>
          <w:rFonts w:cstheme="minorHAnsi"/>
          <w:shd w:val="clear" w:color="auto" w:fill="FFFFFF"/>
          <w:lang w:val="lv-LV"/>
        </w:rPr>
        <w:t xml:space="preserve"> </w:t>
      </w:r>
      <w:proofErr w:type="spellStart"/>
      <w:r w:rsidRPr="00FA0BAD">
        <w:rPr>
          <w:rFonts w:cstheme="minorHAnsi"/>
          <w:shd w:val="clear" w:color="auto" w:fill="FFFFFF"/>
          <w:lang w:val="lv-LV"/>
        </w:rPr>
        <w:t>monitorēšana</w:t>
      </w:r>
      <w:proofErr w:type="spellEnd"/>
      <w:r w:rsidRPr="00FA0BAD">
        <w:rPr>
          <w:rFonts w:cstheme="minorHAnsi"/>
          <w:shd w:val="clear" w:color="auto" w:fill="FFFFFF"/>
          <w:lang w:val="lv-LV"/>
        </w:rPr>
        <w:t xml:space="preserve"> (iepirkti </w:t>
      </w:r>
      <w:proofErr w:type="spellStart"/>
      <w:r w:rsidRPr="00FA0BAD">
        <w:rPr>
          <w:rFonts w:cstheme="minorHAnsi"/>
          <w:shd w:val="clear" w:color="auto" w:fill="FFFFFF"/>
          <w:lang w:val="lv-LV"/>
        </w:rPr>
        <w:t>holtera</w:t>
      </w:r>
      <w:proofErr w:type="spellEnd"/>
      <w:r w:rsidRPr="00FA0BAD">
        <w:rPr>
          <w:rFonts w:cstheme="minorHAnsi"/>
          <w:shd w:val="clear" w:color="auto" w:fill="FFFFFF"/>
          <w:lang w:val="lv-LV"/>
        </w:rPr>
        <w:t xml:space="preserve"> monitori), kurus izmanto vietējo un citu apkārtesošo pašvaldību iedzīvotāji.                                                                          </w:t>
      </w:r>
    </w:p>
    <w:p w14:paraId="19157D27" w14:textId="5D5281AB" w:rsidR="000E2B91" w:rsidRPr="00FA0BAD" w:rsidRDefault="000E2B91" w:rsidP="000E2B91">
      <w:pPr>
        <w:widowControl w:val="0"/>
        <w:jc w:val="both"/>
        <w:rPr>
          <w:lang w:val="lv-LV"/>
        </w:rPr>
      </w:pPr>
      <w:r w:rsidRPr="00FA0BAD">
        <w:rPr>
          <w:rFonts w:cstheme="minorHAnsi"/>
          <w:lang w:val="lv-LV"/>
        </w:rPr>
        <w:t xml:space="preserve">Visa gada garumā Līvānu slimnīcā notika Mobilā </w:t>
      </w:r>
      <w:proofErr w:type="spellStart"/>
      <w:r w:rsidRPr="00FA0BAD">
        <w:rPr>
          <w:rFonts w:cstheme="minorHAnsi"/>
          <w:lang w:val="lv-LV"/>
        </w:rPr>
        <w:t>mammogrāfa</w:t>
      </w:r>
      <w:proofErr w:type="spellEnd"/>
      <w:r w:rsidRPr="00FA0BAD">
        <w:rPr>
          <w:rFonts w:cstheme="minorHAnsi"/>
          <w:lang w:val="lv-LV"/>
        </w:rPr>
        <w:t xml:space="preserve"> pārbaudes. </w:t>
      </w:r>
    </w:p>
    <w:p w14:paraId="07AB8194" w14:textId="2E5C601F" w:rsidR="000E2B91" w:rsidRPr="00FA0BAD" w:rsidRDefault="000E2B91" w:rsidP="000E2B91">
      <w:pPr>
        <w:widowControl w:val="0"/>
        <w:jc w:val="both"/>
        <w:rPr>
          <w:lang w:val="lv-LV"/>
        </w:rPr>
      </w:pPr>
      <w:r w:rsidRPr="00FA0BAD">
        <w:rPr>
          <w:rFonts w:cstheme="minorHAnsi"/>
          <w:color w:val="000000"/>
          <w:lang w:val="lv-LV"/>
        </w:rPr>
        <w:t xml:space="preserve">Līvānu slimnīca visa gada garumā noorganizēja Donora dienas sadarbībā ar Asins Donoru centru.    </w:t>
      </w:r>
      <w:r w:rsidRPr="00FA0BAD">
        <w:rPr>
          <w:rFonts w:cstheme="minorHAnsi"/>
          <w:lang w:val="lv-LV"/>
        </w:rPr>
        <w:t xml:space="preserve">                                                                                                                                                                                                                               </w:t>
      </w:r>
    </w:p>
    <w:p w14:paraId="5996B480" w14:textId="60BF72C6" w:rsidR="000E2B91" w:rsidRPr="00FA0BAD" w:rsidRDefault="000E2B91" w:rsidP="000E2B91">
      <w:pPr>
        <w:widowControl w:val="0"/>
        <w:jc w:val="both"/>
        <w:rPr>
          <w:lang w:val="lv-LV"/>
        </w:rPr>
      </w:pPr>
      <w:r w:rsidRPr="00FA0BAD">
        <w:rPr>
          <w:lang w:val="lv-LV"/>
        </w:rPr>
        <w:t xml:space="preserve">Veikts remonts un atjaunošanas darbi centralizētai skābekļa sistēmai, lai nodrošinātu skābekļa terapiju smagiem pacientiem. </w:t>
      </w:r>
      <w:r w:rsidRPr="00FA0BAD">
        <w:rPr>
          <w:rFonts w:cstheme="minorHAnsi"/>
          <w:color w:val="000000"/>
          <w:lang w:val="lv-LV"/>
        </w:rPr>
        <w:t xml:space="preserve">Veikta vienkāršotā telpu atjaunošana. Kondicionieru uzstādīšana slimnīcas kabinetos, tai skaitā </w:t>
      </w:r>
      <w:r w:rsidRPr="00FA0BAD">
        <w:rPr>
          <w:rFonts w:cstheme="minorHAnsi"/>
          <w:lang w:val="lv-LV"/>
        </w:rPr>
        <w:t xml:space="preserve">ķirurga </w:t>
      </w:r>
      <w:r w:rsidRPr="00FA0BAD">
        <w:rPr>
          <w:rFonts w:cstheme="minorHAnsi"/>
          <w:color w:val="000000"/>
          <w:lang w:val="lv-LV"/>
        </w:rPr>
        <w:t>kabinetā.</w:t>
      </w:r>
    </w:p>
    <w:p w14:paraId="1E23EBC5" w14:textId="491379D2" w:rsidR="000E2B91" w:rsidRPr="00FA0BAD" w:rsidRDefault="000E2B91" w:rsidP="000E2B91">
      <w:pPr>
        <w:widowControl w:val="0"/>
        <w:jc w:val="both"/>
        <w:rPr>
          <w:lang w:val="lv-LV"/>
        </w:rPr>
      </w:pPr>
      <w:r w:rsidRPr="00FA0BAD">
        <w:rPr>
          <w:rFonts w:cstheme="minorHAnsi"/>
          <w:lang w:val="lv-LV"/>
        </w:rPr>
        <w:t>Stacionāra nodaļā iegādāts aprīkojums (drēbju skapji, dīvāni u.c.), virtuves blokā (gaļas mašīna, ledusskapis).</w:t>
      </w:r>
    </w:p>
    <w:p w14:paraId="6318A873" w14:textId="68C0BE7A" w:rsidR="000E2B91" w:rsidRPr="00FA0BAD" w:rsidRDefault="000E2B91" w:rsidP="000E2B91">
      <w:pPr>
        <w:widowControl w:val="0"/>
        <w:jc w:val="both"/>
        <w:rPr>
          <w:lang w:val="lv-LV"/>
        </w:rPr>
      </w:pPr>
      <w:r w:rsidRPr="00FA0BAD">
        <w:rPr>
          <w:rFonts w:cstheme="minorHAnsi"/>
          <w:lang w:val="lv-LV"/>
        </w:rPr>
        <w:t xml:space="preserve">Pilnveidota iestādes pakalpojumu darbība, </w:t>
      </w:r>
      <w:r w:rsidRPr="00FA0BAD">
        <w:rPr>
          <w:rFonts w:eastAsia="Cambria" w:cstheme="minorHAnsi"/>
          <w:lang w:val="lv-LV"/>
        </w:rPr>
        <w:t>darbojas</w:t>
      </w:r>
      <w:r w:rsidRPr="00FA0BAD">
        <w:rPr>
          <w:rFonts w:cstheme="minorHAnsi"/>
          <w:lang w:val="lv-LV"/>
        </w:rPr>
        <w:t xml:space="preserve"> verifikācijas sistēma medikamentu uzskaite</w:t>
      </w:r>
      <w:r w:rsidR="00900934">
        <w:rPr>
          <w:rFonts w:cstheme="minorHAnsi"/>
          <w:lang w:val="lv-LV"/>
        </w:rPr>
        <w:t>i</w:t>
      </w:r>
      <w:r w:rsidRPr="00FA0BAD">
        <w:rPr>
          <w:rFonts w:cstheme="minorHAnsi"/>
          <w:lang w:val="lv-LV"/>
        </w:rPr>
        <w:t xml:space="preserve"> slimnīcai, ievadam jaunus datus sistēmā SAIRIS (stacionāra ārstniecības iestāžu resursu informācijas sistēma). Sadarbības līguma ietvaros ar Jēkabpils Reģionālo slimnīcu turpinās darbs speciālistu piekļūšan</w:t>
      </w:r>
      <w:r w:rsidR="005B1409">
        <w:rPr>
          <w:rFonts w:cstheme="minorHAnsi"/>
          <w:lang w:val="lv-LV"/>
        </w:rPr>
        <w:t>ai</w:t>
      </w:r>
      <w:r w:rsidRPr="00FA0BAD">
        <w:rPr>
          <w:rFonts w:cstheme="minorHAnsi"/>
          <w:lang w:val="lv-LV"/>
        </w:rPr>
        <w:t xml:space="preserve"> DATAMED sistēmai (</w:t>
      </w:r>
      <w:proofErr w:type="spellStart"/>
      <w:r w:rsidRPr="00FA0BAD">
        <w:rPr>
          <w:rFonts w:cstheme="minorHAnsi"/>
          <w:lang w:val="lv-LV"/>
        </w:rPr>
        <w:t>radioloģisko</w:t>
      </w:r>
      <w:proofErr w:type="spellEnd"/>
      <w:r w:rsidRPr="00FA0BAD">
        <w:rPr>
          <w:rFonts w:cstheme="minorHAnsi"/>
          <w:lang w:val="lv-LV"/>
        </w:rPr>
        <w:t xml:space="preserve"> izmeklējumu pārlūkošanai). Notiek plānveidīgs darbs e-veselības kvalitātes uzlabošanā un ieviešanā. Datortehnikas aprīkojuma un printeru, medicīnisko ledusskapju vakcīnu glabāšanai uzstādīšana slimnīcas Vakcinācijas kabineta darbības kvalitatīvai nodrošināšanai. Datortehnikas aprīkojuma un printeru uzstādīšana slimnīcas darbības kvalitatīvai nodrošināšanai.   </w:t>
      </w:r>
    </w:p>
    <w:p w14:paraId="49D5A291" w14:textId="13C7D17D" w:rsidR="000E2B91" w:rsidRPr="00FA0BAD" w:rsidRDefault="000E2B91" w:rsidP="000E2B91">
      <w:pPr>
        <w:widowControl w:val="0"/>
        <w:jc w:val="both"/>
        <w:rPr>
          <w:lang w:val="lv-LV"/>
        </w:rPr>
      </w:pPr>
      <w:r w:rsidRPr="00FA0BAD">
        <w:rPr>
          <w:rFonts w:cstheme="minorHAnsi"/>
          <w:lang w:val="lv-LV"/>
        </w:rPr>
        <w:t>Ārsti speciālisti patstāvīgi apmeklē seminārus un apmācības, kā arī izmanto EVISIT piedāvāt</w:t>
      </w:r>
      <w:r w:rsidR="00C36E4A">
        <w:rPr>
          <w:rFonts w:cstheme="minorHAnsi"/>
          <w:lang w:val="lv-LV"/>
        </w:rPr>
        <w:t>ās</w:t>
      </w:r>
      <w:r w:rsidRPr="00FA0BAD">
        <w:rPr>
          <w:rFonts w:cstheme="minorHAnsi"/>
          <w:lang w:val="lv-LV"/>
        </w:rPr>
        <w:t xml:space="preserve"> maksas un bezmaksas lekcijas savas kvalifikācijas paaugstināšanai. Stacionāra </w:t>
      </w:r>
      <w:r w:rsidRPr="00FA0BAD">
        <w:rPr>
          <w:rFonts w:cstheme="minorHAnsi"/>
          <w:lang w:val="lv-LV"/>
        </w:rPr>
        <w:lastRenderedPageBreak/>
        <w:t xml:space="preserve">nodaļas darbinieku dalība tālākizglītības, profesionālās kvalifikācijas paaugstināšanas pasākumos (semināri, apmācības u.c.).                                                                                                                        </w:t>
      </w:r>
    </w:p>
    <w:p w14:paraId="23CA6839" w14:textId="77777777" w:rsidR="000E2B91" w:rsidRPr="00FA0BAD" w:rsidRDefault="000E2B91" w:rsidP="000E2B91">
      <w:pPr>
        <w:widowControl w:val="0"/>
        <w:jc w:val="both"/>
        <w:rPr>
          <w:lang w:val="lv-LV"/>
        </w:rPr>
      </w:pPr>
      <w:r w:rsidRPr="00FA0BAD">
        <w:rPr>
          <w:rFonts w:cstheme="minorHAnsi"/>
          <w:color w:val="000000"/>
          <w:lang w:val="lv-LV"/>
        </w:rPr>
        <w:tab/>
        <w:t xml:space="preserve">                                                   </w:t>
      </w:r>
      <w:r w:rsidRPr="00FA0BAD">
        <w:rPr>
          <w:rFonts w:cstheme="minorHAnsi"/>
          <w:lang w:val="lv-LV"/>
        </w:rPr>
        <w:tab/>
      </w:r>
    </w:p>
    <w:p w14:paraId="3CBE07B3" w14:textId="74BDACFC" w:rsidR="000E2B91" w:rsidRPr="00FA0BAD" w:rsidRDefault="000E2B91" w:rsidP="000E2B91">
      <w:pPr>
        <w:widowControl w:val="0"/>
        <w:jc w:val="both"/>
        <w:rPr>
          <w:lang w:val="lv-LV"/>
        </w:rPr>
      </w:pPr>
      <w:r w:rsidRPr="00FA0BAD">
        <w:rPr>
          <w:rFonts w:cstheme="minorHAnsi"/>
          <w:color w:val="000000"/>
          <w:lang w:val="lv-LV"/>
        </w:rPr>
        <w:t xml:space="preserve">Līvānu slimnīcas Ilgstošas sociālās aprūpes un sociālās rehabilitācijas nodaļā </w:t>
      </w:r>
      <w:r w:rsidR="00940C45">
        <w:rPr>
          <w:rFonts w:cstheme="minorHAnsi"/>
          <w:color w:val="000000"/>
          <w:lang w:val="lv-LV"/>
        </w:rPr>
        <w:t xml:space="preserve">veikts </w:t>
      </w:r>
      <w:r w:rsidRPr="00FA0BAD">
        <w:rPr>
          <w:rFonts w:eastAsia="Cambria" w:cstheme="minorHAnsi"/>
          <w:color w:val="000000"/>
          <w:lang w:val="lv-LV"/>
        </w:rPr>
        <w:t>klientu dzīvojamo telpu remonts</w:t>
      </w:r>
      <w:r w:rsidRPr="00FA0BAD">
        <w:rPr>
          <w:rFonts w:cstheme="minorHAnsi"/>
          <w:color w:val="000000"/>
          <w:lang w:val="lv-LV"/>
        </w:rPr>
        <w:t xml:space="preserve">. Iegādātas funkcionālās gultas (35 gab.), funkcionālie galdi (35 gab.), mazvērtīgais inventārs (gultas veļa, spilveni,  darba apģērbs, higiēnas piederumi  u.c.). Iegādāti  </w:t>
      </w:r>
      <w:r w:rsidRPr="00FA0BAD">
        <w:rPr>
          <w:rFonts w:eastAsia="Cambria" w:cstheme="minorHAnsi"/>
          <w:lang w:val="lv-LV"/>
        </w:rPr>
        <w:t>Ilgstošās sociālās aprūpes un sociālās rehabilitācijas</w:t>
      </w:r>
      <w:r w:rsidRPr="00FA0BAD">
        <w:rPr>
          <w:rFonts w:cstheme="minorHAnsi"/>
          <w:color w:val="000000"/>
          <w:lang w:val="lv-LV"/>
        </w:rPr>
        <w:t xml:space="preserve"> nodaļai  </w:t>
      </w:r>
      <w:r w:rsidRPr="00FA0BAD">
        <w:rPr>
          <w:rFonts w:eastAsia="Cambria" w:cstheme="minorHAnsi"/>
          <w:lang w:val="lv-LV"/>
        </w:rPr>
        <w:t>dzīvojamām</w:t>
      </w:r>
      <w:r w:rsidRPr="00FA0BAD">
        <w:rPr>
          <w:rFonts w:cstheme="minorHAnsi"/>
          <w:color w:val="000000"/>
          <w:lang w:val="lv-LV"/>
        </w:rPr>
        <w:t xml:space="preserve"> istabām LED televizori (15 gabali). Sadarbība ar Labklājības </w:t>
      </w:r>
      <w:r w:rsidR="009061E0">
        <w:rPr>
          <w:rFonts w:cstheme="minorHAnsi"/>
          <w:color w:val="000000"/>
          <w:lang w:val="lv-LV"/>
        </w:rPr>
        <w:t>m</w:t>
      </w:r>
      <w:r w:rsidRPr="00FA0BAD">
        <w:rPr>
          <w:rFonts w:cstheme="minorHAnsi"/>
          <w:color w:val="000000"/>
          <w:lang w:val="lv-LV"/>
        </w:rPr>
        <w:t xml:space="preserve">inistriju sociālo pakalpojumu jautājumu  risināšanā,  konferenču apmeklēšana </w:t>
      </w:r>
      <w:proofErr w:type="spellStart"/>
      <w:r w:rsidRPr="00FA0BAD">
        <w:rPr>
          <w:rFonts w:cstheme="minorHAnsi"/>
          <w:color w:val="000000"/>
          <w:lang w:val="lv-LV"/>
        </w:rPr>
        <w:t>Zoom</w:t>
      </w:r>
      <w:proofErr w:type="spellEnd"/>
      <w:r w:rsidRPr="00FA0BAD">
        <w:rPr>
          <w:rFonts w:cstheme="minorHAnsi"/>
          <w:color w:val="000000"/>
          <w:lang w:val="lv-LV"/>
        </w:rPr>
        <w:t xml:space="preserve"> platformās,  kā arī gada darbības pārskata sagatavošana un ikdienas informācijas sniegšanas saistībā ar COVID 19 saslimšanas rādītājiem.</w:t>
      </w:r>
    </w:p>
    <w:p w14:paraId="09174112" w14:textId="20926A84" w:rsidR="000E2B91" w:rsidRPr="00FA0BAD" w:rsidRDefault="000E2B91" w:rsidP="000E2B91">
      <w:pPr>
        <w:widowControl w:val="0"/>
        <w:jc w:val="both"/>
        <w:rPr>
          <w:lang w:val="lv-LV"/>
        </w:rPr>
      </w:pPr>
      <w:r w:rsidRPr="00FA0BAD">
        <w:rPr>
          <w:rFonts w:eastAsia="Cambria" w:cstheme="minorHAnsi"/>
          <w:lang w:val="lv-LV"/>
        </w:rPr>
        <w:t>Turpinām</w:t>
      </w:r>
      <w:r w:rsidRPr="00FA0BAD">
        <w:rPr>
          <w:rFonts w:cstheme="minorHAnsi"/>
          <w:lang w:val="lv-LV"/>
        </w:rPr>
        <w:t xml:space="preserve"> sadarbību  ar reģionālām un valsts slimnīcām, ievērojot noslēgtā līguma nosacījumus par sadarbību ar Jēkabpils reģionālo slimnīcu. </w:t>
      </w:r>
      <w:r w:rsidRPr="00FA0BAD">
        <w:rPr>
          <w:lang w:val="lv-LV"/>
        </w:rPr>
        <w:t xml:space="preserve">                                                                        </w:t>
      </w:r>
    </w:p>
    <w:p w14:paraId="5C280629" w14:textId="77777777" w:rsidR="000E2B91" w:rsidRPr="00FA0BAD" w:rsidRDefault="000E2B91" w:rsidP="000E2B91">
      <w:pPr>
        <w:widowControl w:val="0"/>
        <w:jc w:val="both"/>
        <w:rPr>
          <w:lang w:val="lv-LV"/>
        </w:rPr>
      </w:pPr>
      <w:r w:rsidRPr="00FA0BAD">
        <w:rPr>
          <w:b/>
          <w:bCs/>
          <w:lang w:val="lv-LV"/>
        </w:rPr>
        <w:t xml:space="preserve">                                                                                    </w:t>
      </w:r>
    </w:p>
    <w:p w14:paraId="06813CB2" w14:textId="77777777" w:rsidR="000E2B91" w:rsidRPr="00FA0BAD" w:rsidRDefault="000E2B91" w:rsidP="000E2B91">
      <w:pPr>
        <w:widowControl w:val="0"/>
        <w:jc w:val="both"/>
        <w:rPr>
          <w:lang w:val="lv-LV"/>
        </w:rPr>
      </w:pPr>
      <w:r w:rsidRPr="00FA0BAD">
        <w:rPr>
          <w:b/>
          <w:bCs/>
          <w:lang w:val="lv-LV"/>
        </w:rPr>
        <w:t>Svarīgākie līgumi</w:t>
      </w:r>
    </w:p>
    <w:p w14:paraId="27023E6D" w14:textId="2C0D1316" w:rsidR="000E2B91" w:rsidRPr="00FA0BAD" w:rsidRDefault="000E2B91" w:rsidP="000E2B91">
      <w:pPr>
        <w:widowControl w:val="0"/>
        <w:jc w:val="both"/>
        <w:rPr>
          <w:color w:val="000000"/>
          <w:lang w:val="lv-LV"/>
        </w:rPr>
      </w:pPr>
      <w:r w:rsidRPr="00FA0BAD">
        <w:rPr>
          <w:color w:val="000000"/>
          <w:lang w:val="lv-LV"/>
        </w:rPr>
        <w:t xml:space="preserve">Līvānu novada domes nedzīvojamo telpu nomas līgums Nr.139 noslēgts 2004.gada 10.decembrī un ir spēkā līdz 2014.gada 30.novembrim. 2008.gada 03.martā noslēgta vienošanās Nr.1 par grozījumiem 2004.gada 10.decembra nomas līgumā Nr. 139. Grozījumi pagarina līguma termiņu līdz 2020.gada 31.decembrim. 2016.gada 17.augustā noslēgta vienošanās par grozījumiem 2004.gada 10.decembra nomas līgumā Nr.139. Grozījumi pagarina līguma termiņu līdz 2031.gada 31.decembrim.                                           </w:t>
      </w:r>
    </w:p>
    <w:p w14:paraId="14A26684" w14:textId="77777777" w:rsidR="0038508D" w:rsidRPr="00235668" w:rsidRDefault="0038508D" w:rsidP="0038508D">
      <w:pPr>
        <w:widowControl w:val="0"/>
        <w:jc w:val="both"/>
        <w:rPr>
          <w:highlight w:val="yellow"/>
          <w:lang w:val="lv-LV"/>
        </w:rPr>
      </w:pPr>
    </w:p>
    <w:p w14:paraId="0012A094" w14:textId="07E19E5E" w:rsidR="0038508D" w:rsidRPr="00B44B93" w:rsidRDefault="0038508D" w:rsidP="0038508D">
      <w:pPr>
        <w:rPr>
          <w:b/>
          <w:bCs/>
          <w:lang w:val="lv-LV"/>
        </w:rPr>
      </w:pPr>
      <w:r w:rsidRPr="00B44B93">
        <w:rPr>
          <w:b/>
          <w:bCs/>
          <w:lang w:val="lv-LV"/>
        </w:rPr>
        <w:t>P</w:t>
      </w:r>
      <w:r w:rsidR="00340564" w:rsidRPr="00B44B93">
        <w:rPr>
          <w:b/>
          <w:bCs/>
          <w:lang w:val="lv-LV"/>
        </w:rPr>
        <w:t>lānotie būtiskākie notikumi</w:t>
      </w:r>
      <w:r w:rsidRPr="00B44B93">
        <w:rPr>
          <w:b/>
          <w:bCs/>
          <w:lang w:val="lv-LV"/>
        </w:rPr>
        <w:t xml:space="preserve"> 202</w:t>
      </w:r>
      <w:r w:rsidR="00B44B93" w:rsidRPr="00B44B93">
        <w:rPr>
          <w:b/>
          <w:bCs/>
          <w:lang w:val="lv-LV"/>
        </w:rPr>
        <w:t>2</w:t>
      </w:r>
      <w:r w:rsidRPr="00B44B93">
        <w:rPr>
          <w:b/>
          <w:bCs/>
          <w:lang w:val="lv-LV"/>
        </w:rPr>
        <w:t>.gadā</w:t>
      </w:r>
    </w:p>
    <w:p w14:paraId="040ECCBE" w14:textId="77777777" w:rsidR="00E42FA4" w:rsidRPr="00E42FA4" w:rsidRDefault="00E42FA4" w:rsidP="00E42FA4">
      <w:pPr>
        <w:numPr>
          <w:ilvl w:val="0"/>
          <w:numId w:val="18"/>
        </w:numPr>
        <w:suppressAutoHyphens/>
        <w:jc w:val="both"/>
        <w:rPr>
          <w:color w:val="000000"/>
          <w:lang w:val="lv-LV"/>
        </w:rPr>
      </w:pPr>
      <w:r w:rsidRPr="00E42FA4">
        <w:rPr>
          <w:color w:val="000000"/>
          <w:lang w:val="lv-LV"/>
        </w:rPr>
        <w:t xml:space="preserve">Stacionāra, ambulatorās un uzņemšanas daļas darba kvalitātes uzlabošanai un pakalpojumu sniegšanai iegādāts medicīniskais aprīkojums  (pacienta monitori ar printeri, </w:t>
      </w:r>
      <w:proofErr w:type="spellStart"/>
      <w:r w:rsidRPr="00E42FA4">
        <w:rPr>
          <w:color w:val="000000"/>
          <w:lang w:val="lv-LV"/>
        </w:rPr>
        <w:t>šlirces</w:t>
      </w:r>
      <w:proofErr w:type="spellEnd"/>
      <w:r w:rsidRPr="00E42FA4">
        <w:rPr>
          <w:color w:val="000000"/>
          <w:lang w:val="lv-LV"/>
        </w:rPr>
        <w:t xml:space="preserve"> sūknis, infūzijas sūknis, analīžu analizatori u.t.t.).</w:t>
      </w:r>
    </w:p>
    <w:p w14:paraId="46D13A0A" w14:textId="77777777" w:rsidR="00E42FA4" w:rsidRPr="00E42FA4" w:rsidRDefault="00E42FA4" w:rsidP="00E42FA4">
      <w:pPr>
        <w:numPr>
          <w:ilvl w:val="0"/>
          <w:numId w:val="18"/>
        </w:numPr>
        <w:suppressAutoHyphens/>
        <w:jc w:val="both"/>
        <w:rPr>
          <w:color w:val="000000"/>
          <w:lang w:val="lv-LV"/>
        </w:rPr>
      </w:pPr>
      <w:r w:rsidRPr="00E42FA4">
        <w:rPr>
          <w:color w:val="000000"/>
          <w:lang w:val="lv-LV"/>
        </w:rPr>
        <w:t xml:space="preserve">Iegādāti Ilgstošās sociālās aprūpes un sociālās rehabilitācijas nodaļai aprīkojums (elektriskais pacēlājs klientu mazgāšanas nodrošināšanai, poda pacēlāji u.t.t.).                                                                                                                                              </w:t>
      </w:r>
    </w:p>
    <w:p w14:paraId="63AC6121" w14:textId="77777777" w:rsidR="00E42FA4" w:rsidRPr="00E42FA4" w:rsidRDefault="00E42FA4" w:rsidP="00E42FA4">
      <w:pPr>
        <w:numPr>
          <w:ilvl w:val="0"/>
          <w:numId w:val="18"/>
        </w:numPr>
        <w:suppressAutoHyphens/>
        <w:jc w:val="both"/>
        <w:rPr>
          <w:color w:val="000000"/>
          <w:lang w:val="lv-LV"/>
        </w:rPr>
      </w:pPr>
      <w:r w:rsidRPr="00E42FA4">
        <w:rPr>
          <w:color w:val="000000"/>
          <w:lang w:val="lv-LV"/>
        </w:rPr>
        <w:t xml:space="preserve">Vakcinācijas kabineta darba nodrošināšanai aprīkojums (ledusskapis, svari, aparāti spiediena mērīšanai u.t.t.).  Pie slimnīcas ieejas durvīm ir uzstādīts </w:t>
      </w:r>
      <w:proofErr w:type="spellStart"/>
      <w:r w:rsidRPr="00E42FA4">
        <w:rPr>
          <w:color w:val="000000"/>
          <w:lang w:val="lv-LV"/>
        </w:rPr>
        <w:t>Bezkontakta</w:t>
      </w:r>
      <w:proofErr w:type="spellEnd"/>
      <w:r w:rsidRPr="00E42FA4">
        <w:rPr>
          <w:color w:val="000000"/>
          <w:lang w:val="lv-LV"/>
        </w:rPr>
        <w:t xml:space="preserve"> stends PRO 7 roku dezinfekcijai.                                                               </w:t>
      </w:r>
    </w:p>
    <w:p w14:paraId="67172479" w14:textId="77777777" w:rsidR="00E42FA4" w:rsidRPr="00E42FA4" w:rsidRDefault="00E42FA4" w:rsidP="00E42FA4">
      <w:pPr>
        <w:numPr>
          <w:ilvl w:val="0"/>
          <w:numId w:val="18"/>
        </w:numPr>
        <w:suppressAutoHyphens/>
        <w:jc w:val="both"/>
        <w:rPr>
          <w:color w:val="000000"/>
          <w:lang w:val="lv-LV"/>
        </w:rPr>
      </w:pPr>
      <w:r w:rsidRPr="00E42FA4">
        <w:rPr>
          <w:color w:val="000000"/>
          <w:lang w:val="lv-LV"/>
        </w:rPr>
        <w:t xml:space="preserve">Tiks nodrošināti jauni maksas speciālistu konsultācijas Veselības centrs 4, (ārsts -dermatologs, ķirurgs -proktologs, </w:t>
      </w:r>
      <w:proofErr w:type="spellStart"/>
      <w:r w:rsidRPr="00E42FA4">
        <w:rPr>
          <w:color w:val="000000"/>
          <w:lang w:val="lv-LV"/>
        </w:rPr>
        <w:t>pulmonologs</w:t>
      </w:r>
      <w:proofErr w:type="spellEnd"/>
      <w:r w:rsidRPr="00E42FA4">
        <w:rPr>
          <w:color w:val="000000"/>
          <w:lang w:val="lv-LV"/>
        </w:rPr>
        <w:t xml:space="preserve">, LOR speciālists u.c.).  Dr. Mauriņa klīnika turpina  sniegt </w:t>
      </w:r>
      <w:proofErr w:type="spellStart"/>
      <w:r w:rsidRPr="00E42FA4">
        <w:rPr>
          <w:color w:val="000000"/>
          <w:lang w:val="lv-LV"/>
        </w:rPr>
        <w:t>flebologa</w:t>
      </w:r>
      <w:proofErr w:type="spellEnd"/>
      <w:r w:rsidRPr="00E42FA4">
        <w:rPr>
          <w:color w:val="000000"/>
          <w:lang w:val="lv-LV"/>
        </w:rPr>
        <w:t xml:space="preserve"> konsultācijas.                                                                                                               </w:t>
      </w:r>
    </w:p>
    <w:p w14:paraId="7DDF2EF6" w14:textId="77777777" w:rsidR="00E42FA4" w:rsidRPr="00E42FA4" w:rsidRDefault="00E42FA4" w:rsidP="00E42FA4">
      <w:pPr>
        <w:numPr>
          <w:ilvl w:val="0"/>
          <w:numId w:val="18"/>
        </w:numPr>
        <w:suppressAutoHyphens/>
        <w:jc w:val="both"/>
        <w:rPr>
          <w:color w:val="000000"/>
          <w:lang w:val="lv-LV"/>
        </w:rPr>
      </w:pPr>
      <w:r w:rsidRPr="00E42FA4">
        <w:rPr>
          <w:color w:val="000000"/>
          <w:lang w:val="lv-LV"/>
        </w:rPr>
        <w:t xml:space="preserve">Tiek attīstīts darbs ar jaunām tehnoloģijām (iepirkti datori ar programmatūrām, printeri, </w:t>
      </w:r>
      <w:proofErr w:type="spellStart"/>
      <w:r w:rsidRPr="00E42FA4">
        <w:rPr>
          <w:color w:val="000000"/>
          <w:lang w:val="lv-LV"/>
        </w:rPr>
        <w:t>datorergonomiskie</w:t>
      </w:r>
      <w:proofErr w:type="spellEnd"/>
      <w:r w:rsidRPr="00E42FA4">
        <w:rPr>
          <w:color w:val="000000"/>
          <w:lang w:val="lv-LV"/>
        </w:rPr>
        <w:t xml:space="preserve"> galdi u.t.t) </w:t>
      </w:r>
    </w:p>
    <w:p w14:paraId="7619A0FB" w14:textId="77777777" w:rsidR="00E42FA4" w:rsidRPr="00E42FA4" w:rsidRDefault="00E42FA4" w:rsidP="00E42FA4">
      <w:pPr>
        <w:numPr>
          <w:ilvl w:val="0"/>
          <w:numId w:val="18"/>
        </w:numPr>
        <w:suppressAutoHyphens/>
        <w:jc w:val="both"/>
        <w:rPr>
          <w:color w:val="000000"/>
          <w:lang w:val="lv-LV"/>
        </w:rPr>
      </w:pPr>
      <w:r w:rsidRPr="00E42FA4">
        <w:rPr>
          <w:color w:val="000000"/>
          <w:lang w:val="lv-LV"/>
        </w:rPr>
        <w:t>Ultrasonogrāfijas kabinetā iegādāta datortehnika, lai nodrošinātu piekļuve DATAMED sistēmai, lai izmeklējuma apraksti būtu pieejami pacientam un ģimenes ārstiem.</w:t>
      </w:r>
    </w:p>
    <w:p w14:paraId="5041A2B6" w14:textId="77777777" w:rsidR="00E42FA4" w:rsidRPr="00E42FA4" w:rsidRDefault="00E42FA4" w:rsidP="00E42FA4">
      <w:pPr>
        <w:numPr>
          <w:ilvl w:val="0"/>
          <w:numId w:val="18"/>
        </w:numPr>
        <w:suppressAutoHyphens/>
        <w:jc w:val="both"/>
        <w:rPr>
          <w:color w:val="000000"/>
          <w:lang w:val="lv-LV"/>
        </w:rPr>
      </w:pPr>
      <w:r w:rsidRPr="00E42FA4">
        <w:rPr>
          <w:color w:val="000000"/>
          <w:lang w:val="lv-LV"/>
        </w:rPr>
        <w:t xml:space="preserve">Veiktas telpu iekārtošanas visās nodaļās slimnīcā (uzstādītas jaunas žalūzijas, pacientu un klientu istabās izvietotas jaunas funkcionālās gultas un funkcionālie skapīši, iekārtota ārstu istaba).                                                                                                                                        </w:t>
      </w:r>
    </w:p>
    <w:p w14:paraId="010BFEC1" w14:textId="77777777" w:rsidR="00E42FA4" w:rsidRPr="00E42FA4" w:rsidRDefault="00E42FA4" w:rsidP="00E42FA4">
      <w:pPr>
        <w:numPr>
          <w:ilvl w:val="0"/>
          <w:numId w:val="18"/>
        </w:numPr>
        <w:suppressAutoHyphens/>
        <w:jc w:val="both"/>
        <w:rPr>
          <w:color w:val="000000"/>
          <w:lang w:val="lv-LV"/>
        </w:rPr>
      </w:pPr>
      <w:r w:rsidRPr="00E42FA4">
        <w:rPr>
          <w:color w:val="000000"/>
          <w:lang w:val="lv-LV"/>
        </w:rPr>
        <w:t xml:space="preserve">Noslēgts līgums ar Veselības inspekciju par gaisa kvalitātes </w:t>
      </w:r>
      <w:proofErr w:type="spellStart"/>
      <w:r w:rsidRPr="00E42FA4">
        <w:rPr>
          <w:color w:val="000000"/>
          <w:lang w:val="lv-LV"/>
        </w:rPr>
        <w:t>monitorēšanu</w:t>
      </w:r>
      <w:proofErr w:type="spellEnd"/>
      <w:r w:rsidRPr="00E42FA4">
        <w:rPr>
          <w:color w:val="000000"/>
          <w:lang w:val="lv-LV"/>
        </w:rPr>
        <w:t>, par ventilācijas sistēmas un apgaismojuma pārbaudes veikšanu, atzinuma sagatavošanai.</w:t>
      </w:r>
    </w:p>
    <w:p w14:paraId="4438F566" w14:textId="77777777" w:rsidR="00E42FA4" w:rsidRPr="00E42FA4" w:rsidRDefault="00E42FA4" w:rsidP="00E42FA4">
      <w:pPr>
        <w:numPr>
          <w:ilvl w:val="0"/>
          <w:numId w:val="18"/>
        </w:numPr>
        <w:suppressAutoHyphens/>
        <w:jc w:val="both"/>
        <w:rPr>
          <w:color w:val="000000"/>
          <w:lang w:val="lv-LV"/>
        </w:rPr>
      </w:pPr>
      <w:r w:rsidRPr="00E42FA4">
        <w:rPr>
          <w:color w:val="000000"/>
          <w:lang w:val="lv-LV"/>
        </w:rPr>
        <w:t xml:space="preserve">Veikta dokumentācijas izstrāde, lai veiktu saimniecības ēkas vienkāršotu renovāciju, notikusi tirgus izpēte, tiek plānoti darbi.                                                                                                                                 </w:t>
      </w:r>
    </w:p>
    <w:p w14:paraId="582B283D" w14:textId="77777777" w:rsidR="00E42FA4" w:rsidRPr="00E42FA4" w:rsidRDefault="00E42FA4" w:rsidP="00E42FA4">
      <w:pPr>
        <w:numPr>
          <w:ilvl w:val="0"/>
          <w:numId w:val="18"/>
        </w:numPr>
        <w:suppressAutoHyphens/>
        <w:jc w:val="both"/>
        <w:rPr>
          <w:color w:val="000000"/>
          <w:lang w:val="lv-LV"/>
        </w:rPr>
      </w:pPr>
      <w:r w:rsidRPr="00E42FA4">
        <w:rPr>
          <w:color w:val="000000"/>
          <w:lang w:val="lv-LV"/>
        </w:rPr>
        <w:t>Jautājuma risināšana ar pašvaldību par ģeneratora iegādi, kā arī kopā ar SIA “Līvānu siltums” risināt jautājumu par siltumapgādi, savukārt ar SIA “Līvānu dzīvokļu un komunālo saimniecību” par ūdensapgādi saistībā ar energoresursu sadārdzinājumu.</w:t>
      </w:r>
    </w:p>
    <w:p w14:paraId="0AB39DD4" w14:textId="77777777" w:rsidR="00E42FA4" w:rsidRPr="00E42FA4" w:rsidRDefault="00E42FA4" w:rsidP="00E42FA4">
      <w:pPr>
        <w:ind w:left="720"/>
        <w:jc w:val="both"/>
        <w:rPr>
          <w:color w:val="000000"/>
          <w:lang w:val="lv-LV"/>
        </w:rPr>
      </w:pPr>
    </w:p>
    <w:p w14:paraId="31023204" w14:textId="77777777" w:rsidR="00310EF5" w:rsidRPr="00235668" w:rsidRDefault="00310EF5" w:rsidP="00310EF5">
      <w:pPr>
        <w:ind w:firstLine="567"/>
        <w:jc w:val="both"/>
        <w:rPr>
          <w:highlight w:val="yellow"/>
          <w:lang w:val="lv-LV"/>
        </w:rPr>
      </w:pPr>
    </w:p>
    <w:tbl>
      <w:tblPr>
        <w:tblStyle w:val="Reatabula"/>
        <w:tblW w:w="0" w:type="auto"/>
        <w:tblInd w:w="0" w:type="dxa"/>
        <w:tblLook w:val="04A0" w:firstRow="1" w:lastRow="0" w:firstColumn="1" w:lastColumn="0" w:noHBand="0" w:noVBand="1"/>
      </w:tblPr>
      <w:tblGrid>
        <w:gridCol w:w="2973"/>
        <w:gridCol w:w="1842"/>
        <w:gridCol w:w="1843"/>
      </w:tblGrid>
      <w:tr w:rsidR="00310EF5" w:rsidRPr="00907D07" w14:paraId="1DD9CF5C" w14:textId="77777777" w:rsidTr="00B93E2B">
        <w:tc>
          <w:tcPr>
            <w:tcW w:w="2973" w:type="dxa"/>
          </w:tcPr>
          <w:p w14:paraId="3C4594E7" w14:textId="77777777" w:rsidR="00310EF5" w:rsidRPr="00907D07" w:rsidRDefault="00310EF5" w:rsidP="00B93E2B">
            <w:pPr>
              <w:jc w:val="both"/>
              <w:rPr>
                <w:rFonts w:cs="Times New Roman"/>
                <w:lang w:val="lv-LV"/>
              </w:rPr>
            </w:pPr>
            <w:r w:rsidRPr="00907D07">
              <w:rPr>
                <w:rFonts w:eastAsia="Calibri" w:cs="Times New Roman"/>
                <w:color w:val="000000"/>
                <w:lang w:val="lv-LV" w:eastAsia="lv-LV"/>
              </w:rPr>
              <w:lastRenderedPageBreak/>
              <w:t>Galvenie finanšu rādītāji, EUR</w:t>
            </w:r>
          </w:p>
        </w:tc>
        <w:tc>
          <w:tcPr>
            <w:tcW w:w="1842" w:type="dxa"/>
          </w:tcPr>
          <w:p w14:paraId="546E2667" w14:textId="1613E181" w:rsidR="00310EF5" w:rsidRPr="00907D07" w:rsidRDefault="00310EF5" w:rsidP="00B93E2B">
            <w:pPr>
              <w:jc w:val="center"/>
              <w:rPr>
                <w:rFonts w:cs="Times New Roman"/>
                <w:lang w:val="lv-LV"/>
              </w:rPr>
            </w:pPr>
            <w:r w:rsidRPr="00907D07">
              <w:rPr>
                <w:rFonts w:cs="Times New Roman"/>
                <w:lang w:val="lv-LV"/>
              </w:rPr>
              <w:t>202</w:t>
            </w:r>
            <w:r w:rsidR="0088336A" w:rsidRPr="00907D07">
              <w:rPr>
                <w:rFonts w:cs="Times New Roman"/>
                <w:lang w:val="lv-LV"/>
              </w:rPr>
              <w:t>1</w:t>
            </w:r>
            <w:r w:rsidRPr="00907D07">
              <w:rPr>
                <w:rFonts w:cs="Times New Roman"/>
                <w:lang w:val="lv-LV"/>
              </w:rPr>
              <w:t>.</w:t>
            </w:r>
          </w:p>
        </w:tc>
        <w:tc>
          <w:tcPr>
            <w:tcW w:w="1843" w:type="dxa"/>
          </w:tcPr>
          <w:p w14:paraId="20C41802" w14:textId="5913FB0F" w:rsidR="00310EF5" w:rsidRPr="00907D07" w:rsidRDefault="00310EF5" w:rsidP="00B93E2B">
            <w:pPr>
              <w:jc w:val="center"/>
              <w:rPr>
                <w:rFonts w:cs="Times New Roman"/>
                <w:lang w:val="lv-LV"/>
              </w:rPr>
            </w:pPr>
            <w:r w:rsidRPr="00907D07">
              <w:rPr>
                <w:rFonts w:cs="Times New Roman"/>
                <w:lang w:val="lv-LV"/>
              </w:rPr>
              <w:t>20</w:t>
            </w:r>
            <w:r w:rsidR="0088336A" w:rsidRPr="00907D07">
              <w:rPr>
                <w:rFonts w:cs="Times New Roman"/>
                <w:lang w:val="lv-LV"/>
              </w:rPr>
              <w:t>20</w:t>
            </w:r>
            <w:r w:rsidRPr="00907D07">
              <w:rPr>
                <w:rFonts w:cs="Times New Roman"/>
                <w:lang w:val="lv-LV"/>
              </w:rPr>
              <w:t>.</w:t>
            </w:r>
          </w:p>
        </w:tc>
      </w:tr>
      <w:tr w:rsidR="00310EF5" w:rsidRPr="00907D07" w14:paraId="18D4922C" w14:textId="77777777" w:rsidTr="00B93E2B">
        <w:tc>
          <w:tcPr>
            <w:tcW w:w="2973" w:type="dxa"/>
          </w:tcPr>
          <w:p w14:paraId="47F4AC9A" w14:textId="77777777" w:rsidR="00310EF5" w:rsidRPr="00907D07" w:rsidRDefault="00310EF5" w:rsidP="00B93E2B">
            <w:pPr>
              <w:jc w:val="both"/>
              <w:rPr>
                <w:rFonts w:cs="Times New Roman"/>
                <w:lang w:val="lv-LV"/>
              </w:rPr>
            </w:pPr>
            <w:r w:rsidRPr="00907D07">
              <w:rPr>
                <w:rFonts w:eastAsia="Calibri" w:cs="Times New Roman"/>
                <w:color w:val="000000"/>
                <w:lang w:val="lv-LV" w:eastAsia="lv-LV"/>
              </w:rPr>
              <w:t>Apgrozījums</w:t>
            </w:r>
          </w:p>
        </w:tc>
        <w:tc>
          <w:tcPr>
            <w:tcW w:w="1842" w:type="dxa"/>
          </w:tcPr>
          <w:p w14:paraId="108E61EC" w14:textId="2ED8EC59" w:rsidR="00310EF5" w:rsidRPr="00907D07" w:rsidRDefault="00083319" w:rsidP="00B93E2B">
            <w:pPr>
              <w:jc w:val="center"/>
              <w:rPr>
                <w:rFonts w:cs="Times New Roman"/>
                <w:lang w:val="lv-LV"/>
              </w:rPr>
            </w:pPr>
            <w:r w:rsidRPr="00907D07">
              <w:rPr>
                <w:rFonts w:cs="Times New Roman"/>
                <w:lang w:val="lv-LV"/>
              </w:rPr>
              <w:t>1</w:t>
            </w:r>
            <w:r w:rsidR="00351E40">
              <w:rPr>
                <w:rFonts w:cs="Times New Roman"/>
                <w:lang w:val="lv-LV"/>
              </w:rPr>
              <w:t> </w:t>
            </w:r>
            <w:r w:rsidRPr="00907D07">
              <w:rPr>
                <w:rFonts w:cs="Times New Roman"/>
                <w:lang w:val="lv-LV"/>
              </w:rPr>
              <w:t>696</w:t>
            </w:r>
            <w:r w:rsidR="00351E40">
              <w:rPr>
                <w:rFonts w:cs="Times New Roman"/>
                <w:lang w:val="lv-LV"/>
              </w:rPr>
              <w:t xml:space="preserve"> </w:t>
            </w:r>
            <w:r w:rsidRPr="00907D07">
              <w:rPr>
                <w:rFonts w:cs="Times New Roman"/>
                <w:lang w:val="lv-LV"/>
              </w:rPr>
              <w:t>051</w:t>
            </w:r>
          </w:p>
        </w:tc>
        <w:tc>
          <w:tcPr>
            <w:tcW w:w="1843" w:type="dxa"/>
          </w:tcPr>
          <w:p w14:paraId="414F4345" w14:textId="2AEEFD5A" w:rsidR="00310EF5" w:rsidRPr="00907D07" w:rsidRDefault="0088336A" w:rsidP="00B93E2B">
            <w:pPr>
              <w:jc w:val="center"/>
              <w:rPr>
                <w:rFonts w:cs="Times New Roman"/>
                <w:lang w:val="lv-LV"/>
              </w:rPr>
            </w:pPr>
            <w:r w:rsidRPr="00907D07">
              <w:rPr>
                <w:lang w:val="lv-LV"/>
              </w:rPr>
              <w:t>1 639 598</w:t>
            </w:r>
          </w:p>
        </w:tc>
      </w:tr>
      <w:tr w:rsidR="0088336A" w:rsidRPr="00907D07" w14:paraId="2598DCA9" w14:textId="77777777" w:rsidTr="00B93E2B">
        <w:tc>
          <w:tcPr>
            <w:tcW w:w="2973" w:type="dxa"/>
          </w:tcPr>
          <w:p w14:paraId="2DF86F3D" w14:textId="77777777" w:rsidR="0088336A" w:rsidRPr="00907D07" w:rsidRDefault="0088336A" w:rsidP="0088336A">
            <w:pPr>
              <w:jc w:val="both"/>
              <w:rPr>
                <w:rFonts w:cs="Times New Roman"/>
                <w:lang w:val="lv-LV"/>
              </w:rPr>
            </w:pPr>
            <w:r w:rsidRPr="00907D07">
              <w:rPr>
                <w:rFonts w:eastAsia="Calibri" w:cs="Times New Roman"/>
                <w:color w:val="000000"/>
                <w:lang w:val="lv-LV" w:eastAsia="lv-LV"/>
              </w:rPr>
              <w:t>Peļņa/ zaudējumi</w:t>
            </w:r>
          </w:p>
        </w:tc>
        <w:tc>
          <w:tcPr>
            <w:tcW w:w="1842" w:type="dxa"/>
          </w:tcPr>
          <w:p w14:paraId="2ED0350D" w14:textId="52EFF05E" w:rsidR="0088336A" w:rsidRPr="00907D07" w:rsidRDefault="00083319" w:rsidP="0088336A">
            <w:pPr>
              <w:jc w:val="center"/>
              <w:rPr>
                <w:rFonts w:cs="Times New Roman"/>
                <w:lang w:val="lv-LV"/>
              </w:rPr>
            </w:pPr>
            <w:r w:rsidRPr="00907D07">
              <w:rPr>
                <w:rFonts w:cs="Times New Roman"/>
                <w:lang w:val="lv-LV"/>
              </w:rPr>
              <w:t>101</w:t>
            </w:r>
            <w:r w:rsidR="00351E40">
              <w:rPr>
                <w:rFonts w:cs="Times New Roman"/>
                <w:lang w:val="lv-LV"/>
              </w:rPr>
              <w:t xml:space="preserve"> </w:t>
            </w:r>
            <w:r w:rsidRPr="00907D07">
              <w:rPr>
                <w:rFonts w:cs="Times New Roman"/>
                <w:lang w:val="lv-LV"/>
              </w:rPr>
              <w:t>994</w:t>
            </w:r>
          </w:p>
        </w:tc>
        <w:tc>
          <w:tcPr>
            <w:tcW w:w="1843" w:type="dxa"/>
          </w:tcPr>
          <w:p w14:paraId="04900EEA" w14:textId="518C7652" w:rsidR="0088336A" w:rsidRPr="00907D07" w:rsidRDefault="0088336A" w:rsidP="0088336A">
            <w:pPr>
              <w:jc w:val="center"/>
              <w:rPr>
                <w:rFonts w:cs="Times New Roman"/>
                <w:lang w:val="lv-LV"/>
              </w:rPr>
            </w:pPr>
            <w:r w:rsidRPr="00907D07">
              <w:rPr>
                <w:lang w:val="lv-LV"/>
              </w:rPr>
              <w:t>217 281</w:t>
            </w:r>
          </w:p>
        </w:tc>
      </w:tr>
      <w:tr w:rsidR="0088336A" w:rsidRPr="00907D07" w14:paraId="3FC4B760" w14:textId="77777777" w:rsidTr="00B93E2B">
        <w:tc>
          <w:tcPr>
            <w:tcW w:w="2973" w:type="dxa"/>
          </w:tcPr>
          <w:p w14:paraId="7455F4F7" w14:textId="77777777" w:rsidR="0088336A" w:rsidRPr="00907D07" w:rsidRDefault="0088336A" w:rsidP="0088336A">
            <w:pPr>
              <w:jc w:val="both"/>
              <w:rPr>
                <w:rFonts w:cs="Times New Roman"/>
                <w:lang w:val="lv-LV"/>
              </w:rPr>
            </w:pPr>
            <w:r w:rsidRPr="00907D07">
              <w:rPr>
                <w:rFonts w:eastAsia="Calibri" w:cs="Times New Roman"/>
                <w:color w:val="000000"/>
                <w:lang w:val="lv-LV" w:eastAsia="lv-LV"/>
              </w:rPr>
              <w:t>Aktīvi</w:t>
            </w:r>
          </w:p>
        </w:tc>
        <w:tc>
          <w:tcPr>
            <w:tcW w:w="1842" w:type="dxa"/>
          </w:tcPr>
          <w:p w14:paraId="20A3A311" w14:textId="45CCA14C" w:rsidR="0088336A" w:rsidRPr="00351E40" w:rsidRDefault="00083319" w:rsidP="0088336A">
            <w:pPr>
              <w:jc w:val="center"/>
              <w:rPr>
                <w:rFonts w:cs="Times New Roman"/>
                <w:lang w:val="lv-LV"/>
              </w:rPr>
            </w:pPr>
            <w:r w:rsidRPr="00351E40">
              <w:rPr>
                <w:rFonts w:cs="Times New Roman"/>
                <w:lang w:val="lv-LV"/>
              </w:rPr>
              <w:t>628</w:t>
            </w:r>
            <w:r w:rsidR="00351E40">
              <w:rPr>
                <w:rFonts w:cs="Times New Roman"/>
                <w:lang w:val="lv-LV"/>
              </w:rPr>
              <w:t xml:space="preserve">  </w:t>
            </w:r>
            <w:r w:rsidR="00907D07" w:rsidRPr="00351E40">
              <w:rPr>
                <w:rFonts w:cs="Times New Roman"/>
                <w:lang w:val="lv-LV"/>
              </w:rPr>
              <w:t>984</w:t>
            </w:r>
          </w:p>
        </w:tc>
        <w:tc>
          <w:tcPr>
            <w:tcW w:w="1843" w:type="dxa"/>
          </w:tcPr>
          <w:p w14:paraId="40B3760D" w14:textId="648AE131" w:rsidR="0088336A" w:rsidRPr="00351E40" w:rsidRDefault="00F80ADC" w:rsidP="0088336A">
            <w:pPr>
              <w:jc w:val="center"/>
              <w:rPr>
                <w:rFonts w:cs="Times New Roman"/>
                <w:lang w:val="lv-LV"/>
              </w:rPr>
            </w:pPr>
            <w:r w:rsidRPr="00351E40">
              <w:rPr>
                <w:lang w:val="lv-LV"/>
              </w:rPr>
              <w:t>650</w:t>
            </w:r>
            <w:r w:rsidR="00351E40">
              <w:rPr>
                <w:lang w:val="lv-LV"/>
              </w:rPr>
              <w:t xml:space="preserve"> </w:t>
            </w:r>
            <w:r w:rsidRPr="00351E40">
              <w:rPr>
                <w:lang w:val="lv-LV"/>
              </w:rPr>
              <w:t>997</w:t>
            </w:r>
          </w:p>
        </w:tc>
      </w:tr>
      <w:tr w:rsidR="0088336A" w:rsidRPr="00907D07" w14:paraId="57F35A5C" w14:textId="77777777" w:rsidTr="00B93E2B">
        <w:tc>
          <w:tcPr>
            <w:tcW w:w="2973" w:type="dxa"/>
          </w:tcPr>
          <w:p w14:paraId="78BBB1DE" w14:textId="77777777" w:rsidR="0088336A" w:rsidRPr="00907D07" w:rsidRDefault="0088336A" w:rsidP="0088336A">
            <w:pPr>
              <w:jc w:val="both"/>
              <w:rPr>
                <w:rFonts w:cs="Times New Roman"/>
                <w:lang w:val="lv-LV"/>
              </w:rPr>
            </w:pPr>
            <w:r w:rsidRPr="00907D07">
              <w:rPr>
                <w:rFonts w:eastAsia="Calibri" w:cs="Times New Roman"/>
                <w:color w:val="000000"/>
                <w:lang w:val="lv-LV" w:eastAsia="lv-LV"/>
              </w:rPr>
              <w:t xml:space="preserve">Naudas atlikums </w:t>
            </w:r>
          </w:p>
        </w:tc>
        <w:tc>
          <w:tcPr>
            <w:tcW w:w="1842" w:type="dxa"/>
          </w:tcPr>
          <w:p w14:paraId="53A3833D" w14:textId="7DA04EC4" w:rsidR="0088336A" w:rsidRPr="00907D07" w:rsidRDefault="00907D07" w:rsidP="0088336A">
            <w:pPr>
              <w:jc w:val="center"/>
              <w:rPr>
                <w:rFonts w:cs="Times New Roman"/>
                <w:lang w:val="lv-LV"/>
              </w:rPr>
            </w:pPr>
            <w:r w:rsidRPr="00907D07">
              <w:rPr>
                <w:rFonts w:cs="Times New Roman"/>
                <w:lang w:val="lv-LV"/>
              </w:rPr>
              <w:t>838</w:t>
            </w:r>
            <w:r w:rsidR="008824AF">
              <w:rPr>
                <w:rFonts w:cs="Times New Roman"/>
                <w:lang w:val="lv-LV"/>
              </w:rPr>
              <w:t xml:space="preserve"> </w:t>
            </w:r>
            <w:r w:rsidRPr="00907D07">
              <w:rPr>
                <w:rFonts w:cs="Times New Roman"/>
                <w:lang w:val="lv-LV"/>
              </w:rPr>
              <w:t>671</w:t>
            </w:r>
          </w:p>
        </w:tc>
        <w:tc>
          <w:tcPr>
            <w:tcW w:w="1843" w:type="dxa"/>
          </w:tcPr>
          <w:p w14:paraId="42EEA316" w14:textId="04504FE1" w:rsidR="0088336A" w:rsidRPr="00907D07" w:rsidRDefault="0088336A" w:rsidP="0088336A">
            <w:pPr>
              <w:jc w:val="center"/>
              <w:rPr>
                <w:rFonts w:cs="Times New Roman"/>
                <w:lang w:val="lv-LV"/>
              </w:rPr>
            </w:pPr>
            <w:r w:rsidRPr="00907D07">
              <w:rPr>
                <w:lang w:val="lv-LV"/>
              </w:rPr>
              <w:t>730 673</w:t>
            </w:r>
          </w:p>
        </w:tc>
      </w:tr>
      <w:tr w:rsidR="0088336A" w:rsidRPr="00907D07" w14:paraId="7AC1086A" w14:textId="77777777" w:rsidTr="00B93E2B">
        <w:tc>
          <w:tcPr>
            <w:tcW w:w="2973" w:type="dxa"/>
          </w:tcPr>
          <w:p w14:paraId="2DDE4D52" w14:textId="77777777" w:rsidR="0088336A" w:rsidRPr="00907D07" w:rsidRDefault="0088336A" w:rsidP="0088336A">
            <w:pPr>
              <w:jc w:val="both"/>
              <w:rPr>
                <w:rFonts w:cs="Times New Roman"/>
                <w:lang w:val="lv-LV"/>
              </w:rPr>
            </w:pPr>
            <w:r w:rsidRPr="00907D07">
              <w:rPr>
                <w:rFonts w:eastAsia="Calibri" w:cs="Times New Roman"/>
                <w:color w:val="000000"/>
                <w:lang w:val="lv-LV" w:eastAsia="lv-LV"/>
              </w:rPr>
              <w:t>Pamatkapitāls</w:t>
            </w:r>
          </w:p>
        </w:tc>
        <w:tc>
          <w:tcPr>
            <w:tcW w:w="1842" w:type="dxa"/>
          </w:tcPr>
          <w:p w14:paraId="44490AB8" w14:textId="5654C3D0" w:rsidR="0088336A" w:rsidRPr="00907D07" w:rsidRDefault="00907D07" w:rsidP="0088336A">
            <w:pPr>
              <w:jc w:val="center"/>
              <w:rPr>
                <w:rFonts w:cs="Times New Roman"/>
                <w:lang w:val="lv-LV"/>
              </w:rPr>
            </w:pPr>
            <w:r w:rsidRPr="00907D07">
              <w:rPr>
                <w:rFonts w:cs="Times New Roman"/>
                <w:lang w:val="lv-LV"/>
              </w:rPr>
              <w:t>762</w:t>
            </w:r>
            <w:r w:rsidR="00351E40">
              <w:rPr>
                <w:rFonts w:cs="Times New Roman"/>
                <w:lang w:val="lv-LV"/>
              </w:rPr>
              <w:t xml:space="preserve"> </w:t>
            </w:r>
            <w:r w:rsidRPr="00907D07">
              <w:rPr>
                <w:rFonts w:cs="Times New Roman"/>
                <w:lang w:val="lv-LV"/>
              </w:rPr>
              <w:t>535</w:t>
            </w:r>
          </w:p>
        </w:tc>
        <w:tc>
          <w:tcPr>
            <w:tcW w:w="1843" w:type="dxa"/>
          </w:tcPr>
          <w:p w14:paraId="412D1D12" w14:textId="7D155712" w:rsidR="0088336A" w:rsidRPr="00907D07" w:rsidRDefault="0088336A" w:rsidP="0088336A">
            <w:pPr>
              <w:jc w:val="center"/>
              <w:rPr>
                <w:rFonts w:cs="Times New Roman"/>
                <w:lang w:val="lv-LV"/>
              </w:rPr>
            </w:pPr>
            <w:r w:rsidRPr="00907D07">
              <w:rPr>
                <w:lang w:val="lv-LV"/>
              </w:rPr>
              <w:t>762 535</w:t>
            </w:r>
          </w:p>
        </w:tc>
      </w:tr>
      <w:tr w:rsidR="0088336A" w:rsidRPr="00907D07" w14:paraId="6FC5A8F1" w14:textId="77777777" w:rsidTr="00B93E2B">
        <w:tc>
          <w:tcPr>
            <w:tcW w:w="2973" w:type="dxa"/>
          </w:tcPr>
          <w:p w14:paraId="5A6CB248" w14:textId="77777777" w:rsidR="0088336A" w:rsidRPr="00907D07" w:rsidRDefault="0088336A" w:rsidP="0088336A">
            <w:pPr>
              <w:jc w:val="both"/>
              <w:rPr>
                <w:rFonts w:cs="Times New Roman"/>
                <w:lang w:val="lv-LV"/>
              </w:rPr>
            </w:pPr>
            <w:r w:rsidRPr="00907D07">
              <w:rPr>
                <w:rFonts w:eastAsia="Calibri" w:cs="Times New Roman"/>
                <w:color w:val="000000"/>
                <w:lang w:val="lv-LV" w:eastAsia="lv-LV"/>
              </w:rPr>
              <w:t>Pašu kapitāls</w:t>
            </w:r>
          </w:p>
        </w:tc>
        <w:tc>
          <w:tcPr>
            <w:tcW w:w="1842" w:type="dxa"/>
          </w:tcPr>
          <w:p w14:paraId="17006407" w14:textId="0CE8EF49" w:rsidR="0088336A" w:rsidRPr="00907D07" w:rsidRDefault="00907D07" w:rsidP="0088336A">
            <w:pPr>
              <w:jc w:val="center"/>
              <w:rPr>
                <w:rFonts w:cs="Times New Roman"/>
                <w:lang w:val="lv-LV"/>
              </w:rPr>
            </w:pPr>
            <w:r w:rsidRPr="00907D07">
              <w:rPr>
                <w:rFonts w:cs="Times New Roman"/>
                <w:lang w:val="lv-LV"/>
              </w:rPr>
              <w:t>918</w:t>
            </w:r>
            <w:r w:rsidR="00351E40">
              <w:rPr>
                <w:rFonts w:cs="Times New Roman"/>
                <w:lang w:val="lv-LV"/>
              </w:rPr>
              <w:t xml:space="preserve"> </w:t>
            </w:r>
            <w:r w:rsidRPr="00907D07">
              <w:rPr>
                <w:rFonts w:cs="Times New Roman"/>
                <w:lang w:val="lv-LV"/>
              </w:rPr>
              <w:t>030</w:t>
            </w:r>
          </w:p>
        </w:tc>
        <w:tc>
          <w:tcPr>
            <w:tcW w:w="1843" w:type="dxa"/>
          </w:tcPr>
          <w:p w14:paraId="050A1B4A" w14:textId="253F5899" w:rsidR="0088336A" w:rsidRPr="00907D07" w:rsidRDefault="0088336A" w:rsidP="0088336A">
            <w:pPr>
              <w:jc w:val="center"/>
              <w:rPr>
                <w:rFonts w:cs="Times New Roman"/>
                <w:lang w:val="lv-LV"/>
              </w:rPr>
            </w:pPr>
            <w:r w:rsidRPr="00907D07">
              <w:rPr>
                <w:lang w:val="lv-LV"/>
              </w:rPr>
              <w:t>816 036</w:t>
            </w:r>
          </w:p>
        </w:tc>
      </w:tr>
      <w:tr w:rsidR="0088336A" w:rsidRPr="00907D07" w14:paraId="1A165758" w14:textId="77777777" w:rsidTr="00B93E2B">
        <w:tc>
          <w:tcPr>
            <w:tcW w:w="2973" w:type="dxa"/>
          </w:tcPr>
          <w:p w14:paraId="0CEF1533" w14:textId="544287A8" w:rsidR="0088336A" w:rsidRPr="00907D07" w:rsidRDefault="0088336A" w:rsidP="0088336A">
            <w:pPr>
              <w:jc w:val="both"/>
              <w:rPr>
                <w:rFonts w:cs="Times New Roman"/>
                <w:lang w:val="lv-LV"/>
              </w:rPr>
            </w:pPr>
            <w:r w:rsidRPr="00907D07">
              <w:rPr>
                <w:rFonts w:eastAsia="Calibri" w:cs="Times New Roman"/>
                <w:color w:val="000000"/>
                <w:lang w:val="lv-LV" w:eastAsia="lv-LV"/>
              </w:rPr>
              <w:t>Veiktās iemaksas valsts un pašvaldīb</w:t>
            </w:r>
            <w:r w:rsidR="005424E3">
              <w:rPr>
                <w:rFonts w:eastAsia="Calibri" w:cs="Times New Roman"/>
                <w:color w:val="000000"/>
                <w:lang w:val="lv-LV" w:eastAsia="lv-LV"/>
              </w:rPr>
              <w:t>u</w:t>
            </w:r>
            <w:r w:rsidRPr="00907D07">
              <w:rPr>
                <w:rFonts w:eastAsia="Calibri" w:cs="Times New Roman"/>
                <w:color w:val="000000"/>
                <w:lang w:val="lv-LV" w:eastAsia="lv-LV"/>
              </w:rPr>
              <w:t xml:space="preserve"> budžetā</w:t>
            </w:r>
          </w:p>
        </w:tc>
        <w:tc>
          <w:tcPr>
            <w:tcW w:w="1842" w:type="dxa"/>
          </w:tcPr>
          <w:p w14:paraId="4B0CEB84" w14:textId="5F308C80" w:rsidR="0088336A" w:rsidRPr="00907D07" w:rsidRDefault="00907D07" w:rsidP="0088336A">
            <w:pPr>
              <w:jc w:val="center"/>
              <w:rPr>
                <w:rFonts w:cs="Times New Roman"/>
                <w:lang w:val="lv-LV"/>
              </w:rPr>
            </w:pPr>
            <w:r w:rsidRPr="00907D07">
              <w:rPr>
                <w:rFonts w:cs="Times New Roman"/>
                <w:lang w:val="lv-LV"/>
              </w:rPr>
              <w:t>485</w:t>
            </w:r>
            <w:r w:rsidR="00351E40">
              <w:rPr>
                <w:rFonts w:cs="Times New Roman"/>
                <w:lang w:val="lv-LV"/>
              </w:rPr>
              <w:t xml:space="preserve"> </w:t>
            </w:r>
            <w:r w:rsidRPr="00907D07">
              <w:rPr>
                <w:rFonts w:cs="Times New Roman"/>
                <w:lang w:val="lv-LV"/>
              </w:rPr>
              <w:t>940</w:t>
            </w:r>
          </w:p>
        </w:tc>
        <w:tc>
          <w:tcPr>
            <w:tcW w:w="1843" w:type="dxa"/>
          </w:tcPr>
          <w:p w14:paraId="49B40450" w14:textId="6BA345BB" w:rsidR="0088336A" w:rsidRPr="00907D07" w:rsidRDefault="0088336A" w:rsidP="0088336A">
            <w:pPr>
              <w:jc w:val="center"/>
              <w:rPr>
                <w:rFonts w:cs="Times New Roman"/>
                <w:lang w:val="lv-LV"/>
              </w:rPr>
            </w:pPr>
            <w:r w:rsidRPr="00907D07">
              <w:rPr>
                <w:lang w:val="lv-LV"/>
              </w:rPr>
              <w:t>411 064</w:t>
            </w:r>
          </w:p>
        </w:tc>
      </w:tr>
    </w:tbl>
    <w:p w14:paraId="66217C1F" w14:textId="77777777" w:rsidR="00310EF5" w:rsidRPr="00907D07" w:rsidRDefault="00310EF5" w:rsidP="00310EF5">
      <w:pPr>
        <w:ind w:firstLine="567"/>
        <w:jc w:val="both"/>
        <w:rPr>
          <w:lang w:val="lv-LV"/>
        </w:rPr>
      </w:pPr>
    </w:p>
    <w:p w14:paraId="4A4ECC8B" w14:textId="77777777" w:rsidR="00F4285B" w:rsidRPr="00907D07" w:rsidRDefault="00F4285B" w:rsidP="00F4285B">
      <w:pPr>
        <w:pStyle w:val="Default"/>
        <w:rPr>
          <w:b/>
          <w:bCs/>
        </w:rPr>
      </w:pPr>
      <w:r w:rsidRPr="00907D07">
        <w:rPr>
          <w:i/>
          <w:iCs/>
        </w:rPr>
        <w:t>Informācijas avots:</w:t>
      </w:r>
      <w:r w:rsidRPr="00907D07">
        <w:rPr>
          <w:b/>
          <w:bCs/>
        </w:rPr>
        <w:t xml:space="preserve"> SIA valdes informācija</w:t>
      </w:r>
    </w:p>
    <w:p w14:paraId="40441C8B" w14:textId="31C7DF45" w:rsidR="00FB4CEE" w:rsidRPr="00907D07" w:rsidRDefault="00FB4CEE" w:rsidP="00DF61F8">
      <w:pPr>
        <w:pStyle w:val="Default"/>
      </w:pPr>
    </w:p>
    <w:p w14:paraId="2E68D504" w14:textId="77777777" w:rsidR="007B0225" w:rsidRPr="00235668" w:rsidRDefault="007B0225" w:rsidP="007B0225">
      <w:pPr>
        <w:pStyle w:val="Default"/>
        <w:jc w:val="center"/>
        <w:rPr>
          <w:b/>
          <w:bCs/>
          <w:highlight w:val="yellow"/>
        </w:rPr>
      </w:pPr>
    </w:p>
    <w:p w14:paraId="630C3D84" w14:textId="2FE71512" w:rsidR="007B0225" w:rsidRPr="00434AFC" w:rsidRDefault="007B0225" w:rsidP="007B0225">
      <w:pPr>
        <w:pStyle w:val="Default"/>
        <w:jc w:val="center"/>
        <w:rPr>
          <w:b/>
          <w:bCs/>
        </w:rPr>
      </w:pPr>
      <w:r w:rsidRPr="00434AFC">
        <w:rPr>
          <w:b/>
          <w:bCs/>
        </w:rPr>
        <w:t>1</w:t>
      </w:r>
      <w:r w:rsidR="008316BD">
        <w:rPr>
          <w:b/>
          <w:bCs/>
        </w:rPr>
        <w:t>1</w:t>
      </w:r>
      <w:r w:rsidRPr="00434AFC">
        <w:rPr>
          <w:b/>
          <w:bCs/>
        </w:rPr>
        <w:t xml:space="preserve">.SIA „Atkritumu apsaimniekošanas </w:t>
      </w:r>
      <w:proofErr w:type="spellStart"/>
      <w:r w:rsidRPr="00434AFC">
        <w:rPr>
          <w:b/>
          <w:bCs/>
        </w:rPr>
        <w:t>Dienvidlatgales</w:t>
      </w:r>
      <w:proofErr w:type="spellEnd"/>
      <w:r w:rsidRPr="00434AFC">
        <w:rPr>
          <w:b/>
          <w:bCs/>
        </w:rPr>
        <w:t xml:space="preserve"> </w:t>
      </w:r>
      <w:proofErr w:type="spellStart"/>
      <w:r w:rsidRPr="00434AFC">
        <w:rPr>
          <w:b/>
          <w:bCs/>
        </w:rPr>
        <w:t>starppašvaldību</w:t>
      </w:r>
      <w:proofErr w:type="spellEnd"/>
      <w:r w:rsidRPr="00434AFC">
        <w:rPr>
          <w:b/>
          <w:bCs/>
        </w:rPr>
        <w:t xml:space="preserve"> organizācija”</w:t>
      </w:r>
    </w:p>
    <w:p w14:paraId="67A0D7C1" w14:textId="77777777" w:rsidR="007B0225" w:rsidRPr="00235668" w:rsidRDefault="007B0225" w:rsidP="007B0225">
      <w:pPr>
        <w:ind w:firstLine="567"/>
        <w:jc w:val="both"/>
        <w:rPr>
          <w:highlight w:val="yellow"/>
          <w:lang w:val="lv-LV" w:eastAsia="lv-LV"/>
        </w:rPr>
      </w:pPr>
    </w:p>
    <w:p w14:paraId="2081E90C" w14:textId="7FE3A7F5" w:rsidR="007B0225" w:rsidRPr="00DD61DF" w:rsidRDefault="007B0225" w:rsidP="007B0225">
      <w:pPr>
        <w:ind w:firstLine="567"/>
        <w:jc w:val="both"/>
        <w:rPr>
          <w:lang w:val="lv-LV" w:eastAsia="lv-LV"/>
        </w:rPr>
      </w:pPr>
      <w:r w:rsidRPr="00DD61DF">
        <w:rPr>
          <w:lang w:val="lv-LV"/>
        </w:rPr>
        <w:t xml:space="preserve">SIA „Atkritumu apsaimniekošanas </w:t>
      </w:r>
      <w:proofErr w:type="spellStart"/>
      <w:r w:rsidRPr="00DD61DF">
        <w:rPr>
          <w:lang w:val="lv-LV"/>
        </w:rPr>
        <w:t>Dienvidlatgales</w:t>
      </w:r>
      <w:proofErr w:type="spellEnd"/>
      <w:r w:rsidRPr="00DD61DF">
        <w:rPr>
          <w:lang w:val="lv-LV"/>
        </w:rPr>
        <w:t xml:space="preserve"> </w:t>
      </w:r>
      <w:proofErr w:type="spellStart"/>
      <w:r w:rsidRPr="00DD61DF">
        <w:rPr>
          <w:lang w:val="lv-LV"/>
        </w:rPr>
        <w:t>starppašvaldību</w:t>
      </w:r>
      <w:proofErr w:type="spellEnd"/>
      <w:r w:rsidRPr="00DD61DF">
        <w:rPr>
          <w:lang w:val="lv-LV"/>
        </w:rPr>
        <w:t xml:space="preserve"> organizācija”, </w:t>
      </w:r>
      <w:proofErr w:type="spellStart"/>
      <w:r w:rsidRPr="00DD61DF">
        <w:rPr>
          <w:lang w:val="lv-LV"/>
        </w:rPr>
        <w:t>reģ</w:t>
      </w:r>
      <w:proofErr w:type="spellEnd"/>
      <w:r w:rsidRPr="00DD61DF">
        <w:rPr>
          <w:lang w:val="lv-LV"/>
        </w:rPr>
        <w:t xml:space="preserve">. Nr. 41503029988, </w:t>
      </w:r>
      <w:r w:rsidRPr="00DD61DF">
        <w:rPr>
          <w:lang w:val="lv-LV" w:eastAsia="lv-LV"/>
        </w:rPr>
        <w:t xml:space="preserve">, juridiskā adrese: Ģimnāzijas iela 28-2, Daugavpils, LV-5401, </w:t>
      </w:r>
      <w:r w:rsidRPr="00DD61DF">
        <w:rPr>
          <w:lang w:val="lv-LV"/>
        </w:rPr>
        <w:t>d</w:t>
      </w:r>
      <w:r w:rsidRPr="00DD61DF">
        <w:rPr>
          <w:lang w:val="lv-LV" w:eastAsia="lv-LV"/>
        </w:rPr>
        <w:t xml:space="preserve">ibināta 2002.gada 6.maijā. Līvānu novada pašvaldībai pieder </w:t>
      </w:r>
      <w:r w:rsidRPr="00DD61DF">
        <w:rPr>
          <w:lang w:val="lv-LV"/>
        </w:rPr>
        <w:t xml:space="preserve">SIA „Atkritumu apsaimniekošanas </w:t>
      </w:r>
      <w:proofErr w:type="spellStart"/>
      <w:r w:rsidRPr="00DD61DF">
        <w:rPr>
          <w:lang w:val="lv-LV"/>
        </w:rPr>
        <w:t>Dienvidlatgales</w:t>
      </w:r>
      <w:proofErr w:type="spellEnd"/>
      <w:r w:rsidRPr="00DD61DF">
        <w:rPr>
          <w:lang w:val="lv-LV"/>
        </w:rPr>
        <w:t xml:space="preserve"> </w:t>
      </w:r>
      <w:proofErr w:type="spellStart"/>
      <w:r w:rsidRPr="00DD61DF">
        <w:rPr>
          <w:lang w:val="lv-LV"/>
        </w:rPr>
        <w:t>starppašvaldību</w:t>
      </w:r>
      <w:proofErr w:type="spellEnd"/>
      <w:r w:rsidRPr="00DD61DF">
        <w:rPr>
          <w:lang w:val="lv-LV"/>
        </w:rPr>
        <w:t xml:space="preserve"> organizācija” 5,</w:t>
      </w:r>
      <w:r w:rsidR="00DD61DF" w:rsidRPr="00DD61DF">
        <w:rPr>
          <w:lang w:val="lv-LV"/>
        </w:rPr>
        <w:t>28</w:t>
      </w:r>
      <w:r w:rsidRPr="00DD61DF">
        <w:rPr>
          <w:lang w:val="lv-LV" w:eastAsia="lv-LV"/>
        </w:rPr>
        <w:t>% kapitāla daļu.</w:t>
      </w:r>
    </w:p>
    <w:p w14:paraId="32D63459" w14:textId="77777777" w:rsidR="007B0225" w:rsidRPr="00DD61DF" w:rsidRDefault="007B0225" w:rsidP="007B0225">
      <w:pPr>
        <w:ind w:firstLine="567"/>
        <w:jc w:val="both"/>
        <w:rPr>
          <w:lang w:val="lv-LV" w:eastAsia="lv-LV"/>
        </w:rPr>
      </w:pPr>
      <w:r w:rsidRPr="00DD61DF">
        <w:rPr>
          <w:lang w:val="lv-LV" w:eastAsia="lv-LV"/>
        </w:rPr>
        <w:t>Sabiedrībai nav līdzdalības citās kapitālsabiedrībās.</w:t>
      </w:r>
    </w:p>
    <w:p w14:paraId="5EA2FCA4" w14:textId="77777777" w:rsidR="007B0225" w:rsidRPr="00DD61DF" w:rsidRDefault="007B0225" w:rsidP="007B0225">
      <w:pPr>
        <w:ind w:firstLine="567"/>
        <w:jc w:val="both"/>
        <w:rPr>
          <w:lang w:val="lv-LV" w:eastAsia="lv-LV"/>
        </w:rPr>
      </w:pPr>
      <w:r w:rsidRPr="00DD61DF">
        <w:rPr>
          <w:lang w:val="lv-LV" w:eastAsia="lv-LV"/>
        </w:rPr>
        <w:t>Valde: Aivars Pudāns, valdes loceklis.</w:t>
      </w:r>
    </w:p>
    <w:p w14:paraId="2DC31644" w14:textId="77777777" w:rsidR="007B0225" w:rsidRPr="00DD61DF" w:rsidRDefault="007B0225" w:rsidP="007B0225">
      <w:pPr>
        <w:ind w:firstLine="567"/>
        <w:jc w:val="both"/>
        <w:rPr>
          <w:color w:val="000000"/>
          <w:lang w:val="lv-LV"/>
        </w:rPr>
      </w:pPr>
      <w:r w:rsidRPr="00DD61DF">
        <w:rPr>
          <w:color w:val="000000"/>
          <w:lang w:val="lv-LV"/>
        </w:rPr>
        <w:t xml:space="preserve">Atbilstoši Sabiedrisko pakalpojumu regulēšanas komisijas izsniegtajai licencei Nr. A10015  SIA „Atkritumu  apsaimniekošanas </w:t>
      </w:r>
      <w:proofErr w:type="spellStart"/>
      <w:r w:rsidRPr="00DD61DF">
        <w:rPr>
          <w:color w:val="000000"/>
          <w:lang w:val="lv-LV"/>
        </w:rPr>
        <w:t>Dienvidlatgales</w:t>
      </w:r>
      <w:proofErr w:type="spellEnd"/>
      <w:r w:rsidRPr="00DD61DF">
        <w:rPr>
          <w:color w:val="000000"/>
          <w:lang w:val="lv-LV"/>
        </w:rPr>
        <w:t xml:space="preserve"> </w:t>
      </w:r>
      <w:proofErr w:type="spellStart"/>
      <w:r w:rsidRPr="00DD61DF">
        <w:rPr>
          <w:color w:val="000000"/>
          <w:lang w:val="lv-LV"/>
        </w:rPr>
        <w:t>starppašvaldību</w:t>
      </w:r>
      <w:proofErr w:type="spellEnd"/>
      <w:r w:rsidRPr="00DD61DF">
        <w:rPr>
          <w:color w:val="000000"/>
          <w:lang w:val="lv-LV"/>
        </w:rPr>
        <w:t xml:space="preserve"> organizācija” ir atļauts veikt sadzīves atkritumu apglabāšanu atkritumu poligonā „Cinīši”,  Demenes  pagastā, Daugavpils novadā.</w:t>
      </w:r>
    </w:p>
    <w:p w14:paraId="3039FDC1" w14:textId="77777777" w:rsidR="007B0225" w:rsidRPr="00DD61DF" w:rsidRDefault="007B0225" w:rsidP="007B0225">
      <w:pPr>
        <w:ind w:firstLine="567"/>
        <w:jc w:val="both"/>
        <w:rPr>
          <w:lang w:val="lv-LV" w:eastAsia="lv-LV"/>
        </w:rPr>
      </w:pPr>
      <w:r w:rsidRPr="00DD61DF">
        <w:rPr>
          <w:color w:val="000000"/>
          <w:lang w:val="lv-LV"/>
        </w:rPr>
        <w:t>SIA „AADSO” veiktā darbība saskaņā ar likuma „Par sabiedrisko pakalpojumu regulatoriem” 2.panta otrās daļas 5.punktu, ir valsts regulēta sabiedrisko pakalpojumu sniegšana. Regulators nosaka tarifu aprēķināšanas metodiku un tarifus. Līdz ar minēto, SIA „AADSO” sniedz pakalpojumu (sadzīves atkritumu apglabāšanu atkritumu poligonā) par tarifu, kuru nosaka valsts institūcija – Sabiedrisko pakalpojumu regulators.</w:t>
      </w:r>
    </w:p>
    <w:p w14:paraId="3BC8A0CB" w14:textId="77777777" w:rsidR="007B0225" w:rsidRPr="00235668" w:rsidRDefault="007B0225" w:rsidP="007B0225">
      <w:pPr>
        <w:ind w:firstLine="567"/>
        <w:jc w:val="both"/>
        <w:rPr>
          <w:color w:val="000000"/>
          <w:highlight w:val="yellow"/>
          <w:lang w:val="lv-LV"/>
        </w:rPr>
      </w:pPr>
    </w:p>
    <w:p w14:paraId="1ACD50C2" w14:textId="7B493C2C" w:rsidR="007B0225" w:rsidRPr="00A04973" w:rsidRDefault="007B0225" w:rsidP="007B0225">
      <w:pPr>
        <w:ind w:firstLine="567"/>
        <w:jc w:val="both"/>
        <w:rPr>
          <w:lang w:val="lv-LV"/>
        </w:rPr>
      </w:pPr>
      <w:r w:rsidRPr="00A04973">
        <w:rPr>
          <w:color w:val="000000"/>
          <w:lang w:val="lv-LV"/>
        </w:rPr>
        <w:t>SIA „AADSO” s</w:t>
      </w:r>
      <w:r w:rsidRPr="00A04973">
        <w:rPr>
          <w:lang w:val="lv-LV"/>
        </w:rPr>
        <w:t xml:space="preserve">varīgākie uzdevumi </w:t>
      </w:r>
      <w:r w:rsidRPr="00A04973">
        <w:rPr>
          <w:b/>
          <w:bCs/>
          <w:lang w:val="lv-LV"/>
        </w:rPr>
        <w:t>202</w:t>
      </w:r>
      <w:r w:rsidR="00234E6F" w:rsidRPr="00A04973">
        <w:rPr>
          <w:b/>
          <w:bCs/>
          <w:lang w:val="lv-LV"/>
        </w:rPr>
        <w:t>1</w:t>
      </w:r>
      <w:r w:rsidRPr="00A04973">
        <w:rPr>
          <w:b/>
          <w:bCs/>
          <w:lang w:val="lv-LV"/>
        </w:rPr>
        <w:t>.gadā</w:t>
      </w:r>
      <w:r w:rsidRPr="00A04973">
        <w:rPr>
          <w:lang w:val="lv-LV"/>
        </w:rPr>
        <w:t>:</w:t>
      </w:r>
    </w:p>
    <w:p w14:paraId="43966456" w14:textId="118D4539" w:rsidR="00A04973" w:rsidRPr="00A04973" w:rsidRDefault="00A04973" w:rsidP="00A04973">
      <w:pPr>
        <w:pStyle w:val="Sarakstarindkopa"/>
        <w:numPr>
          <w:ilvl w:val="0"/>
          <w:numId w:val="2"/>
        </w:numPr>
        <w:jc w:val="both"/>
        <w:rPr>
          <w:lang w:val="lv-LV"/>
        </w:rPr>
      </w:pPr>
      <w:r w:rsidRPr="00A04973">
        <w:rPr>
          <w:lang w:val="lv-LV"/>
        </w:rPr>
        <w:t xml:space="preserve">Nodrošināt efektīvu un videi draudzīgu atkritumu apsaimniekošanu </w:t>
      </w:r>
      <w:proofErr w:type="spellStart"/>
      <w:r w:rsidRPr="00A04973">
        <w:rPr>
          <w:lang w:val="lv-LV"/>
        </w:rPr>
        <w:t>Dienvidlatgales</w:t>
      </w:r>
      <w:proofErr w:type="spellEnd"/>
      <w:r w:rsidRPr="00A04973">
        <w:rPr>
          <w:lang w:val="lv-LV"/>
        </w:rPr>
        <w:t xml:space="preserve"> reģionā;</w:t>
      </w:r>
    </w:p>
    <w:p w14:paraId="73A56895" w14:textId="73509DF1" w:rsidR="00A04973" w:rsidRDefault="003461D3" w:rsidP="00A04973">
      <w:pPr>
        <w:pStyle w:val="Sarakstarindkopa"/>
        <w:numPr>
          <w:ilvl w:val="0"/>
          <w:numId w:val="2"/>
        </w:numPr>
        <w:jc w:val="both"/>
        <w:rPr>
          <w:lang w:val="lv-LV"/>
        </w:rPr>
      </w:pPr>
      <w:r>
        <w:rPr>
          <w:lang w:val="lv-LV"/>
        </w:rPr>
        <w:t>Nodrošināt kvalitatīvu atkritumu apsaimniekošanu Daugavpils administratīvajā teritorijā;</w:t>
      </w:r>
    </w:p>
    <w:p w14:paraId="76C812F8" w14:textId="16B1F20E" w:rsidR="003461D3" w:rsidRDefault="0009380D" w:rsidP="00A04973">
      <w:pPr>
        <w:pStyle w:val="Sarakstarindkopa"/>
        <w:numPr>
          <w:ilvl w:val="0"/>
          <w:numId w:val="2"/>
        </w:numPr>
        <w:jc w:val="both"/>
        <w:rPr>
          <w:lang w:val="lv-LV"/>
        </w:rPr>
      </w:pPr>
      <w:r>
        <w:rPr>
          <w:lang w:val="lv-LV"/>
        </w:rPr>
        <w:t xml:space="preserve">Sadarbības līgumi par atkritumu apsaimniekošanas pakalpojumu sniegšanu ar visām </w:t>
      </w:r>
      <w:proofErr w:type="spellStart"/>
      <w:r>
        <w:rPr>
          <w:lang w:val="lv-LV"/>
        </w:rPr>
        <w:t>Dienvidlatgales</w:t>
      </w:r>
      <w:proofErr w:type="spellEnd"/>
      <w:r>
        <w:rPr>
          <w:lang w:val="lv-LV"/>
        </w:rPr>
        <w:t xml:space="preserve"> pašvaldībām</w:t>
      </w:r>
      <w:r w:rsidR="00E55FD0">
        <w:rPr>
          <w:lang w:val="lv-LV"/>
        </w:rPr>
        <w:t>;</w:t>
      </w:r>
    </w:p>
    <w:p w14:paraId="439FB391" w14:textId="78069D5B" w:rsidR="00E55FD0" w:rsidRDefault="00E55FD0" w:rsidP="00A04973">
      <w:pPr>
        <w:pStyle w:val="Sarakstarindkopa"/>
        <w:numPr>
          <w:ilvl w:val="0"/>
          <w:numId w:val="2"/>
        </w:numPr>
        <w:jc w:val="both"/>
        <w:rPr>
          <w:lang w:val="lv-LV"/>
        </w:rPr>
      </w:pPr>
      <w:r>
        <w:rPr>
          <w:lang w:val="lv-LV"/>
        </w:rPr>
        <w:t>Veicināt ES un valsts finansējuma piesaisti, ilgtspējīgas darbības un attīstības nodrošināšanai</w:t>
      </w:r>
      <w:r w:rsidR="00067449">
        <w:rPr>
          <w:lang w:val="lv-LV"/>
        </w:rPr>
        <w:t>;</w:t>
      </w:r>
    </w:p>
    <w:p w14:paraId="30CF988E" w14:textId="7A325336" w:rsidR="00067449" w:rsidRDefault="00067449" w:rsidP="00A04973">
      <w:pPr>
        <w:pStyle w:val="Sarakstarindkopa"/>
        <w:numPr>
          <w:ilvl w:val="0"/>
          <w:numId w:val="2"/>
        </w:numPr>
        <w:jc w:val="both"/>
        <w:rPr>
          <w:lang w:val="lv-LV"/>
        </w:rPr>
      </w:pPr>
      <w:r>
        <w:rPr>
          <w:lang w:val="lv-LV"/>
        </w:rPr>
        <w:t>Nodrošināt SIA “AADSO” resursu ilgtspējīgu un efektīvu izmantošanu;</w:t>
      </w:r>
    </w:p>
    <w:p w14:paraId="77AF46FC" w14:textId="1C11C085" w:rsidR="00067449" w:rsidRDefault="00067449" w:rsidP="00A04973">
      <w:pPr>
        <w:pStyle w:val="Sarakstarindkopa"/>
        <w:numPr>
          <w:ilvl w:val="0"/>
          <w:numId w:val="2"/>
        </w:numPr>
        <w:jc w:val="both"/>
        <w:rPr>
          <w:lang w:val="lv-LV"/>
        </w:rPr>
      </w:pPr>
      <w:r>
        <w:rPr>
          <w:lang w:val="lv-LV"/>
        </w:rPr>
        <w:t>Veicināt informācijas apmaiņu, izglīt</w:t>
      </w:r>
      <w:r w:rsidR="00DD5E6F">
        <w:rPr>
          <w:lang w:val="lv-LV"/>
        </w:rPr>
        <w:t>o</w:t>
      </w:r>
      <w:r>
        <w:rPr>
          <w:lang w:val="lv-LV"/>
        </w:rPr>
        <w:t xml:space="preserve">šanu </w:t>
      </w:r>
      <w:r w:rsidR="00DD5E6F">
        <w:rPr>
          <w:lang w:val="lv-LV"/>
        </w:rPr>
        <w:t xml:space="preserve">vides </w:t>
      </w:r>
      <w:r>
        <w:rPr>
          <w:lang w:val="lv-LV"/>
        </w:rPr>
        <w:t>un atkritumu apsaimniekoš</w:t>
      </w:r>
      <w:r w:rsidR="00DD5E6F">
        <w:rPr>
          <w:lang w:val="lv-LV"/>
        </w:rPr>
        <w:t>a</w:t>
      </w:r>
      <w:r>
        <w:rPr>
          <w:lang w:val="lv-LV"/>
        </w:rPr>
        <w:t xml:space="preserve">nas </w:t>
      </w:r>
      <w:r w:rsidR="00DD5E6F">
        <w:rPr>
          <w:lang w:val="lv-LV"/>
        </w:rPr>
        <w:t>jautājumos</w:t>
      </w:r>
      <w:r w:rsidR="00F935DA">
        <w:rPr>
          <w:lang w:val="lv-LV"/>
        </w:rPr>
        <w:t>.</w:t>
      </w:r>
    </w:p>
    <w:p w14:paraId="456EC9A6" w14:textId="77777777" w:rsidR="007B0225" w:rsidRPr="00235668" w:rsidRDefault="007B0225" w:rsidP="007B0225">
      <w:pPr>
        <w:autoSpaceDE w:val="0"/>
        <w:autoSpaceDN w:val="0"/>
        <w:adjustRightInd w:val="0"/>
        <w:rPr>
          <w:rFonts w:eastAsia="Calibri"/>
          <w:color w:val="000000"/>
          <w:highlight w:val="yellow"/>
          <w:lang w:val="lv-LV" w:eastAsia="lv-LV"/>
        </w:rPr>
      </w:pPr>
    </w:p>
    <w:p w14:paraId="463ABC99" w14:textId="4847D2BF" w:rsidR="007B0225" w:rsidRPr="00415618" w:rsidRDefault="007B0225" w:rsidP="00233524">
      <w:pPr>
        <w:autoSpaceDE w:val="0"/>
        <w:autoSpaceDN w:val="0"/>
        <w:adjustRightInd w:val="0"/>
        <w:jc w:val="both"/>
        <w:rPr>
          <w:rFonts w:eastAsia="Calibri"/>
          <w:color w:val="000000"/>
          <w:lang w:val="lv-LV" w:eastAsia="lv-LV"/>
        </w:rPr>
      </w:pPr>
      <w:r w:rsidRPr="00415618">
        <w:rPr>
          <w:rFonts w:eastAsia="Calibri"/>
          <w:b/>
          <w:bCs/>
          <w:color w:val="000000"/>
          <w:lang w:val="lv-LV" w:eastAsia="lv-LV"/>
        </w:rPr>
        <w:t>202</w:t>
      </w:r>
      <w:r w:rsidR="00415618" w:rsidRPr="00415618">
        <w:rPr>
          <w:rFonts w:eastAsia="Calibri"/>
          <w:b/>
          <w:bCs/>
          <w:color w:val="000000"/>
          <w:lang w:val="lv-LV" w:eastAsia="lv-LV"/>
        </w:rPr>
        <w:t>2</w:t>
      </w:r>
      <w:r w:rsidRPr="00415618">
        <w:rPr>
          <w:rFonts w:eastAsia="Calibri"/>
          <w:b/>
          <w:bCs/>
          <w:color w:val="000000"/>
          <w:lang w:val="lv-LV" w:eastAsia="lv-LV"/>
        </w:rPr>
        <w:t>.gadā</w:t>
      </w:r>
      <w:r w:rsidRPr="00415618">
        <w:rPr>
          <w:rFonts w:eastAsia="Calibri"/>
          <w:color w:val="000000"/>
          <w:lang w:val="lv-LV" w:eastAsia="lv-LV"/>
        </w:rPr>
        <w:t xml:space="preserve"> SIA „Atkritumu apsaimniekošanas </w:t>
      </w:r>
      <w:proofErr w:type="spellStart"/>
      <w:r w:rsidRPr="00415618">
        <w:rPr>
          <w:rFonts w:eastAsia="Calibri"/>
          <w:color w:val="000000"/>
          <w:lang w:val="lv-LV" w:eastAsia="lv-LV"/>
        </w:rPr>
        <w:t>Dienvidlatgales</w:t>
      </w:r>
      <w:proofErr w:type="spellEnd"/>
      <w:r w:rsidRPr="00415618">
        <w:rPr>
          <w:rFonts w:eastAsia="Calibri"/>
          <w:color w:val="000000"/>
          <w:lang w:val="lv-LV" w:eastAsia="lv-LV"/>
        </w:rPr>
        <w:t xml:space="preserve"> </w:t>
      </w:r>
      <w:proofErr w:type="spellStart"/>
      <w:r w:rsidRPr="00415618">
        <w:rPr>
          <w:rFonts w:eastAsia="Calibri"/>
          <w:color w:val="000000"/>
          <w:lang w:val="lv-LV" w:eastAsia="lv-LV"/>
        </w:rPr>
        <w:t>starppašvaldību</w:t>
      </w:r>
      <w:proofErr w:type="spellEnd"/>
      <w:r w:rsidRPr="00415618">
        <w:rPr>
          <w:rFonts w:eastAsia="Calibri"/>
          <w:color w:val="000000"/>
          <w:lang w:val="lv-LV" w:eastAsia="lv-LV"/>
        </w:rPr>
        <w:t xml:space="preserve"> organizācija” savu darbību plāno atbilstoši atkritumu apsaimniekošanas valsts plāna mērķiem, kas ir: </w:t>
      </w:r>
    </w:p>
    <w:p w14:paraId="56620482" w14:textId="77777777" w:rsidR="007B0225" w:rsidRPr="00415618" w:rsidRDefault="007B0225" w:rsidP="00233524">
      <w:pPr>
        <w:autoSpaceDE w:val="0"/>
        <w:autoSpaceDN w:val="0"/>
        <w:adjustRightInd w:val="0"/>
        <w:spacing w:after="19"/>
        <w:jc w:val="both"/>
        <w:rPr>
          <w:rFonts w:eastAsia="Calibri"/>
          <w:color w:val="000000"/>
          <w:lang w:val="lv-LV" w:eastAsia="lv-LV"/>
        </w:rPr>
      </w:pPr>
      <w:r w:rsidRPr="00415618">
        <w:rPr>
          <w:rFonts w:eastAsia="Calibri"/>
          <w:color w:val="000000"/>
          <w:lang w:val="lv-LV" w:eastAsia="lv-LV"/>
        </w:rPr>
        <w:t xml:space="preserve">- </w:t>
      </w:r>
      <w:r w:rsidRPr="00415618">
        <w:rPr>
          <w:rFonts w:eastAsia="Calibri"/>
          <w:b/>
          <w:bCs/>
          <w:color w:val="000000"/>
          <w:lang w:val="lv-LV" w:eastAsia="lv-LV"/>
        </w:rPr>
        <w:t xml:space="preserve">novērst </w:t>
      </w:r>
      <w:r w:rsidRPr="00415618">
        <w:rPr>
          <w:rFonts w:eastAsia="Calibri"/>
          <w:color w:val="000000"/>
          <w:lang w:val="lv-LV" w:eastAsia="lv-LV"/>
        </w:rPr>
        <w:t xml:space="preserve">atkritumu rašanos, palielinoties ekonomiskajai izaugsmei, un </w:t>
      </w:r>
      <w:r w:rsidRPr="00415618">
        <w:rPr>
          <w:rFonts w:eastAsia="Calibri"/>
          <w:b/>
          <w:bCs/>
          <w:color w:val="000000"/>
          <w:lang w:val="lv-LV" w:eastAsia="lv-LV"/>
        </w:rPr>
        <w:t xml:space="preserve">nodrošināt </w:t>
      </w:r>
      <w:r w:rsidRPr="00415618">
        <w:rPr>
          <w:rFonts w:eastAsia="Calibri"/>
          <w:color w:val="000000"/>
          <w:lang w:val="lv-LV" w:eastAsia="lv-LV"/>
        </w:rPr>
        <w:t xml:space="preserve">kopējā radīto atkritumu daudzuma ievērojamu samazināšanu, izmantojot maksimāli visas labākās pieejamās atkritumu rašanās novēršanas iespējas un labākos pieejamos tehniskos paņēmienus, palielinot resursu izmantošanas efektivitāti un veicinot ilgtspējīgākas patērētāju uzvedības modeļa attīstību; </w:t>
      </w:r>
    </w:p>
    <w:p w14:paraId="0953E1A5" w14:textId="77777777" w:rsidR="007B0225" w:rsidRPr="00415618" w:rsidRDefault="007B0225" w:rsidP="00233524">
      <w:pPr>
        <w:autoSpaceDE w:val="0"/>
        <w:autoSpaceDN w:val="0"/>
        <w:adjustRightInd w:val="0"/>
        <w:spacing w:after="19"/>
        <w:jc w:val="both"/>
        <w:rPr>
          <w:rFonts w:eastAsia="Calibri"/>
          <w:color w:val="000000"/>
          <w:lang w:val="lv-LV" w:eastAsia="lv-LV"/>
        </w:rPr>
      </w:pPr>
      <w:r w:rsidRPr="00415618">
        <w:rPr>
          <w:rFonts w:eastAsia="Calibri"/>
          <w:color w:val="000000"/>
          <w:lang w:val="lv-LV" w:eastAsia="lv-LV"/>
        </w:rPr>
        <w:lastRenderedPageBreak/>
        <w:t xml:space="preserve">- </w:t>
      </w:r>
      <w:r w:rsidRPr="00415618">
        <w:rPr>
          <w:rFonts w:eastAsia="Calibri"/>
          <w:b/>
          <w:bCs/>
          <w:color w:val="000000"/>
          <w:lang w:val="lv-LV" w:eastAsia="lv-LV"/>
        </w:rPr>
        <w:t xml:space="preserve">nodrošināt </w:t>
      </w:r>
      <w:r w:rsidRPr="00415618">
        <w:rPr>
          <w:rFonts w:eastAsia="Calibri"/>
          <w:color w:val="000000"/>
          <w:lang w:val="lv-LV" w:eastAsia="lv-LV"/>
        </w:rPr>
        <w:t xml:space="preserve">atkritumu kā resursu racionālu izmantošanu; </w:t>
      </w:r>
    </w:p>
    <w:p w14:paraId="7204386D" w14:textId="77777777" w:rsidR="007B0225" w:rsidRPr="00415618" w:rsidRDefault="007B0225" w:rsidP="00233524">
      <w:pPr>
        <w:autoSpaceDE w:val="0"/>
        <w:autoSpaceDN w:val="0"/>
        <w:adjustRightInd w:val="0"/>
        <w:spacing w:after="19"/>
        <w:jc w:val="both"/>
        <w:rPr>
          <w:rFonts w:eastAsia="Calibri"/>
          <w:color w:val="000000"/>
          <w:lang w:val="lv-LV" w:eastAsia="lv-LV"/>
        </w:rPr>
      </w:pPr>
      <w:r w:rsidRPr="00415618">
        <w:rPr>
          <w:rFonts w:eastAsia="Calibri"/>
          <w:color w:val="000000"/>
          <w:lang w:val="lv-LV" w:eastAsia="lv-LV"/>
        </w:rPr>
        <w:t xml:space="preserve">- </w:t>
      </w:r>
      <w:r w:rsidRPr="00415618">
        <w:rPr>
          <w:rFonts w:eastAsia="Calibri"/>
          <w:b/>
          <w:bCs/>
          <w:color w:val="000000"/>
          <w:lang w:val="lv-LV" w:eastAsia="lv-LV"/>
        </w:rPr>
        <w:t>nodrošināt</w:t>
      </w:r>
      <w:r w:rsidRPr="00415618">
        <w:rPr>
          <w:rFonts w:eastAsia="Calibri"/>
          <w:color w:val="000000"/>
          <w:lang w:val="lv-LV" w:eastAsia="lv-LV"/>
        </w:rPr>
        <w:t xml:space="preserve">, ka radītie atkritumi nav bīstami vai arī tie rada nelielu risku videi un cilvēku veselībai, atkritumi pēc iespējas tiek atgriezti atpakaļ ekonomiskajā apritē, it īpaši izmantojot pārstrādi, vai arī tiek atgriezti vidē noderīgā (piemēram, komposts), un, ka atkritumi tiek pārstrādāti pēc iespējas tuvāk to rašanās vietām; </w:t>
      </w:r>
    </w:p>
    <w:p w14:paraId="26F5A45C" w14:textId="77777777" w:rsidR="007B0225" w:rsidRPr="00415618" w:rsidRDefault="007B0225" w:rsidP="00233524">
      <w:pPr>
        <w:autoSpaceDE w:val="0"/>
        <w:autoSpaceDN w:val="0"/>
        <w:adjustRightInd w:val="0"/>
        <w:jc w:val="both"/>
        <w:rPr>
          <w:rFonts w:eastAsia="Calibri"/>
          <w:color w:val="000000"/>
          <w:lang w:val="lv-LV" w:eastAsia="lv-LV"/>
        </w:rPr>
      </w:pPr>
      <w:r w:rsidRPr="00415618">
        <w:rPr>
          <w:rFonts w:eastAsia="Calibri"/>
          <w:color w:val="000000"/>
          <w:lang w:val="lv-LV" w:eastAsia="lv-LV"/>
        </w:rPr>
        <w:t xml:space="preserve">- </w:t>
      </w:r>
      <w:r w:rsidRPr="00415618">
        <w:rPr>
          <w:rFonts w:eastAsia="Calibri"/>
          <w:b/>
          <w:bCs/>
          <w:color w:val="000000"/>
          <w:lang w:val="lv-LV" w:eastAsia="lv-LV"/>
        </w:rPr>
        <w:t xml:space="preserve">nodrošināt </w:t>
      </w:r>
      <w:r w:rsidRPr="00415618">
        <w:rPr>
          <w:rFonts w:eastAsia="Calibri"/>
          <w:color w:val="000000"/>
          <w:lang w:val="lv-LV" w:eastAsia="lv-LV"/>
        </w:rPr>
        <w:t xml:space="preserve">apglabājamo atkritumu daudzuma samazināšanu un atkritumu apglabāšanu cilvēku veselībai un videi drošā veidā. </w:t>
      </w:r>
    </w:p>
    <w:p w14:paraId="38AF3384" w14:textId="77777777" w:rsidR="007B0225" w:rsidRPr="00235668" w:rsidRDefault="007B0225" w:rsidP="00233524">
      <w:pPr>
        <w:autoSpaceDE w:val="0"/>
        <w:autoSpaceDN w:val="0"/>
        <w:adjustRightInd w:val="0"/>
        <w:jc w:val="both"/>
        <w:rPr>
          <w:rFonts w:eastAsia="Calibri"/>
          <w:color w:val="000000"/>
          <w:highlight w:val="yellow"/>
          <w:lang w:val="lv-LV" w:eastAsia="lv-LV"/>
        </w:rPr>
      </w:pPr>
    </w:p>
    <w:p w14:paraId="34581D7B" w14:textId="35F0E70D" w:rsidR="007B0225" w:rsidRPr="005673DC" w:rsidRDefault="007B0225" w:rsidP="00233524">
      <w:pPr>
        <w:autoSpaceDE w:val="0"/>
        <w:autoSpaceDN w:val="0"/>
        <w:adjustRightInd w:val="0"/>
        <w:jc w:val="both"/>
        <w:rPr>
          <w:lang w:val="lv-LV"/>
        </w:rPr>
      </w:pPr>
      <w:r w:rsidRPr="005673DC">
        <w:rPr>
          <w:lang w:val="lv-LV"/>
        </w:rPr>
        <w:t>202</w:t>
      </w:r>
      <w:r w:rsidR="006076EC" w:rsidRPr="005673DC">
        <w:rPr>
          <w:lang w:val="lv-LV"/>
        </w:rPr>
        <w:t>2</w:t>
      </w:r>
      <w:r w:rsidRPr="005673DC">
        <w:rPr>
          <w:lang w:val="lv-LV"/>
        </w:rPr>
        <w:t>. gadā Sabiedrība plāno turpināt savu darbību izvēlētajā virzienā ar mērķi gūt peļņu. 202</w:t>
      </w:r>
      <w:r w:rsidR="00DB30EF" w:rsidRPr="005673DC">
        <w:rPr>
          <w:lang w:val="lv-LV"/>
        </w:rPr>
        <w:t>2</w:t>
      </w:r>
      <w:r w:rsidRPr="005673DC">
        <w:rPr>
          <w:lang w:val="lv-LV"/>
        </w:rPr>
        <w:t xml:space="preserve">. gadā vadība paredz </w:t>
      </w:r>
      <w:r w:rsidR="00DB30EF" w:rsidRPr="005673DC">
        <w:rPr>
          <w:lang w:val="lv-LV"/>
        </w:rPr>
        <w:t xml:space="preserve">pakalpojumu sniegšanas apjoma rentabilitātes pieaugumu, jo ir paredzēts </w:t>
      </w:r>
      <w:r w:rsidR="00D72F5D" w:rsidRPr="005673DC">
        <w:rPr>
          <w:lang w:val="lv-LV"/>
        </w:rPr>
        <w:t>piesaistīt jaunus klientus</w:t>
      </w:r>
      <w:r w:rsidRPr="005673DC">
        <w:rPr>
          <w:lang w:val="lv-LV"/>
        </w:rPr>
        <w:t>. 2020.</w:t>
      </w:r>
      <w:r w:rsidR="00D72F5D" w:rsidRPr="005673DC">
        <w:rPr>
          <w:lang w:val="lv-LV"/>
        </w:rPr>
        <w:t xml:space="preserve"> un 2021.</w:t>
      </w:r>
      <w:r w:rsidRPr="005673DC">
        <w:rPr>
          <w:lang w:val="lv-LV"/>
        </w:rPr>
        <w:t>gad</w:t>
      </w:r>
      <w:r w:rsidR="00D72F5D" w:rsidRPr="005673DC">
        <w:rPr>
          <w:lang w:val="lv-LV"/>
        </w:rPr>
        <w:t>os</w:t>
      </w:r>
      <w:r w:rsidRPr="005673DC">
        <w:rPr>
          <w:lang w:val="lv-LV"/>
        </w:rPr>
        <w:t xml:space="preserve"> Latvijas Republikā un daudzās citās valstīs ir stājušies spēkā ar koronavīrusa izplatību saistīti ierobežojumi, kas ievērojami samazina ekonomikas attīstību valstī un pasaulē. Nav paredzams, kā situācija varētu attīstīties nākotnē, un līdz ar to, pastāv ekonomikas attīstības nenoteiktība. Sabiedrības vadība nepārtraukti izvērtē situāciju. Pašlaik Sabiedrība turpina savu darbību un veic pamatdarbību saskaņā ar līgumiem, kas tika uzsākti 202</w:t>
      </w:r>
      <w:r w:rsidR="00211600" w:rsidRPr="005673DC">
        <w:rPr>
          <w:lang w:val="lv-LV"/>
        </w:rPr>
        <w:t>1</w:t>
      </w:r>
      <w:r w:rsidRPr="005673DC">
        <w:rPr>
          <w:lang w:val="lv-LV"/>
        </w:rPr>
        <w:t xml:space="preserve">.gadā. Sabiedrības vadība uzskata, ka Sabiedrība spēs pārvarēt ārkārtas situāciju bez kompensējošo pasākumu palīdzību, ar saviem apgrozāmiem līdzekļiem. </w:t>
      </w:r>
      <w:r w:rsidR="005673DC" w:rsidRPr="005673DC">
        <w:rPr>
          <w:lang w:val="lv-LV"/>
        </w:rPr>
        <w:t>Sabiedrībai ir pietiekoša naudas plūsma, visi nodokļi tiek nomaksāti savlaicīgi un sabiedrības saistības tiek dzēsti termiņā. Tomēr šis secinājums balstās uz informāciju, kas ir</w:t>
      </w:r>
      <w:r w:rsidR="005673DC">
        <w:rPr>
          <w:lang w:val="lv-LV"/>
        </w:rPr>
        <w:t xml:space="preserve"> </w:t>
      </w:r>
      <w:r w:rsidR="005673DC" w:rsidRPr="005673DC">
        <w:rPr>
          <w:lang w:val="lv-LV"/>
        </w:rPr>
        <w:t>pieejama šī gada pārskata parakstīšanas brīdī un turpmāko notikumu ietekme uz Sabiedrības darbību</w:t>
      </w:r>
      <w:r w:rsidR="005673DC">
        <w:rPr>
          <w:lang w:val="lv-LV"/>
        </w:rPr>
        <w:t xml:space="preserve"> </w:t>
      </w:r>
      <w:r w:rsidR="005673DC" w:rsidRPr="005673DC">
        <w:rPr>
          <w:lang w:val="lv-LV"/>
        </w:rPr>
        <w:t xml:space="preserve">nākotnē var atšķirties no vadības </w:t>
      </w:r>
      <w:proofErr w:type="spellStart"/>
      <w:r w:rsidR="005673DC" w:rsidRPr="005673DC">
        <w:rPr>
          <w:lang w:val="lv-LV"/>
        </w:rPr>
        <w:t>izvērtējuma</w:t>
      </w:r>
      <w:proofErr w:type="spellEnd"/>
      <w:r w:rsidR="005673DC" w:rsidRPr="005673DC">
        <w:rPr>
          <w:lang w:val="lv-LV"/>
        </w:rPr>
        <w:t>.</w:t>
      </w:r>
    </w:p>
    <w:p w14:paraId="336FB8F2" w14:textId="77777777" w:rsidR="007B0225" w:rsidRPr="00235668" w:rsidRDefault="007B0225" w:rsidP="007B0225">
      <w:pPr>
        <w:ind w:firstLine="567"/>
        <w:jc w:val="both"/>
        <w:rPr>
          <w:highlight w:val="yellow"/>
          <w:lang w:val="lv-LV"/>
        </w:rPr>
      </w:pPr>
    </w:p>
    <w:tbl>
      <w:tblPr>
        <w:tblStyle w:val="Reatabula"/>
        <w:tblW w:w="0" w:type="auto"/>
        <w:tblInd w:w="0" w:type="dxa"/>
        <w:tblLook w:val="04A0" w:firstRow="1" w:lastRow="0" w:firstColumn="1" w:lastColumn="0" w:noHBand="0" w:noVBand="1"/>
      </w:tblPr>
      <w:tblGrid>
        <w:gridCol w:w="2973"/>
        <w:gridCol w:w="1842"/>
        <w:gridCol w:w="1843"/>
      </w:tblGrid>
      <w:tr w:rsidR="007B0225" w:rsidRPr="002A48BA" w14:paraId="21975611" w14:textId="77777777" w:rsidTr="006D64BC">
        <w:tc>
          <w:tcPr>
            <w:tcW w:w="2973" w:type="dxa"/>
          </w:tcPr>
          <w:p w14:paraId="6016FDC5" w14:textId="77777777" w:rsidR="007B0225" w:rsidRPr="002A48BA" w:rsidRDefault="007B0225" w:rsidP="006D64BC">
            <w:pPr>
              <w:jc w:val="both"/>
              <w:rPr>
                <w:rFonts w:cs="Times New Roman"/>
                <w:lang w:val="lv-LV"/>
              </w:rPr>
            </w:pPr>
            <w:r w:rsidRPr="002A48BA">
              <w:rPr>
                <w:rFonts w:eastAsia="Calibri" w:cs="Times New Roman"/>
                <w:color w:val="000000"/>
                <w:lang w:val="lv-LV" w:eastAsia="lv-LV"/>
              </w:rPr>
              <w:t>Galvenie finanšu rādītāji, EUR</w:t>
            </w:r>
          </w:p>
        </w:tc>
        <w:tc>
          <w:tcPr>
            <w:tcW w:w="1842" w:type="dxa"/>
          </w:tcPr>
          <w:p w14:paraId="6D1250F2" w14:textId="184201FA" w:rsidR="007B0225" w:rsidRPr="002A48BA" w:rsidRDefault="007B0225" w:rsidP="006D64BC">
            <w:pPr>
              <w:jc w:val="center"/>
              <w:rPr>
                <w:rFonts w:cs="Times New Roman"/>
                <w:lang w:val="lv-LV"/>
              </w:rPr>
            </w:pPr>
            <w:r w:rsidRPr="002A48BA">
              <w:rPr>
                <w:rFonts w:cs="Times New Roman"/>
                <w:lang w:val="lv-LV"/>
              </w:rPr>
              <w:t>202</w:t>
            </w:r>
            <w:r w:rsidR="000F4858" w:rsidRPr="002A48BA">
              <w:rPr>
                <w:rFonts w:cs="Times New Roman"/>
                <w:lang w:val="lv-LV"/>
              </w:rPr>
              <w:t>1</w:t>
            </w:r>
            <w:r w:rsidRPr="002A48BA">
              <w:rPr>
                <w:rFonts w:cs="Times New Roman"/>
                <w:lang w:val="lv-LV"/>
              </w:rPr>
              <w:t>.</w:t>
            </w:r>
          </w:p>
        </w:tc>
        <w:tc>
          <w:tcPr>
            <w:tcW w:w="1843" w:type="dxa"/>
          </w:tcPr>
          <w:p w14:paraId="72B840B5" w14:textId="03C21283" w:rsidR="007B0225" w:rsidRPr="002A48BA" w:rsidRDefault="007B0225" w:rsidP="006D64BC">
            <w:pPr>
              <w:jc w:val="center"/>
              <w:rPr>
                <w:rFonts w:cs="Times New Roman"/>
                <w:lang w:val="lv-LV"/>
              </w:rPr>
            </w:pPr>
            <w:r w:rsidRPr="002A48BA">
              <w:rPr>
                <w:rFonts w:cs="Times New Roman"/>
                <w:lang w:val="lv-LV"/>
              </w:rPr>
              <w:t>20</w:t>
            </w:r>
            <w:r w:rsidR="000F4858" w:rsidRPr="002A48BA">
              <w:rPr>
                <w:rFonts w:cs="Times New Roman"/>
                <w:lang w:val="lv-LV"/>
              </w:rPr>
              <w:t>20</w:t>
            </w:r>
            <w:r w:rsidRPr="002A48BA">
              <w:rPr>
                <w:rFonts w:cs="Times New Roman"/>
                <w:lang w:val="lv-LV"/>
              </w:rPr>
              <w:t>.</w:t>
            </w:r>
          </w:p>
        </w:tc>
      </w:tr>
      <w:tr w:rsidR="000F4858" w:rsidRPr="002A48BA" w14:paraId="7E027C49" w14:textId="77777777" w:rsidTr="006D64BC">
        <w:tc>
          <w:tcPr>
            <w:tcW w:w="2973" w:type="dxa"/>
          </w:tcPr>
          <w:p w14:paraId="45CD9CD2" w14:textId="77777777" w:rsidR="000F4858" w:rsidRPr="002A48BA" w:rsidRDefault="000F4858" w:rsidP="000F4858">
            <w:pPr>
              <w:jc w:val="both"/>
              <w:rPr>
                <w:rFonts w:cs="Times New Roman"/>
                <w:lang w:val="lv-LV"/>
              </w:rPr>
            </w:pPr>
            <w:r w:rsidRPr="002A48BA">
              <w:rPr>
                <w:rFonts w:eastAsia="Calibri" w:cs="Times New Roman"/>
                <w:color w:val="000000"/>
                <w:lang w:val="lv-LV" w:eastAsia="lv-LV"/>
              </w:rPr>
              <w:t>Apgrozījums</w:t>
            </w:r>
          </w:p>
        </w:tc>
        <w:tc>
          <w:tcPr>
            <w:tcW w:w="1842" w:type="dxa"/>
          </w:tcPr>
          <w:p w14:paraId="7C060B89" w14:textId="4FB92EE2" w:rsidR="000F4858" w:rsidRPr="002A48BA" w:rsidRDefault="002A48BA" w:rsidP="000F4858">
            <w:pPr>
              <w:jc w:val="center"/>
              <w:rPr>
                <w:rFonts w:cs="Times New Roman"/>
                <w:lang w:val="lv-LV"/>
              </w:rPr>
            </w:pPr>
            <w:r w:rsidRPr="002A48BA">
              <w:rPr>
                <w:rFonts w:cs="Times New Roman"/>
                <w:lang w:val="lv-LV"/>
              </w:rPr>
              <w:t>4</w:t>
            </w:r>
            <w:r w:rsidR="00D121AD">
              <w:rPr>
                <w:rFonts w:cs="Times New Roman"/>
                <w:lang w:val="lv-LV"/>
              </w:rPr>
              <w:t> </w:t>
            </w:r>
            <w:r w:rsidRPr="002A48BA">
              <w:rPr>
                <w:rFonts w:cs="Times New Roman"/>
                <w:lang w:val="lv-LV"/>
              </w:rPr>
              <w:t>482</w:t>
            </w:r>
            <w:r w:rsidR="00D121AD">
              <w:rPr>
                <w:rFonts w:cs="Times New Roman"/>
                <w:lang w:val="lv-LV"/>
              </w:rPr>
              <w:t xml:space="preserve"> </w:t>
            </w:r>
            <w:r w:rsidRPr="002A48BA">
              <w:rPr>
                <w:rFonts w:cs="Times New Roman"/>
                <w:lang w:val="lv-LV"/>
              </w:rPr>
              <w:t>049</w:t>
            </w:r>
          </w:p>
        </w:tc>
        <w:tc>
          <w:tcPr>
            <w:tcW w:w="1843" w:type="dxa"/>
          </w:tcPr>
          <w:p w14:paraId="0EF59284" w14:textId="2B1B5AB1" w:rsidR="000F4858" w:rsidRPr="002A48BA" w:rsidRDefault="000F4858" w:rsidP="000F4858">
            <w:pPr>
              <w:jc w:val="center"/>
              <w:rPr>
                <w:rFonts w:cs="Times New Roman"/>
                <w:lang w:val="lv-LV"/>
              </w:rPr>
            </w:pPr>
            <w:r w:rsidRPr="002A48BA">
              <w:rPr>
                <w:rFonts w:cs="Times New Roman"/>
                <w:lang w:val="lv-LV"/>
              </w:rPr>
              <w:t>3</w:t>
            </w:r>
            <w:r w:rsidR="00D121AD">
              <w:rPr>
                <w:rFonts w:cs="Times New Roman"/>
                <w:lang w:val="lv-LV"/>
              </w:rPr>
              <w:t> </w:t>
            </w:r>
            <w:r w:rsidRPr="002A48BA">
              <w:rPr>
                <w:rFonts w:cs="Times New Roman"/>
                <w:lang w:val="lv-LV"/>
              </w:rPr>
              <w:t>894</w:t>
            </w:r>
            <w:r w:rsidR="00D121AD">
              <w:rPr>
                <w:rFonts w:cs="Times New Roman"/>
                <w:lang w:val="lv-LV"/>
              </w:rPr>
              <w:t xml:space="preserve"> </w:t>
            </w:r>
            <w:r w:rsidRPr="002A48BA">
              <w:rPr>
                <w:rFonts w:cs="Times New Roman"/>
                <w:lang w:val="lv-LV"/>
              </w:rPr>
              <w:t>604</w:t>
            </w:r>
          </w:p>
        </w:tc>
      </w:tr>
      <w:tr w:rsidR="000F4858" w:rsidRPr="002A48BA" w14:paraId="102BDC7D" w14:textId="77777777" w:rsidTr="006D64BC">
        <w:tc>
          <w:tcPr>
            <w:tcW w:w="2973" w:type="dxa"/>
          </w:tcPr>
          <w:p w14:paraId="4066EE69" w14:textId="77777777" w:rsidR="000F4858" w:rsidRPr="002A48BA" w:rsidRDefault="000F4858" w:rsidP="000F4858">
            <w:pPr>
              <w:jc w:val="both"/>
              <w:rPr>
                <w:rFonts w:cs="Times New Roman"/>
                <w:lang w:val="lv-LV"/>
              </w:rPr>
            </w:pPr>
            <w:r w:rsidRPr="002A48BA">
              <w:rPr>
                <w:rFonts w:eastAsia="Calibri" w:cs="Times New Roman"/>
                <w:color w:val="000000"/>
                <w:lang w:val="lv-LV" w:eastAsia="lv-LV"/>
              </w:rPr>
              <w:t>Peļņa/ zaudējumi</w:t>
            </w:r>
          </w:p>
        </w:tc>
        <w:tc>
          <w:tcPr>
            <w:tcW w:w="1842" w:type="dxa"/>
          </w:tcPr>
          <w:p w14:paraId="47D50F94" w14:textId="7B313D74" w:rsidR="000F4858" w:rsidRPr="002A48BA" w:rsidRDefault="002A48BA" w:rsidP="000F4858">
            <w:pPr>
              <w:jc w:val="center"/>
              <w:rPr>
                <w:rFonts w:cs="Times New Roman"/>
                <w:lang w:val="lv-LV"/>
              </w:rPr>
            </w:pPr>
            <w:r>
              <w:rPr>
                <w:rFonts w:cs="Times New Roman"/>
                <w:lang w:val="lv-LV"/>
              </w:rPr>
              <w:t>361</w:t>
            </w:r>
            <w:r w:rsidR="00D121AD">
              <w:rPr>
                <w:rFonts w:cs="Times New Roman"/>
                <w:lang w:val="lv-LV"/>
              </w:rPr>
              <w:t xml:space="preserve"> </w:t>
            </w:r>
            <w:r>
              <w:rPr>
                <w:rFonts w:cs="Times New Roman"/>
                <w:lang w:val="lv-LV"/>
              </w:rPr>
              <w:t>477</w:t>
            </w:r>
          </w:p>
        </w:tc>
        <w:tc>
          <w:tcPr>
            <w:tcW w:w="1843" w:type="dxa"/>
          </w:tcPr>
          <w:p w14:paraId="53C38E03" w14:textId="2B0F91F0" w:rsidR="000F4858" w:rsidRPr="002A48BA" w:rsidRDefault="000F4858" w:rsidP="000F4858">
            <w:pPr>
              <w:jc w:val="center"/>
              <w:rPr>
                <w:rFonts w:cs="Times New Roman"/>
                <w:lang w:val="lv-LV"/>
              </w:rPr>
            </w:pPr>
            <w:r w:rsidRPr="002A48BA">
              <w:rPr>
                <w:rFonts w:cs="Times New Roman"/>
                <w:lang w:val="lv-LV"/>
              </w:rPr>
              <w:t>442</w:t>
            </w:r>
            <w:r w:rsidR="00D121AD">
              <w:rPr>
                <w:rFonts w:cs="Times New Roman"/>
                <w:lang w:val="lv-LV"/>
              </w:rPr>
              <w:t xml:space="preserve"> </w:t>
            </w:r>
            <w:r w:rsidRPr="002A48BA">
              <w:rPr>
                <w:rFonts w:cs="Times New Roman"/>
                <w:lang w:val="lv-LV"/>
              </w:rPr>
              <w:t>897</w:t>
            </w:r>
          </w:p>
        </w:tc>
      </w:tr>
      <w:tr w:rsidR="000F4858" w:rsidRPr="002A48BA" w14:paraId="6730DB23" w14:textId="77777777" w:rsidTr="006D64BC">
        <w:tc>
          <w:tcPr>
            <w:tcW w:w="2973" w:type="dxa"/>
          </w:tcPr>
          <w:p w14:paraId="7DB66140" w14:textId="77777777" w:rsidR="000F4858" w:rsidRPr="002A48BA" w:rsidRDefault="000F4858" w:rsidP="000F4858">
            <w:pPr>
              <w:jc w:val="both"/>
              <w:rPr>
                <w:rFonts w:cs="Times New Roman"/>
                <w:lang w:val="lv-LV"/>
              </w:rPr>
            </w:pPr>
            <w:r w:rsidRPr="002A48BA">
              <w:rPr>
                <w:rFonts w:eastAsia="Calibri" w:cs="Times New Roman"/>
                <w:color w:val="000000"/>
                <w:lang w:val="lv-LV" w:eastAsia="lv-LV"/>
              </w:rPr>
              <w:t>Aktīvi</w:t>
            </w:r>
          </w:p>
        </w:tc>
        <w:tc>
          <w:tcPr>
            <w:tcW w:w="1842" w:type="dxa"/>
          </w:tcPr>
          <w:p w14:paraId="58BDDD25" w14:textId="2AABD238" w:rsidR="000F4858" w:rsidRPr="002A48BA" w:rsidRDefault="002A48BA" w:rsidP="000F4858">
            <w:pPr>
              <w:jc w:val="center"/>
              <w:rPr>
                <w:rFonts w:cs="Times New Roman"/>
                <w:lang w:val="lv-LV"/>
              </w:rPr>
            </w:pPr>
            <w:r>
              <w:rPr>
                <w:rFonts w:cs="Times New Roman"/>
                <w:lang w:val="lv-LV"/>
              </w:rPr>
              <w:t>5</w:t>
            </w:r>
            <w:r w:rsidR="00D121AD">
              <w:rPr>
                <w:rFonts w:cs="Times New Roman"/>
                <w:lang w:val="lv-LV"/>
              </w:rPr>
              <w:t> </w:t>
            </w:r>
            <w:r>
              <w:rPr>
                <w:rFonts w:cs="Times New Roman"/>
                <w:lang w:val="lv-LV"/>
              </w:rPr>
              <w:t>464</w:t>
            </w:r>
            <w:r w:rsidR="00D121AD">
              <w:rPr>
                <w:rFonts w:cs="Times New Roman"/>
                <w:lang w:val="lv-LV"/>
              </w:rPr>
              <w:t xml:space="preserve"> </w:t>
            </w:r>
            <w:r>
              <w:rPr>
                <w:rFonts w:cs="Times New Roman"/>
                <w:lang w:val="lv-LV"/>
              </w:rPr>
              <w:t>559</w:t>
            </w:r>
          </w:p>
        </w:tc>
        <w:tc>
          <w:tcPr>
            <w:tcW w:w="1843" w:type="dxa"/>
          </w:tcPr>
          <w:p w14:paraId="06D9A8E4" w14:textId="64FA51E6" w:rsidR="000F4858" w:rsidRPr="002A48BA" w:rsidRDefault="000F4858" w:rsidP="000F4858">
            <w:pPr>
              <w:jc w:val="center"/>
              <w:rPr>
                <w:rFonts w:cs="Times New Roman"/>
                <w:lang w:val="lv-LV"/>
              </w:rPr>
            </w:pPr>
            <w:r w:rsidRPr="002A48BA">
              <w:rPr>
                <w:rFonts w:cs="Times New Roman"/>
                <w:lang w:val="lv-LV"/>
              </w:rPr>
              <w:t>5</w:t>
            </w:r>
            <w:r w:rsidR="00D121AD">
              <w:rPr>
                <w:rFonts w:cs="Times New Roman"/>
                <w:lang w:val="lv-LV"/>
              </w:rPr>
              <w:t> </w:t>
            </w:r>
            <w:r w:rsidRPr="002A48BA">
              <w:rPr>
                <w:rFonts w:cs="Times New Roman"/>
                <w:lang w:val="lv-LV"/>
              </w:rPr>
              <w:t>370</w:t>
            </w:r>
            <w:r w:rsidR="00D121AD">
              <w:rPr>
                <w:rFonts w:cs="Times New Roman"/>
                <w:lang w:val="lv-LV"/>
              </w:rPr>
              <w:t xml:space="preserve"> </w:t>
            </w:r>
            <w:r w:rsidRPr="002A48BA">
              <w:rPr>
                <w:rFonts w:cs="Times New Roman"/>
                <w:lang w:val="lv-LV"/>
              </w:rPr>
              <w:t>119</w:t>
            </w:r>
          </w:p>
        </w:tc>
      </w:tr>
      <w:tr w:rsidR="000F4858" w:rsidRPr="002A48BA" w14:paraId="710C5C65" w14:textId="77777777" w:rsidTr="006D64BC">
        <w:tc>
          <w:tcPr>
            <w:tcW w:w="2973" w:type="dxa"/>
          </w:tcPr>
          <w:p w14:paraId="5853C347" w14:textId="77777777" w:rsidR="000F4858" w:rsidRPr="002A48BA" w:rsidRDefault="000F4858" w:rsidP="000F4858">
            <w:pPr>
              <w:jc w:val="both"/>
              <w:rPr>
                <w:rFonts w:cs="Times New Roman"/>
                <w:lang w:val="lv-LV"/>
              </w:rPr>
            </w:pPr>
            <w:r w:rsidRPr="002A48BA">
              <w:rPr>
                <w:rFonts w:eastAsia="Calibri" w:cs="Times New Roman"/>
                <w:color w:val="000000"/>
                <w:lang w:val="lv-LV" w:eastAsia="lv-LV"/>
              </w:rPr>
              <w:t xml:space="preserve">Naudas atlikums </w:t>
            </w:r>
          </w:p>
        </w:tc>
        <w:tc>
          <w:tcPr>
            <w:tcW w:w="1842" w:type="dxa"/>
          </w:tcPr>
          <w:p w14:paraId="20775469" w14:textId="090A5EF3" w:rsidR="000F4858" w:rsidRPr="002A48BA" w:rsidRDefault="002A48BA" w:rsidP="000F4858">
            <w:pPr>
              <w:jc w:val="center"/>
              <w:rPr>
                <w:rFonts w:cs="Times New Roman"/>
                <w:lang w:val="lv-LV"/>
              </w:rPr>
            </w:pPr>
            <w:r>
              <w:rPr>
                <w:rFonts w:cs="Times New Roman"/>
                <w:lang w:val="lv-LV"/>
              </w:rPr>
              <w:t>1</w:t>
            </w:r>
            <w:r w:rsidR="00D121AD">
              <w:rPr>
                <w:rFonts w:cs="Times New Roman"/>
                <w:lang w:val="lv-LV"/>
              </w:rPr>
              <w:t xml:space="preserve"> </w:t>
            </w:r>
            <w:r>
              <w:rPr>
                <w:rFonts w:cs="Times New Roman"/>
                <w:lang w:val="lv-LV"/>
              </w:rPr>
              <w:t>630</w:t>
            </w:r>
            <w:r w:rsidR="00D121AD">
              <w:rPr>
                <w:rFonts w:cs="Times New Roman"/>
                <w:lang w:val="lv-LV"/>
              </w:rPr>
              <w:t xml:space="preserve"> </w:t>
            </w:r>
            <w:r>
              <w:rPr>
                <w:rFonts w:cs="Times New Roman"/>
                <w:lang w:val="lv-LV"/>
              </w:rPr>
              <w:t>296</w:t>
            </w:r>
          </w:p>
        </w:tc>
        <w:tc>
          <w:tcPr>
            <w:tcW w:w="1843" w:type="dxa"/>
          </w:tcPr>
          <w:p w14:paraId="1CEDFCEA" w14:textId="0E262CD3" w:rsidR="000F4858" w:rsidRPr="002A48BA" w:rsidRDefault="000F4858" w:rsidP="000F4858">
            <w:pPr>
              <w:jc w:val="center"/>
              <w:rPr>
                <w:rFonts w:cs="Times New Roman"/>
                <w:lang w:val="lv-LV"/>
              </w:rPr>
            </w:pPr>
            <w:r w:rsidRPr="002A48BA">
              <w:rPr>
                <w:rFonts w:cs="Times New Roman"/>
                <w:lang w:val="lv-LV"/>
              </w:rPr>
              <w:t>1</w:t>
            </w:r>
            <w:r w:rsidR="00D121AD">
              <w:rPr>
                <w:rFonts w:cs="Times New Roman"/>
                <w:lang w:val="lv-LV"/>
              </w:rPr>
              <w:t> </w:t>
            </w:r>
            <w:r w:rsidRPr="002A48BA">
              <w:rPr>
                <w:rFonts w:cs="Times New Roman"/>
                <w:lang w:val="lv-LV"/>
              </w:rPr>
              <w:t>581</w:t>
            </w:r>
            <w:r w:rsidR="00D121AD">
              <w:rPr>
                <w:rFonts w:cs="Times New Roman"/>
                <w:lang w:val="lv-LV"/>
              </w:rPr>
              <w:t xml:space="preserve"> </w:t>
            </w:r>
            <w:r w:rsidRPr="002A48BA">
              <w:rPr>
                <w:rFonts w:cs="Times New Roman"/>
                <w:lang w:val="lv-LV"/>
              </w:rPr>
              <w:t>019</w:t>
            </w:r>
          </w:p>
        </w:tc>
      </w:tr>
      <w:tr w:rsidR="000F4858" w:rsidRPr="002A48BA" w14:paraId="59702C7F" w14:textId="77777777" w:rsidTr="006D64BC">
        <w:tc>
          <w:tcPr>
            <w:tcW w:w="2973" w:type="dxa"/>
          </w:tcPr>
          <w:p w14:paraId="02418229" w14:textId="77777777" w:rsidR="000F4858" w:rsidRPr="002A48BA" w:rsidRDefault="000F4858" w:rsidP="000F4858">
            <w:pPr>
              <w:jc w:val="both"/>
              <w:rPr>
                <w:rFonts w:cs="Times New Roman"/>
                <w:lang w:val="lv-LV"/>
              </w:rPr>
            </w:pPr>
            <w:r w:rsidRPr="002A48BA">
              <w:rPr>
                <w:rFonts w:eastAsia="Calibri" w:cs="Times New Roman"/>
                <w:color w:val="000000"/>
                <w:lang w:val="lv-LV" w:eastAsia="lv-LV"/>
              </w:rPr>
              <w:t>Pamatkapitāls</w:t>
            </w:r>
          </w:p>
        </w:tc>
        <w:tc>
          <w:tcPr>
            <w:tcW w:w="1842" w:type="dxa"/>
          </w:tcPr>
          <w:p w14:paraId="262B0EED" w14:textId="6992535F" w:rsidR="000F4858" w:rsidRPr="002A48BA" w:rsidRDefault="00692319" w:rsidP="000F4858">
            <w:pPr>
              <w:jc w:val="center"/>
              <w:rPr>
                <w:rFonts w:cs="Times New Roman"/>
                <w:lang w:val="lv-LV"/>
              </w:rPr>
            </w:pPr>
            <w:r>
              <w:rPr>
                <w:rFonts w:cs="Times New Roman"/>
                <w:lang w:val="lv-LV"/>
              </w:rPr>
              <w:t>485</w:t>
            </w:r>
            <w:r w:rsidR="00D121AD">
              <w:rPr>
                <w:rFonts w:cs="Times New Roman"/>
                <w:lang w:val="lv-LV"/>
              </w:rPr>
              <w:t xml:space="preserve"> </w:t>
            </w:r>
            <w:r>
              <w:rPr>
                <w:rFonts w:cs="Times New Roman"/>
                <w:lang w:val="lv-LV"/>
              </w:rPr>
              <w:t>900</w:t>
            </w:r>
          </w:p>
        </w:tc>
        <w:tc>
          <w:tcPr>
            <w:tcW w:w="1843" w:type="dxa"/>
          </w:tcPr>
          <w:p w14:paraId="5CE85E22" w14:textId="2D95509C" w:rsidR="000F4858" w:rsidRPr="002A48BA" w:rsidRDefault="000F4858" w:rsidP="000F4858">
            <w:pPr>
              <w:jc w:val="center"/>
              <w:rPr>
                <w:rFonts w:cs="Times New Roman"/>
                <w:lang w:val="lv-LV"/>
              </w:rPr>
            </w:pPr>
            <w:r w:rsidRPr="002A48BA">
              <w:rPr>
                <w:rFonts w:cs="Times New Roman"/>
                <w:lang w:val="lv-LV"/>
              </w:rPr>
              <w:t>473</w:t>
            </w:r>
            <w:r w:rsidR="00D121AD">
              <w:rPr>
                <w:rFonts w:cs="Times New Roman"/>
                <w:lang w:val="lv-LV"/>
              </w:rPr>
              <w:t xml:space="preserve"> </w:t>
            </w:r>
            <w:r w:rsidRPr="002A48BA">
              <w:rPr>
                <w:rFonts w:cs="Times New Roman"/>
                <w:lang w:val="lv-LV"/>
              </w:rPr>
              <w:t>000</w:t>
            </w:r>
          </w:p>
        </w:tc>
      </w:tr>
      <w:tr w:rsidR="000F4858" w:rsidRPr="002A48BA" w14:paraId="7977C2B2" w14:textId="77777777" w:rsidTr="006D64BC">
        <w:tc>
          <w:tcPr>
            <w:tcW w:w="2973" w:type="dxa"/>
          </w:tcPr>
          <w:p w14:paraId="3F67DE6D" w14:textId="77777777" w:rsidR="000F4858" w:rsidRPr="002A48BA" w:rsidRDefault="000F4858" w:rsidP="000F4858">
            <w:pPr>
              <w:jc w:val="both"/>
              <w:rPr>
                <w:rFonts w:cs="Times New Roman"/>
                <w:lang w:val="lv-LV"/>
              </w:rPr>
            </w:pPr>
            <w:r w:rsidRPr="002A48BA">
              <w:rPr>
                <w:rFonts w:eastAsia="Calibri" w:cs="Times New Roman"/>
                <w:color w:val="000000"/>
                <w:lang w:val="lv-LV" w:eastAsia="lv-LV"/>
              </w:rPr>
              <w:t>Pašu kapitāls</w:t>
            </w:r>
          </w:p>
        </w:tc>
        <w:tc>
          <w:tcPr>
            <w:tcW w:w="1842" w:type="dxa"/>
          </w:tcPr>
          <w:p w14:paraId="0ECCD0B8" w14:textId="5292D101" w:rsidR="000F4858" w:rsidRPr="002A48BA" w:rsidRDefault="00692319" w:rsidP="000F4858">
            <w:pPr>
              <w:jc w:val="center"/>
              <w:rPr>
                <w:rFonts w:cs="Times New Roman"/>
                <w:lang w:val="lv-LV"/>
              </w:rPr>
            </w:pPr>
            <w:r>
              <w:rPr>
                <w:rFonts w:cs="Times New Roman"/>
                <w:lang w:val="lv-LV"/>
              </w:rPr>
              <w:t>2</w:t>
            </w:r>
            <w:r w:rsidR="00D121AD">
              <w:rPr>
                <w:rFonts w:cs="Times New Roman"/>
                <w:lang w:val="lv-LV"/>
              </w:rPr>
              <w:t xml:space="preserve"> </w:t>
            </w:r>
            <w:r>
              <w:rPr>
                <w:rFonts w:cs="Times New Roman"/>
                <w:lang w:val="lv-LV"/>
              </w:rPr>
              <w:t>358</w:t>
            </w:r>
            <w:r w:rsidR="00D121AD">
              <w:rPr>
                <w:rFonts w:cs="Times New Roman"/>
                <w:lang w:val="lv-LV"/>
              </w:rPr>
              <w:t xml:space="preserve"> </w:t>
            </w:r>
            <w:r>
              <w:rPr>
                <w:rFonts w:cs="Times New Roman"/>
                <w:lang w:val="lv-LV"/>
              </w:rPr>
              <w:t>959</w:t>
            </w:r>
          </w:p>
        </w:tc>
        <w:tc>
          <w:tcPr>
            <w:tcW w:w="1843" w:type="dxa"/>
          </w:tcPr>
          <w:p w14:paraId="626FE381" w14:textId="0B237871" w:rsidR="000F4858" w:rsidRPr="002A48BA" w:rsidRDefault="000F4858" w:rsidP="000F4858">
            <w:pPr>
              <w:jc w:val="center"/>
              <w:rPr>
                <w:rFonts w:cs="Times New Roman"/>
                <w:lang w:val="lv-LV"/>
              </w:rPr>
            </w:pPr>
            <w:r w:rsidRPr="002A48BA">
              <w:rPr>
                <w:rFonts w:cs="Times New Roman"/>
                <w:lang w:val="lv-LV"/>
              </w:rPr>
              <w:t>1</w:t>
            </w:r>
            <w:r w:rsidR="00D121AD">
              <w:rPr>
                <w:rFonts w:cs="Times New Roman"/>
                <w:lang w:val="lv-LV"/>
              </w:rPr>
              <w:t xml:space="preserve"> </w:t>
            </w:r>
            <w:r w:rsidRPr="002A48BA">
              <w:rPr>
                <w:rFonts w:cs="Times New Roman"/>
                <w:lang w:val="lv-LV"/>
              </w:rPr>
              <w:t>984</w:t>
            </w:r>
            <w:r w:rsidR="00D121AD">
              <w:rPr>
                <w:rFonts w:cs="Times New Roman"/>
                <w:lang w:val="lv-LV"/>
              </w:rPr>
              <w:t xml:space="preserve"> </w:t>
            </w:r>
            <w:r w:rsidRPr="002A48BA">
              <w:rPr>
                <w:rFonts w:cs="Times New Roman"/>
                <w:lang w:val="lv-LV"/>
              </w:rPr>
              <w:t>182</w:t>
            </w:r>
          </w:p>
        </w:tc>
      </w:tr>
      <w:tr w:rsidR="000F4858" w:rsidRPr="002A48BA" w14:paraId="529A1758" w14:textId="77777777" w:rsidTr="006D64BC">
        <w:tc>
          <w:tcPr>
            <w:tcW w:w="2973" w:type="dxa"/>
          </w:tcPr>
          <w:p w14:paraId="02752A04" w14:textId="19EB778A" w:rsidR="000F4858" w:rsidRPr="002A48BA" w:rsidRDefault="000F4858" w:rsidP="000F4858">
            <w:pPr>
              <w:jc w:val="both"/>
              <w:rPr>
                <w:rFonts w:cs="Times New Roman"/>
                <w:lang w:val="lv-LV"/>
              </w:rPr>
            </w:pPr>
            <w:r w:rsidRPr="004C79AF">
              <w:rPr>
                <w:rFonts w:eastAsia="Calibri" w:cs="Times New Roman"/>
                <w:color w:val="000000"/>
                <w:lang w:val="lv-LV" w:eastAsia="lv-LV"/>
              </w:rPr>
              <w:t>Veiktās iemaksas valsts un pašvaldīb</w:t>
            </w:r>
            <w:r w:rsidR="002452B6">
              <w:rPr>
                <w:rFonts w:eastAsia="Calibri" w:cs="Times New Roman"/>
                <w:color w:val="000000"/>
                <w:lang w:val="lv-LV" w:eastAsia="lv-LV"/>
              </w:rPr>
              <w:t>u</w:t>
            </w:r>
            <w:r w:rsidRPr="004C79AF">
              <w:rPr>
                <w:rFonts w:eastAsia="Calibri" w:cs="Times New Roman"/>
                <w:color w:val="000000"/>
                <w:lang w:val="lv-LV" w:eastAsia="lv-LV"/>
              </w:rPr>
              <w:t xml:space="preserve"> budžetā</w:t>
            </w:r>
          </w:p>
        </w:tc>
        <w:tc>
          <w:tcPr>
            <w:tcW w:w="1842" w:type="dxa"/>
          </w:tcPr>
          <w:p w14:paraId="63D99EF6" w14:textId="08D60DBC" w:rsidR="000F4858" w:rsidRPr="002A48BA" w:rsidRDefault="004C79AF" w:rsidP="000F4858">
            <w:pPr>
              <w:jc w:val="center"/>
              <w:rPr>
                <w:rFonts w:cs="Times New Roman"/>
                <w:lang w:val="lv-LV"/>
              </w:rPr>
            </w:pPr>
            <w:r>
              <w:rPr>
                <w:rFonts w:cs="Times New Roman"/>
                <w:lang w:val="lv-LV"/>
              </w:rPr>
              <w:t>3</w:t>
            </w:r>
            <w:r w:rsidR="00D121AD">
              <w:rPr>
                <w:rFonts w:cs="Times New Roman"/>
                <w:lang w:val="lv-LV"/>
              </w:rPr>
              <w:t xml:space="preserve"> </w:t>
            </w:r>
            <w:r>
              <w:rPr>
                <w:rFonts w:cs="Times New Roman"/>
                <w:lang w:val="lv-LV"/>
              </w:rPr>
              <w:t>134</w:t>
            </w:r>
            <w:r w:rsidR="00D121AD">
              <w:rPr>
                <w:rFonts w:cs="Times New Roman"/>
                <w:lang w:val="lv-LV"/>
              </w:rPr>
              <w:t xml:space="preserve"> </w:t>
            </w:r>
            <w:r>
              <w:rPr>
                <w:rFonts w:cs="Times New Roman"/>
                <w:lang w:val="lv-LV"/>
              </w:rPr>
              <w:t>519</w:t>
            </w:r>
          </w:p>
        </w:tc>
        <w:tc>
          <w:tcPr>
            <w:tcW w:w="1843" w:type="dxa"/>
          </w:tcPr>
          <w:p w14:paraId="2EB43676" w14:textId="3436FC12" w:rsidR="000F4858" w:rsidRPr="002A48BA" w:rsidRDefault="000F4858" w:rsidP="000F4858">
            <w:pPr>
              <w:jc w:val="center"/>
              <w:rPr>
                <w:rFonts w:cs="Times New Roman"/>
                <w:lang w:val="lv-LV"/>
              </w:rPr>
            </w:pPr>
            <w:r w:rsidRPr="002A48BA">
              <w:rPr>
                <w:rFonts w:cs="Times New Roman"/>
                <w:lang w:val="lv-LV"/>
              </w:rPr>
              <w:t>2</w:t>
            </w:r>
            <w:r w:rsidR="00D121AD">
              <w:rPr>
                <w:rFonts w:cs="Times New Roman"/>
                <w:lang w:val="lv-LV"/>
              </w:rPr>
              <w:t xml:space="preserve"> </w:t>
            </w:r>
            <w:r w:rsidRPr="002A48BA">
              <w:rPr>
                <w:rFonts w:cs="Times New Roman"/>
                <w:lang w:val="lv-LV"/>
              </w:rPr>
              <w:t>787</w:t>
            </w:r>
            <w:r w:rsidR="00D121AD">
              <w:rPr>
                <w:rFonts w:cs="Times New Roman"/>
                <w:lang w:val="lv-LV"/>
              </w:rPr>
              <w:t xml:space="preserve"> </w:t>
            </w:r>
            <w:r w:rsidRPr="002A48BA">
              <w:rPr>
                <w:rFonts w:cs="Times New Roman"/>
                <w:lang w:val="lv-LV"/>
              </w:rPr>
              <w:t>924</w:t>
            </w:r>
          </w:p>
        </w:tc>
      </w:tr>
    </w:tbl>
    <w:p w14:paraId="7C7E79EF" w14:textId="77777777" w:rsidR="007B0225" w:rsidRPr="002A48BA" w:rsidRDefault="007B0225" w:rsidP="007B0225">
      <w:pPr>
        <w:ind w:firstLine="567"/>
        <w:jc w:val="both"/>
        <w:rPr>
          <w:lang w:val="lv-LV"/>
        </w:rPr>
      </w:pPr>
    </w:p>
    <w:p w14:paraId="1B18C667" w14:textId="77777777" w:rsidR="007B0225" w:rsidRPr="008E5342" w:rsidRDefault="007B0225" w:rsidP="007B0225">
      <w:pPr>
        <w:pStyle w:val="Default"/>
      </w:pPr>
      <w:r w:rsidRPr="002A48BA">
        <w:rPr>
          <w:b/>
          <w:bCs/>
        </w:rPr>
        <w:t xml:space="preserve"> </w:t>
      </w:r>
      <w:r w:rsidRPr="002A48BA">
        <w:rPr>
          <w:i/>
          <w:iCs/>
        </w:rPr>
        <w:t>Informācijas avots</w:t>
      </w:r>
      <w:r w:rsidRPr="002A48BA">
        <w:rPr>
          <w:b/>
          <w:bCs/>
        </w:rPr>
        <w:t xml:space="preserve"> </w:t>
      </w:r>
      <w:hyperlink r:id="rId12" w:history="1">
        <w:r w:rsidRPr="002A48BA">
          <w:rPr>
            <w:rStyle w:val="Hipersaite"/>
          </w:rPr>
          <w:t>www.aadso.lv</w:t>
        </w:r>
      </w:hyperlink>
    </w:p>
    <w:p w14:paraId="5BCD200C" w14:textId="77777777" w:rsidR="007F7A7F" w:rsidRDefault="007F7A7F" w:rsidP="00DF61F8">
      <w:pPr>
        <w:pStyle w:val="Default"/>
      </w:pPr>
    </w:p>
    <w:sectPr w:rsidR="007F7A7F" w:rsidSect="00B33AB9">
      <w:footerReference w:type="default" r:id="rId13"/>
      <w:pgSz w:w="11906" w:h="16838"/>
      <w:pgMar w:top="1134" w:right="1133"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61AFF" w14:textId="77777777" w:rsidR="00F70CD0" w:rsidRDefault="00F70CD0" w:rsidP="00116159">
      <w:r>
        <w:separator/>
      </w:r>
    </w:p>
  </w:endnote>
  <w:endnote w:type="continuationSeparator" w:id="0">
    <w:p w14:paraId="32E7B241" w14:textId="77777777" w:rsidR="00F70CD0" w:rsidRDefault="00F70CD0" w:rsidP="0011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rbel">
    <w:panose1 w:val="020B0503020204020204"/>
    <w:charset w:val="BA"/>
    <w:family w:val="swiss"/>
    <w:pitch w:val="variable"/>
    <w:sig w:usb0="A00002EF" w:usb1="4000A44B" w:usb2="00000000" w:usb3="00000000" w:csb0="0000019F"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5406"/>
      <w:docPartObj>
        <w:docPartGallery w:val="Page Numbers (Bottom of Page)"/>
        <w:docPartUnique/>
      </w:docPartObj>
    </w:sdtPr>
    <w:sdtEndPr>
      <w:rPr>
        <w:noProof/>
      </w:rPr>
    </w:sdtEndPr>
    <w:sdtContent>
      <w:p w14:paraId="3D546ADB" w14:textId="517355AA" w:rsidR="00116159" w:rsidRDefault="00116159">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3B80EA8" w14:textId="77777777" w:rsidR="00116159" w:rsidRDefault="001161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B06B8" w14:textId="77777777" w:rsidR="00F70CD0" w:rsidRDefault="00F70CD0" w:rsidP="00116159">
      <w:r>
        <w:separator/>
      </w:r>
    </w:p>
  </w:footnote>
  <w:footnote w:type="continuationSeparator" w:id="0">
    <w:p w14:paraId="60C920B2" w14:textId="77777777" w:rsidR="00F70CD0" w:rsidRDefault="00F70CD0" w:rsidP="00116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Arial Narrow" w:cs="Arial Narrow"/>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333333"/>
        <w:sz w:val="22"/>
        <w:szCs w:val="22"/>
        <w:shd w:val="clear" w:color="auto" w:fill="FFFFFF"/>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333333"/>
        <w:sz w:val="22"/>
        <w:szCs w:val="22"/>
        <w:shd w:val="clear" w:color="auto" w:fill="FFFFFF"/>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333333"/>
        <w:sz w:val="22"/>
        <w:szCs w:val="22"/>
        <w:shd w:val="clear" w:color="auto" w:fill="FFFFFF"/>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2"/>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lang w:val="lv-LV"/>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lv-LV"/>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lv-LV"/>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118F3BFC"/>
    <w:multiLevelType w:val="hybridMultilevel"/>
    <w:tmpl w:val="9984D512"/>
    <w:lvl w:ilvl="0" w:tplc="B1A69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16BE1FB3"/>
    <w:multiLevelType w:val="hybridMultilevel"/>
    <w:tmpl w:val="CAE8CDBA"/>
    <w:lvl w:ilvl="0" w:tplc="54DE3F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A3356C"/>
    <w:multiLevelType w:val="hybridMultilevel"/>
    <w:tmpl w:val="B9544184"/>
    <w:lvl w:ilvl="0" w:tplc="1B98F89A">
      <w:start w:val="3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ED7F69"/>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14" w15:restartNumberingAfterBreak="0">
    <w:nsid w:val="3EF27C58"/>
    <w:multiLevelType w:val="multilevel"/>
    <w:tmpl w:val="4420FB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B401277"/>
    <w:multiLevelType w:val="multilevel"/>
    <w:tmpl w:val="820681C6"/>
    <w:lvl w:ilvl="0">
      <w:start w:val="1"/>
      <w:numFmt w:val="decimal"/>
      <w:lvlText w:val="%1."/>
      <w:lvlJc w:val="left"/>
      <w:pPr>
        <w:ind w:left="1417" w:hanging="708"/>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4F826C10"/>
    <w:multiLevelType w:val="hybridMultilevel"/>
    <w:tmpl w:val="0D20EB60"/>
    <w:lvl w:ilvl="0" w:tplc="5060DDC2">
      <w:start w:val="3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3EF4CA6"/>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18" w15:restartNumberingAfterBreak="0">
    <w:nsid w:val="627C08B6"/>
    <w:multiLevelType w:val="multilevel"/>
    <w:tmpl w:val="409E436E"/>
    <w:lvl w:ilvl="0">
      <w:start w:val="1"/>
      <w:numFmt w:val="decimal"/>
      <w:lvlText w:val="%1."/>
      <w:lvlJc w:val="left"/>
      <w:pPr>
        <w:ind w:left="502" w:hanging="360"/>
      </w:pPr>
      <w:rPr>
        <w:rFonts w:hint="default"/>
        <w:sz w:val="24"/>
        <w:szCs w:val="24"/>
      </w:r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382" w:hanging="108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19" w15:restartNumberingAfterBreak="0">
    <w:nsid w:val="74041887"/>
    <w:multiLevelType w:val="multilevel"/>
    <w:tmpl w:val="525E69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38962487">
    <w:abstractNumId w:val="17"/>
  </w:num>
  <w:num w:numId="2" w16cid:durableId="1343974781">
    <w:abstractNumId w:val="10"/>
  </w:num>
  <w:num w:numId="3" w16cid:durableId="1116405906">
    <w:abstractNumId w:val="0"/>
  </w:num>
  <w:num w:numId="4" w16cid:durableId="1373653891">
    <w:abstractNumId w:val="1"/>
  </w:num>
  <w:num w:numId="5" w16cid:durableId="366754611">
    <w:abstractNumId w:val="2"/>
  </w:num>
  <w:num w:numId="6" w16cid:durableId="1237939940">
    <w:abstractNumId w:val="3"/>
  </w:num>
  <w:num w:numId="7" w16cid:durableId="77093433">
    <w:abstractNumId w:val="4"/>
  </w:num>
  <w:num w:numId="8" w16cid:durableId="746616515">
    <w:abstractNumId w:val="5"/>
  </w:num>
  <w:num w:numId="9" w16cid:durableId="1491870804">
    <w:abstractNumId w:val="6"/>
  </w:num>
  <w:num w:numId="10" w16cid:durableId="1066149031">
    <w:abstractNumId w:val="7"/>
  </w:num>
  <w:num w:numId="11" w16cid:durableId="1301031322">
    <w:abstractNumId w:val="8"/>
  </w:num>
  <w:num w:numId="12" w16cid:durableId="266087303">
    <w:abstractNumId w:val="9"/>
  </w:num>
  <w:num w:numId="13" w16cid:durableId="383679548">
    <w:abstractNumId w:val="19"/>
  </w:num>
  <w:num w:numId="14" w16cid:durableId="484664917">
    <w:abstractNumId w:val="13"/>
  </w:num>
  <w:num w:numId="15" w16cid:durableId="1628314052">
    <w:abstractNumId w:val="18"/>
  </w:num>
  <w:num w:numId="16" w16cid:durableId="567037141">
    <w:abstractNumId w:val="15"/>
  </w:num>
  <w:num w:numId="17" w16cid:durableId="1036545218">
    <w:abstractNumId w:val="11"/>
  </w:num>
  <w:num w:numId="18" w16cid:durableId="1824008527">
    <w:abstractNumId w:val="14"/>
  </w:num>
  <w:num w:numId="19" w16cid:durableId="312292572">
    <w:abstractNumId w:val="16"/>
  </w:num>
  <w:num w:numId="20" w16cid:durableId="207651277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CB4"/>
    <w:rsid w:val="00001E1B"/>
    <w:rsid w:val="00003A11"/>
    <w:rsid w:val="00005BF0"/>
    <w:rsid w:val="000105A0"/>
    <w:rsid w:val="000119D4"/>
    <w:rsid w:val="00015757"/>
    <w:rsid w:val="00015965"/>
    <w:rsid w:val="000178BE"/>
    <w:rsid w:val="00020E8E"/>
    <w:rsid w:val="000217F5"/>
    <w:rsid w:val="0002489A"/>
    <w:rsid w:val="00025326"/>
    <w:rsid w:val="000254AB"/>
    <w:rsid w:val="00026195"/>
    <w:rsid w:val="0002725E"/>
    <w:rsid w:val="000322B8"/>
    <w:rsid w:val="00032BC6"/>
    <w:rsid w:val="0003322F"/>
    <w:rsid w:val="00035C72"/>
    <w:rsid w:val="0003627A"/>
    <w:rsid w:val="000402CF"/>
    <w:rsid w:val="00042487"/>
    <w:rsid w:val="0004249E"/>
    <w:rsid w:val="00043EF0"/>
    <w:rsid w:val="00044832"/>
    <w:rsid w:val="00045583"/>
    <w:rsid w:val="00046CA0"/>
    <w:rsid w:val="00050898"/>
    <w:rsid w:val="000530F1"/>
    <w:rsid w:val="00053261"/>
    <w:rsid w:val="00053425"/>
    <w:rsid w:val="000536ED"/>
    <w:rsid w:val="00056302"/>
    <w:rsid w:val="0005769B"/>
    <w:rsid w:val="000600BF"/>
    <w:rsid w:val="00063C83"/>
    <w:rsid w:val="00067449"/>
    <w:rsid w:val="000679DE"/>
    <w:rsid w:val="00070A2D"/>
    <w:rsid w:val="00071121"/>
    <w:rsid w:val="00073E36"/>
    <w:rsid w:val="00076848"/>
    <w:rsid w:val="000800D8"/>
    <w:rsid w:val="0008099E"/>
    <w:rsid w:val="00081399"/>
    <w:rsid w:val="00083319"/>
    <w:rsid w:val="00083440"/>
    <w:rsid w:val="0008356C"/>
    <w:rsid w:val="00086ACC"/>
    <w:rsid w:val="00086B27"/>
    <w:rsid w:val="000878BD"/>
    <w:rsid w:val="000927FD"/>
    <w:rsid w:val="0009380D"/>
    <w:rsid w:val="000939AC"/>
    <w:rsid w:val="00093ECE"/>
    <w:rsid w:val="00096E92"/>
    <w:rsid w:val="000972EB"/>
    <w:rsid w:val="000A2F53"/>
    <w:rsid w:val="000A425B"/>
    <w:rsid w:val="000A640B"/>
    <w:rsid w:val="000B3874"/>
    <w:rsid w:val="000B69BE"/>
    <w:rsid w:val="000B6FCA"/>
    <w:rsid w:val="000C193B"/>
    <w:rsid w:val="000C25D1"/>
    <w:rsid w:val="000C404D"/>
    <w:rsid w:val="000C61AE"/>
    <w:rsid w:val="000C6907"/>
    <w:rsid w:val="000C7102"/>
    <w:rsid w:val="000D056C"/>
    <w:rsid w:val="000D3647"/>
    <w:rsid w:val="000D4AF2"/>
    <w:rsid w:val="000D5B0A"/>
    <w:rsid w:val="000D605A"/>
    <w:rsid w:val="000E195B"/>
    <w:rsid w:val="000E2B91"/>
    <w:rsid w:val="000E2D81"/>
    <w:rsid w:val="000F0B46"/>
    <w:rsid w:val="000F1227"/>
    <w:rsid w:val="000F1671"/>
    <w:rsid w:val="000F20E2"/>
    <w:rsid w:val="000F4858"/>
    <w:rsid w:val="000F6EFE"/>
    <w:rsid w:val="000F7038"/>
    <w:rsid w:val="0010044C"/>
    <w:rsid w:val="001032B8"/>
    <w:rsid w:val="00104130"/>
    <w:rsid w:val="0010435B"/>
    <w:rsid w:val="00107349"/>
    <w:rsid w:val="001115FB"/>
    <w:rsid w:val="00112656"/>
    <w:rsid w:val="001129CC"/>
    <w:rsid w:val="00112FFA"/>
    <w:rsid w:val="001130FA"/>
    <w:rsid w:val="001132B8"/>
    <w:rsid w:val="00116159"/>
    <w:rsid w:val="00121CF4"/>
    <w:rsid w:val="00121E63"/>
    <w:rsid w:val="00122F40"/>
    <w:rsid w:val="00123C4E"/>
    <w:rsid w:val="00127055"/>
    <w:rsid w:val="00127965"/>
    <w:rsid w:val="00131859"/>
    <w:rsid w:val="00132583"/>
    <w:rsid w:val="0013398A"/>
    <w:rsid w:val="00133EDE"/>
    <w:rsid w:val="00134BF2"/>
    <w:rsid w:val="00134C36"/>
    <w:rsid w:val="00135C3C"/>
    <w:rsid w:val="00146235"/>
    <w:rsid w:val="001470DE"/>
    <w:rsid w:val="001471C6"/>
    <w:rsid w:val="001518D1"/>
    <w:rsid w:val="00153AD6"/>
    <w:rsid w:val="00153CA1"/>
    <w:rsid w:val="00153DCC"/>
    <w:rsid w:val="001653EC"/>
    <w:rsid w:val="001724A9"/>
    <w:rsid w:val="001727CE"/>
    <w:rsid w:val="001742A6"/>
    <w:rsid w:val="001779C6"/>
    <w:rsid w:val="00180E27"/>
    <w:rsid w:val="00180FA7"/>
    <w:rsid w:val="00181CB6"/>
    <w:rsid w:val="001827CF"/>
    <w:rsid w:val="001829EE"/>
    <w:rsid w:val="00183AD1"/>
    <w:rsid w:val="001877C7"/>
    <w:rsid w:val="00187FC3"/>
    <w:rsid w:val="00191B76"/>
    <w:rsid w:val="00191E09"/>
    <w:rsid w:val="00193002"/>
    <w:rsid w:val="00195580"/>
    <w:rsid w:val="00197233"/>
    <w:rsid w:val="001A28E3"/>
    <w:rsid w:val="001A652B"/>
    <w:rsid w:val="001A65C2"/>
    <w:rsid w:val="001B044F"/>
    <w:rsid w:val="001B0B7B"/>
    <w:rsid w:val="001B106C"/>
    <w:rsid w:val="001B3C5A"/>
    <w:rsid w:val="001B4421"/>
    <w:rsid w:val="001B44B8"/>
    <w:rsid w:val="001B4962"/>
    <w:rsid w:val="001B5DB5"/>
    <w:rsid w:val="001B61C4"/>
    <w:rsid w:val="001C2DBA"/>
    <w:rsid w:val="001C74EC"/>
    <w:rsid w:val="001D0E77"/>
    <w:rsid w:val="001D2360"/>
    <w:rsid w:val="001D29F4"/>
    <w:rsid w:val="001D3673"/>
    <w:rsid w:val="001E1C0B"/>
    <w:rsid w:val="001E3339"/>
    <w:rsid w:val="001E358F"/>
    <w:rsid w:val="001E4229"/>
    <w:rsid w:val="001E5FFD"/>
    <w:rsid w:val="001F0328"/>
    <w:rsid w:val="001F2B43"/>
    <w:rsid w:val="001F2F20"/>
    <w:rsid w:val="001F3BF9"/>
    <w:rsid w:val="001F4428"/>
    <w:rsid w:val="001F4F0D"/>
    <w:rsid w:val="001F6BAD"/>
    <w:rsid w:val="001F7D2A"/>
    <w:rsid w:val="0020011D"/>
    <w:rsid w:val="002003C7"/>
    <w:rsid w:val="0020150E"/>
    <w:rsid w:val="00204156"/>
    <w:rsid w:val="00204F92"/>
    <w:rsid w:val="00205FEE"/>
    <w:rsid w:val="00207EBB"/>
    <w:rsid w:val="00211600"/>
    <w:rsid w:val="00211A19"/>
    <w:rsid w:val="002124BA"/>
    <w:rsid w:val="002129C4"/>
    <w:rsid w:val="00213079"/>
    <w:rsid w:val="00213FF6"/>
    <w:rsid w:val="00215233"/>
    <w:rsid w:val="00215E41"/>
    <w:rsid w:val="002226AB"/>
    <w:rsid w:val="00223803"/>
    <w:rsid w:val="00224F85"/>
    <w:rsid w:val="0022540B"/>
    <w:rsid w:val="00225A15"/>
    <w:rsid w:val="00225D4D"/>
    <w:rsid w:val="00226866"/>
    <w:rsid w:val="00226E16"/>
    <w:rsid w:val="00232E98"/>
    <w:rsid w:val="00233524"/>
    <w:rsid w:val="00234E6F"/>
    <w:rsid w:val="00235668"/>
    <w:rsid w:val="002418A3"/>
    <w:rsid w:val="002452B6"/>
    <w:rsid w:val="00246C8F"/>
    <w:rsid w:val="002475D1"/>
    <w:rsid w:val="0025093E"/>
    <w:rsid w:val="00252C11"/>
    <w:rsid w:val="00256774"/>
    <w:rsid w:val="00260704"/>
    <w:rsid w:val="00260EFE"/>
    <w:rsid w:val="002619C8"/>
    <w:rsid w:val="0027160A"/>
    <w:rsid w:val="00272061"/>
    <w:rsid w:val="002721B7"/>
    <w:rsid w:val="00275489"/>
    <w:rsid w:val="002768DC"/>
    <w:rsid w:val="0028005C"/>
    <w:rsid w:val="00282047"/>
    <w:rsid w:val="00282DCE"/>
    <w:rsid w:val="00283972"/>
    <w:rsid w:val="00283B89"/>
    <w:rsid w:val="002840CD"/>
    <w:rsid w:val="00286233"/>
    <w:rsid w:val="002864FD"/>
    <w:rsid w:val="00292603"/>
    <w:rsid w:val="00292C36"/>
    <w:rsid w:val="0029410F"/>
    <w:rsid w:val="002946DE"/>
    <w:rsid w:val="002A12E2"/>
    <w:rsid w:val="002A4065"/>
    <w:rsid w:val="002A43EB"/>
    <w:rsid w:val="002A48BA"/>
    <w:rsid w:val="002A5FE8"/>
    <w:rsid w:val="002A6BA4"/>
    <w:rsid w:val="002A7686"/>
    <w:rsid w:val="002B20BC"/>
    <w:rsid w:val="002B2656"/>
    <w:rsid w:val="002B3BA7"/>
    <w:rsid w:val="002B57A0"/>
    <w:rsid w:val="002B5F53"/>
    <w:rsid w:val="002B7E78"/>
    <w:rsid w:val="002C12F2"/>
    <w:rsid w:val="002C2D00"/>
    <w:rsid w:val="002C2D26"/>
    <w:rsid w:val="002D1EA0"/>
    <w:rsid w:val="002D3411"/>
    <w:rsid w:val="002D40B0"/>
    <w:rsid w:val="002D485E"/>
    <w:rsid w:val="002D6609"/>
    <w:rsid w:val="002D74A1"/>
    <w:rsid w:val="002D7A72"/>
    <w:rsid w:val="002D7AF5"/>
    <w:rsid w:val="002E1D40"/>
    <w:rsid w:val="002E1EF0"/>
    <w:rsid w:val="002E2742"/>
    <w:rsid w:val="002E2A8F"/>
    <w:rsid w:val="002E2D22"/>
    <w:rsid w:val="002E34E0"/>
    <w:rsid w:val="002E3A82"/>
    <w:rsid w:val="002E3B56"/>
    <w:rsid w:val="002E4686"/>
    <w:rsid w:val="002E7D6C"/>
    <w:rsid w:val="002F217C"/>
    <w:rsid w:val="00302328"/>
    <w:rsid w:val="00303C34"/>
    <w:rsid w:val="00304255"/>
    <w:rsid w:val="00304FDF"/>
    <w:rsid w:val="003051E7"/>
    <w:rsid w:val="00305FDB"/>
    <w:rsid w:val="0030671C"/>
    <w:rsid w:val="00310EF5"/>
    <w:rsid w:val="00314988"/>
    <w:rsid w:val="00325884"/>
    <w:rsid w:val="003261EA"/>
    <w:rsid w:val="003309AB"/>
    <w:rsid w:val="0033560A"/>
    <w:rsid w:val="00340564"/>
    <w:rsid w:val="0034166E"/>
    <w:rsid w:val="00341CCB"/>
    <w:rsid w:val="00346134"/>
    <w:rsid w:val="003461D3"/>
    <w:rsid w:val="003465CD"/>
    <w:rsid w:val="00346BC9"/>
    <w:rsid w:val="00347F91"/>
    <w:rsid w:val="0035013A"/>
    <w:rsid w:val="003518D2"/>
    <w:rsid w:val="00351E40"/>
    <w:rsid w:val="00353E67"/>
    <w:rsid w:val="00354338"/>
    <w:rsid w:val="003549AB"/>
    <w:rsid w:val="00360E6C"/>
    <w:rsid w:val="0036605E"/>
    <w:rsid w:val="003678FF"/>
    <w:rsid w:val="00367C60"/>
    <w:rsid w:val="003705B5"/>
    <w:rsid w:val="00373331"/>
    <w:rsid w:val="00373CF5"/>
    <w:rsid w:val="00374B33"/>
    <w:rsid w:val="0037546E"/>
    <w:rsid w:val="00376741"/>
    <w:rsid w:val="0038018A"/>
    <w:rsid w:val="003817C4"/>
    <w:rsid w:val="00381A6F"/>
    <w:rsid w:val="00383351"/>
    <w:rsid w:val="00384AAF"/>
    <w:rsid w:val="0038508D"/>
    <w:rsid w:val="00385900"/>
    <w:rsid w:val="003903F5"/>
    <w:rsid w:val="00390AF9"/>
    <w:rsid w:val="0039199C"/>
    <w:rsid w:val="00392F50"/>
    <w:rsid w:val="00393B5A"/>
    <w:rsid w:val="00396CA1"/>
    <w:rsid w:val="00397616"/>
    <w:rsid w:val="00397D53"/>
    <w:rsid w:val="003A050E"/>
    <w:rsid w:val="003A172D"/>
    <w:rsid w:val="003A4B2F"/>
    <w:rsid w:val="003A6482"/>
    <w:rsid w:val="003A7CD9"/>
    <w:rsid w:val="003B00FD"/>
    <w:rsid w:val="003B07BF"/>
    <w:rsid w:val="003B41FB"/>
    <w:rsid w:val="003B7FF0"/>
    <w:rsid w:val="003C20A5"/>
    <w:rsid w:val="003C2FEE"/>
    <w:rsid w:val="003C3A72"/>
    <w:rsid w:val="003C5CBD"/>
    <w:rsid w:val="003C5FD2"/>
    <w:rsid w:val="003D4813"/>
    <w:rsid w:val="003D4A0F"/>
    <w:rsid w:val="003D5920"/>
    <w:rsid w:val="003D5BCB"/>
    <w:rsid w:val="003D6606"/>
    <w:rsid w:val="003D668E"/>
    <w:rsid w:val="003E055C"/>
    <w:rsid w:val="003E149C"/>
    <w:rsid w:val="003E31A7"/>
    <w:rsid w:val="003E3895"/>
    <w:rsid w:val="003E5A3D"/>
    <w:rsid w:val="003E7C3C"/>
    <w:rsid w:val="003F0C5E"/>
    <w:rsid w:val="003F2F1F"/>
    <w:rsid w:val="003F5720"/>
    <w:rsid w:val="003F7F95"/>
    <w:rsid w:val="0040000A"/>
    <w:rsid w:val="00400416"/>
    <w:rsid w:val="00400905"/>
    <w:rsid w:val="00403E40"/>
    <w:rsid w:val="00404E87"/>
    <w:rsid w:val="00407E78"/>
    <w:rsid w:val="00413703"/>
    <w:rsid w:val="00414B6E"/>
    <w:rsid w:val="00415182"/>
    <w:rsid w:val="0041539D"/>
    <w:rsid w:val="00415618"/>
    <w:rsid w:val="0041735C"/>
    <w:rsid w:val="00420CB3"/>
    <w:rsid w:val="00421620"/>
    <w:rsid w:val="00421D01"/>
    <w:rsid w:val="004229DC"/>
    <w:rsid w:val="00423282"/>
    <w:rsid w:val="00423B8A"/>
    <w:rsid w:val="0043166F"/>
    <w:rsid w:val="00431991"/>
    <w:rsid w:val="00431DF5"/>
    <w:rsid w:val="00434AFC"/>
    <w:rsid w:val="00434BBB"/>
    <w:rsid w:val="004362B2"/>
    <w:rsid w:val="0043665B"/>
    <w:rsid w:val="00441626"/>
    <w:rsid w:val="004458C1"/>
    <w:rsid w:val="00454EDF"/>
    <w:rsid w:val="00457AE4"/>
    <w:rsid w:val="004618D7"/>
    <w:rsid w:val="00462756"/>
    <w:rsid w:val="00464B40"/>
    <w:rsid w:val="00465098"/>
    <w:rsid w:val="00465162"/>
    <w:rsid w:val="00466B73"/>
    <w:rsid w:val="0047572F"/>
    <w:rsid w:val="00475A2B"/>
    <w:rsid w:val="00475FAD"/>
    <w:rsid w:val="00476CC6"/>
    <w:rsid w:val="004772EC"/>
    <w:rsid w:val="00480412"/>
    <w:rsid w:val="00481F15"/>
    <w:rsid w:val="004821EF"/>
    <w:rsid w:val="00485F66"/>
    <w:rsid w:val="0049566E"/>
    <w:rsid w:val="00496629"/>
    <w:rsid w:val="00497C8E"/>
    <w:rsid w:val="004A10B0"/>
    <w:rsid w:val="004A10C8"/>
    <w:rsid w:val="004A2639"/>
    <w:rsid w:val="004A3B18"/>
    <w:rsid w:val="004A4D33"/>
    <w:rsid w:val="004A6A50"/>
    <w:rsid w:val="004A7182"/>
    <w:rsid w:val="004A73C6"/>
    <w:rsid w:val="004B080B"/>
    <w:rsid w:val="004B0B2A"/>
    <w:rsid w:val="004B196B"/>
    <w:rsid w:val="004B278A"/>
    <w:rsid w:val="004B4568"/>
    <w:rsid w:val="004B52B1"/>
    <w:rsid w:val="004B5641"/>
    <w:rsid w:val="004C3169"/>
    <w:rsid w:val="004C370A"/>
    <w:rsid w:val="004C78E5"/>
    <w:rsid w:val="004C79AF"/>
    <w:rsid w:val="004D2354"/>
    <w:rsid w:val="004D2B5C"/>
    <w:rsid w:val="004D4239"/>
    <w:rsid w:val="004D4833"/>
    <w:rsid w:val="004D5741"/>
    <w:rsid w:val="004D7CB1"/>
    <w:rsid w:val="004E0F02"/>
    <w:rsid w:val="004E23DD"/>
    <w:rsid w:val="004E30CA"/>
    <w:rsid w:val="004E32B3"/>
    <w:rsid w:val="004E4EBB"/>
    <w:rsid w:val="004E5C9D"/>
    <w:rsid w:val="004E5EFB"/>
    <w:rsid w:val="004E7F57"/>
    <w:rsid w:val="004F034E"/>
    <w:rsid w:val="004F2A32"/>
    <w:rsid w:val="004F3BD7"/>
    <w:rsid w:val="004F4C2F"/>
    <w:rsid w:val="004F50E3"/>
    <w:rsid w:val="004F593F"/>
    <w:rsid w:val="004F5BEF"/>
    <w:rsid w:val="004F5C98"/>
    <w:rsid w:val="004F5CEC"/>
    <w:rsid w:val="00500F7A"/>
    <w:rsid w:val="00503D75"/>
    <w:rsid w:val="0051100A"/>
    <w:rsid w:val="00513F9D"/>
    <w:rsid w:val="00516A5A"/>
    <w:rsid w:val="00521627"/>
    <w:rsid w:val="00522FCF"/>
    <w:rsid w:val="00530537"/>
    <w:rsid w:val="005306EC"/>
    <w:rsid w:val="00532ECF"/>
    <w:rsid w:val="0053343A"/>
    <w:rsid w:val="005358D3"/>
    <w:rsid w:val="00535A5C"/>
    <w:rsid w:val="00537A0C"/>
    <w:rsid w:val="00542394"/>
    <w:rsid w:val="005424E3"/>
    <w:rsid w:val="005437E6"/>
    <w:rsid w:val="00544242"/>
    <w:rsid w:val="00547C8D"/>
    <w:rsid w:val="00552284"/>
    <w:rsid w:val="005528EF"/>
    <w:rsid w:val="005540FC"/>
    <w:rsid w:val="00554BA6"/>
    <w:rsid w:val="00555E0A"/>
    <w:rsid w:val="005568AF"/>
    <w:rsid w:val="00565900"/>
    <w:rsid w:val="00565CD4"/>
    <w:rsid w:val="00566AD2"/>
    <w:rsid w:val="005673DC"/>
    <w:rsid w:val="00567C78"/>
    <w:rsid w:val="00570797"/>
    <w:rsid w:val="00570870"/>
    <w:rsid w:val="005708C4"/>
    <w:rsid w:val="00570B46"/>
    <w:rsid w:val="00573B42"/>
    <w:rsid w:val="00573C98"/>
    <w:rsid w:val="00573D42"/>
    <w:rsid w:val="00574197"/>
    <w:rsid w:val="00575F67"/>
    <w:rsid w:val="00576B7D"/>
    <w:rsid w:val="005775BB"/>
    <w:rsid w:val="005775E4"/>
    <w:rsid w:val="00584724"/>
    <w:rsid w:val="00584EE4"/>
    <w:rsid w:val="005867CA"/>
    <w:rsid w:val="00586A0F"/>
    <w:rsid w:val="00586B4D"/>
    <w:rsid w:val="005914E2"/>
    <w:rsid w:val="005953F2"/>
    <w:rsid w:val="00595F38"/>
    <w:rsid w:val="00596E1B"/>
    <w:rsid w:val="00597D82"/>
    <w:rsid w:val="005A588A"/>
    <w:rsid w:val="005A5FCA"/>
    <w:rsid w:val="005A6B34"/>
    <w:rsid w:val="005A7527"/>
    <w:rsid w:val="005B0C54"/>
    <w:rsid w:val="005B1409"/>
    <w:rsid w:val="005B4959"/>
    <w:rsid w:val="005B5298"/>
    <w:rsid w:val="005B7258"/>
    <w:rsid w:val="005B7457"/>
    <w:rsid w:val="005B7458"/>
    <w:rsid w:val="005B7F84"/>
    <w:rsid w:val="005C0CB8"/>
    <w:rsid w:val="005C1CF6"/>
    <w:rsid w:val="005C2485"/>
    <w:rsid w:val="005C279F"/>
    <w:rsid w:val="005C3B09"/>
    <w:rsid w:val="005C5EBE"/>
    <w:rsid w:val="005D0F5E"/>
    <w:rsid w:val="005D4CC5"/>
    <w:rsid w:val="005D5D2F"/>
    <w:rsid w:val="005D6222"/>
    <w:rsid w:val="005D749C"/>
    <w:rsid w:val="005E1858"/>
    <w:rsid w:val="005E2C56"/>
    <w:rsid w:val="005E7BEE"/>
    <w:rsid w:val="005F1563"/>
    <w:rsid w:val="005F358A"/>
    <w:rsid w:val="005F4D3C"/>
    <w:rsid w:val="005F65A0"/>
    <w:rsid w:val="005F7E5C"/>
    <w:rsid w:val="005F7FD1"/>
    <w:rsid w:val="00600441"/>
    <w:rsid w:val="00600AE4"/>
    <w:rsid w:val="0060104D"/>
    <w:rsid w:val="0060153F"/>
    <w:rsid w:val="00602F05"/>
    <w:rsid w:val="0060410A"/>
    <w:rsid w:val="0060567C"/>
    <w:rsid w:val="006076EC"/>
    <w:rsid w:val="006103F9"/>
    <w:rsid w:val="0061270B"/>
    <w:rsid w:val="00612DAD"/>
    <w:rsid w:val="0061442E"/>
    <w:rsid w:val="00614E4F"/>
    <w:rsid w:val="00615CBE"/>
    <w:rsid w:val="00615F7D"/>
    <w:rsid w:val="006164D5"/>
    <w:rsid w:val="00616B5C"/>
    <w:rsid w:val="00616D4A"/>
    <w:rsid w:val="00617B33"/>
    <w:rsid w:val="0062139A"/>
    <w:rsid w:val="00621C0A"/>
    <w:rsid w:val="00622E35"/>
    <w:rsid w:val="006308AB"/>
    <w:rsid w:val="00631502"/>
    <w:rsid w:val="00632086"/>
    <w:rsid w:val="00632C4F"/>
    <w:rsid w:val="0063369C"/>
    <w:rsid w:val="00633A8E"/>
    <w:rsid w:val="00634227"/>
    <w:rsid w:val="006348D6"/>
    <w:rsid w:val="006356E8"/>
    <w:rsid w:val="00635E3F"/>
    <w:rsid w:val="006360B1"/>
    <w:rsid w:val="006365B7"/>
    <w:rsid w:val="00646C84"/>
    <w:rsid w:val="00647485"/>
    <w:rsid w:val="00650D54"/>
    <w:rsid w:val="00651F12"/>
    <w:rsid w:val="0066354B"/>
    <w:rsid w:val="00666509"/>
    <w:rsid w:val="00675057"/>
    <w:rsid w:val="00675306"/>
    <w:rsid w:val="0067599D"/>
    <w:rsid w:val="00675A22"/>
    <w:rsid w:val="00675AFC"/>
    <w:rsid w:val="0067605E"/>
    <w:rsid w:val="00676138"/>
    <w:rsid w:val="0068102C"/>
    <w:rsid w:val="00681DD8"/>
    <w:rsid w:val="00682A4C"/>
    <w:rsid w:val="00683CF0"/>
    <w:rsid w:val="0068460C"/>
    <w:rsid w:val="0068667C"/>
    <w:rsid w:val="00691BB3"/>
    <w:rsid w:val="00692319"/>
    <w:rsid w:val="006949A6"/>
    <w:rsid w:val="00694C2D"/>
    <w:rsid w:val="006954D1"/>
    <w:rsid w:val="00695CDE"/>
    <w:rsid w:val="006A0537"/>
    <w:rsid w:val="006A054A"/>
    <w:rsid w:val="006A0E19"/>
    <w:rsid w:val="006A1227"/>
    <w:rsid w:val="006A1FCE"/>
    <w:rsid w:val="006A311C"/>
    <w:rsid w:val="006A3EC1"/>
    <w:rsid w:val="006A437B"/>
    <w:rsid w:val="006A6914"/>
    <w:rsid w:val="006A762F"/>
    <w:rsid w:val="006A773C"/>
    <w:rsid w:val="006B092C"/>
    <w:rsid w:val="006B2DE6"/>
    <w:rsid w:val="006B41AE"/>
    <w:rsid w:val="006B4F9A"/>
    <w:rsid w:val="006C0F22"/>
    <w:rsid w:val="006C1AF5"/>
    <w:rsid w:val="006C6A0D"/>
    <w:rsid w:val="006C6AB9"/>
    <w:rsid w:val="006D4103"/>
    <w:rsid w:val="006D45CE"/>
    <w:rsid w:val="006D601F"/>
    <w:rsid w:val="006D7E07"/>
    <w:rsid w:val="006E2533"/>
    <w:rsid w:val="006E3A0F"/>
    <w:rsid w:val="006E7A8B"/>
    <w:rsid w:val="006E7EB3"/>
    <w:rsid w:val="006F035C"/>
    <w:rsid w:val="006F1079"/>
    <w:rsid w:val="006F1C2F"/>
    <w:rsid w:val="006F33CC"/>
    <w:rsid w:val="006F51A1"/>
    <w:rsid w:val="006F5D74"/>
    <w:rsid w:val="006F7D98"/>
    <w:rsid w:val="0070007D"/>
    <w:rsid w:val="0070316D"/>
    <w:rsid w:val="00704D3C"/>
    <w:rsid w:val="007056BB"/>
    <w:rsid w:val="0070596D"/>
    <w:rsid w:val="00707971"/>
    <w:rsid w:val="00711798"/>
    <w:rsid w:val="007127A6"/>
    <w:rsid w:val="00716850"/>
    <w:rsid w:val="007179F7"/>
    <w:rsid w:val="007202E5"/>
    <w:rsid w:val="007207D6"/>
    <w:rsid w:val="00721D34"/>
    <w:rsid w:val="00722395"/>
    <w:rsid w:val="0072246C"/>
    <w:rsid w:val="00722756"/>
    <w:rsid w:val="00724FDC"/>
    <w:rsid w:val="007271BA"/>
    <w:rsid w:val="007271D8"/>
    <w:rsid w:val="007273BC"/>
    <w:rsid w:val="00732CD8"/>
    <w:rsid w:val="00733666"/>
    <w:rsid w:val="007336EC"/>
    <w:rsid w:val="00736960"/>
    <w:rsid w:val="00740A21"/>
    <w:rsid w:val="0074542F"/>
    <w:rsid w:val="007471BD"/>
    <w:rsid w:val="007505D0"/>
    <w:rsid w:val="007505F6"/>
    <w:rsid w:val="00751B2E"/>
    <w:rsid w:val="00757B22"/>
    <w:rsid w:val="007624D0"/>
    <w:rsid w:val="007629C9"/>
    <w:rsid w:val="00763A88"/>
    <w:rsid w:val="00764327"/>
    <w:rsid w:val="0076516E"/>
    <w:rsid w:val="00765788"/>
    <w:rsid w:val="00770311"/>
    <w:rsid w:val="00771E8E"/>
    <w:rsid w:val="007742A6"/>
    <w:rsid w:val="00781B25"/>
    <w:rsid w:val="0078439C"/>
    <w:rsid w:val="0078487D"/>
    <w:rsid w:val="00785309"/>
    <w:rsid w:val="0078798F"/>
    <w:rsid w:val="0079185D"/>
    <w:rsid w:val="0079419D"/>
    <w:rsid w:val="00794699"/>
    <w:rsid w:val="00794A31"/>
    <w:rsid w:val="00796215"/>
    <w:rsid w:val="007968B7"/>
    <w:rsid w:val="00797B73"/>
    <w:rsid w:val="007A03DE"/>
    <w:rsid w:val="007A12EB"/>
    <w:rsid w:val="007A28CE"/>
    <w:rsid w:val="007A2CA3"/>
    <w:rsid w:val="007A2E7A"/>
    <w:rsid w:val="007A3C44"/>
    <w:rsid w:val="007A4D18"/>
    <w:rsid w:val="007A4E6A"/>
    <w:rsid w:val="007A6528"/>
    <w:rsid w:val="007A75BA"/>
    <w:rsid w:val="007A7FAD"/>
    <w:rsid w:val="007B0225"/>
    <w:rsid w:val="007B0F3C"/>
    <w:rsid w:val="007B14E6"/>
    <w:rsid w:val="007B1D37"/>
    <w:rsid w:val="007C30CE"/>
    <w:rsid w:val="007D23B8"/>
    <w:rsid w:val="007D67A4"/>
    <w:rsid w:val="007E2137"/>
    <w:rsid w:val="007E616D"/>
    <w:rsid w:val="007E6A5A"/>
    <w:rsid w:val="007E78BB"/>
    <w:rsid w:val="007F05A4"/>
    <w:rsid w:val="007F1A42"/>
    <w:rsid w:val="007F1BB1"/>
    <w:rsid w:val="007F38DC"/>
    <w:rsid w:val="007F5047"/>
    <w:rsid w:val="007F50FD"/>
    <w:rsid w:val="007F69C9"/>
    <w:rsid w:val="007F6E28"/>
    <w:rsid w:val="007F7A7F"/>
    <w:rsid w:val="008002F4"/>
    <w:rsid w:val="008020E8"/>
    <w:rsid w:val="008031E0"/>
    <w:rsid w:val="008044B8"/>
    <w:rsid w:val="00805B5F"/>
    <w:rsid w:val="00806AF0"/>
    <w:rsid w:val="00807864"/>
    <w:rsid w:val="008101AC"/>
    <w:rsid w:val="00811050"/>
    <w:rsid w:val="00812CB7"/>
    <w:rsid w:val="00813E1C"/>
    <w:rsid w:val="0081450A"/>
    <w:rsid w:val="008178FD"/>
    <w:rsid w:val="00823082"/>
    <w:rsid w:val="0082448E"/>
    <w:rsid w:val="00830116"/>
    <w:rsid w:val="008308FA"/>
    <w:rsid w:val="008310FC"/>
    <w:rsid w:val="008316BD"/>
    <w:rsid w:val="00833A34"/>
    <w:rsid w:val="008438A1"/>
    <w:rsid w:val="00845FD9"/>
    <w:rsid w:val="00846839"/>
    <w:rsid w:val="00846C71"/>
    <w:rsid w:val="00846EE0"/>
    <w:rsid w:val="00850944"/>
    <w:rsid w:val="0085583C"/>
    <w:rsid w:val="00861993"/>
    <w:rsid w:val="0086249D"/>
    <w:rsid w:val="00862A06"/>
    <w:rsid w:val="00865574"/>
    <w:rsid w:val="00866E66"/>
    <w:rsid w:val="00870A5A"/>
    <w:rsid w:val="0087324E"/>
    <w:rsid w:val="008737E4"/>
    <w:rsid w:val="00874537"/>
    <w:rsid w:val="0087714C"/>
    <w:rsid w:val="0087726C"/>
    <w:rsid w:val="00881B02"/>
    <w:rsid w:val="008824AF"/>
    <w:rsid w:val="0088256F"/>
    <w:rsid w:val="00882FF8"/>
    <w:rsid w:val="0088336A"/>
    <w:rsid w:val="00885041"/>
    <w:rsid w:val="00885E46"/>
    <w:rsid w:val="0088613B"/>
    <w:rsid w:val="00886856"/>
    <w:rsid w:val="00887329"/>
    <w:rsid w:val="00887972"/>
    <w:rsid w:val="0089052C"/>
    <w:rsid w:val="00891C8E"/>
    <w:rsid w:val="008922D1"/>
    <w:rsid w:val="00894382"/>
    <w:rsid w:val="008970DD"/>
    <w:rsid w:val="00897389"/>
    <w:rsid w:val="008A07D3"/>
    <w:rsid w:val="008A5297"/>
    <w:rsid w:val="008A6E64"/>
    <w:rsid w:val="008A72A9"/>
    <w:rsid w:val="008B36AD"/>
    <w:rsid w:val="008B45EF"/>
    <w:rsid w:val="008B4A69"/>
    <w:rsid w:val="008B6195"/>
    <w:rsid w:val="008B75A8"/>
    <w:rsid w:val="008C0A95"/>
    <w:rsid w:val="008C1BA2"/>
    <w:rsid w:val="008C2527"/>
    <w:rsid w:val="008C3889"/>
    <w:rsid w:val="008C462A"/>
    <w:rsid w:val="008C662A"/>
    <w:rsid w:val="008D1394"/>
    <w:rsid w:val="008D1CCF"/>
    <w:rsid w:val="008D356D"/>
    <w:rsid w:val="008D3F3E"/>
    <w:rsid w:val="008D5243"/>
    <w:rsid w:val="008D552C"/>
    <w:rsid w:val="008D7B14"/>
    <w:rsid w:val="008E2030"/>
    <w:rsid w:val="008E3AB5"/>
    <w:rsid w:val="008E455D"/>
    <w:rsid w:val="008E48EC"/>
    <w:rsid w:val="008E5342"/>
    <w:rsid w:val="008E6DE6"/>
    <w:rsid w:val="008E7361"/>
    <w:rsid w:val="008F29EE"/>
    <w:rsid w:val="008F4584"/>
    <w:rsid w:val="008F5EDC"/>
    <w:rsid w:val="008F6F50"/>
    <w:rsid w:val="008F710F"/>
    <w:rsid w:val="00900934"/>
    <w:rsid w:val="00901949"/>
    <w:rsid w:val="00901A9F"/>
    <w:rsid w:val="0090241D"/>
    <w:rsid w:val="009027CC"/>
    <w:rsid w:val="00902A46"/>
    <w:rsid w:val="009061E0"/>
    <w:rsid w:val="009074C6"/>
    <w:rsid w:val="00907D07"/>
    <w:rsid w:val="00911371"/>
    <w:rsid w:val="0091188A"/>
    <w:rsid w:val="00912A17"/>
    <w:rsid w:val="00912FB5"/>
    <w:rsid w:val="009144CD"/>
    <w:rsid w:val="00915B42"/>
    <w:rsid w:val="0092036F"/>
    <w:rsid w:val="009209B1"/>
    <w:rsid w:val="00921579"/>
    <w:rsid w:val="00921878"/>
    <w:rsid w:val="00925790"/>
    <w:rsid w:val="00926872"/>
    <w:rsid w:val="00927C8F"/>
    <w:rsid w:val="00930D1E"/>
    <w:rsid w:val="00930D41"/>
    <w:rsid w:val="009329DA"/>
    <w:rsid w:val="009345E1"/>
    <w:rsid w:val="0093479F"/>
    <w:rsid w:val="00935E54"/>
    <w:rsid w:val="00936AF0"/>
    <w:rsid w:val="00937258"/>
    <w:rsid w:val="009379C3"/>
    <w:rsid w:val="00940C45"/>
    <w:rsid w:val="00943D95"/>
    <w:rsid w:val="009472C5"/>
    <w:rsid w:val="00950288"/>
    <w:rsid w:val="009507A2"/>
    <w:rsid w:val="009516EA"/>
    <w:rsid w:val="0095540A"/>
    <w:rsid w:val="009554D7"/>
    <w:rsid w:val="00955B49"/>
    <w:rsid w:val="0096102A"/>
    <w:rsid w:val="009629C5"/>
    <w:rsid w:val="00962D2B"/>
    <w:rsid w:val="00963652"/>
    <w:rsid w:val="00964648"/>
    <w:rsid w:val="00964ADC"/>
    <w:rsid w:val="00966B8B"/>
    <w:rsid w:val="00970835"/>
    <w:rsid w:val="009709A4"/>
    <w:rsid w:val="0097108A"/>
    <w:rsid w:val="009719DF"/>
    <w:rsid w:val="00973936"/>
    <w:rsid w:val="00973AE9"/>
    <w:rsid w:val="00973D25"/>
    <w:rsid w:val="00975570"/>
    <w:rsid w:val="00981217"/>
    <w:rsid w:val="00987AD2"/>
    <w:rsid w:val="00990DF3"/>
    <w:rsid w:val="0099341A"/>
    <w:rsid w:val="009937C6"/>
    <w:rsid w:val="00993C07"/>
    <w:rsid w:val="009976C3"/>
    <w:rsid w:val="009A0168"/>
    <w:rsid w:val="009A2B15"/>
    <w:rsid w:val="009A55D0"/>
    <w:rsid w:val="009A55F3"/>
    <w:rsid w:val="009B048C"/>
    <w:rsid w:val="009B3F8F"/>
    <w:rsid w:val="009B4167"/>
    <w:rsid w:val="009B45DB"/>
    <w:rsid w:val="009B5413"/>
    <w:rsid w:val="009B58FF"/>
    <w:rsid w:val="009B59BE"/>
    <w:rsid w:val="009B7C95"/>
    <w:rsid w:val="009B7EB1"/>
    <w:rsid w:val="009C02F2"/>
    <w:rsid w:val="009C11CD"/>
    <w:rsid w:val="009C2095"/>
    <w:rsid w:val="009C2FD5"/>
    <w:rsid w:val="009C5588"/>
    <w:rsid w:val="009C57C4"/>
    <w:rsid w:val="009C5ABE"/>
    <w:rsid w:val="009C67C2"/>
    <w:rsid w:val="009C7DD7"/>
    <w:rsid w:val="009D0391"/>
    <w:rsid w:val="009D0968"/>
    <w:rsid w:val="009D0F55"/>
    <w:rsid w:val="009D386C"/>
    <w:rsid w:val="009D4395"/>
    <w:rsid w:val="009D5D76"/>
    <w:rsid w:val="009D68D0"/>
    <w:rsid w:val="009D726C"/>
    <w:rsid w:val="009D78E9"/>
    <w:rsid w:val="009E14C0"/>
    <w:rsid w:val="009E2054"/>
    <w:rsid w:val="009E38E8"/>
    <w:rsid w:val="009E3D6C"/>
    <w:rsid w:val="009E5AF1"/>
    <w:rsid w:val="009E643B"/>
    <w:rsid w:val="009E7A17"/>
    <w:rsid w:val="009F0FC4"/>
    <w:rsid w:val="009F1D7E"/>
    <w:rsid w:val="009F3E63"/>
    <w:rsid w:val="009F4C30"/>
    <w:rsid w:val="009F4F63"/>
    <w:rsid w:val="009F6F49"/>
    <w:rsid w:val="009F733E"/>
    <w:rsid w:val="009F74BE"/>
    <w:rsid w:val="00A02AF0"/>
    <w:rsid w:val="00A04973"/>
    <w:rsid w:val="00A10141"/>
    <w:rsid w:val="00A13389"/>
    <w:rsid w:val="00A14086"/>
    <w:rsid w:val="00A1497B"/>
    <w:rsid w:val="00A15FC3"/>
    <w:rsid w:val="00A16F3E"/>
    <w:rsid w:val="00A17354"/>
    <w:rsid w:val="00A22501"/>
    <w:rsid w:val="00A22E3B"/>
    <w:rsid w:val="00A252FA"/>
    <w:rsid w:val="00A26142"/>
    <w:rsid w:val="00A3537C"/>
    <w:rsid w:val="00A35C32"/>
    <w:rsid w:val="00A35FA4"/>
    <w:rsid w:val="00A36058"/>
    <w:rsid w:val="00A36BC6"/>
    <w:rsid w:val="00A36CD3"/>
    <w:rsid w:val="00A40125"/>
    <w:rsid w:val="00A40978"/>
    <w:rsid w:val="00A42122"/>
    <w:rsid w:val="00A429B1"/>
    <w:rsid w:val="00A448F5"/>
    <w:rsid w:val="00A46773"/>
    <w:rsid w:val="00A5012C"/>
    <w:rsid w:val="00A545B8"/>
    <w:rsid w:val="00A54632"/>
    <w:rsid w:val="00A55058"/>
    <w:rsid w:val="00A55B1F"/>
    <w:rsid w:val="00A56F69"/>
    <w:rsid w:val="00A61C24"/>
    <w:rsid w:val="00A6235F"/>
    <w:rsid w:val="00A62737"/>
    <w:rsid w:val="00A62A0B"/>
    <w:rsid w:val="00A65FDD"/>
    <w:rsid w:val="00A66019"/>
    <w:rsid w:val="00A668AA"/>
    <w:rsid w:val="00A66E4A"/>
    <w:rsid w:val="00A7059D"/>
    <w:rsid w:val="00A716A8"/>
    <w:rsid w:val="00A7314F"/>
    <w:rsid w:val="00A77633"/>
    <w:rsid w:val="00A80AE4"/>
    <w:rsid w:val="00A82E26"/>
    <w:rsid w:val="00A907EE"/>
    <w:rsid w:val="00A9109E"/>
    <w:rsid w:val="00A914FC"/>
    <w:rsid w:val="00A918CA"/>
    <w:rsid w:val="00A919C3"/>
    <w:rsid w:val="00A92F16"/>
    <w:rsid w:val="00A93628"/>
    <w:rsid w:val="00A939A8"/>
    <w:rsid w:val="00A956EB"/>
    <w:rsid w:val="00A96707"/>
    <w:rsid w:val="00A969BD"/>
    <w:rsid w:val="00A970BB"/>
    <w:rsid w:val="00A9768A"/>
    <w:rsid w:val="00A97C34"/>
    <w:rsid w:val="00AA308F"/>
    <w:rsid w:val="00AA5512"/>
    <w:rsid w:val="00AB02E5"/>
    <w:rsid w:val="00AB2E6F"/>
    <w:rsid w:val="00AB4ADB"/>
    <w:rsid w:val="00AB4F44"/>
    <w:rsid w:val="00AB6654"/>
    <w:rsid w:val="00AC4089"/>
    <w:rsid w:val="00AC5867"/>
    <w:rsid w:val="00AC68C9"/>
    <w:rsid w:val="00AC7E9A"/>
    <w:rsid w:val="00AD03FA"/>
    <w:rsid w:val="00AD5A90"/>
    <w:rsid w:val="00AE123D"/>
    <w:rsid w:val="00AE12C0"/>
    <w:rsid w:val="00AE387D"/>
    <w:rsid w:val="00AE5820"/>
    <w:rsid w:val="00AE69FF"/>
    <w:rsid w:val="00AE6BC6"/>
    <w:rsid w:val="00AE7CE5"/>
    <w:rsid w:val="00AF1B2F"/>
    <w:rsid w:val="00AF3F0C"/>
    <w:rsid w:val="00AF4C4B"/>
    <w:rsid w:val="00AF5A89"/>
    <w:rsid w:val="00B00FF8"/>
    <w:rsid w:val="00B023F7"/>
    <w:rsid w:val="00B04FB2"/>
    <w:rsid w:val="00B06499"/>
    <w:rsid w:val="00B068DA"/>
    <w:rsid w:val="00B11AFA"/>
    <w:rsid w:val="00B11E6A"/>
    <w:rsid w:val="00B12F6E"/>
    <w:rsid w:val="00B15F8A"/>
    <w:rsid w:val="00B16857"/>
    <w:rsid w:val="00B16A1E"/>
    <w:rsid w:val="00B17423"/>
    <w:rsid w:val="00B20480"/>
    <w:rsid w:val="00B20CED"/>
    <w:rsid w:val="00B21C4F"/>
    <w:rsid w:val="00B22AA0"/>
    <w:rsid w:val="00B23B75"/>
    <w:rsid w:val="00B30D91"/>
    <w:rsid w:val="00B32D91"/>
    <w:rsid w:val="00B33AB9"/>
    <w:rsid w:val="00B3403D"/>
    <w:rsid w:val="00B3490C"/>
    <w:rsid w:val="00B40C08"/>
    <w:rsid w:val="00B42A5B"/>
    <w:rsid w:val="00B42F5E"/>
    <w:rsid w:val="00B44B93"/>
    <w:rsid w:val="00B4529E"/>
    <w:rsid w:val="00B454BE"/>
    <w:rsid w:val="00B50738"/>
    <w:rsid w:val="00B51A67"/>
    <w:rsid w:val="00B52A83"/>
    <w:rsid w:val="00B5468E"/>
    <w:rsid w:val="00B54881"/>
    <w:rsid w:val="00B55B5A"/>
    <w:rsid w:val="00B57EF5"/>
    <w:rsid w:val="00B61674"/>
    <w:rsid w:val="00B6172A"/>
    <w:rsid w:val="00B622F9"/>
    <w:rsid w:val="00B6369E"/>
    <w:rsid w:val="00B6612A"/>
    <w:rsid w:val="00B66F38"/>
    <w:rsid w:val="00B709AF"/>
    <w:rsid w:val="00B73A75"/>
    <w:rsid w:val="00B77A46"/>
    <w:rsid w:val="00B80306"/>
    <w:rsid w:val="00B80416"/>
    <w:rsid w:val="00B90A82"/>
    <w:rsid w:val="00B9375C"/>
    <w:rsid w:val="00B96F60"/>
    <w:rsid w:val="00BA118F"/>
    <w:rsid w:val="00BA3889"/>
    <w:rsid w:val="00BA4057"/>
    <w:rsid w:val="00BA4C91"/>
    <w:rsid w:val="00BA549C"/>
    <w:rsid w:val="00BA5706"/>
    <w:rsid w:val="00BA5FB0"/>
    <w:rsid w:val="00BA70C3"/>
    <w:rsid w:val="00BB1267"/>
    <w:rsid w:val="00BB1D20"/>
    <w:rsid w:val="00BB207E"/>
    <w:rsid w:val="00BB3C53"/>
    <w:rsid w:val="00BB7FF2"/>
    <w:rsid w:val="00BC023F"/>
    <w:rsid w:val="00BC0AE0"/>
    <w:rsid w:val="00BC0DC8"/>
    <w:rsid w:val="00BC2113"/>
    <w:rsid w:val="00BC6BBC"/>
    <w:rsid w:val="00BC6D58"/>
    <w:rsid w:val="00BC6F89"/>
    <w:rsid w:val="00BD18C9"/>
    <w:rsid w:val="00BD1FC5"/>
    <w:rsid w:val="00BD2AAA"/>
    <w:rsid w:val="00BD49ED"/>
    <w:rsid w:val="00BD51F7"/>
    <w:rsid w:val="00BD71D1"/>
    <w:rsid w:val="00BD7533"/>
    <w:rsid w:val="00BE011D"/>
    <w:rsid w:val="00BE3D8A"/>
    <w:rsid w:val="00BE4396"/>
    <w:rsid w:val="00BE47F4"/>
    <w:rsid w:val="00BE5698"/>
    <w:rsid w:val="00BE737D"/>
    <w:rsid w:val="00BE7DF8"/>
    <w:rsid w:val="00BF10DB"/>
    <w:rsid w:val="00BF1306"/>
    <w:rsid w:val="00BF5189"/>
    <w:rsid w:val="00BF5AB3"/>
    <w:rsid w:val="00C02C2D"/>
    <w:rsid w:val="00C045E7"/>
    <w:rsid w:val="00C06DDF"/>
    <w:rsid w:val="00C071E1"/>
    <w:rsid w:val="00C07874"/>
    <w:rsid w:val="00C111A0"/>
    <w:rsid w:val="00C1182A"/>
    <w:rsid w:val="00C139F2"/>
    <w:rsid w:val="00C13FF8"/>
    <w:rsid w:val="00C243A2"/>
    <w:rsid w:val="00C25757"/>
    <w:rsid w:val="00C306F0"/>
    <w:rsid w:val="00C30D39"/>
    <w:rsid w:val="00C316AE"/>
    <w:rsid w:val="00C3173A"/>
    <w:rsid w:val="00C31C3A"/>
    <w:rsid w:val="00C32F79"/>
    <w:rsid w:val="00C331AF"/>
    <w:rsid w:val="00C33C9B"/>
    <w:rsid w:val="00C33FAD"/>
    <w:rsid w:val="00C356DE"/>
    <w:rsid w:val="00C35981"/>
    <w:rsid w:val="00C36564"/>
    <w:rsid w:val="00C36DAF"/>
    <w:rsid w:val="00C36E4A"/>
    <w:rsid w:val="00C40B69"/>
    <w:rsid w:val="00C40C6F"/>
    <w:rsid w:val="00C41A3B"/>
    <w:rsid w:val="00C422FF"/>
    <w:rsid w:val="00C460B1"/>
    <w:rsid w:val="00C4796F"/>
    <w:rsid w:val="00C50CEC"/>
    <w:rsid w:val="00C51888"/>
    <w:rsid w:val="00C53A5F"/>
    <w:rsid w:val="00C53E1E"/>
    <w:rsid w:val="00C552FA"/>
    <w:rsid w:val="00C56B37"/>
    <w:rsid w:val="00C56B58"/>
    <w:rsid w:val="00C57649"/>
    <w:rsid w:val="00C57B24"/>
    <w:rsid w:val="00C606BF"/>
    <w:rsid w:val="00C63C67"/>
    <w:rsid w:val="00C63EC4"/>
    <w:rsid w:val="00C65893"/>
    <w:rsid w:val="00C67EBD"/>
    <w:rsid w:val="00C70915"/>
    <w:rsid w:val="00C728C0"/>
    <w:rsid w:val="00C74801"/>
    <w:rsid w:val="00C75939"/>
    <w:rsid w:val="00C75C36"/>
    <w:rsid w:val="00C77174"/>
    <w:rsid w:val="00C80F20"/>
    <w:rsid w:val="00C822FE"/>
    <w:rsid w:val="00C83129"/>
    <w:rsid w:val="00C83F9C"/>
    <w:rsid w:val="00C85CD8"/>
    <w:rsid w:val="00C91773"/>
    <w:rsid w:val="00C94D36"/>
    <w:rsid w:val="00C97EF8"/>
    <w:rsid w:val="00CA2432"/>
    <w:rsid w:val="00CA2FCD"/>
    <w:rsid w:val="00CA3FF5"/>
    <w:rsid w:val="00CA48E5"/>
    <w:rsid w:val="00CA784D"/>
    <w:rsid w:val="00CB3D29"/>
    <w:rsid w:val="00CB64DD"/>
    <w:rsid w:val="00CC08CF"/>
    <w:rsid w:val="00CC0DBE"/>
    <w:rsid w:val="00CC0E3D"/>
    <w:rsid w:val="00CC17E6"/>
    <w:rsid w:val="00CC1C30"/>
    <w:rsid w:val="00CC3E17"/>
    <w:rsid w:val="00CC47D4"/>
    <w:rsid w:val="00CC5B3D"/>
    <w:rsid w:val="00CD315E"/>
    <w:rsid w:val="00CD372B"/>
    <w:rsid w:val="00CD3C98"/>
    <w:rsid w:val="00CD3CE3"/>
    <w:rsid w:val="00CD635F"/>
    <w:rsid w:val="00CD7AFD"/>
    <w:rsid w:val="00CE0D4E"/>
    <w:rsid w:val="00CE1697"/>
    <w:rsid w:val="00CE22F4"/>
    <w:rsid w:val="00CE51B3"/>
    <w:rsid w:val="00CE654D"/>
    <w:rsid w:val="00CE65E2"/>
    <w:rsid w:val="00CE6943"/>
    <w:rsid w:val="00CF0396"/>
    <w:rsid w:val="00CF304D"/>
    <w:rsid w:val="00CF36DD"/>
    <w:rsid w:val="00CF49D3"/>
    <w:rsid w:val="00CF5947"/>
    <w:rsid w:val="00CF63DE"/>
    <w:rsid w:val="00D01B92"/>
    <w:rsid w:val="00D02AC5"/>
    <w:rsid w:val="00D04FD4"/>
    <w:rsid w:val="00D06D1F"/>
    <w:rsid w:val="00D121AD"/>
    <w:rsid w:val="00D125C0"/>
    <w:rsid w:val="00D141E9"/>
    <w:rsid w:val="00D1453E"/>
    <w:rsid w:val="00D145B0"/>
    <w:rsid w:val="00D15766"/>
    <w:rsid w:val="00D163FB"/>
    <w:rsid w:val="00D17C49"/>
    <w:rsid w:val="00D20F92"/>
    <w:rsid w:val="00D2371A"/>
    <w:rsid w:val="00D23A90"/>
    <w:rsid w:val="00D24F36"/>
    <w:rsid w:val="00D262C4"/>
    <w:rsid w:val="00D2703E"/>
    <w:rsid w:val="00D27BC4"/>
    <w:rsid w:val="00D309E2"/>
    <w:rsid w:val="00D32DFA"/>
    <w:rsid w:val="00D335F4"/>
    <w:rsid w:val="00D354DC"/>
    <w:rsid w:val="00D369C5"/>
    <w:rsid w:val="00D418F4"/>
    <w:rsid w:val="00D4355A"/>
    <w:rsid w:val="00D4419E"/>
    <w:rsid w:val="00D453F1"/>
    <w:rsid w:val="00D46BD2"/>
    <w:rsid w:val="00D502F5"/>
    <w:rsid w:val="00D506CA"/>
    <w:rsid w:val="00D5210E"/>
    <w:rsid w:val="00D53A6B"/>
    <w:rsid w:val="00D56F02"/>
    <w:rsid w:val="00D5755B"/>
    <w:rsid w:val="00D62008"/>
    <w:rsid w:val="00D6266D"/>
    <w:rsid w:val="00D631E2"/>
    <w:rsid w:val="00D64E8F"/>
    <w:rsid w:val="00D64FA4"/>
    <w:rsid w:val="00D6537F"/>
    <w:rsid w:val="00D653CB"/>
    <w:rsid w:val="00D6685D"/>
    <w:rsid w:val="00D70110"/>
    <w:rsid w:val="00D7171D"/>
    <w:rsid w:val="00D72F5D"/>
    <w:rsid w:val="00D739AE"/>
    <w:rsid w:val="00D75076"/>
    <w:rsid w:val="00D753A2"/>
    <w:rsid w:val="00D762DD"/>
    <w:rsid w:val="00D773F7"/>
    <w:rsid w:val="00D77990"/>
    <w:rsid w:val="00D8025E"/>
    <w:rsid w:val="00D8174D"/>
    <w:rsid w:val="00D81E8E"/>
    <w:rsid w:val="00D85A14"/>
    <w:rsid w:val="00D85BC5"/>
    <w:rsid w:val="00D861D2"/>
    <w:rsid w:val="00D910C5"/>
    <w:rsid w:val="00D958E5"/>
    <w:rsid w:val="00D97AE1"/>
    <w:rsid w:val="00DA007F"/>
    <w:rsid w:val="00DA2CC6"/>
    <w:rsid w:val="00DA53FC"/>
    <w:rsid w:val="00DA5BED"/>
    <w:rsid w:val="00DA73BC"/>
    <w:rsid w:val="00DB0192"/>
    <w:rsid w:val="00DB30EF"/>
    <w:rsid w:val="00DB50AC"/>
    <w:rsid w:val="00DB5F96"/>
    <w:rsid w:val="00DB6145"/>
    <w:rsid w:val="00DB6C0F"/>
    <w:rsid w:val="00DC0AC9"/>
    <w:rsid w:val="00DC28A4"/>
    <w:rsid w:val="00DC2952"/>
    <w:rsid w:val="00DC311D"/>
    <w:rsid w:val="00DC3D6B"/>
    <w:rsid w:val="00DC3EAE"/>
    <w:rsid w:val="00DC429A"/>
    <w:rsid w:val="00DC4687"/>
    <w:rsid w:val="00DC5A10"/>
    <w:rsid w:val="00DC620F"/>
    <w:rsid w:val="00DC6FAC"/>
    <w:rsid w:val="00DD07D9"/>
    <w:rsid w:val="00DD2A15"/>
    <w:rsid w:val="00DD3B4F"/>
    <w:rsid w:val="00DD512E"/>
    <w:rsid w:val="00DD599D"/>
    <w:rsid w:val="00DD5BAF"/>
    <w:rsid w:val="00DD5E6F"/>
    <w:rsid w:val="00DD61DF"/>
    <w:rsid w:val="00DD6936"/>
    <w:rsid w:val="00DE0DD9"/>
    <w:rsid w:val="00DE2F9C"/>
    <w:rsid w:val="00DE48C4"/>
    <w:rsid w:val="00DE58ED"/>
    <w:rsid w:val="00DE7AC9"/>
    <w:rsid w:val="00DF509C"/>
    <w:rsid w:val="00DF528C"/>
    <w:rsid w:val="00DF61F8"/>
    <w:rsid w:val="00E022AE"/>
    <w:rsid w:val="00E043A8"/>
    <w:rsid w:val="00E0583C"/>
    <w:rsid w:val="00E067ED"/>
    <w:rsid w:val="00E10644"/>
    <w:rsid w:val="00E1172C"/>
    <w:rsid w:val="00E13183"/>
    <w:rsid w:val="00E13275"/>
    <w:rsid w:val="00E13656"/>
    <w:rsid w:val="00E13FA1"/>
    <w:rsid w:val="00E16FA2"/>
    <w:rsid w:val="00E20DA6"/>
    <w:rsid w:val="00E22231"/>
    <w:rsid w:val="00E22C43"/>
    <w:rsid w:val="00E22C8D"/>
    <w:rsid w:val="00E3058A"/>
    <w:rsid w:val="00E35FF9"/>
    <w:rsid w:val="00E36BB8"/>
    <w:rsid w:val="00E37E35"/>
    <w:rsid w:val="00E42068"/>
    <w:rsid w:val="00E42FA4"/>
    <w:rsid w:val="00E4332C"/>
    <w:rsid w:val="00E43781"/>
    <w:rsid w:val="00E52F31"/>
    <w:rsid w:val="00E55ED6"/>
    <w:rsid w:val="00E55FD0"/>
    <w:rsid w:val="00E56E29"/>
    <w:rsid w:val="00E60835"/>
    <w:rsid w:val="00E60BBF"/>
    <w:rsid w:val="00E615D2"/>
    <w:rsid w:val="00E618BD"/>
    <w:rsid w:val="00E6319C"/>
    <w:rsid w:val="00E71759"/>
    <w:rsid w:val="00E722FD"/>
    <w:rsid w:val="00E7257B"/>
    <w:rsid w:val="00E72C0D"/>
    <w:rsid w:val="00E72CFB"/>
    <w:rsid w:val="00E72DD4"/>
    <w:rsid w:val="00E7513C"/>
    <w:rsid w:val="00E75C86"/>
    <w:rsid w:val="00E76564"/>
    <w:rsid w:val="00E767DC"/>
    <w:rsid w:val="00E76CB9"/>
    <w:rsid w:val="00E77106"/>
    <w:rsid w:val="00E81054"/>
    <w:rsid w:val="00E82C1D"/>
    <w:rsid w:val="00E86101"/>
    <w:rsid w:val="00E87F6F"/>
    <w:rsid w:val="00E923C9"/>
    <w:rsid w:val="00E949B5"/>
    <w:rsid w:val="00E95BDB"/>
    <w:rsid w:val="00E97457"/>
    <w:rsid w:val="00EA2569"/>
    <w:rsid w:val="00EA309C"/>
    <w:rsid w:val="00EA4A92"/>
    <w:rsid w:val="00EA4DB2"/>
    <w:rsid w:val="00EA5197"/>
    <w:rsid w:val="00EA54AD"/>
    <w:rsid w:val="00EA606F"/>
    <w:rsid w:val="00EA6D07"/>
    <w:rsid w:val="00EA7CD9"/>
    <w:rsid w:val="00EB0891"/>
    <w:rsid w:val="00EB18C7"/>
    <w:rsid w:val="00EB2E43"/>
    <w:rsid w:val="00EB3901"/>
    <w:rsid w:val="00EB5F2E"/>
    <w:rsid w:val="00EB75E9"/>
    <w:rsid w:val="00EC3277"/>
    <w:rsid w:val="00EC478B"/>
    <w:rsid w:val="00EC7A68"/>
    <w:rsid w:val="00ED0EAF"/>
    <w:rsid w:val="00ED32A1"/>
    <w:rsid w:val="00ED3580"/>
    <w:rsid w:val="00ED3B16"/>
    <w:rsid w:val="00EE05D0"/>
    <w:rsid w:val="00EE0BF8"/>
    <w:rsid w:val="00EE1863"/>
    <w:rsid w:val="00EE26DE"/>
    <w:rsid w:val="00EE3498"/>
    <w:rsid w:val="00EE459C"/>
    <w:rsid w:val="00EE6059"/>
    <w:rsid w:val="00EE6D77"/>
    <w:rsid w:val="00EE7DF1"/>
    <w:rsid w:val="00EF2A28"/>
    <w:rsid w:val="00EF41E8"/>
    <w:rsid w:val="00EF471A"/>
    <w:rsid w:val="00F027B2"/>
    <w:rsid w:val="00F02BEC"/>
    <w:rsid w:val="00F03BA4"/>
    <w:rsid w:val="00F03D65"/>
    <w:rsid w:val="00F058DD"/>
    <w:rsid w:val="00F05D40"/>
    <w:rsid w:val="00F07B9D"/>
    <w:rsid w:val="00F12729"/>
    <w:rsid w:val="00F15073"/>
    <w:rsid w:val="00F1598E"/>
    <w:rsid w:val="00F21A4C"/>
    <w:rsid w:val="00F222BB"/>
    <w:rsid w:val="00F235E4"/>
    <w:rsid w:val="00F2404A"/>
    <w:rsid w:val="00F251EF"/>
    <w:rsid w:val="00F253D4"/>
    <w:rsid w:val="00F25C5A"/>
    <w:rsid w:val="00F2727E"/>
    <w:rsid w:val="00F317BC"/>
    <w:rsid w:val="00F3543F"/>
    <w:rsid w:val="00F407E4"/>
    <w:rsid w:val="00F4285B"/>
    <w:rsid w:val="00F43865"/>
    <w:rsid w:val="00F47DFF"/>
    <w:rsid w:val="00F51D34"/>
    <w:rsid w:val="00F52B01"/>
    <w:rsid w:val="00F52D66"/>
    <w:rsid w:val="00F5542D"/>
    <w:rsid w:val="00F60AF3"/>
    <w:rsid w:val="00F64F7D"/>
    <w:rsid w:val="00F662CC"/>
    <w:rsid w:val="00F701A4"/>
    <w:rsid w:val="00F70CD0"/>
    <w:rsid w:val="00F74534"/>
    <w:rsid w:val="00F74987"/>
    <w:rsid w:val="00F765BB"/>
    <w:rsid w:val="00F77310"/>
    <w:rsid w:val="00F80028"/>
    <w:rsid w:val="00F8013F"/>
    <w:rsid w:val="00F80ADC"/>
    <w:rsid w:val="00F80C77"/>
    <w:rsid w:val="00F813F1"/>
    <w:rsid w:val="00F854A4"/>
    <w:rsid w:val="00F857D8"/>
    <w:rsid w:val="00F85CB3"/>
    <w:rsid w:val="00F85FC4"/>
    <w:rsid w:val="00F87010"/>
    <w:rsid w:val="00F874BF"/>
    <w:rsid w:val="00F910D0"/>
    <w:rsid w:val="00F922AA"/>
    <w:rsid w:val="00F923B1"/>
    <w:rsid w:val="00F935DA"/>
    <w:rsid w:val="00F93F17"/>
    <w:rsid w:val="00F94312"/>
    <w:rsid w:val="00F94A32"/>
    <w:rsid w:val="00F95BF2"/>
    <w:rsid w:val="00F9746B"/>
    <w:rsid w:val="00F97D51"/>
    <w:rsid w:val="00FA0BAD"/>
    <w:rsid w:val="00FA1CB9"/>
    <w:rsid w:val="00FA2D56"/>
    <w:rsid w:val="00FA41ED"/>
    <w:rsid w:val="00FA7ACC"/>
    <w:rsid w:val="00FB08C4"/>
    <w:rsid w:val="00FB333F"/>
    <w:rsid w:val="00FB370F"/>
    <w:rsid w:val="00FB4CEE"/>
    <w:rsid w:val="00FB65CF"/>
    <w:rsid w:val="00FB6878"/>
    <w:rsid w:val="00FB6CD5"/>
    <w:rsid w:val="00FB7161"/>
    <w:rsid w:val="00FB7F07"/>
    <w:rsid w:val="00FC1C13"/>
    <w:rsid w:val="00FC3D74"/>
    <w:rsid w:val="00FC49F8"/>
    <w:rsid w:val="00FC5036"/>
    <w:rsid w:val="00FC7256"/>
    <w:rsid w:val="00FD022A"/>
    <w:rsid w:val="00FD0268"/>
    <w:rsid w:val="00FD16C7"/>
    <w:rsid w:val="00FD57CD"/>
    <w:rsid w:val="00FD6D87"/>
    <w:rsid w:val="00FE245D"/>
    <w:rsid w:val="00FE298C"/>
    <w:rsid w:val="00FE29BF"/>
    <w:rsid w:val="00FE2AE7"/>
    <w:rsid w:val="00FF0416"/>
    <w:rsid w:val="00FF1C90"/>
    <w:rsid w:val="00FF1E26"/>
    <w:rsid w:val="00FF24CF"/>
    <w:rsid w:val="00FF4795"/>
    <w:rsid w:val="00FF52FC"/>
    <w:rsid w:val="00FF6F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3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02328"/>
    <w:rPr>
      <w:rFonts w:ascii="Times New Roman" w:eastAsia="Times New Roman" w:hAnsi="Times New Roman"/>
      <w:sz w:val="24"/>
      <w:szCs w:val="24"/>
      <w:lang w:val="en-GB" w:eastAsia="en-US"/>
    </w:rPr>
  </w:style>
  <w:style w:type="paragraph" w:styleId="Virsraksts2">
    <w:name w:val="heading 2"/>
    <w:basedOn w:val="Parasts"/>
    <w:next w:val="Parasts"/>
    <w:link w:val="Virsraksts2Rakstz"/>
    <w:uiPriority w:val="9"/>
    <w:semiHidden/>
    <w:unhideWhenUsed/>
    <w:qFormat/>
    <w:rsid w:val="0039761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6">
    <w:name w:val="heading 6"/>
    <w:basedOn w:val="Parasts"/>
    <w:next w:val="Parasts"/>
    <w:link w:val="Virsraksts6Rakstz"/>
    <w:qFormat/>
    <w:rsid w:val="00302328"/>
    <w:pPr>
      <w:spacing w:before="240" w:after="60"/>
      <w:outlineLvl w:val="5"/>
    </w:pPr>
    <w:rPr>
      <w:b/>
      <w:bCs/>
      <w:sz w:val="22"/>
      <w:szCs w:val="22"/>
    </w:rPr>
  </w:style>
  <w:style w:type="paragraph" w:styleId="Virsraksts7">
    <w:name w:val="heading 7"/>
    <w:basedOn w:val="Parasts"/>
    <w:next w:val="Parasts"/>
    <w:link w:val="Virsraksts7Rakstz"/>
    <w:qFormat/>
    <w:rsid w:val="00302328"/>
    <w:pPr>
      <w:spacing w:before="240" w:after="60"/>
      <w:outlineLvl w:val="6"/>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cs="Tahoma"/>
      <w:sz w:val="16"/>
      <w:szCs w:val="16"/>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lang w:val="lv-LV"/>
    </w:rPr>
  </w:style>
  <w:style w:type="paragraph" w:customStyle="1" w:styleId="tv213">
    <w:name w:val="tv213"/>
    <w:basedOn w:val="Parasts"/>
    <w:rsid w:val="00962D2B"/>
    <w:pPr>
      <w:spacing w:before="100" w:beforeAutospacing="1" w:after="100" w:afterAutospacing="1"/>
    </w:pPr>
    <w:rPr>
      <w:lang w:val="lv-LV" w:eastAsia="lv-LV"/>
    </w:rPr>
  </w:style>
  <w:style w:type="character" w:styleId="Hipersaite">
    <w:name w:val="Hyperlink"/>
    <w:basedOn w:val="Noklusjumarindkopasfonts"/>
    <w:uiPriority w:val="99"/>
    <w:unhideWhenUsed/>
    <w:rsid w:val="00962D2B"/>
    <w:rPr>
      <w:color w:val="0000FF"/>
      <w:u w:val="single"/>
    </w:rPr>
  </w:style>
  <w:style w:type="character" w:styleId="Neatrisintapieminana">
    <w:name w:val="Unresolved Mention"/>
    <w:basedOn w:val="Noklusjumarindkopasfonts"/>
    <w:uiPriority w:val="99"/>
    <w:rsid w:val="00785309"/>
    <w:rPr>
      <w:color w:val="605E5C"/>
      <w:shd w:val="clear" w:color="auto" w:fill="E1DFDD"/>
    </w:rPr>
  </w:style>
  <w:style w:type="paragraph" w:customStyle="1" w:styleId="naisf">
    <w:name w:val="naisf"/>
    <w:basedOn w:val="Parasts"/>
    <w:rsid w:val="008F4584"/>
    <w:pPr>
      <w:spacing w:before="75" w:after="75"/>
      <w:ind w:firstLine="375"/>
      <w:jc w:val="both"/>
    </w:pPr>
    <w:rPr>
      <w:lang w:val="lv-LV" w:eastAsia="lv-LV"/>
    </w:rPr>
  </w:style>
  <w:style w:type="table" w:styleId="Reatabula">
    <w:name w:val="Table Grid"/>
    <w:basedOn w:val="Parastatabula"/>
    <w:uiPriority w:val="39"/>
    <w:rsid w:val="008F458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116159"/>
    <w:pPr>
      <w:tabs>
        <w:tab w:val="center" w:pos="4153"/>
        <w:tab w:val="right" w:pos="8306"/>
      </w:tabs>
    </w:pPr>
  </w:style>
  <w:style w:type="character" w:customStyle="1" w:styleId="GalveneRakstz">
    <w:name w:val="Galvene Rakstz."/>
    <w:basedOn w:val="Noklusjumarindkopasfonts"/>
    <w:link w:val="Galvene"/>
    <w:uiPriority w:val="99"/>
    <w:rsid w:val="00116159"/>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16159"/>
    <w:pPr>
      <w:tabs>
        <w:tab w:val="center" w:pos="4153"/>
        <w:tab w:val="right" w:pos="8306"/>
      </w:tabs>
    </w:pPr>
  </w:style>
  <w:style w:type="character" w:customStyle="1" w:styleId="KjeneRakstz">
    <w:name w:val="Kājene Rakstz."/>
    <w:basedOn w:val="Noklusjumarindkopasfonts"/>
    <w:link w:val="Kjene"/>
    <w:uiPriority w:val="99"/>
    <w:rsid w:val="00116159"/>
    <w:rPr>
      <w:rFonts w:ascii="Times New Roman" w:eastAsia="Times New Roman" w:hAnsi="Times New Roman"/>
      <w:sz w:val="24"/>
      <w:szCs w:val="24"/>
      <w:lang w:val="en-GB" w:eastAsia="en-US"/>
    </w:rPr>
  </w:style>
  <w:style w:type="character" w:customStyle="1" w:styleId="Tablecaption">
    <w:name w:val="Table caption_"/>
    <w:basedOn w:val="Noklusjumarindkopasfonts"/>
    <w:link w:val="Tablecaption0"/>
    <w:rsid w:val="00937258"/>
    <w:rPr>
      <w:rFonts w:eastAsia="Times New Roman"/>
      <w:b/>
      <w:bCs/>
      <w:sz w:val="21"/>
      <w:szCs w:val="21"/>
      <w:shd w:val="clear" w:color="auto" w:fill="FFFFFF"/>
    </w:rPr>
  </w:style>
  <w:style w:type="paragraph" w:customStyle="1" w:styleId="Tablecaption0">
    <w:name w:val="Table caption"/>
    <w:basedOn w:val="Parasts"/>
    <w:link w:val="Tablecaption"/>
    <w:rsid w:val="00937258"/>
    <w:pPr>
      <w:widowControl w:val="0"/>
      <w:shd w:val="clear" w:color="auto" w:fill="FFFFFF"/>
      <w:spacing w:line="0" w:lineRule="atLeast"/>
    </w:pPr>
    <w:rPr>
      <w:rFonts w:ascii="Calibri" w:hAnsi="Calibri"/>
      <w:b/>
      <w:bCs/>
      <w:sz w:val="21"/>
      <w:szCs w:val="21"/>
      <w:lang w:val="lv-LV" w:eastAsia="lv-LV"/>
    </w:rPr>
  </w:style>
  <w:style w:type="character" w:customStyle="1" w:styleId="BodyText1">
    <w:name w:val="Body Text1"/>
    <w:basedOn w:val="Noklusjumarindkopasfonts"/>
    <w:rsid w:val="00937258"/>
    <w:rPr>
      <w:rFonts w:ascii="Times New Roman" w:eastAsia="Times New Roman" w:hAnsi="Times New Roman" w:cs="Times New Roman"/>
      <w:color w:val="000000"/>
      <w:spacing w:val="0"/>
      <w:w w:val="100"/>
      <w:position w:val="0"/>
      <w:sz w:val="20"/>
      <w:szCs w:val="20"/>
      <w:shd w:val="clear" w:color="auto" w:fill="FFFFFF"/>
      <w:lang w:val="lv-LV" w:eastAsia="lv-LV" w:bidi="lv-LV"/>
    </w:rPr>
  </w:style>
  <w:style w:type="character" w:styleId="Izmantotahipersaite">
    <w:name w:val="FollowedHyperlink"/>
    <w:basedOn w:val="Noklusjumarindkopasfonts"/>
    <w:uiPriority w:val="99"/>
    <w:semiHidden/>
    <w:unhideWhenUsed/>
    <w:rsid w:val="00DC6FAC"/>
    <w:rPr>
      <w:color w:val="800080" w:themeColor="followedHyperlink"/>
      <w:u w:val="single"/>
    </w:rPr>
  </w:style>
  <w:style w:type="paragraph" w:styleId="Bezatstarpm">
    <w:name w:val="No Spacing"/>
    <w:link w:val="BezatstarpmRakstz"/>
    <w:uiPriority w:val="1"/>
    <w:qFormat/>
    <w:rsid w:val="00621C0A"/>
    <w:rPr>
      <w:sz w:val="22"/>
      <w:szCs w:val="22"/>
      <w:lang w:eastAsia="en-US"/>
    </w:rPr>
  </w:style>
  <w:style w:type="character" w:customStyle="1" w:styleId="BezatstarpmRakstz">
    <w:name w:val="Bez atstarpēm Rakstz."/>
    <w:link w:val="Bezatstarpm"/>
    <w:uiPriority w:val="1"/>
    <w:rsid w:val="00621C0A"/>
    <w:rPr>
      <w:sz w:val="22"/>
      <w:szCs w:val="22"/>
      <w:lang w:eastAsia="en-US"/>
    </w:rPr>
  </w:style>
  <w:style w:type="paragraph" w:customStyle="1" w:styleId="paragraph">
    <w:name w:val="paragraph"/>
    <w:basedOn w:val="Parasts"/>
    <w:rsid w:val="00621C0A"/>
    <w:pPr>
      <w:spacing w:before="100" w:beforeAutospacing="1" w:after="100" w:afterAutospacing="1"/>
    </w:pPr>
    <w:rPr>
      <w:lang w:eastAsia="en-GB"/>
    </w:rPr>
  </w:style>
  <w:style w:type="character" w:customStyle="1" w:styleId="normaltextrun">
    <w:name w:val="normaltextrun"/>
    <w:rsid w:val="00621C0A"/>
  </w:style>
  <w:style w:type="character" w:customStyle="1" w:styleId="eop">
    <w:name w:val="eop"/>
    <w:rsid w:val="00621C0A"/>
  </w:style>
  <w:style w:type="character" w:customStyle="1" w:styleId="spellingerror">
    <w:name w:val="spellingerror"/>
    <w:rsid w:val="00621C0A"/>
  </w:style>
  <w:style w:type="paragraph" w:customStyle="1" w:styleId="Default">
    <w:name w:val="Default"/>
    <w:rsid w:val="00053261"/>
    <w:pPr>
      <w:autoSpaceDE w:val="0"/>
      <w:autoSpaceDN w:val="0"/>
      <w:adjustRightInd w:val="0"/>
    </w:pPr>
    <w:rPr>
      <w:rFonts w:ascii="Times New Roman" w:hAnsi="Times New Roman"/>
      <w:color w:val="000000"/>
      <w:sz w:val="24"/>
      <w:szCs w:val="24"/>
    </w:rPr>
  </w:style>
  <w:style w:type="paragraph" w:styleId="Paraststmeklis">
    <w:name w:val="Normal (Web)"/>
    <w:basedOn w:val="Parasts"/>
    <w:uiPriority w:val="99"/>
    <w:rsid w:val="00763A88"/>
    <w:pPr>
      <w:spacing w:before="100" w:beforeAutospacing="1" w:after="100" w:afterAutospacing="1"/>
    </w:pPr>
    <w:rPr>
      <w:lang w:val="en-US"/>
    </w:rPr>
  </w:style>
  <w:style w:type="character" w:styleId="Komentraatsauce">
    <w:name w:val="annotation reference"/>
    <w:basedOn w:val="Noklusjumarindkopasfonts"/>
    <w:uiPriority w:val="99"/>
    <w:semiHidden/>
    <w:unhideWhenUsed/>
    <w:rsid w:val="000254AB"/>
    <w:rPr>
      <w:sz w:val="16"/>
      <w:szCs w:val="16"/>
    </w:rPr>
  </w:style>
  <w:style w:type="paragraph" w:styleId="Komentrateksts">
    <w:name w:val="annotation text"/>
    <w:basedOn w:val="Parasts"/>
    <w:link w:val="KomentratekstsRakstz"/>
    <w:uiPriority w:val="99"/>
    <w:semiHidden/>
    <w:unhideWhenUsed/>
    <w:rsid w:val="000254AB"/>
    <w:rPr>
      <w:sz w:val="20"/>
      <w:szCs w:val="20"/>
    </w:rPr>
  </w:style>
  <w:style w:type="character" w:customStyle="1" w:styleId="KomentratekstsRakstz">
    <w:name w:val="Komentāra teksts Rakstz."/>
    <w:basedOn w:val="Noklusjumarindkopasfonts"/>
    <w:link w:val="Komentrateksts"/>
    <w:uiPriority w:val="99"/>
    <w:semiHidden/>
    <w:rsid w:val="000254AB"/>
    <w:rPr>
      <w:rFonts w:ascii="Times New Roman" w:eastAsia="Times New Roman" w:hAnsi="Times New Roman"/>
      <w:lang w:val="en-GB" w:eastAsia="en-US"/>
    </w:rPr>
  </w:style>
  <w:style w:type="paragraph" w:styleId="Komentratma">
    <w:name w:val="annotation subject"/>
    <w:basedOn w:val="Komentrateksts"/>
    <w:next w:val="Komentrateksts"/>
    <w:link w:val="KomentratmaRakstz"/>
    <w:uiPriority w:val="99"/>
    <w:semiHidden/>
    <w:unhideWhenUsed/>
    <w:rsid w:val="000254AB"/>
    <w:rPr>
      <w:b/>
      <w:bCs/>
    </w:rPr>
  </w:style>
  <w:style w:type="character" w:customStyle="1" w:styleId="KomentratmaRakstz">
    <w:name w:val="Komentāra tēma Rakstz."/>
    <w:basedOn w:val="KomentratekstsRakstz"/>
    <w:link w:val="Komentratma"/>
    <w:uiPriority w:val="99"/>
    <w:semiHidden/>
    <w:rsid w:val="000254AB"/>
    <w:rPr>
      <w:rFonts w:ascii="Times New Roman" w:eastAsia="Times New Roman" w:hAnsi="Times New Roman"/>
      <w:b/>
      <w:bCs/>
      <w:lang w:val="en-GB" w:eastAsia="en-US"/>
    </w:rPr>
  </w:style>
  <w:style w:type="character" w:customStyle="1" w:styleId="Virsraksts2Rakstz">
    <w:name w:val="Virsraksts 2 Rakstz."/>
    <w:basedOn w:val="Noklusjumarindkopasfonts"/>
    <w:link w:val="Virsraksts2"/>
    <w:uiPriority w:val="9"/>
    <w:semiHidden/>
    <w:rsid w:val="00397616"/>
    <w:rPr>
      <w:rFonts w:asciiTheme="majorHAnsi" w:eastAsiaTheme="majorEastAsia" w:hAnsiTheme="majorHAnsi" w:cstheme="majorBidi"/>
      <w:color w:val="365F91" w:themeColor="accent1" w:themeShade="BF"/>
      <w:sz w:val="26"/>
      <w:szCs w:val="26"/>
      <w:lang w:val="en-GB" w:eastAsia="en-US"/>
    </w:rPr>
  </w:style>
  <w:style w:type="paragraph" w:customStyle="1" w:styleId="Saturardtjs">
    <w:name w:val="Satura rādītājs"/>
    <w:basedOn w:val="Parasts"/>
    <w:qFormat/>
    <w:rsid w:val="00397616"/>
    <w:pPr>
      <w:suppressLineNumbers/>
      <w:suppressAutoHyphens/>
    </w:pPr>
    <w:rPr>
      <w:lang w:val="en-US" w:eastAsia="zh-CN"/>
    </w:rPr>
  </w:style>
  <w:style w:type="paragraph" w:customStyle="1" w:styleId="Paraststmeklis1">
    <w:name w:val="Parasts (tīmeklis)1"/>
    <w:basedOn w:val="Parasts"/>
    <w:rsid w:val="00397616"/>
    <w:pPr>
      <w:suppressAutoHyphens/>
      <w:spacing w:before="100" w:after="100"/>
    </w:pPr>
    <w:rPr>
      <w:lang w:eastAsia="zh-CN"/>
    </w:rPr>
  </w:style>
  <w:style w:type="paragraph" w:customStyle="1" w:styleId="body">
    <w:name w:val="body"/>
    <w:basedOn w:val="Pamatteksts"/>
    <w:qFormat/>
    <w:rsid w:val="0038508D"/>
    <w:pPr>
      <w:suppressAutoHyphens/>
      <w:spacing w:after="140" w:line="288" w:lineRule="auto"/>
      <w:jc w:val="both"/>
    </w:pPr>
    <w:rPr>
      <w:rFonts w:ascii="Corbel" w:eastAsia="NSimSun" w:hAnsi="Corbel" w:cs="Arial"/>
      <w:kern w:val="2"/>
      <w:sz w:val="22"/>
      <w:lang w:val="lv-LV" w:eastAsia="zh-CN" w:bidi="hi-IN"/>
    </w:rPr>
  </w:style>
  <w:style w:type="paragraph" w:styleId="Pamatteksts">
    <w:name w:val="Body Text"/>
    <w:basedOn w:val="Parasts"/>
    <w:link w:val="PamattekstsRakstz"/>
    <w:uiPriority w:val="99"/>
    <w:semiHidden/>
    <w:unhideWhenUsed/>
    <w:rsid w:val="0038508D"/>
    <w:pPr>
      <w:spacing w:after="120"/>
    </w:pPr>
  </w:style>
  <w:style w:type="character" w:customStyle="1" w:styleId="PamattekstsRakstz">
    <w:name w:val="Pamatteksts Rakstz."/>
    <w:basedOn w:val="Noklusjumarindkopasfonts"/>
    <w:link w:val="Pamatteksts"/>
    <w:uiPriority w:val="99"/>
    <w:semiHidden/>
    <w:rsid w:val="0038508D"/>
    <w:rPr>
      <w:rFonts w:ascii="Times New Roman" w:eastAsia="Times New Roman" w:hAnsi="Times New Roman"/>
      <w:sz w:val="24"/>
      <w:szCs w:val="24"/>
      <w:lang w:val="en-GB" w:eastAsia="en-US"/>
    </w:rPr>
  </w:style>
  <w:style w:type="paragraph" w:customStyle="1" w:styleId="Standard">
    <w:name w:val="Standard"/>
    <w:rsid w:val="0022540B"/>
    <w:pPr>
      <w:suppressAutoHyphens/>
      <w:autoSpaceDN w:val="0"/>
      <w:spacing w:line="360" w:lineRule="auto"/>
      <w:ind w:firstLine="720"/>
      <w:jc w:val="both"/>
      <w:textAlignment w:val="baseline"/>
    </w:pPr>
    <w:rPr>
      <w:rFonts w:ascii="Times New Roman" w:hAnsi="Times New Roman" w:cs="Tahoma"/>
      <w:color w:val="00000A"/>
      <w:kern w:val="3"/>
      <w:sz w:val="24"/>
      <w:szCs w:val="22"/>
      <w:lang w:eastAsia="en-US"/>
    </w:rPr>
  </w:style>
  <w:style w:type="character" w:styleId="Izteiksmgs">
    <w:name w:val="Strong"/>
    <w:basedOn w:val="Noklusjumarindkopasfonts"/>
    <w:uiPriority w:val="22"/>
    <w:qFormat/>
    <w:rsid w:val="002254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4465">
      <w:bodyDiv w:val="1"/>
      <w:marLeft w:val="0"/>
      <w:marRight w:val="0"/>
      <w:marTop w:val="0"/>
      <w:marBottom w:val="0"/>
      <w:divBdr>
        <w:top w:val="none" w:sz="0" w:space="0" w:color="auto"/>
        <w:left w:val="none" w:sz="0" w:space="0" w:color="auto"/>
        <w:bottom w:val="none" w:sz="0" w:space="0" w:color="auto"/>
        <w:right w:val="none" w:sz="0" w:space="0" w:color="auto"/>
      </w:divBdr>
    </w:div>
    <w:div w:id="97069178">
      <w:bodyDiv w:val="1"/>
      <w:marLeft w:val="0"/>
      <w:marRight w:val="0"/>
      <w:marTop w:val="0"/>
      <w:marBottom w:val="0"/>
      <w:divBdr>
        <w:top w:val="none" w:sz="0" w:space="0" w:color="auto"/>
        <w:left w:val="none" w:sz="0" w:space="0" w:color="auto"/>
        <w:bottom w:val="none" w:sz="0" w:space="0" w:color="auto"/>
        <w:right w:val="none" w:sz="0" w:space="0" w:color="auto"/>
      </w:divBdr>
    </w:div>
    <w:div w:id="122190213">
      <w:bodyDiv w:val="1"/>
      <w:marLeft w:val="0"/>
      <w:marRight w:val="0"/>
      <w:marTop w:val="0"/>
      <w:marBottom w:val="0"/>
      <w:divBdr>
        <w:top w:val="none" w:sz="0" w:space="0" w:color="auto"/>
        <w:left w:val="none" w:sz="0" w:space="0" w:color="auto"/>
        <w:bottom w:val="none" w:sz="0" w:space="0" w:color="auto"/>
        <w:right w:val="none" w:sz="0" w:space="0" w:color="auto"/>
      </w:divBdr>
    </w:div>
    <w:div w:id="192351555">
      <w:bodyDiv w:val="1"/>
      <w:marLeft w:val="0"/>
      <w:marRight w:val="0"/>
      <w:marTop w:val="0"/>
      <w:marBottom w:val="0"/>
      <w:divBdr>
        <w:top w:val="none" w:sz="0" w:space="0" w:color="auto"/>
        <w:left w:val="none" w:sz="0" w:space="0" w:color="auto"/>
        <w:bottom w:val="none" w:sz="0" w:space="0" w:color="auto"/>
        <w:right w:val="none" w:sz="0" w:space="0" w:color="auto"/>
      </w:divBdr>
    </w:div>
    <w:div w:id="200048159">
      <w:bodyDiv w:val="1"/>
      <w:marLeft w:val="0"/>
      <w:marRight w:val="0"/>
      <w:marTop w:val="0"/>
      <w:marBottom w:val="0"/>
      <w:divBdr>
        <w:top w:val="none" w:sz="0" w:space="0" w:color="auto"/>
        <w:left w:val="none" w:sz="0" w:space="0" w:color="auto"/>
        <w:bottom w:val="none" w:sz="0" w:space="0" w:color="auto"/>
        <w:right w:val="none" w:sz="0" w:space="0" w:color="auto"/>
      </w:divBdr>
    </w:div>
    <w:div w:id="516622422">
      <w:bodyDiv w:val="1"/>
      <w:marLeft w:val="0"/>
      <w:marRight w:val="0"/>
      <w:marTop w:val="0"/>
      <w:marBottom w:val="0"/>
      <w:divBdr>
        <w:top w:val="none" w:sz="0" w:space="0" w:color="auto"/>
        <w:left w:val="none" w:sz="0" w:space="0" w:color="auto"/>
        <w:bottom w:val="none" w:sz="0" w:space="0" w:color="auto"/>
        <w:right w:val="none" w:sz="0" w:space="0" w:color="auto"/>
      </w:divBdr>
    </w:div>
    <w:div w:id="642929198">
      <w:bodyDiv w:val="1"/>
      <w:marLeft w:val="0"/>
      <w:marRight w:val="0"/>
      <w:marTop w:val="0"/>
      <w:marBottom w:val="0"/>
      <w:divBdr>
        <w:top w:val="none" w:sz="0" w:space="0" w:color="auto"/>
        <w:left w:val="none" w:sz="0" w:space="0" w:color="auto"/>
        <w:bottom w:val="none" w:sz="0" w:space="0" w:color="auto"/>
        <w:right w:val="none" w:sz="0" w:space="0" w:color="auto"/>
      </w:divBdr>
    </w:div>
    <w:div w:id="778842617">
      <w:bodyDiv w:val="1"/>
      <w:marLeft w:val="0"/>
      <w:marRight w:val="0"/>
      <w:marTop w:val="0"/>
      <w:marBottom w:val="0"/>
      <w:divBdr>
        <w:top w:val="none" w:sz="0" w:space="0" w:color="auto"/>
        <w:left w:val="none" w:sz="0" w:space="0" w:color="auto"/>
        <w:bottom w:val="none" w:sz="0" w:space="0" w:color="auto"/>
        <w:right w:val="none" w:sz="0" w:space="0" w:color="auto"/>
      </w:divBdr>
    </w:div>
    <w:div w:id="1426881721">
      <w:bodyDiv w:val="1"/>
      <w:marLeft w:val="0"/>
      <w:marRight w:val="0"/>
      <w:marTop w:val="0"/>
      <w:marBottom w:val="0"/>
      <w:divBdr>
        <w:top w:val="none" w:sz="0" w:space="0" w:color="auto"/>
        <w:left w:val="none" w:sz="0" w:space="0" w:color="auto"/>
        <w:bottom w:val="none" w:sz="0" w:space="0" w:color="auto"/>
        <w:right w:val="none" w:sz="0" w:space="0" w:color="auto"/>
      </w:divBdr>
    </w:div>
    <w:div w:id="1494226208">
      <w:bodyDiv w:val="1"/>
      <w:marLeft w:val="0"/>
      <w:marRight w:val="0"/>
      <w:marTop w:val="0"/>
      <w:marBottom w:val="0"/>
      <w:divBdr>
        <w:top w:val="none" w:sz="0" w:space="0" w:color="auto"/>
        <w:left w:val="none" w:sz="0" w:space="0" w:color="auto"/>
        <w:bottom w:val="none" w:sz="0" w:space="0" w:color="auto"/>
        <w:right w:val="none" w:sz="0" w:space="0" w:color="auto"/>
      </w:divBdr>
    </w:div>
    <w:div w:id="1564028724">
      <w:bodyDiv w:val="1"/>
      <w:marLeft w:val="0"/>
      <w:marRight w:val="0"/>
      <w:marTop w:val="0"/>
      <w:marBottom w:val="0"/>
      <w:divBdr>
        <w:top w:val="none" w:sz="0" w:space="0" w:color="auto"/>
        <w:left w:val="none" w:sz="0" w:space="0" w:color="auto"/>
        <w:bottom w:val="none" w:sz="0" w:space="0" w:color="auto"/>
        <w:right w:val="none" w:sz="0" w:space="0" w:color="auto"/>
      </w:divBdr>
    </w:div>
    <w:div w:id="17239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anudzks.lv/publiskojama-informacij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dso.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dso.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vanuslimnica.lv" TargetMode="External"/><Relationship Id="rId4" Type="http://schemas.openxmlformats.org/officeDocument/2006/relationships/settings" Target="settings.xml"/><Relationship Id="rId9" Type="http://schemas.openxmlformats.org/officeDocument/2006/relationships/hyperlink" Target="https://www.livani.lv/lv/filiale/livanu-silt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4D313-90ED-4C85-9FD3-45138E99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23151</Words>
  <Characters>13197</Characters>
  <Application>Microsoft Office Word</Application>
  <DocSecurity>0</DocSecurity>
  <Lines>109</Lines>
  <Paragraphs>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2022-08-23T12:46:00Z</dcterms:created>
  <dcterms:modified xsi:type="dcterms:W3CDTF">2022-09-15T11:54:00Z</dcterms:modified>
</cp:coreProperties>
</file>