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color w:val="808080" w:themeColor="background1" w:themeShade="80"/>
          <w:u w:val="single"/>
        </w:rPr>
      </w:pP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color w:val="808080" w:themeColor="background1" w:themeShade="80"/>
          <w:u w:val="single"/>
        </w:rPr>
      </w:pPr>
    </w:p>
    <w:p w:rsidR="00306AAC" w:rsidRPr="002A4F2E" w:rsidRDefault="00306AAC" w:rsidP="00306AAC">
      <w:pPr>
        <w:jc w:val="right"/>
        <w:rPr>
          <w:sz w:val="20"/>
          <w:szCs w:val="20"/>
        </w:rPr>
      </w:pPr>
      <w:r>
        <w:rPr>
          <w:sz w:val="20"/>
          <w:szCs w:val="20"/>
        </w:rPr>
        <w:t>2</w:t>
      </w:r>
      <w:r w:rsidRPr="002A4F2E">
        <w:rPr>
          <w:sz w:val="20"/>
          <w:szCs w:val="20"/>
        </w:rPr>
        <w:t>.pielikums</w:t>
      </w:r>
    </w:p>
    <w:p w:rsidR="00306AAC" w:rsidRDefault="00306AAC" w:rsidP="00306AAC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„Elektroenerģijas iepirkums </w:t>
      </w:r>
    </w:p>
    <w:p w:rsidR="00306AAC" w:rsidRDefault="00306AAC" w:rsidP="00306AAC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Līvānu novada pašvaldības vajadzībām</w:t>
      </w:r>
      <w:r w:rsidRPr="002A4F2E">
        <w:rPr>
          <w:bCs/>
          <w:sz w:val="20"/>
          <w:szCs w:val="20"/>
        </w:rPr>
        <w:t>”</w:t>
      </w: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jc w:val="right"/>
        <w:rPr>
          <w:b/>
          <w:sz w:val="24"/>
          <w:szCs w:val="24"/>
        </w:rPr>
      </w:pPr>
      <w:r w:rsidRPr="002A4F2E">
        <w:t xml:space="preserve">Iepirkuma </w:t>
      </w:r>
      <w:r w:rsidR="00D6355F">
        <w:t>identifikācijas Nr. LND 2018/14</w:t>
      </w: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  <w:r w:rsidRPr="00B044E1">
        <w:rPr>
          <w:b/>
          <w:sz w:val="24"/>
          <w:szCs w:val="24"/>
        </w:rPr>
        <w:t xml:space="preserve">Informācija par </w:t>
      </w:r>
      <w:r>
        <w:rPr>
          <w:b/>
          <w:sz w:val="24"/>
          <w:szCs w:val="24"/>
        </w:rPr>
        <w:t>personām, uz kuru iespējām pretendents balstās un piesaistītajiem apakšuzņēmējiem*</w:t>
      </w: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37"/>
        <w:gridCol w:w="5174"/>
        <w:gridCol w:w="2711"/>
      </w:tblGrid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1.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Nosaukums, reģistrācijas nr. (vai vārds, uzvārds, personas kods)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adrese: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3.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4.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Telefons: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5.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Apakšuzņēmēja/partnera paredzēto darbu īss apraksts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6.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Darbu apjoms EUR (bez PVN)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  <w:tr w:rsidR="00306AAC" w:rsidTr="007B23AD">
        <w:tc>
          <w:tcPr>
            <w:tcW w:w="675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 w:rsidRPr="00B044E1">
              <w:rPr>
                <w:sz w:val="24"/>
                <w:szCs w:val="24"/>
              </w:rPr>
              <w:t>7.</w:t>
            </w:r>
          </w:p>
        </w:tc>
        <w:tc>
          <w:tcPr>
            <w:tcW w:w="5622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Darbu apjoms (%)</w:t>
            </w:r>
          </w:p>
        </w:tc>
        <w:tc>
          <w:tcPr>
            <w:tcW w:w="3149" w:type="dxa"/>
          </w:tcPr>
          <w:p w:rsidR="00306AAC" w:rsidRPr="00B044E1" w:rsidRDefault="00306AAC" w:rsidP="007B23AD">
            <w:pPr>
              <w:pStyle w:val="Galvene"/>
              <w:tabs>
                <w:tab w:val="clear" w:pos="4153"/>
                <w:tab w:val="clear" w:pos="8306"/>
              </w:tabs>
              <w:ind w:right="26"/>
              <w:rPr>
                <w:sz w:val="24"/>
                <w:szCs w:val="24"/>
              </w:rPr>
            </w:pPr>
          </w:p>
        </w:tc>
      </w:tr>
    </w:tbl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Pr="004776BA" w:rsidRDefault="00306AAC" w:rsidP="00306AAC">
      <w:pPr>
        <w:rPr>
          <w:i/>
          <w:color w:val="808080" w:themeColor="background1" w:themeShade="80"/>
          <w:sz w:val="20"/>
          <w:szCs w:val="20"/>
        </w:rPr>
      </w:pPr>
      <w:r w:rsidRPr="004776BA">
        <w:rPr>
          <w:i/>
          <w:color w:val="808080" w:themeColor="background1" w:themeShade="80"/>
          <w:sz w:val="20"/>
          <w:szCs w:val="20"/>
        </w:rPr>
        <w:t>*- apakšuzņēm</w:t>
      </w:r>
      <w:r>
        <w:rPr>
          <w:i/>
          <w:color w:val="808080" w:themeColor="background1" w:themeShade="80"/>
          <w:sz w:val="20"/>
          <w:szCs w:val="20"/>
        </w:rPr>
        <w:t>ē</w:t>
      </w:r>
      <w:r w:rsidRPr="004776BA">
        <w:rPr>
          <w:i/>
          <w:color w:val="808080" w:themeColor="background1" w:themeShade="80"/>
          <w:sz w:val="20"/>
          <w:szCs w:val="20"/>
        </w:rPr>
        <w:t>ji, kuru sniedzamo</w:t>
      </w:r>
      <w:r>
        <w:rPr>
          <w:i/>
          <w:color w:val="808080" w:themeColor="background1" w:themeShade="80"/>
          <w:sz w:val="20"/>
          <w:szCs w:val="20"/>
        </w:rPr>
        <w:t xml:space="preserve"> pakalpojumu vērtība ir vismaz 1</w:t>
      </w:r>
      <w:r w:rsidRPr="004776BA">
        <w:rPr>
          <w:i/>
          <w:color w:val="808080" w:themeColor="background1" w:themeShade="80"/>
          <w:sz w:val="20"/>
          <w:szCs w:val="20"/>
        </w:rPr>
        <w:t xml:space="preserve">0 procenti no </w:t>
      </w:r>
      <w:r>
        <w:rPr>
          <w:i/>
          <w:color w:val="808080" w:themeColor="background1" w:themeShade="80"/>
          <w:sz w:val="20"/>
          <w:szCs w:val="20"/>
        </w:rPr>
        <w:t>k</w:t>
      </w:r>
      <w:r w:rsidRPr="004776BA">
        <w:rPr>
          <w:i/>
          <w:color w:val="808080" w:themeColor="background1" w:themeShade="80"/>
          <w:sz w:val="20"/>
          <w:szCs w:val="20"/>
        </w:rPr>
        <w:t xml:space="preserve">opējās iepirkuma līguma vērtības  </w:t>
      </w: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Pr="00B044E1" w:rsidRDefault="00306AAC" w:rsidP="00306AAC">
      <w:pPr>
        <w:pStyle w:val="Galvene"/>
        <w:tabs>
          <w:tab w:val="clear" w:pos="4153"/>
          <w:tab w:val="clear" w:pos="8306"/>
        </w:tabs>
        <w:ind w:right="26"/>
        <w:rPr>
          <w:b/>
          <w:sz w:val="24"/>
          <w:szCs w:val="24"/>
        </w:rPr>
      </w:pPr>
    </w:p>
    <w:p w:rsidR="00306AAC" w:rsidRPr="00576E6D" w:rsidRDefault="00306AAC" w:rsidP="00306AAC">
      <w:pPr>
        <w:rPr>
          <w:sz w:val="22"/>
          <w:szCs w:val="22"/>
        </w:rPr>
      </w:pPr>
      <w:r w:rsidRPr="00576E6D">
        <w:rPr>
          <w:sz w:val="22"/>
          <w:szCs w:val="22"/>
        </w:rPr>
        <w:t>Paraksts/vārds uzvārds/datums z.v.</w:t>
      </w: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  <w:bookmarkStart w:id="0" w:name="_GoBack"/>
      <w:bookmarkEnd w:id="0"/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306AAC" w:rsidRDefault="00306AAC" w:rsidP="00306AAC">
      <w:pPr>
        <w:jc w:val="right"/>
      </w:pPr>
    </w:p>
    <w:p w:rsidR="00C47192" w:rsidRDefault="00C47192"/>
    <w:sectPr w:rsidR="00C471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5A"/>
    <w:rsid w:val="0024125A"/>
    <w:rsid w:val="00306AAC"/>
    <w:rsid w:val="00576E6D"/>
    <w:rsid w:val="00C47192"/>
    <w:rsid w:val="00D6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0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306AAC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306AAC"/>
    <w:rPr>
      <w:rFonts w:ascii="Times New Roman" w:eastAsia="Times New Roman" w:hAnsi="Times New Roman" w:cs="Times New Roman"/>
      <w:sz w:val="20"/>
      <w:szCs w:val="20"/>
    </w:rPr>
  </w:style>
  <w:style w:type="table" w:styleId="Reatabula">
    <w:name w:val="Table Grid"/>
    <w:basedOn w:val="Parastatabula"/>
    <w:uiPriority w:val="99"/>
    <w:rsid w:val="00306A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0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306AAC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306AAC"/>
    <w:rPr>
      <w:rFonts w:ascii="Times New Roman" w:eastAsia="Times New Roman" w:hAnsi="Times New Roman" w:cs="Times New Roman"/>
      <w:sz w:val="20"/>
      <w:szCs w:val="20"/>
    </w:rPr>
  </w:style>
  <w:style w:type="table" w:styleId="Reatabula">
    <w:name w:val="Table Grid"/>
    <w:basedOn w:val="Parastatabula"/>
    <w:uiPriority w:val="99"/>
    <w:rsid w:val="00306A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6</cp:revision>
  <dcterms:created xsi:type="dcterms:W3CDTF">2018-04-24T08:04:00Z</dcterms:created>
  <dcterms:modified xsi:type="dcterms:W3CDTF">2018-04-26T06:35:00Z</dcterms:modified>
</cp:coreProperties>
</file>